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510EF" w:rsidRDefault="000510EF" w:rsidP="00C34783">
      <w:pPr>
        <w:rPr>
          <w:b/>
          <w:bCs/>
          <w:sz w:val="24"/>
          <w:szCs w:val="24"/>
          <w:lang w:val="en-US"/>
        </w:rPr>
      </w:pPr>
    </w:p>
    <w:p w:rsidR="00A83C08" w:rsidRDefault="00A83C08" w:rsidP="001667F7">
      <w:pPr>
        <w:jc w:val="center"/>
        <w:rPr>
          <w:b/>
          <w:sz w:val="24"/>
          <w:szCs w:val="24"/>
        </w:rPr>
      </w:pPr>
    </w:p>
    <w:p w:rsidR="00A83C08" w:rsidRDefault="00A83C08" w:rsidP="001667F7">
      <w:pPr>
        <w:jc w:val="center"/>
        <w:rPr>
          <w:b/>
          <w:sz w:val="24"/>
          <w:szCs w:val="24"/>
        </w:rPr>
      </w:pPr>
    </w:p>
    <w:p w:rsidR="00A83C08" w:rsidRDefault="00126000" w:rsidP="001667F7">
      <w:pPr>
        <w:jc w:val="center"/>
        <w:rPr>
          <w:b/>
          <w:sz w:val="24"/>
          <w:szCs w:val="24"/>
        </w:rPr>
      </w:pPr>
      <w:r w:rsidRPr="00126000">
        <w:rPr>
          <w:b/>
          <w:noProof/>
          <w:sz w:val="24"/>
          <w:szCs w:val="24"/>
        </w:rPr>
        <w:lastRenderedPageBreak/>
        <w:drawing>
          <wp:inline distT="0" distB="0" distL="0" distR="0">
            <wp:extent cx="6775450" cy="9340214"/>
            <wp:effectExtent l="0" t="0" r="0" b="0"/>
            <wp:docPr id="4" name="Рисунок 4" descr="C:\Users\BenQ\Desktop\СКАНЫ ОП ДО 2023-1014\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enQ\Desktop\СКАНЫ ОП ДО 2023-1014\003.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775450" cy="9340214"/>
                    </a:xfrm>
                    <a:prstGeom prst="rect">
                      <a:avLst/>
                    </a:prstGeom>
                    <a:noFill/>
                    <a:ln>
                      <a:noFill/>
                    </a:ln>
                  </pic:spPr>
                </pic:pic>
              </a:graphicData>
            </a:graphic>
          </wp:inline>
        </w:drawing>
      </w:r>
    </w:p>
    <w:p w:rsidR="008559B5" w:rsidRDefault="008559B5" w:rsidP="00DA49A6">
      <w:pPr>
        <w:spacing w:line="360" w:lineRule="auto"/>
        <w:jc w:val="center"/>
        <w:rPr>
          <w:b/>
          <w:color w:val="1F3864" w:themeColor="accent5" w:themeShade="80"/>
          <w:sz w:val="24"/>
          <w:szCs w:val="24"/>
        </w:rPr>
      </w:pPr>
      <w:bookmarkStart w:id="0" w:name="_GoBack"/>
      <w:bookmarkEnd w:id="0"/>
    </w:p>
    <w:p w:rsidR="008559B5" w:rsidRDefault="008559B5" w:rsidP="00DA49A6">
      <w:pPr>
        <w:spacing w:line="360" w:lineRule="auto"/>
        <w:jc w:val="center"/>
        <w:rPr>
          <w:b/>
          <w:color w:val="1F3864" w:themeColor="accent5" w:themeShade="80"/>
          <w:sz w:val="24"/>
          <w:szCs w:val="24"/>
        </w:rPr>
      </w:pPr>
    </w:p>
    <w:p w:rsidR="00B76F99" w:rsidRPr="00E00404" w:rsidRDefault="00B76F99" w:rsidP="00E00404">
      <w:pPr>
        <w:pStyle w:val="a3"/>
        <w:spacing w:after="0" w:line="360" w:lineRule="auto"/>
        <w:ind w:left="0"/>
        <w:rPr>
          <w:rFonts w:ascii="Times New Roman" w:hAnsi="Times New Roman"/>
          <w:b/>
          <w:bCs/>
          <w:sz w:val="24"/>
          <w:szCs w:val="24"/>
          <w:lang w:val="ru-RU" w:eastAsia="ru-RU"/>
        </w:rPr>
      </w:pPr>
    </w:p>
    <w:p w:rsidR="00B76F99" w:rsidRPr="00E00404" w:rsidRDefault="00B76F99" w:rsidP="00DA49A6">
      <w:pPr>
        <w:pStyle w:val="a3"/>
        <w:spacing w:after="0" w:line="360" w:lineRule="auto"/>
        <w:jc w:val="center"/>
        <w:rPr>
          <w:rFonts w:ascii="Times New Roman" w:hAnsi="Times New Roman"/>
          <w:b/>
          <w:bCs/>
          <w:sz w:val="24"/>
          <w:szCs w:val="24"/>
          <w:lang w:val="ru-RU" w:eastAsia="ru-RU"/>
        </w:rPr>
      </w:pPr>
    </w:p>
    <w:p w:rsidR="00DA49A6" w:rsidRPr="00B76F99" w:rsidRDefault="00DA49A6" w:rsidP="00DA49A6">
      <w:pPr>
        <w:pStyle w:val="a3"/>
        <w:spacing w:after="0" w:line="360" w:lineRule="auto"/>
        <w:jc w:val="center"/>
        <w:rPr>
          <w:rFonts w:ascii="Times New Roman" w:hAnsi="Times New Roman"/>
          <w:b/>
          <w:bCs/>
          <w:sz w:val="24"/>
          <w:szCs w:val="24"/>
          <w:lang w:val="ru-RU" w:eastAsia="ru-RU"/>
        </w:rPr>
      </w:pPr>
      <w:r w:rsidRPr="001667F7">
        <w:rPr>
          <w:rFonts w:ascii="Times New Roman" w:hAnsi="Times New Roman"/>
          <w:b/>
          <w:bCs/>
          <w:sz w:val="24"/>
          <w:szCs w:val="24"/>
          <w:lang w:val="ru-RU" w:eastAsia="ru-RU"/>
        </w:rPr>
        <w:t>СОДЕРЖАНИЕ</w:t>
      </w:r>
    </w:p>
    <w:p w:rsidR="00DA49A6" w:rsidRPr="00B76F99" w:rsidRDefault="00DA49A6" w:rsidP="00DA49A6">
      <w:pPr>
        <w:pStyle w:val="a3"/>
        <w:spacing w:after="0" w:line="360" w:lineRule="auto"/>
        <w:jc w:val="center"/>
        <w:rPr>
          <w:rFonts w:ascii="Times New Roman" w:hAnsi="Times New Roman"/>
          <w:sz w:val="24"/>
          <w:szCs w:val="24"/>
          <w:lang w:val="ru-RU" w:eastAsia="ru-RU"/>
        </w:rPr>
      </w:pPr>
    </w:p>
    <w:tbl>
      <w:tblPr>
        <w:tblW w:w="102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74"/>
        <w:gridCol w:w="1029"/>
      </w:tblGrid>
      <w:tr w:rsidR="00DA49A6" w:rsidRPr="00B76F99" w:rsidTr="00BF3AB8">
        <w:trPr>
          <w:trHeight w:val="255"/>
        </w:trPr>
        <w:tc>
          <w:tcPr>
            <w:tcW w:w="9174" w:type="dxa"/>
            <w:tcBorders>
              <w:top w:val="single" w:sz="4" w:space="0" w:color="auto"/>
              <w:left w:val="single" w:sz="4" w:space="0" w:color="auto"/>
              <w:bottom w:val="single" w:sz="4" w:space="0" w:color="auto"/>
              <w:right w:val="single" w:sz="4" w:space="0" w:color="auto"/>
            </w:tcBorders>
            <w:hideMark/>
          </w:tcPr>
          <w:p w:rsidR="00DA49A6" w:rsidRPr="00B76F99" w:rsidRDefault="00DA49A6" w:rsidP="00BF3AB8">
            <w:pPr>
              <w:rPr>
                <w:sz w:val="24"/>
                <w:szCs w:val="24"/>
              </w:rPr>
            </w:pPr>
            <w:r w:rsidRPr="00B76F99">
              <w:rPr>
                <w:sz w:val="24"/>
                <w:szCs w:val="24"/>
              </w:rPr>
              <w:t>Краткая презентация программы</w:t>
            </w:r>
          </w:p>
        </w:tc>
        <w:tc>
          <w:tcPr>
            <w:tcW w:w="1029" w:type="dxa"/>
            <w:tcBorders>
              <w:top w:val="single" w:sz="4" w:space="0" w:color="auto"/>
              <w:left w:val="single" w:sz="4" w:space="0" w:color="auto"/>
              <w:bottom w:val="single" w:sz="4" w:space="0" w:color="auto"/>
              <w:right w:val="single" w:sz="4" w:space="0" w:color="auto"/>
            </w:tcBorders>
            <w:hideMark/>
          </w:tcPr>
          <w:p w:rsidR="00DA49A6" w:rsidRPr="00B76F99" w:rsidRDefault="00DA49A6" w:rsidP="00BF3AB8">
            <w:pPr>
              <w:rPr>
                <w:sz w:val="24"/>
                <w:szCs w:val="24"/>
              </w:rPr>
            </w:pPr>
            <w:r w:rsidRPr="00B76F99">
              <w:rPr>
                <w:sz w:val="24"/>
                <w:szCs w:val="24"/>
              </w:rPr>
              <w:t>стр. 4</w:t>
            </w:r>
          </w:p>
        </w:tc>
      </w:tr>
      <w:tr w:rsidR="00DA49A6" w:rsidRPr="00B76F99" w:rsidTr="00BF3AB8">
        <w:trPr>
          <w:trHeight w:val="255"/>
        </w:trPr>
        <w:tc>
          <w:tcPr>
            <w:tcW w:w="9174" w:type="dxa"/>
            <w:tcBorders>
              <w:top w:val="single" w:sz="4" w:space="0" w:color="auto"/>
              <w:left w:val="single" w:sz="4" w:space="0" w:color="auto"/>
              <w:bottom w:val="single" w:sz="4" w:space="0" w:color="auto"/>
              <w:right w:val="single" w:sz="4" w:space="0" w:color="auto"/>
            </w:tcBorders>
            <w:hideMark/>
          </w:tcPr>
          <w:p w:rsidR="00DA49A6" w:rsidRPr="00B76F99" w:rsidRDefault="00DA49A6" w:rsidP="00BF3AB8">
            <w:pPr>
              <w:rPr>
                <w:b/>
                <w:sz w:val="24"/>
                <w:szCs w:val="24"/>
              </w:rPr>
            </w:pPr>
            <w:r w:rsidRPr="00B76F99">
              <w:rPr>
                <w:b/>
                <w:sz w:val="24"/>
                <w:szCs w:val="24"/>
                <w:lang w:val="en-US"/>
              </w:rPr>
              <w:t>I</w:t>
            </w:r>
            <w:r w:rsidRPr="00B76F99">
              <w:rPr>
                <w:b/>
                <w:sz w:val="24"/>
                <w:szCs w:val="24"/>
              </w:rPr>
              <w:t xml:space="preserve">. ЦЕЛЕВОЙ РАЗДЕЛ </w:t>
            </w:r>
          </w:p>
        </w:tc>
        <w:tc>
          <w:tcPr>
            <w:tcW w:w="1029" w:type="dxa"/>
            <w:tcBorders>
              <w:top w:val="single" w:sz="4" w:space="0" w:color="auto"/>
              <w:left w:val="single" w:sz="4" w:space="0" w:color="auto"/>
              <w:bottom w:val="single" w:sz="4" w:space="0" w:color="auto"/>
              <w:right w:val="single" w:sz="4" w:space="0" w:color="auto"/>
            </w:tcBorders>
            <w:hideMark/>
          </w:tcPr>
          <w:p w:rsidR="00DA49A6" w:rsidRPr="00B76F99" w:rsidRDefault="00DA49A6" w:rsidP="00BF3AB8">
            <w:pPr>
              <w:rPr>
                <w:sz w:val="24"/>
                <w:szCs w:val="24"/>
              </w:rPr>
            </w:pPr>
            <w:r w:rsidRPr="00B76F99">
              <w:rPr>
                <w:sz w:val="24"/>
                <w:szCs w:val="24"/>
              </w:rPr>
              <w:t>стр. 6</w:t>
            </w:r>
          </w:p>
        </w:tc>
      </w:tr>
      <w:tr w:rsidR="00DA49A6" w:rsidRPr="00B76F99" w:rsidTr="00BF3AB8">
        <w:trPr>
          <w:trHeight w:val="255"/>
        </w:trPr>
        <w:tc>
          <w:tcPr>
            <w:tcW w:w="9174" w:type="dxa"/>
            <w:tcBorders>
              <w:top w:val="single" w:sz="4" w:space="0" w:color="auto"/>
              <w:left w:val="single" w:sz="4" w:space="0" w:color="auto"/>
              <w:bottom w:val="single" w:sz="4" w:space="0" w:color="auto"/>
              <w:right w:val="single" w:sz="4" w:space="0" w:color="auto"/>
            </w:tcBorders>
            <w:hideMark/>
          </w:tcPr>
          <w:p w:rsidR="00DA49A6" w:rsidRPr="00B76F99" w:rsidRDefault="00DA49A6" w:rsidP="00BF3AB8">
            <w:pPr>
              <w:rPr>
                <w:sz w:val="24"/>
                <w:szCs w:val="24"/>
              </w:rPr>
            </w:pPr>
            <w:r w:rsidRPr="00B76F99">
              <w:rPr>
                <w:sz w:val="24"/>
                <w:szCs w:val="24"/>
              </w:rPr>
              <w:t>ОСНОВНАЯ ЧАСТЬ</w:t>
            </w:r>
          </w:p>
        </w:tc>
        <w:tc>
          <w:tcPr>
            <w:tcW w:w="1029" w:type="dxa"/>
            <w:tcBorders>
              <w:top w:val="single" w:sz="4" w:space="0" w:color="auto"/>
              <w:left w:val="single" w:sz="4" w:space="0" w:color="auto"/>
              <w:bottom w:val="single" w:sz="4" w:space="0" w:color="auto"/>
              <w:right w:val="single" w:sz="4" w:space="0" w:color="auto"/>
            </w:tcBorders>
            <w:hideMark/>
          </w:tcPr>
          <w:p w:rsidR="00DA49A6" w:rsidRPr="00B76F99" w:rsidRDefault="00DA49A6" w:rsidP="00BF3AB8">
            <w:pPr>
              <w:rPr>
                <w:sz w:val="24"/>
                <w:szCs w:val="24"/>
              </w:rPr>
            </w:pPr>
            <w:r w:rsidRPr="00B76F99">
              <w:rPr>
                <w:sz w:val="24"/>
                <w:szCs w:val="24"/>
              </w:rPr>
              <w:t>стр. 6</w:t>
            </w:r>
          </w:p>
        </w:tc>
      </w:tr>
      <w:tr w:rsidR="00DA49A6" w:rsidRPr="00B76F99" w:rsidTr="00BF3AB8">
        <w:trPr>
          <w:trHeight w:val="255"/>
        </w:trPr>
        <w:tc>
          <w:tcPr>
            <w:tcW w:w="9174" w:type="dxa"/>
            <w:tcBorders>
              <w:top w:val="single" w:sz="4" w:space="0" w:color="auto"/>
              <w:left w:val="single" w:sz="4" w:space="0" w:color="auto"/>
              <w:bottom w:val="single" w:sz="4" w:space="0" w:color="auto"/>
              <w:right w:val="single" w:sz="4" w:space="0" w:color="auto"/>
            </w:tcBorders>
            <w:hideMark/>
          </w:tcPr>
          <w:p w:rsidR="00DA49A6" w:rsidRPr="00B76F99" w:rsidRDefault="00DA49A6" w:rsidP="00BF3AB8">
            <w:pPr>
              <w:jc w:val="both"/>
              <w:rPr>
                <w:sz w:val="24"/>
                <w:szCs w:val="24"/>
              </w:rPr>
            </w:pPr>
            <w:r w:rsidRPr="00B76F99">
              <w:rPr>
                <w:sz w:val="24"/>
                <w:szCs w:val="24"/>
              </w:rPr>
              <w:t>1. Пояснительная записка.</w:t>
            </w:r>
          </w:p>
        </w:tc>
        <w:tc>
          <w:tcPr>
            <w:tcW w:w="1029" w:type="dxa"/>
            <w:tcBorders>
              <w:top w:val="single" w:sz="4" w:space="0" w:color="auto"/>
              <w:left w:val="single" w:sz="4" w:space="0" w:color="auto"/>
              <w:bottom w:val="single" w:sz="4" w:space="0" w:color="auto"/>
              <w:right w:val="single" w:sz="4" w:space="0" w:color="auto"/>
            </w:tcBorders>
            <w:hideMark/>
          </w:tcPr>
          <w:p w:rsidR="00DA49A6" w:rsidRPr="00B76F99" w:rsidRDefault="00DA49A6" w:rsidP="00BF3AB8">
            <w:pPr>
              <w:rPr>
                <w:sz w:val="24"/>
                <w:szCs w:val="24"/>
              </w:rPr>
            </w:pPr>
            <w:r w:rsidRPr="00B76F99">
              <w:rPr>
                <w:sz w:val="24"/>
                <w:szCs w:val="24"/>
              </w:rPr>
              <w:t>стр. 7</w:t>
            </w:r>
          </w:p>
        </w:tc>
      </w:tr>
      <w:tr w:rsidR="00DA49A6" w:rsidRPr="00B76F99" w:rsidTr="00BF3AB8">
        <w:trPr>
          <w:trHeight w:val="255"/>
        </w:trPr>
        <w:tc>
          <w:tcPr>
            <w:tcW w:w="9174" w:type="dxa"/>
            <w:tcBorders>
              <w:top w:val="single" w:sz="4" w:space="0" w:color="auto"/>
              <w:left w:val="single" w:sz="4" w:space="0" w:color="auto"/>
              <w:bottom w:val="single" w:sz="4" w:space="0" w:color="auto"/>
              <w:right w:val="single" w:sz="4" w:space="0" w:color="auto"/>
            </w:tcBorders>
            <w:hideMark/>
          </w:tcPr>
          <w:p w:rsidR="00DA49A6" w:rsidRPr="00B76F99" w:rsidRDefault="00DA49A6" w:rsidP="00BF3AB8">
            <w:pPr>
              <w:autoSpaceDE w:val="0"/>
              <w:autoSpaceDN w:val="0"/>
              <w:adjustRightInd w:val="0"/>
              <w:jc w:val="both"/>
              <w:rPr>
                <w:iCs/>
                <w:color w:val="000000"/>
                <w:sz w:val="24"/>
                <w:szCs w:val="24"/>
              </w:rPr>
            </w:pPr>
            <w:r w:rsidRPr="00B76F99">
              <w:rPr>
                <w:color w:val="000000"/>
                <w:sz w:val="24"/>
                <w:szCs w:val="24"/>
              </w:rPr>
              <w:t>1.1.1.</w:t>
            </w:r>
            <w:r w:rsidRPr="00B76F99">
              <w:rPr>
                <w:iCs/>
                <w:color w:val="000000"/>
                <w:sz w:val="24"/>
                <w:szCs w:val="24"/>
              </w:rPr>
              <w:t xml:space="preserve"> Цели и задачи реализации Программы</w:t>
            </w:r>
          </w:p>
        </w:tc>
        <w:tc>
          <w:tcPr>
            <w:tcW w:w="1029" w:type="dxa"/>
            <w:tcBorders>
              <w:top w:val="single" w:sz="4" w:space="0" w:color="auto"/>
              <w:left w:val="single" w:sz="4" w:space="0" w:color="auto"/>
              <w:bottom w:val="single" w:sz="4" w:space="0" w:color="auto"/>
              <w:right w:val="single" w:sz="4" w:space="0" w:color="auto"/>
            </w:tcBorders>
            <w:hideMark/>
          </w:tcPr>
          <w:p w:rsidR="00DA49A6" w:rsidRPr="00B76F99" w:rsidRDefault="00DA49A6" w:rsidP="00BF3AB8">
            <w:pPr>
              <w:rPr>
                <w:sz w:val="24"/>
                <w:szCs w:val="24"/>
              </w:rPr>
            </w:pPr>
            <w:r w:rsidRPr="00B76F99">
              <w:rPr>
                <w:sz w:val="24"/>
                <w:szCs w:val="24"/>
              </w:rPr>
              <w:t>стр. 7</w:t>
            </w:r>
          </w:p>
        </w:tc>
      </w:tr>
      <w:tr w:rsidR="00DA49A6" w:rsidRPr="00B76F99" w:rsidTr="00BF3AB8">
        <w:trPr>
          <w:trHeight w:val="255"/>
        </w:trPr>
        <w:tc>
          <w:tcPr>
            <w:tcW w:w="9174" w:type="dxa"/>
            <w:tcBorders>
              <w:top w:val="single" w:sz="4" w:space="0" w:color="auto"/>
              <w:left w:val="single" w:sz="4" w:space="0" w:color="auto"/>
              <w:bottom w:val="single" w:sz="4" w:space="0" w:color="auto"/>
              <w:right w:val="single" w:sz="4" w:space="0" w:color="auto"/>
            </w:tcBorders>
            <w:hideMark/>
          </w:tcPr>
          <w:p w:rsidR="00DA49A6" w:rsidRPr="00B76F99" w:rsidRDefault="00DA49A6" w:rsidP="00BF3AB8">
            <w:pPr>
              <w:autoSpaceDE w:val="0"/>
              <w:autoSpaceDN w:val="0"/>
              <w:adjustRightInd w:val="0"/>
              <w:jc w:val="both"/>
              <w:rPr>
                <w:iCs/>
                <w:color w:val="000000"/>
                <w:sz w:val="24"/>
                <w:szCs w:val="24"/>
              </w:rPr>
            </w:pPr>
            <w:r w:rsidRPr="00B76F99">
              <w:rPr>
                <w:iCs/>
                <w:color w:val="000000"/>
                <w:sz w:val="24"/>
                <w:szCs w:val="24"/>
              </w:rPr>
              <w:t>1.1.2. Принципы и подходы к формированию Программы</w:t>
            </w:r>
          </w:p>
        </w:tc>
        <w:tc>
          <w:tcPr>
            <w:tcW w:w="1029" w:type="dxa"/>
            <w:tcBorders>
              <w:top w:val="single" w:sz="4" w:space="0" w:color="auto"/>
              <w:left w:val="single" w:sz="4" w:space="0" w:color="auto"/>
              <w:bottom w:val="single" w:sz="4" w:space="0" w:color="auto"/>
              <w:right w:val="single" w:sz="4" w:space="0" w:color="auto"/>
            </w:tcBorders>
            <w:hideMark/>
          </w:tcPr>
          <w:p w:rsidR="00DA49A6" w:rsidRPr="00B76F99" w:rsidRDefault="00DA49A6" w:rsidP="00BF3AB8">
            <w:pPr>
              <w:rPr>
                <w:sz w:val="24"/>
                <w:szCs w:val="24"/>
              </w:rPr>
            </w:pPr>
            <w:r w:rsidRPr="00B76F99">
              <w:rPr>
                <w:sz w:val="24"/>
                <w:szCs w:val="24"/>
              </w:rPr>
              <w:t>стр. 8</w:t>
            </w:r>
          </w:p>
        </w:tc>
      </w:tr>
      <w:tr w:rsidR="00DA49A6" w:rsidRPr="00B76F99" w:rsidTr="00BF3AB8">
        <w:trPr>
          <w:trHeight w:val="527"/>
        </w:trPr>
        <w:tc>
          <w:tcPr>
            <w:tcW w:w="9174" w:type="dxa"/>
            <w:tcBorders>
              <w:top w:val="single" w:sz="4" w:space="0" w:color="auto"/>
              <w:left w:val="single" w:sz="4" w:space="0" w:color="auto"/>
              <w:bottom w:val="single" w:sz="4" w:space="0" w:color="auto"/>
              <w:right w:val="single" w:sz="4" w:space="0" w:color="auto"/>
            </w:tcBorders>
            <w:hideMark/>
          </w:tcPr>
          <w:p w:rsidR="00DA49A6" w:rsidRPr="00B76F99" w:rsidRDefault="00DA49A6" w:rsidP="00546C98">
            <w:pPr>
              <w:pStyle w:val="a3"/>
              <w:numPr>
                <w:ilvl w:val="1"/>
                <w:numId w:val="85"/>
              </w:numPr>
              <w:spacing w:after="0" w:line="240" w:lineRule="auto"/>
              <w:ind w:left="0"/>
              <w:jc w:val="both"/>
              <w:rPr>
                <w:rFonts w:ascii="Times New Roman" w:hAnsi="Times New Roman"/>
                <w:sz w:val="24"/>
                <w:szCs w:val="24"/>
                <w:lang w:val="ru-RU"/>
              </w:rPr>
            </w:pPr>
            <w:r w:rsidRPr="00B76F99">
              <w:rPr>
                <w:rFonts w:ascii="Times New Roman" w:eastAsia="Times New Roman" w:hAnsi="Times New Roman"/>
                <w:iCs/>
                <w:color w:val="000000"/>
                <w:sz w:val="24"/>
                <w:szCs w:val="24"/>
                <w:lang w:val="ru-RU" w:eastAsia="ru-RU"/>
              </w:rPr>
              <w:t xml:space="preserve">1.2. </w:t>
            </w:r>
            <w:r w:rsidRPr="00B76F99">
              <w:rPr>
                <w:rFonts w:ascii="Times New Roman" w:hAnsi="Times New Roman"/>
                <w:sz w:val="24"/>
                <w:szCs w:val="24"/>
                <w:lang w:val="ru-RU"/>
              </w:rPr>
              <w:t>Значимые для разработки и реализации программы характеристики, в том числе характеристики особенностей развития детей дошкольного возраста</w:t>
            </w:r>
          </w:p>
        </w:tc>
        <w:tc>
          <w:tcPr>
            <w:tcW w:w="1029" w:type="dxa"/>
            <w:tcBorders>
              <w:top w:val="single" w:sz="4" w:space="0" w:color="auto"/>
              <w:left w:val="single" w:sz="4" w:space="0" w:color="auto"/>
              <w:bottom w:val="single" w:sz="4" w:space="0" w:color="auto"/>
              <w:right w:val="single" w:sz="4" w:space="0" w:color="auto"/>
            </w:tcBorders>
            <w:hideMark/>
          </w:tcPr>
          <w:p w:rsidR="00DA49A6" w:rsidRPr="00B76F99" w:rsidRDefault="00DA49A6" w:rsidP="00BF3AB8">
            <w:pPr>
              <w:rPr>
                <w:sz w:val="24"/>
                <w:szCs w:val="24"/>
              </w:rPr>
            </w:pPr>
            <w:r w:rsidRPr="00B76F99">
              <w:rPr>
                <w:sz w:val="24"/>
                <w:szCs w:val="24"/>
              </w:rPr>
              <w:t>стр. 9</w:t>
            </w:r>
          </w:p>
        </w:tc>
      </w:tr>
      <w:tr w:rsidR="00DA49A6" w:rsidRPr="00B76F99" w:rsidTr="00BF3AB8">
        <w:trPr>
          <w:trHeight w:val="358"/>
        </w:trPr>
        <w:tc>
          <w:tcPr>
            <w:tcW w:w="9174" w:type="dxa"/>
            <w:tcBorders>
              <w:top w:val="single" w:sz="4" w:space="0" w:color="auto"/>
              <w:left w:val="single" w:sz="4" w:space="0" w:color="auto"/>
              <w:bottom w:val="single" w:sz="4" w:space="0" w:color="auto"/>
              <w:right w:val="single" w:sz="4" w:space="0" w:color="auto"/>
            </w:tcBorders>
            <w:hideMark/>
          </w:tcPr>
          <w:p w:rsidR="00DA49A6" w:rsidRPr="00B76F99" w:rsidRDefault="00DA49A6" w:rsidP="00BF3AB8">
            <w:pPr>
              <w:autoSpaceDE w:val="0"/>
              <w:autoSpaceDN w:val="0"/>
              <w:jc w:val="both"/>
              <w:rPr>
                <w:bCs/>
                <w:iCs/>
                <w:sz w:val="24"/>
                <w:szCs w:val="24"/>
              </w:rPr>
            </w:pPr>
            <w:r w:rsidRPr="00B76F99">
              <w:rPr>
                <w:bCs/>
                <w:iCs/>
                <w:sz w:val="24"/>
                <w:szCs w:val="24"/>
              </w:rPr>
              <w:t>1.2.1. Характеристика компенсирующих групп МБДОУ</w:t>
            </w:r>
          </w:p>
        </w:tc>
        <w:tc>
          <w:tcPr>
            <w:tcW w:w="1029" w:type="dxa"/>
            <w:tcBorders>
              <w:top w:val="single" w:sz="4" w:space="0" w:color="auto"/>
              <w:left w:val="single" w:sz="4" w:space="0" w:color="auto"/>
              <w:bottom w:val="single" w:sz="4" w:space="0" w:color="auto"/>
              <w:right w:val="single" w:sz="4" w:space="0" w:color="auto"/>
            </w:tcBorders>
            <w:hideMark/>
          </w:tcPr>
          <w:p w:rsidR="00DA49A6" w:rsidRPr="00B76F99" w:rsidRDefault="00DA49A6" w:rsidP="00BF3AB8">
            <w:pPr>
              <w:rPr>
                <w:sz w:val="24"/>
                <w:szCs w:val="24"/>
              </w:rPr>
            </w:pPr>
            <w:r w:rsidRPr="00B76F99">
              <w:rPr>
                <w:sz w:val="24"/>
                <w:szCs w:val="24"/>
              </w:rPr>
              <w:t>стр. 9</w:t>
            </w:r>
          </w:p>
        </w:tc>
      </w:tr>
      <w:tr w:rsidR="00DA49A6" w:rsidRPr="00B76F99" w:rsidTr="00BF3AB8">
        <w:trPr>
          <w:trHeight w:val="358"/>
        </w:trPr>
        <w:tc>
          <w:tcPr>
            <w:tcW w:w="9174" w:type="dxa"/>
            <w:tcBorders>
              <w:top w:val="single" w:sz="4" w:space="0" w:color="auto"/>
              <w:left w:val="single" w:sz="4" w:space="0" w:color="auto"/>
              <w:bottom w:val="single" w:sz="4" w:space="0" w:color="auto"/>
              <w:right w:val="single" w:sz="4" w:space="0" w:color="auto"/>
            </w:tcBorders>
            <w:hideMark/>
          </w:tcPr>
          <w:p w:rsidR="00DA49A6" w:rsidRPr="00B76F99" w:rsidRDefault="00DA49A6" w:rsidP="00BF3AB8">
            <w:pPr>
              <w:tabs>
                <w:tab w:val="left" w:pos="0"/>
              </w:tabs>
              <w:jc w:val="both"/>
              <w:rPr>
                <w:sz w:val="24"/>
                <w:szCs w:val="24"/>
              </w:rPr>
            </w:pPr>
            <w:r w:rsidRPr="00B76F99">
              <w:rPr>
                <w:sz w:val="24"/>
                <w:szCs w:val="24"/>
              </w:rPr>
              <w:t>1.2.2. Характеристика возрастных особенностей воспитанников с ОВЗ. Общая характеристика.</w:t>
            </w:r>
          </w:p>
        </w:tc>
        <w:tc>
          <w:tcPr>
            <w:tcW w:w="1029" w:type="dxa"/>
            <w:tcBorders>
              <w:top w:val="single" w:sz="4" w:space="0" w:color="auto"/>
              <w:left w:val="single" w:sz="4" w:space="0" w:color="auto"/>
              <w:bottom w:val="single" w:sz="4" w:space="0" w:color="auto"/>
              <w:right w:val="single" w:sz="4" w:space="0" w:color="auto"/>
            </w:tcBorders>
            <w:hideMark/>
          </w:tcPr>
          <w:p w:rsidR="00DA49A6" w:rsidRPr="00B76F99" w:rsidRDefault="00DA49A6" w:rsidP="00BF3AB8">
            <w:pPr>
              <w:rPr>
                <w:sz w:val="24"/>
                <w:szCs w:val="24"/>
              </w:rPr>
            </w:pPr>
            <w:r w:rsidRPr="00B76F99">
              <w:rPr>
                <w:sz w:val="24"/>
                <w:szCs w:val="24"/>
              </w:rPr>
              <w:t>стр. 9</w:t>
            </w:r>
          </w:p>
        </w:tc>
      </w:tr>
      <w:tr w:rsidR="00DA49A6" w:rsidRPr="00B76F99" w:rsidTr="00BF3AB8">
        <w:trPr>
          <w:trHeight w:val="358"/>
        </w:trPr>
        <w:tc>
          <w:tcPr>
            <w:tcW w:w="9174" w:type="dxa"/>
            <w:tcBorders>
              <w:top w:val="single" w:sz="4" w:space="0" w:color="auto"/>
              <w:left w:val="single" w:sz="4" w:space="0" w:color="auto"/>
              <w:bottom w:val="single" w:sz="4" w:space="0" w:color="auto"/>
              <w:right w:val="single" w:sz="4" w:space="0" w:color="auto"/>
            </w:tcBorders>
            <w:hideMark/>
          </w:tcPr>
          <w:p w:rsidR="00DA49A6" w:rsidRPr="00B76F99" w:rsidRDefault="00DA49A6" w:rsidP="00BF3AB8">
            <w:pPr>
              <w:jc w:val="both"/>
              <w:rPr>
                <w:sz w:val="24"/>
                <w:szCs w:val="24"/>
              </w:rPr>
            </w:pPr>
            <w:r w:rsidRPr="00B76F99">
              <w:rPr>
                <w:sz w:val="24"/>
                <w:szCs w:val="24"/>
              </w:rPr>
              <w:t>1.2.3. Характеристика воспитанников с ОНР (1, 2, 3, 4 уровня)</w:t>
            </w:r>
          </w:p>
        </w:tc>
        <w:tc>
          <w:tcPr>
            <w:tcW w:w="1029" w:type="dxa"/>
            <w:tcBorders>
              <w:top w:val="single" w:sz="4" w:space="0" w:color="auto"/>
              <w:left w:val="single" w:sz="4" w:space="0" w:color="auto"/>
              <w:bottom w:val="single" w:sz="4" w:space="0" w:color="auto"/>
              <w:right w:val="single" w:sz="4" w:space="0" w:color="auto"/>
            </w:tcBorders>
            <w:hideMark/>
          </w:tcPr>
          <w:p w:rsidR="00DA49A6" w:rsidRPr="00B76F99" w:rsidRDefault="00DA49A6" w:rsidP="00BF3AB8">
            <w:pPr>
              <w:rPr>
                <w:sz w:val="24"/>
                <w:szCs w:val="24"/>
              </w:rPr>
            </w:pPr>
            <w:r w:rsidRPr="00B76F99">
              <w:rPr>
                <w:sz w:val="24"/>
                <w:szCs w:val="24"/>
              </w:rPr>
              <w:t>стр. 14</w:t>
            </w:r>
          </w:p>
        </w:tc>
      </w:tr>
      <w:tr w:rsidR="00DA49A6" w:rsidRPr="00B76F99" w:rsidTr="00BF3AB8">
        <w:trPr>
          <w:trHeight w:val="527"/>
        </w:trPr>
        <w:tc>
          <w:tcPr>
            <w:tcW w:w="9174" w:type="dxa"/>
            <w:tcBorders>
              <w:top w:val="single" w:sz="4" w:space="0" w:color="auto"/>
              <w:left w:val="single" w:sz="4" w:space="0" w:color="auto"/>
              <w:bottom w:val="single" w:sz="4" w:space="0" w:color="auto"/>
              <w:right w:val="single" w:sz="4" w:space="0" w:color="auto"/>
            </w:tcBorders>
            <w:hideMark/>
          </w:tcPr>
          <w:p w:rsidR="00DA49A6" w:rsidRPr="00B76F99" w:rsidRDefault="00DA49A6" w:rsidP="00BF3AB8">
            <w:pPr>
              <w:autoSpaceDE w:val="0"/>
              <w:autoSpaceDN w:val="0"/>
              <w:adjustRightInd w:val="0"/>
              <w:jc w:val="both"/>
              <w:rPr>
                <w:iCs/>
                <w:color w:val="000000"/>
                <w:sz w:val="24"/>
                <w:szCs w:val="24"/>
              </w:rPr>
            </w:pPr>
            <w:r w:rsidRPr="00B76F99">
              <w:rPr>
                <w:iCs/>
                <w:color w:val="000000"/>
                <w:sz w:val="24"/>
                <w:szCs w:val="24"/>
              </w:rPr>
              <w:t>1.3. Целевые ориентиры как результат возможных достижений. Планируемые результаты освоения Программы.</w:t>
            </w:r>
          </w:p>
        </w:tc>
        <w:tc>
          <w:tcPr>
            <w:tcW w:w="1029" w:type="dxa"/>
            <w:tcBorders>
              <w:top w:val="single" w:sz="4" w:space="0" w:color="auto"/>
              <w:left w:val="single" w:sz="4" w:space="0" w:color="auto"/>
              <w:bottom w:val="single" w:sz="4" w:space="0" w:color="auto"/>
              <w:right w:val="single" w:sz="4" w:space="0" w:color="auto"/>
            </w:tcBorders>
            <w:hideMark/>
          </w:tcPr>
          <w:p w:rsidR="00DA49A6" w:rsidRPr="00B76F99" w:rsidRDefault="00DA49A6" w:rsidP="00BF3AB8">
            <w:pPr>
              <w:rPr>
                <w:sz w:val="24"/>
                <w:szCs w:val="24"/>
              </w:rPr>
            </w:pPr>
            <w:r w:rsidRPr="00B76F99">
              <w:rPr>
                <w:sz w:val="24"/>
                <w:szCs w:val="24"/>
              </w:rPr>
              <w:t>стр. 21</w:t>
            </w:r>
          </w:p>
        </w:tc>
      </w:tr>
      <w:tr w:rsidR="00DA49A6" w:rsidRPr="00B76F99" w:rsidTr="00BF3AB8">
        <w:trPr>
          <w:trHeight w:val="255"/>
        </w:trPr>
        <w:tc>
          <w:tcPr>
            <w:tcW w:w="9174" w:type="dxa"/>
            <w:tcBorders>
              <w:top w:val="single" w:sz="4" w:space="0" w:color="auto"/>
              <w:left w:val="single" w:sz="4" w:space="0" w:color="auto"/>
              <w:bottom w:val="single" w:sz="4" w:space="0" w:color="auto"/>
              <w:right w:val="single" w:sz="4" w:space="0" w:color="auto"/>
            </w:tcBorders>
            <w:hideMark/>
          </w:tcPr>
          <w:p w:rsidR="00DA49A6" w:rsidRPr="00535EE7" w:rsidRDefault="00DA49A6" w:rsidP="00535EE7">
            <w:pPr>
              <w:pStyle w:val="2NEw"/>
            </w:pPr>
            <w:r w:rsidRPr="00535EE7">
              <w:t>1.4. Развивающее оценивание качества образовательной деятельности по Программе</w:t>
            </w:r>
          </w:p>
        </w:tc>
        <w:tc>
          <w:tcPr>
            <w:tcW w:w="1029" w:type="dxa"/>
            <w:tcBorders>
              <w:top w:val="single" w:sz="4" w:space="0" w:color="auto"/>
              <w:left w:val="single" w:sz="4" w:space="0" w:color="auto"/>
              <w:bottom w:val="single" w:sz="4" w:space="0" w:color="auto"/>
              <w:right w:val="single" w:sz="4" w:space="0" w:color="auto"/>
            </w:tcBorders>
            <w:hideMark/>
          </w:tcPr>
          <w:p w:rsidR="00DA49A6" w:rsidRPr="00B76F99" w:rsidRDefault="00DA49A6" w:rsidP="00BF3AB8">
            <w:pPr>
              <w:rPr>
                <w:sz w:val="24"/>
                <w:szCs w:val="24"/>
              </w:rPr>
            </w:pPr>
            <w:r w:rsidRPr="00B76F99">
              <w:rPr>
                <w:sz w:val="24"/>
                <w:szCs w:val="24"/>
              </w:rPr>
              <w:t>стр. 22</w:t>
            </w:r>
          </w:p>
        </w:tc>
      </w:tr>
      <w:tr w:rsidR="00DA49A6" w:rsidRPr="00B76F99" w:rsidTr="00BF3AB8">
        <w:trPr>
          <w:trHeight w:val="255"/>
        </w:trPr>
        <w:tc>
          <w:tcPr>
            <w:tcW w:w="9174" w:type="dxa"/>
            <w:tcBorders>
              <w:top w:val="single" w:sz="4" w:space="0" w:color="auto"/>
              <w:left w:val="single" w:sz="4" w:space="0" w:color="auto"/>
              <w:bottom w:val="single" w:sz="4" w:space="0" w:color="auto"/>
              <w:right w:val="single" w:sz="4" w:space="0" w:color="auto"/>
            </w:tcBorders>
            <w:hideMark/>
          </w:tcPr>
          <w:p w:rsidR="00DA49A6" w:rsidRPr="00B76F99" w:rsidRDefault="00DA49A6" w:rsidP="00BF3AB8">
            <w:pPr>
              <w:pStyle w:val="af4"/>
              <w:spacing w:after="0"/>
              <w:ind w:left="0"/>
              <w:contextualSpacing/>
              <w:jc w:val="both"/>
              <w:rPr>
                <w:sz w:val="24"/>
                <w:szCs w:val="24"/>
              </w:rPr>
            </w:pPr>
            <w:r w:rsidRPr="00B76F99">
              <w:rPr>
                <w:sz w:val="24"/>
                <w:szCs w:val="24"/>
              </w:rPr>
              <w:t>1.5. Особенности организации педагогической диагностики и мониторинга в ДОУ</w:t>
            </w:r>
          </w:p>
        </w:tc>
        <w:tc>
          <w:tcPr>
            <w:tcW w:w="1029" w:type="dxa"/>
            <w:tcBorders>
              <w:top w:val="single" w:sz="4" w:space="0" w:color="auto"/>
              <w:left w:val="single" w:sz="4" w:space="0" w:color="auto"/>
              <w:bottom w:val="single" w:sz="4" w:space="0" w:color="auto"/>
              <w:right w:val="single" w:sz="4" w:space="0" w:color="auto"/>
            </w:tcBorders>
            <w:hideMark/>
          </w:tcPr>
          <w:p w:rsidR="00DA49A6" w:rsidRPr="00B76F99" w:rsidRDefault="00DA49A6" w:rsidP="00BF3AB8">
            <w:pPr>
              <w:rPr>
                <w:sz w:val="24"/>
                <w:szCs w:val="24"/>
              </w:rPr>
            </w:pPr>
            <w:r w:rsidRPr="00B76F99">
              <w:rPr>
                <w:sz w:val="24"/>
                <w:szCs w:val="24"/>
              </w:rPr>
              <w:t>стр. 23</w:t>
            </w:r>
          </w:p>
        </w:tc>
      </w:tr>
      <w:tr w:rsidR="00DA49A6" w:rsidRPr="00B76F99" w:rsidTr="00BF3AB8">
        <w:trPr>
          <w:trHeight w:val="512"/>
        </w:trPr>
        <w:tc>
          <w:tcPr>
            <w:tcW w:w="9174" w:type="dxa"/>
            <w:tcBorders>
              <w:top w:val="single" w:sz="4" w:space="0" w:color="auto"/>
              <w:left w:val="single" w:sz="4" w:space="0" w:color="auto"/>
              <w:bottom w:val="single" w:sz="4" w:space="0" w:color="auto"/>
              <w:right w:val="single" w:sz="4" w:space="0" w:color="auto"/>
            </w:tcBorders>
            <w:hideMark/>
          </w:tcPr>
          <w:p w:rsidR="00DA49A6" w:rsidRPr="00B76F99" w:rsidRDefault="00DA49A6" w:rsidP="00BF3AB8">
            <w:pPr>
              <w:tabs>
                <w:tab w:val="left" w:pos="0"/>
              </w:tabs>
              <w:jc w:val="both"/>
              <w:rPr>
                <w:sz w:val="24"/>
                <w:szCs w:val="24"/>
              </w:rPr>
            </w:pPr>
            <w:r w:rsidRPr="00B76F99">
              <w:rPr>
                <w:sz w:val="24"/>
                <w:szCs w:val="24"/>
              </w:rPr>
              <w:t>1.6. Оценивание качества образовательной деятельности в коррекции речевого развития детей</w:t>
            </w:r>
          </w:p>
        </w:tc>
        <w:tc>
          <w:tcPr>
            <w:tcW w:w="1029" w:type="dxa"/>
            <w:tcBorders>
              <w:top w:val="single" w:sz="4" w:space="0" w:color="auto"/>
              <w:left w:val="single" w:sz="4" w:space="0" w:color="auto"/>
              <w:bottom w:val="single" w:sz="4" w:space="0" w:color="auto"/>
              <w:right w:val="single" w:sz="4" w:space="0" w:color="auto"/>
            </w:tcBorders>
            <w:hideMark/>
          </w:tcPr>
          <w:p w:rsidR="00DA49A6" w:rsidRPr="00B76F99" w:rsidRDefault="00DA49A6" w:rsidP="00BF3AB8">
            <w:pPr>
              <w:rPr>
                <w:sz w:val="24"/>
                <w:szCs w:val="24"/>
              </w:rPr>
            </w:pPr>
            <w:r w:rsidRPr="00B76F99">
              <w:rPr>
                <w:sz w:val="24"/>
                <w:szCs w:val="24"/>
              </w:rPr>
              <w:t>стр. 25</w:t>
            </w:r>
          </w:p>
        </w:tc>
      </w:tr>
      <w:tr w:rsidR="00DA49A6" w:rsidRPr="00B76F99" w:rsidTr="00BF3AB8">
        <w:trPr>
          <w:trHeight w:val="272"/>
        </w:trPr>
        <w:tc>
          <w:tcPr>
            <w:tcW w:w="9174" w:type="dxa"/>
            <w:tcBorders>
              <w:top w:val="single" w:sz="4" w:space="0" w:color="auto"/>
              <w:left w:val="single" w:sz="4" w:space="0" w:color="auto"/>
              <w:bottom w:val="single" w:sz="4" w:space="0" w:color="auto"/>
              <w:right w:val="single" w:sz="4" w:space="0" w:color="auto"/>
            </w:tcBorders>
            <w:hideMark/>
          </w:tcPr>
          <w:p w:rsidR="00DA49A6" w:rsidRPr="00B76F99" w:rsidRDefault="00DA49A6" w:rsidP="00BF3AB8">
            <w:pPr>
              <w:autoSpaceDE w:val="0"/>
              <w:autoSpaceDN w:val="0"/>
              <w:adjustRightInd w:val="0"/>
              <w:jc w:val="both"/>
              <w:rPr>
                <w:iCs/>
                <w:color w:val="000000"/>
                <w:sz w:val="24"/>
                <w:szCs w:val="24"/>
              </w:rPr>
            </w:pPr>
            <w:r w:rsidRPr="00B76F99">
              <w:rPr>
                <w:iCs/>
                <w:color w:val="000000"/>
                <w:sz w:val="24"/>
                <w:szCs w:val="24"/>
              </w:rPr>
              <w:t>ВАРИАТИВНАЯ ЧАСТЬ</w:t>
            </w:r>
          </w:p>
        </w:tc>
        <w:tc>
          <w:tcPr>
            <w:tcW w:w="1029" w:type="dxa"/>
            <w:tcBorders>
              <w:top w:val="single" w:sz="4" w:space="0" w:color="auto"/>
              <w:left w:val="single" w:sz="4" w:space="0" w:color="auto"/>
              <w:bottom w:val="single" w:sz="4" w:space="0" w:color="auto"/>
              <w:right w:val="single" w:sz="4" w:space="0" w:color="auto"/>
            </w:tcBorders>
            <w:hideMark/>
          </w:tcPr>
          <w:p w:rsidR="00DA49A6" w:rsidRPr="00B76F99" w:rsidRDefault="00DA49A6" w:rsidP="00BF3AB8">
            <w:pPr>
              <w:rPr>
                <w:sz w:val="24"/>
                <w:szCs w:val="24"/>
              </w:rPr>
            </w:pPr>
            <w:r w:rsidRPr="00B76F99">
              <w:rPr>
                <w:sz w:val="24"/>
                <w:szCs w:val="24"/>
              </w:rPr>
              <w:t>стр. 26</w:t>
            </w:r>
          </w:p>
        </w:tc>
      </w:tr>
      <w:tr w:rsidR="00DA49A6" w:rsidRPr="00B76F99" w:rsidTr="00BF3AB8">
        <w:trPr>
          <w:trHeight w:val="255"/>
        </w:trPr>
        <w:tc>
          <w:tcPr>
            <w:tcW w:w="9174" w:type="dxa"/>
            <w:tcBorders>
              <w:top w:val="single" w:sz="4" w:space="0" w:color="auto"/>
              <w:left w:val="single" w:sz="4" w:space="0" w:color="auto"/>
              <w:bottom w:val="single" w:sz="4" w:space="0" w:color="auto"/>
              <w:right w:val="single" w:sz="4" w:space="0" w:color="auto"/>
            </w:tcBorders>
            <w:hideMark/>
          </w:tcPr>
          <w:p w:rsidR="00DA49A6" w:rsidRPr="00B76F99" w:rsidRDefault="00DA49A6" w:rsidP="00BF3AB8">
            <w:pPr>
              <w:jc w:val="both"/>
              <w:rPr>
                <w:b/>
                <w:sz w:val="24"/>
                <w:szCs w:val="24"/>
              </w:rPr>
            </w:pPr>
            <w:r w:rsidRPr="00B76F99">
              <w:rPr>
                <w:b/>
                <w:sz w:val="24"/>
                <w:szCs w:val="24"/>
                <w:lang w:val="en-US"/>
              </w:rPr>
              <w:t>II</w:t>
            </w:r>
            <w:r w:rsidRPr="00B76F99">
              <w:rPr>
                <w:b/>
                <w:sz w:val="24"/>
                <w:szCs w:val="24"/>
              </w:rPr>
              <w:t xml:space="preserve">. СОДЕРЖАТЕЛЬНЫЙ РАЗДЕЛ </w:t>
            </w:r>
          </w:p>
        </w:tc>
        <w:tc>
          <w:tcPr>
            <w:tcW w:w="1029" w:type="dxa"/>
            <w:tcBorders>
              <w:top w:val="single" w:sz="4" w:space="0" w:color="auto"/>
              <w:left w:val="single" w:sz="4" w:space="0" w:color="auto"/>
              <w:bottom w:val="single" w:sz="4" w:space="0" w:color="auto"/>
              <w:right w:val="single" w:sz="4" w:space="0" w:color="auto"/>
            </w:tcBorders>
            <w:hideMark/>
          </w:tcPr>
          <w:p w:rsidR="00DA49A6" w:rsidRPr="00B76F99" w:rsidRDefault="00DA49A6" w:rsidP="00BF3AB8">
            <w:pPr>
              <w:rPr>
                <w:sz w:val="24"/>
                <w:szCs w:val="24"/>
              </w:rPr>
            </w:pPr>
            <w:r w:rsidRPr="00B76F99">
              <w:rPr>
                <w:sz w:val="24"/>
                <w:szCs w:val="24"/>
              </w:rPr>
              <w:t>стр. 30</w:t>
            </w:r>
          </w:p>
        </w:tc>
      </w:tr>
      <w:tr w:rsidR="00DA49A6" w:rsidRPr="00B76F99" w:rsidTr="00BF3AB8">
        <w:trPr>
          <w:trHeight w:val="255"/>
        </w:trPr>
        <w:tc>
          <w:tcPr>
            <w:tcW w:w="9174" w:type="dxa"/>
            <w:tcBorders>
              <w:top w:val="single" w:sz="4" w:space="0" w:color="auto"/>
              <w:left w:val="single" w:sz="4" w:space="0" w:color="auto"/>
              <w:bottom w:val="single" w:sz="4" w:space="0" w:color="auto"/>
              <w:right w:val="single" w:sz="4" w:space="0" w:color="auto"/>
            </w:tcBorders>
            <w:hideMark/>
          </w:tcPr>
          <w:p w:rsidR="00DA49A6" w:rsidRPr="00B76F99" w:rsidRDefault="00DA49A6" w:rsidP="00BF3AB8">
            <w:pPr>
              <w:jc w:val="both"/>
              <w:rPr>
                <w:sz w:val="24"/>
                <w:szCs w:val="24"/>
              </w:rPr>
            </w:pPr>
            <w:r w:rsidRPr="00B76F99">
              <w:rPr>
                <w:sz w:val="24"/>
                <w:szCs w:val="24"/>
              </w:rPr>
              <w:t>ОСНОВНАЯ ЧАСТЬ</w:t>
            </w:r>
          </w:p>
        </w:tc>
        <w:tc>
          <w:tcPr>
            <w:tcW w:w="1029" w:type="dxa"/>
            <w:tcBorders>
              <w:top w:val="single" w:sz="4" w:space="0" w:color="auto"/>
              <w:left w:val="single" w:sz="4" w:space="0" w:color="auto"/>
              <w:bottom w:val="single" w:sz="4" w:space="0" w:color="auto"/>
              <w:right w:val="single" w:sz="4" w:space="0" w:color="auto"/>
            </w:tcBorders>
            <w:hideMark/>
          </w:tcPr>
          <w:p w:rsidR="00DA49A6" w:rsidRPr="00B76F99" w:rsidRDefault="00DA49A6" w:rsidP="00BF3AB8">
            <w:pPr>
              <w:rPr>
                <w:sz w:val="24"/>
                <w:szCs w:val="24"/>
              </w:rPr>
            </w:pPr>
            <w:r w:rsidRPr="00B76F99">
              <w:rPr>
                <w:sz w:val="24"/>
                <w:szCs w:val="24"/>
              </w:rPr>
              <w:t>стр. 31</w:t>
            </w:r>
          </w:p>
        </w:tc>
      </w:tr>
      <w:tr w:rsidR="00DA49A6" w:rsidRPr="00B76F99" w:rsidTr="00BF3AB8">
        <w:trPr>
          <w:trHeight w:val="527"/>
        </w:trPr>
        <w:tc>
          <w:tcPr>
            <w:tcW w:w="9174" w:type="dxa"/>
            <w:tcBorders>
              <w:top w:val="single" w:sz="4" w:space="0" w:color="auto"/>
              <w:left w:val="single" w:sz="4" w:space="0" w:color="auto"/>
              <w:bottom w:val="single" w:sz="4" w:space="0" w:color="auto"/>
              <w:right w:val="single" w:sz="4" w:space="0" w:color="auto"/>
            </w:tcBorders>
            <w:hideMark/>
          </w:tcPr>
          <w:p w:rsidR="00DA49A6" w:rsidRPr="00B76F99" w:rsidRDefault="00DA49A6" w:rsidP="00BF3AB8">
            <w:pPr>
              <w:jc w:val="both"/>
              <w:rPr>
                <w:sz w:val="24"/>
                <w:szCs w:val="24"/>
              </w:rPr>
            </w:pPr>
            <w:r w:rsidRPr="00B76F99">
              <w:rPr>
                <w:sz w:val="24"/>
                <w:szCs w:val="24"/>
              </w:rPr>
              <w:t>2.1.  Описание  образовательной деятельности в соответствии с направлениями развития ребенка</w:t>
            </w:r>
          </w:p>
        </w:tc>
        <w:tc>
          <w:tcPr>
            <w:tcW w:w="1029" w:type="dxa"/>
            <w:tcBorders>
              <w:top w:val="single" w:sz="4" w:space="0" w:color="auto"/>
              <w:left w:val="single" w:sz="4" w:space="0" w:color="auto"/>
              <w:bottom w:val="single" w:sz="4" w:space="0" w:color="auto"/>
              <w:right w:val="single" w:sz="4" w:space="0" w:color="auto"/>
            </w:tcBorders>
            <w:hideMark/>
          </w:tcPr>
          <w:p w:rsidR="00DA49A6" w:rsidRPr="00B76F99" w:rsidRDefault="00DA49A6" w:rsidP="00BF3AB8">
            <w:pPr>
              <w:rPr>
                <w:sz w:val="24"/>
                <w:szCs w:val="24"/>
              </w:rPr>
            </w:pPr>
            <w:r w:rsidRPr="00B76F99">
              <w:rPr>
                <w:sz w:val="24"/>
                <w:szCs w:val="24"/>
              </w:rPr>
              <w:t>стр. 31</w:t>
            </w:r>
          </w:p>
        </w:tc>
      </w:tr>
      <w:tr w:rsidR="00DA49A6" w:rsidRPr="00B76F99" w:rsidTr="00BF3AB8">
        <w:trPr>
          <w:trHeight w:val="255"/>
        </w:trPr>
        <w:tc>
          <w:tcPr>
            <w:tcW w:w="9174" w:type="dxa"/>
            <w:tcBorders>
              <w:top w:val="single" w:sz="4" w:space="0" w:color="auto"/>
              <w:left w:val="single" w:sz="4" w:space="0" w:color="auto"/>
              <w:bottom w:val="single" w:sz="4" w:space="0" w:color="auto"/>
              <w:right w:val="single" w:sz="4" w:space="0" w:color="auto"/>
            </w:tcBorders>
            <w:hideMark/>
          </w:tcPr>
          <w:p w:rsidR="00DA49A6" w:rsidRPr="00B76F99" w:rsidRDefault="00DA49A6" w:rsidP="00BF3AB8">
            <w:pPr>
              <w:rPr>
                <w:sz w:val="24"/>
                <w:szCs w:val="24"/>
              </w:rPr>
            </w:pPr>
            <w:r w:rsidRPr="00B76F99">
              <w:rPr>
                <w:sz w:val="24"/>
                <w:szCs w:val="24"/>
              </w:rPr>
              <w:t xml:space="preserve"> 2.1.1. Описания образовательных областей для детей с общим недоразвитием речи</w:t>
            </w:r>
          </w:p>
        </w:tc>
        <w:tc>
          <w:tcPr>
            <w:tcW w:w="1029" w:type="dxa"/>
            <w:tcBorders>
              <w:top w:val="single" w:sz="4" w:space="0" w:color="auto"/>
              <w:left w:val="single" w:sz="4" w:space="0" w:color="auto"/>
              <w:bottom w:val="single" w:sz="4" w:space="0" w:color="auto"/>
              <w:right w:val="single" w:sz="4" w:space="0" w:color="auto"/>
            </w:tcBorders>
            <w:hideMark/>
          </w:tcPr>
          <w:p w:rsidR="00DA49A6" w:rsidRPr="00B76F99" w:rsidRDefault="00DA49A6" w:rsidP="00BF3AB8">
            <w:pPr>
              <w:rPr>
                <w:sz w:val="24"/>
                <w:szCs w:val="24"/>
              </w:rPr>
            </w:pPr>
            <w:r w:rsidRPr="00B76F99">
              <w:rPr>
                <w:sz w:val="24"/>
                <w:szCs w:val="24"/>
              </w:rPr>
              <w:t>стр. 33</w:t>
            </w:r>
          </w:p>
        </w:tc>
      </w:tr>
      <w:tr w:rsidR="00DA49A6" w:rsidRPr="00B76F99" w:rsidTr="00BF3AB8">
        <w:trPr>
          <w:trHeight w:val="512"/>
        </w:trPr>
        <w:tc>
          <w:tcPr>
            <w:tcW w:w="9174" w:type="dxa"/>
            <w:tcBorders>
              <w:top w:val="single" w:sz="4" w:space="0" w:color="auto"/>
              <w:left w:val="single" w:sz="4" w:space="0" w:color="auto"/>
              <w:bottom w:val="single" w:sz="4" w:space="0" w:color="auto"/>
              <w:right w:val="single" w:sz="4" w:space="0" w:color="auto"/>
            </w:tcBorders>
            <w:hideMark/>
          </w:tcPr>
          <w:p w:rsidR="00DA49A6" w:rsidRPr="00B76F99" w:rsidRDefault="00DA49A6" w:rsidP="00BF3AB8">
            <w:pPr>
              <w:pStyle w:val="a9"/>
              <w:tabs>
                <w:tab w:val="left" w:pos="0"/>
              </w:tabs>
              <w:spacing w:before="0" w:beforeAutospacing="0" w:after="0" w:afterAutospacing="0"/>
              <w:jc w:val="both"/>
              <w:rPr>
                <w:rFonts w:ascii="Times New Roman" w:hAnsi="Times New Roman" w:cs="Times New Roman"/>
                <w:sz w:val="24"/>
                <w:szCs w:val="24"/>
              </w:rPr>
            </w:pPr>
            <w:r w:rsidRPr="00B76F99">
              <w:rPr>
                <w:rFonts w:ascii="Times New Roman" w:hAnsi="Times New Roman" w:cs="Times New Roman"/>
                <w:sz w:val="24"/>
                <w:szCs w:val="24"/>
              </w:rPr>
              <w:t>2.2. Описание вариативных форм, способов, методов и средств реализации Программы</w:t>
            </w:r>
          </w:p>
        </w:tc>
        <w:tc>
          <w:tcPr>
            <w:tcW w:w="1029" w:type="dxa"/>
            <w:tcBorders>
              <w:top w:val="single" w:sz="4" w:space="0" w:color="auto"/>
              <w:left w:val="single" w:sz="4" w:space="0" w:color="auto"/>
              <w:bottom w:val="single" w:sz="4" w:space="0" w:color="auto"/>
              <w:right w:val="single" w:sz="4" w:space="0" w:color="auto"/>
            </w:tcBorders>
            <w:hideMark/>
          </w:tcPr>
          <w:p w:rsidR="00DA49A6" w:rsidRPr="00B76F99" w:rsidRDefault="00DA49A6" w:rsidP="00BF3AB8">
            <w:pPr>
              <w:rPr>
                <w:sz w:val="24"/>
                <w:szCs w:val="24"/>
                <w:lang w:val="en-US"/>
              </w:rPr>
            </w:pPr>
            <w:r w:rsidRPr="00B76F99">
              <w:rPr>
                <w:sz w:val="24"/>
                <w:szCs w:val="24"/>
              </w:rPr>
              <w:t>стр. 35</w:t>
            </w:r>
          </w:p>
        </w:tc>
      </w:tr>
      <w:tr w:rsidR="00DA49A6" w:rsidRPr="00B76F99" w:rsidTr="00BF3AB8">
        <w:trPr>
          <w:trHeight w:val="272"/>
        </w:trPr>
        <w:tc>
          <w:tcPr>
            <w:tcW w:w="9174" w:type="dxa"/>
            <w:tcBorders>
              <w:top w:val="single" w:sz="4" w:space="0" w:color="auto"/>
              <w:left w:val="single" w:sz="4" w:space="0" w:color="auto"/>
              <w:bottom w:val="single" w:sz="4" w:space="0" w:color="auto"/>
              <w:right w:val="single" w:sz="4" w:space="0" w:color="auto"/>
            </w:tcBorders>
            <w:hideMark/>
          </w:tcPr>
          <w:p w:rsidR="00DA49A6" w:rsidRPr="00B76F99" w:rsidRDefault="00DA49A6" w:rsidP="00BF3AB8">
            <w:pPr>
              <w:pStyle w:val="a9"/>
              <w:tabs>
                <w:tab w:val="left" w:pos="0"/>
              </w:tabs>
              <w:spacing w:before="0" w:beforeAutospacing="0" w:after="0" w:afterAutospacing="0"/>
              <w:jc w:val="both"/>
              <w:rPr>
                <w:rFonts w:ascii="Times New Roman" w:hAnsi="Times New Roman" w:cs="Times New Roman"/>
                <w:sz w:val="24"/>
                <w:szCs w:val="24"/>
              </w:rPr>
            </w:pPr>
            <w:r w:rsidRPr="00B76F99">
              <w:rPr>
                <w:rFonts w:ascii="Times New Roman" w:hAnsi="Times New Roman" w:cs="Times New Roman"/>
                <w:sz w:val="24"/>
                <w:szCs w:val="24"/>
              </w:rPr>
              <w:t>2.2.1. Описание общей организации образовательного процесса</w:t>
            </w:r>
          </w:p>
        </w:tc>
        <w:tc>
          <w:tcPr>
            <w:tcW w:w="1029" w:type="dxa"/>
            <w:tcBorders>
              <w:top w:val="single" w:sz="4" w:space="0" w:color="auto"/>
              <w:left w:val="single" w:sz="4" w:space="0" w:color="auto"/>
              <w:bottom w:val="single" w:sz="4" w:space="0" w:color="auto"/>
              <w:right w:val="single" w:sz="4" w:space="0" w:color="auto"/>
            </w:tcBorders>
            <w:hideMark/>
          </w:tcPr>
          <w:p w:rsidR="00DA49A6" w:rsidRPr="00B76F99" w:rsidRDefault="00DA49A6" w:rsidP="00BF3AB8">
            <w:pPr>
              <w:rPr>
                <w:sz w:val="24"/>
                <w:szCs w:val="24"/>
              </w:rPr>
            </w:pPr>
            <w:r w:rsidRPr="00B76F99">
              <w:rPr>
                <w:sz w:val="24"/>
                <w:szCs w:val="24"/>
              </w:rPr>
              <w:t>стр. 35</w:t>
            </w:r>
          </w:p>
        </w:tc>
      </w:tr>
      <w:tr w:rsidR="00DA49A6" w:rsidRPr="00B76F99" w:rsidTr="00BF3AB8">
        <w:trPr>
          <w:trHeight w:val="527"/>
        </w:trPr>
        <w:tc>
          <w:tcPr>
            <w:tcW w:w="9174" w:type="dxa"/>
            <w:tcBorders>
              <w:top w:val="single" w:sz="4" w:space="0" w:color="auto"/>
              <w:left w:val="single" w:sz="4" w:space="0" w:color="auto"/>
              <w:bottom w:val="single" w:sz="4" w:space="0" w:color="auto"/>
              <w:right w:val="single" w:sz="4" w:space="0" w:color="auto"/>
            </w:tcBorders>
            <w:hideMark/>
          </w:tcPr>
          <w:p w:rsidR="00DA49A6" w:rsidRPr="00B76F99" w:rsidRDefault="00DA49A6" w:rsidP="00BF3AB8">
            <w:pPr>
              <w:autoSpaceDE w:val="0"/>
              <w:autoSpaceDN w:val="0"/>
              <w:adjustRightInd w:val="0"/>
              <w:jc w:val="both"/>
              <w:rPr>
                <w:iCs/>
                <w:color w:val="000000"/>
                <w:sz w:val="24"/>
                <w:szCs w:val="24"/>
              </w:rPr>
            </w:pPr>
            <w:r w:rsidRPr="00B76F99">
              <w:rPr>
                <w:sz w:val="24"/>
                <w:szCs w:val="24"/>
              </w:rPr>
              <w:t>2.2.2. Особенности образовательной деятельности в группах компенсирующей направленности для детей с нарушениями речи</w:t>
            </w:r>
          </w:p>
        </w:tc>
        <w:tc>
          <w:tcPr>
            <w:tcW w:w="1029" w:type="dxa"/>
            <w:tcBorders>
              <w:top w:val="single" w:sz="4" w:space="0" w:color="auto"/>
              <w:left w:val="single" w:sz="4" w:space="0" w:color="auto"/>
              <w:bottom w:val="single" w:sz="4" w:space="0" w:color="auto"/>
              <w:right w:val="single" w:sz="4" w:space="0" w:color="auto"/>
            </w:tcBorders>
            <w:hideMark/>
          </w:tcPr>
          <w:p w:rsidR="00DA49A6" w:rsidRPr="00B76F99" w:rsidRDefault="00DA49A6" w:rsidP="00BF3AB8">
            <w:pPr>
              <w:rPr>
                <w:sz w:val="24"/>
                <w:szCs w:val="24"/>
              </w:rPr>
            </w:pPr>
            <w:r w:rsidRPr="00B76F99">
              <w:rPr>
                <w:sz w:val="24"/>
                <w:szCs w:val="24"/>
              </w:rPr>
              <w:t>стр. 36</w:t>
            </w:r>
          </w:p>
        </w:tc>
      </w:tr>
      <w:tr w:rsidR="00DA49A6" w:rsidRPr="00B76F99" w:rsidTr="00BF3AB8">
        <w:trPr>
          <w:trHeight w:val="1038"/>
        </w:trPr>
        <w:tc>
          <w:tcPr>
            <w:tcW w:w="9174" w:type="dxa"/>
            <w:tcBorders>
              <w:top w:val="single" w:sz="4" w:space="0" w:color="auto"/>
              <w:left w:val="single" w:sz="4" w:space="0" w:color="auto"/>
              <w:bottom w:val="single" w:sz="4" w:space="0" w:color="auto"/>
              <w:right w:val="single" w:sz="4" w:space="0" w:color="auto"/>
            </w:tcBorders>
            <w:hideMark/>
          </w:tcPr>
          <w:p w:rsidR="00C214F2" w:rsidRDefault="00DA49A6" w:rsidP="00BF3AB8">
            <w:pPr>
              <w:jc w:val="both"/>
              <w:rPr>
                <w:sz w:val="24"/>
                <w:szCs w:val="24"/>
              </w:rPr>
            </w:pPr>
            <w:r w:rsidRPr="00B76F99">
              <w:rPr>
                <w:sz w:val="24"/>
                <w:szCs w:val="24"/>
              </w:rPr>
              <w:t xml:space="preserve">2.2.3. </w:t>
            </w:r>
            <w:r w:rsidR="00C214F2">
              <w:rPr>
                <w:sz w:val="24"/>
                <w:szCs w:val="24"/>
              </w:rPr>
              <w:t>Направления и задачи коррекционно- развивающей работы с детьми С ОВЗ.</w:t>
            </w:r>
          </w:p>
          <w:p w:rsidR="00DA49A6" w:rsidRPr="00B76F99" w:rsidRDefault="00C214F2" w:rsidP="00BF3AB8">
            <w:pPr>
              <w:jc w:val="both"/>
              <w:rPr>
                <w:sz w:val="24"/>
                <w:szCs w:val="24"/>
              </w:rPr>
            </w:pPr>
            <w:r>
              <w:rPr>
                <w:sz w:val="24"/>
                <w:szCs w:val="24"/>
              </w:rPr>
              <w:t xml:space="preserve"> </w:t>
            </w:r>
            <w:r w:rsidR="00DA49A6" w:rsidRPr="00B76F99">
              <w:rPr>
                <w:sz w:val="24"/>
                <w:szCs w:val="24"/>
              </w:rPr>
              <w:t xml:space="preserve"> Модель коррекционно-развивающей работы в группах компенсирующей </w:t>
            </w:r>
          </w:p>
          <w:p w:rsidR="00DA49A6" w:rsidRPr="00B76F99" w:rsidRDefault="00DA49A6" w:rsidP="00BF3AB8">
            <w:pPr>
              <w:jc w:val="both"/>
              <w:rPr>
                <w:sz w:val="24"/>
                <w:szCs w:val="24"/>
              </w:rPr>
            </w:pPr>
            <w:r w:rsidRPr="00B76F99">
              <w:rPr>
                <w:sz w:val="24"/>
                <w:szCs w:val="24"/>
              </w:rPr>
              <w:t>направленности детей с тяжелыми нарушениями речи (5-7 лет)</w:t>
            </w:r>
          </w:p>
        </w:tc>
        <w:tc>
          <w:tcPr>
            <w:tcW w:w="1029" w:type="dxa"/>
            <w:tcBorders>
              <w:top w:val="single" w:sz="4" w:space="0" w:color="auto"/>
              <w:left w:val="single" w:sz="4" w:space="0" w:color="auto"/>
              <w:bottom w:val="single" w:sz="4" w:space="0" w:color="auto"/>
              <w:right w:val="single" w:sz="4" w:space="0" w:color="auto"/>
            </w:tcBorders>
            <w:hideMark/>
          </w:tcPr>
          <w:p w:rsidR="00DA49A6" w:rsidRPr="00B76F99" w:rsidRDefault="00DA49A6" w:rsidP="00BF3AB8">
            <w:pPr>
              <w:rPr>
                <w:sz w:val="24"/>
                <w:szCs w:val="24"/>
              </w:rPr>
            </w:pPr>
            <w:r w:rsidRPr="00B76F99">
              <w:rPr>
                <w:sz w:val="24"/>
                <w:szCs w:val="24"/>
              </w:rPr>
              <w:t>стр. 38</w:t>
            </w:r>
          </w:p>
        </w:tc>
      </w:tr>
      <w:tr w:rsidR="00DA49A6" w:rsidRPr="00B76F99" w:rsidTr="00BF3AB8">
        <w:trPr>
          <w:trHeight w:val="255"/>
        </w:trPr>
        <w:tc>
          <w:tcPr>
            <w:tcW w:w="9174" w:type="dxa"/>
            <w:tcBorders>
              <w:top w:val="single" w:sz="4" w:space="0" w:color="auto"/>
              <w:left w:val="single" w:sz="4" w:space="0" w:color="auto"/>
              <w:bottom w:val="single" w:sz="4" w:space="0" w:color="auto"/>
              <w:right w:val="single" w:sz="4" w:space="0" w:color="auto"/>
            </w:tcBorders>
            <w:hideMark/>
          </w:tcPr>
          <w:p w:rsidR="00DA49A6" w:rsidRPr="00B76F99" w:rsidRDefault="00DA49A6" w:rsidP="00546C98">
            <w:pPr>
              <w:pStyle w:val="210"/>
              <w:numPr>
                <w:ilvl w:val="1"/>
                <w:numId w:val="86"/>
              </w:numPr>
              <w:ind w:right="204"/>
              <w:jc w:val="both"/>
              <w:rPr>
                <w:rFonts w:cs="Times New Roman"/>
                <w:b w:val="0"/>
                <w:bCs w:val="0"/>
                <w:lang w:val="ru-RU"/>
              </w:rPr>
            </w:pPr>
            <w:r w:rsidRPr="00B76F99">
              <w:rPr>
                <w:rFonts w:cs="Times New Roman"/>
                <w:b w:val="0"/>
                <w:lang w:val="ru-RU"/>
              </w:rPr>
              <w:t xml:space="preserve"> Взаимодействие участников образовательного  процесса</w:t>
            </w:r>
            <w:r w:rsidRPr="00B76F99">
              <w:rPr>
                <w:rFonts w:cs="Times New Roman"/>
                <w:b w:val="0"/>
                <w:spacing w:val="-18"/>
                <w:lang w:val="ru-RU"/>
              </w:rPr>
              <w:t xml:space="preserve"> </w:t>
            </w:r>
          </w:p>
        </w:tc>
        <w:tc>
          <w:tcPr>
            <w:tcW w:w="1029" w:type="dxa"/>
            <w:tcBorders>
              <w:top w:val="single" w:sz="4" w:space="0" w:color="auto"/>
              <w:left w:val="single" w:sz="4" w:space="0" w:color="auto"/>
              <w:bottom w:val="single" w:sz="4" w:space="0" w:color="auto"/>
              <w:right w:val="single" w:sz="4" w:space="0" w:color="auto"/>
            </w:tcBorders>
            <w:hideMark/>
          </w:tcPr>
          <w:p w:rsidR="00DA49A6" w:rsidRPr="00B76F99" w:rsidRDefault="00DA49A6" w:rsidP="00BF3AB8">
            <w:pPr>
              <w:rPr>
                <w:sz w:val="24"/>
                <w:szCs w:val="24"/>
              </w:rPr>
            </w:pPr>
            <w:r w:rsidRPr="00B76F99">
              <w:rPr>
                <w:sz w:val="24"/>
                <w:szCs w:val="24"/>
              </w:rPr>
              <w:t>стр. 41</w:t>
            </w:r>
          </w:p>
        </w:tc>
      </w:tr>
      <w:tr w:rsidR="00DA49A6" w:rsidRPr="00B76F99" w:rsidTr="00BF3AB8">
        <w:trPr>
          <w:trHeight w:val="255"/>
        </w:trPr>
        <w:tc>
          <w:tcPr>
            <w:tcW w:w="9174" w:type="dxa"/>
            <w:tcBorders>
              <w:top w:val="single" w:sz="4" w:space="0" w:color="auto"/>
              <w:left w:val="single" w:sz="4" w:space="0" w:color="auto"/>
              <w:bottom w:val="single" w:sz="4" w:space="0" w:color="auto"/>
              <w:right w:val="single" w:sz="4" w:space="0" w:color="auto"/>
            </w:tcBorders>
            <w:hideMark/>
          </w:tcPr>
          <w:p w:rsidR="00DA49A6" w:rsidRPr="00B76F99" w:rsidRDefault="00DA49A6" w:rsidP="00BF3AB8">
            <w:pPr>
              <w:rPr>
                <w:sz w:val="24"/>
                <w:szCs w:val="24"/>
              </w:rPr>
            </w:pPr>
            <w:r w:rsidRPr="00B76F99">
              <w:rPr>
                <w:sz w:val="24"/>
                <w:szCs w:val="24"/>
              </w:rPr>
              <w:t>2.4. Взаимодействие взрослых с детьми</w:t>
            </w:r>
          </w:p>
        </w:tc>
        <w:tc>
          <w:tcPr>
            <w:tcW w:w="1029" w:type="dxa"/>
            <w:tcBorders>
              <w:top w:val="single" w:sz="4" w:space="0" w:color="auto"/>
              <w:left w:val="single" w:sz="4" w:space="0" w:color="auto"/>
              <w:bottom w:val="single" w:sz="4" w:space="0" w:color="auto"/>
              <w:right w:val="single" w:sz="4" w:space="0" w:color="auto"/>
            </w:tcBorders>
            <w:hideMark/>
          </w:tcPr>
          <w:p w:rsidR="00DA49A6" w:rsidRPr="00B76F99" w:rsidRDefault="00DA49A6" w:rsidP="00BF3AB8">
            <w:pPr>
              <w:rPr>
                <w:sz w:val="24"/>
                <w:szCs w:val="24"/>
              </w:rPr>
            </w:pPr>
            <w:r w:rsidRPr="00B76F99">
              <w:rPr>
                <w:sz w:val="24"/>
                <w:szCs w:val="24"/>
              </w:rPr>
              <w:t>стр. 49</w:t>
            </w:r>
          </w:p>
        </w:tc>
      </w:tr>
      <w:tr w:rsidR="00DA49A6" w:rsidRPr="00B76F99" w:rsidTr="00BF3AB8">
        <w:trPr>
          <w:trHeight w:val="255"/>
        </w:trPr>
        <w:tc>
          <w:tcPr>
            <w:tcW w:w="9174" w:type="dxa"/>
            <w:tcBorders>
              <w:top w:val="single" w:sz="4" w:space="0" w:color="auto"/>
              <w:left w:val="single" w:sz="4" w:space="0" w:color="auto"/>
              <w:bottom w:val="single" w:sz="4" w:space="0" w:color="auto"/>
              <w:right w:val="single" w:sz="4" w:space="0" w:color="auto"/>
            </w:tcBorders>
            <w:hideMark/>
          </w:tcPr>
          <w:p w:rsidR="00DA49A6" w:rsidRPr="00B76F99" w:rsidRDefault="00DA49A6" w:rsidP="00BF3AB8">
            <w:pPr>
              <w:pStyle w:val="a9"/>
              <w:spacing w:before="0" w:beforeAutospacing="0" w:after="0" w:afterAutospacing="0"/>
              <w:jc w:val="both"/>
              <w:rPr>
                <w:rFonts w:ascii="Times New Roman" w:hAnsi="Times New Roman" w:cs="Times New Roman"/>
                <w:sz w:val="24"/>
                <w:szCs w:val="24"/>
              </w:rPr>
            </w:pPr>
            <w:r w:rsidRPr="00B76F99">
              <w:rPr>
                <w:rFonts w:ascii="Times New Roman" w:hAnsi="Times New Roman" w:cs="Times New Roman"/>
                <w:sz w:val="24"/>
                <w:szCs w:val="24"/>
              </w:rPr>
              <w:t>2.5.   Взаимодействие педагогического коллектива с семьями воспитанников</w:t>
            </w:r>
          </w:p>
        </w:tc>
        <w:tc>
          <w:tcPr>
            <w:tcW w:w="1029" w:type="dxa"/>
            <w:tcBorders>
              <w:top w:val="single" w:sz="4" w:space="0" w:color="auto"/>
              <w:left w:val="single" w:sz="4" w:space="0" w:color="auto"/>
              <w:bottom w:val="single" w:sz="4" w:space="0" w:color="auto"/>
              <w:right w:val="single" w:sz="4" w:space="0" w:color="auto"/>
            </w:tcBorders>
            <w:hideMark/>
          </w:tcPr>
          <w:p w:rsidR="00DA49A6" w:rsidRPr="00B76F99" w:rsidRDefault="00DA49A6" w:rsidP="00BF3AB8">
            <w:pPr>
              <w:rPr>
                <w:sz w:val="24"/>
                <w:szCs w:val="24"/>
              </w:rPr>
            </w:pPr>
            <w:r w:rsidRPr="00B76F99">
              <w:rPr>
                <w:sz w:val="24"/>
                <w:szCs w:val="24"/>
              </w:rPr>
              <w:t>стр. 50</w:t>
            </w:r>
          </w:p>
        </w:tc>
      </w:tr>
      <w:tr w:rsidR="00DA49A6" w:rsidRPr="00B76F99" w:rsidTr="00BF3AB8">
        <w:trPr>
          <w:trHeight w:val="272"/>
        </w:trPr>
        <w:tc>
          <w:tcPr>
            <w:tcW w:w="9174" w:type="dxa"/>
            <w:tcBorders>
              <w:top w:val="single" w:sz="4" w:space="0" w:color="auto"/>
              <w:left w:val="single" w:sz="4" w:space="0" w:color="auto"/>
              <w:bottom w:val="single" w:sz="4" w:space="0" w:color="auto"/>
              <w:right w:val="single" w:sz="4" w:space="0" w:color="auto"/>
            </w:tcBorders>
            <w:hideMark/>
          </w:tcPr>
          <w:p w:rsidR="00DA49A6" w:rsidRPr="00B76F99" w:rsidRDefault="00DA49A6" w:rsidP="00BF3AB8">
            <w:pPr>
              <w:jc w:val="both"/>
              <w:rPr>
                <w:sz w:val="24"/>
                <w:szCs w:val="24"/>
              </w:rPr>
            </w:pPr>
            <w:r w:rsidRPr="00B76F99">
              <w:rPr>
                <w:sz w:val="24"/>
                <w:szCs w:val="24"/>
              </w:rPr>
              <w:t>2.6. Содержание работы  психолого-педагогической службы в ДОУ</w:t>
            </w:r>
          </w:p>
        </w:tc>
        <w:tc>
          <w:tcPr>
            <w:tcW w:w="1029" w:type="dxa"/>
            <w:tcBorders>
              <w:top w:val="single" w:sz="4" w:space="0" w:color="auto"/>
              <w:left w:val="single" w:sz="4" w:space="0" w:color="auto"/>
              <w:bottom w:val="single" w:sz="4" w:space="0" w:color="auto"/>
              <w:right w:val="single" w:sz="4" w:space="0" w:color="auto"/>
            </w:tcBorders>
            <w:hideMark/>
          </w:tcPr>
          <w:p w:rsidR="00DA49A6" w:rsidRPr="00B76F99" w:rsidRDefault="00DA49A6" w:rsidP="00BF3AB8">
            <w:pPr>
              <w:rPr>
                <w:sz w:val="24"/>
                <w:szCs w:val="24"/>
              </w:rPr>
            </w:pPr>
            <w:r w:rsidRPr="00B76F99">
              <w:rPr>
                <w:sz w:val="24"/>
                <w:szCs w:val="24"/>
              </w:rPr>
              <w:t>стр. 52</w:t>
            </w:r>
          </w:p>
        </w:tc>
      </w:tr>
      <w:tr w:rsidR="00DA49A6" w:rsidRPr="00B76F99" w:rsidTr="00BF3AB8">
        <w:trPr>
          <w:trHeight w:val="255"/>
        </w:trPr>
        <w:tc>
          <w:tcPr>
            <w:tcW w:w="9174" w:type="dxa"/>
            <w:tcBorders>
              <w:top w:val="single" w:sz="4" w:space="0" w:color="auto"/>
              <w:left w:val="single" w:sz="4" w:space="0" w:color="auto"/>
              <w:bottom w:val="single" w:sz="4" w:space="0" w:color="auto"/>
              <w:right w:val="single" w:sz="4" w:space="0" w:color="auto"/>
            </w:tcBorders>
            <w:hideMark/>
          </w:tcPr>
          <w:p w:rsidR="00DA49A6" w:rsidRPr="00B76F99" w:rsidRDefault="00DA49A6" w:rsidP="00BF3AB8">
            <w:pPr>
              <w:keepNext/>
              <w:widowControl w:val="0"/>
              <w:tabs>
                <w:tab w:val="left" w:pos="567"/>
              </w:tabs>
              <w:suppressAutoHyphens/>
              <w:jc w:val="both"/>
              <w:outlineLvl w:val="1"/>
              <w:rPr>
                <w:rFonts w:eastAsia="SimSun"/>
                <w:iCs/>
                <w:kern w:val="28"/>
                <w:sz w:val="24"/>
                <w:szCs w:val="24"/>
                <w:lang w:eastAsia="hi-IN" w:bidi="hi-IN"/>
              </w:rPr>
            </w:pPr>
            <w:r w:rsidRPr="00B76F99">
              <w:rPr>
                <w:rFonts w:eastAsia="SimSun"/>
                <w:iCs/>
                <w:kern w:val="28"/>
                <w:sz w:val="24"/>
                <w:szCs w:val="24"/>
                <w:lang w:eastAsia="hi-IN" w:bidi="hi-IN"/>
              </w:rPr>
              <w:t>2.7. Планирование образовательной деятельности</w:t>
            </w:r>
          </w:p>
        </w:tc>
        <w:tc>
          <w:tcPr>
            <w:tcW w:w="1029" w:type="dxa"/>
            <w:tcBorders>
              <w:top w:val="single" w:sz="4" w:space="0" w:color="auto"/>
              <w:left w:val="single" w:sz="4" w:space="0" w:color="auto"/>
              <w:bottom w:val="single" w:sz="4" w:space="0" w:color="auto"/>
              <w:right w:val="single" w:sz="4" w:space="0" w:color="auto"/>
            </w:tcBorders>
            <w:hideMark/>
          </w:tcPr>
          <w:p w:rsidR="00DA49A6" w:rsidRPr="00B76F99" w:rsidRDefault="00DA49A6" w:rsidP="00BF3AB8">
            <w:pPr>
              <w:rPr>
                <w:sz w:val="24"/>
                <w:szCs w:val="24"/>
              </w:rPr>
            </w:pPr>
            <w:r w:rsidRPr="00B76F99">
              <w:rPr>
                <w:sz w:val="24"/>
                <w:szCs w:val="24"/>
              </w:rPr>
              <w:t>стр. 53</w:t>
            </w:r>
          </w:p>
        </w:tc>
      </w:tr>
      <w:tr w:rsidR="00DA49A6" w:rsidRPr="00B76F99" w:rsidTr="00BF3AB8">
        <w:trPr>
          <w:trHeight w:val="255"/>
        </w:trPr>
        <w:tc>
          <w:tcPr>
            <w:tcW w:w="9174" w:type="dxa"/>
            <w:tcBorders>
              <w:top w:val="single" w:sz="4" w:space="0" w:color="auto"/>
              <w:left w:val="single" w:sz="4" w:space="0" w:color="auto"/>
              <w:bottom w:val="single" w:sz="4" w:space="0" w:color="auto"/>
              <w:right w:val="single" w:sz="4" w:space="0" w:color="auto"/>
            </w:tcBorders>
            <w:hideMark/>
          </w:tcPr>
          <w:p w:rsidR="00DA49A6" w:rsidRPr="00B76F99" w:rsidRDefault="00DA49A6" w:rsidP="00BF3AB8">
            <w:pPr>
              <w:jc w:val="both"/>
              <w:rPr>
                <w:sz w:val="24"/>
                <w:szCs w:val="24"/>
              </w:rPr>
            </w:pPr>
            <w:r w:rsidRPr="00B76F99">
              <w:rPr>
                <w:sz w:val="24"/>
                <w:szCs w:val="24"/>
              </w:rPr>
              <w:t>ВАРИАТИВНАЯ ЧАСТЬ</w:t>
            </w:r>
          </w:p>
        </w:tc>
        <w:tc>
          <w:tcPr>
            <w:tcW w:w="1029" w:type="dxa"/>
            <w:tcBorders>
              <w:top w:val="single" w:sz="4" w:space="0" w:color="auto"/>
              <w:left w:val="single" w:sz="4" w:space="0" w:color="auto"/>
              <w:bottom w:val="single" w:sz="4" w:space="0" w:color="auto"/>
              <w:right w:val="single" w:sz="4" w:space="0" w:color="auto"/>
            </w:tcBorders>
            <w:hideMark/>
          </w:tcPr>
          <w:p w:rsidR="00DA49A6" w:rsidRPr="00B76F99" w:rsidRDefault="00DA49A6" w:rsidP="00BF3AB8">
            <w:pPr>
              <w:rPr>
                <w:sz w:val="24"/>
                <w:szCs w:val="24"/>
              </w:rPr>
            </w:pPr>
            <w:r w:rsidRPr="00B76F99">
              <w:rPr>
                <w:sz w:val="24"/>
                <w:szCs w:val="24"/>
              </w:rPr>
              <w:t>стр. 58</w:t>
            </w:r>
          </w:p>
        </w:tc>
      </w:tr>
      <w:tr w:rsidR="00DA49A6" w:rsidRPr="00B76F99" w:rsidTr="00BF3AB8">
        <w:trPr>
          <w:trHeight w:val="255"/>
        </w:trPr>
        <w:tc>
          <w:tcPr>
            <w:tcW w:w="9174" w:type="dxa"/>
            <w:tcBorders>
              <w:top w:val="single" w:sz="4" w:space="0" w:color="auto"/>
              <w:left w:val="single" w:sz="4" w:space="0" w:color="auto"/>
              <w:bottom w:val="single" w:sz="4" w:space="0" w:color="auto"/>
              <w:right w:val="single" w:sz="4" w:space="0" w:color="auto"/>
            </w:tcBorders>
            <w:hideMark/>
          </w:tcPr>
          <w:p w:rsidR="00DA49A6" w:rsidRPr="00B76F99" w:rsidRDefault="00DA49A6" w:rsidP="00BF3AB8">
            <w:pPr>
              <w:autoSpaceDE w:val="0"/>
              <w:autoSpaceDN w:val="0"/>
              <w:adjustRightInd w:val="0"/>
              <w:jc w:val="both"/>
              <w:rPr>
                <w:color w:val="000000"/>
                <w:sz w:val="24"/>
                <w:szCs w:val="24"/>
              </w:rPr>
            </w:pPr>
            <w:r w:rsidRPr="00B76F99">
              <w:rPr>
                <w:color w:val="000000"/>
                <w:sz w:val="24"/>
                <w:szCs w:val="24"/>
              </w:rPr>
              <w:t>1. Региональный компонент в образовательном процессе</w:t>
            </w:r>
          </w:p>
        </w:tc>
        <w:tc>
          <w:tcPr>
            <w:tcW w:w="1029" w:type="dxa"/>
            <w:tcBorders>
              <w:top w:val="single" w:sz="4" w:space="0" w:color="auto"/>
              <w:left w:val="single" w:sz="4" w:space="0" w:color="auto"/>
              <w:bottom w:val="single" w:sz="4" w:space="0" w:color="auto"/>
              <w:right w:val="single" w:sz="4" w:space="0" w:color="auto"/>
            </w:tcBorders>
            <w:hideMark/>
          </w:tcPr>
          <w:p w:rsidR="00DA49A6" w:rsidRPr="00B76F99" w:rsidRDefault="00DA49A6" w:rsidP="00BF3AB8">
            <w:pPr>
              <w:rPr>
                <w:sz w:val="24"/>
                <w:szCs w:val="24"/>
              </w:rPr>
            </w:pPr>
            <w:r w:rsidRPr="00B76F99">
              <w:rPr>
                <w:sz w:val="24"/>
                <w:szCs w:val="24"/>
              </w:rPr>
              <w:t>стр. 58</w:t>
            </w:r>
          </w:p>
        </w:tc>
      </w:tr>
      <w:tr w:rsidR="00DA49A6" w:rsidRPr="00B76F99" w:rsidTr="00BF3AB8">
        <w:trPr>
          <w:trHeight w:val="255"/>
        </w:trPr>
        <w:tc>
          <w:tcPr>
            <w:tcW w:w="9174" w:type="dxa"/>
            <w:tcBorders>
              <w:top w:val="single" w:sz="4" w:space="0" w:color="auto"/>
              <w:left w:val="single" w:sz="4" w:space="0" w:color="auto"/>
              <w:bottom w:val="single" w:sz="4" w:space="0" w:color="auto"/>
              <w:right w:val="single" w:sz="4" w:space="0" w:color="auto"/>
            </w:tcBorders>
            <w:hideMark/>
          </w:tcPr>
          <w:p w:rsidR="00DA49A6" w:rsidRPr="00B76F99" w:rsidRDefault="00DA49A6" w:rsidP="00BF3AB8">
            <w:pPr>
              <w:jc w:val="both"/>
              <w:rPr>
                <w:b/>
                <w:sz w:val="24"/>
                <w:szCs w:val="24"/>
              </w:rPr>
            </w:pPr>
            <w:r w:rsidRPr="00B76F99">
              <w:rPr>
                <w:b/>
                <w:sz w:val="24"/>
                <w:szCs w:val="24"/>
                <w:lang w:val="en-US"/>
              </w:rPr>
              <w:t>III</w:t>
            </w:r>
            <w:r w:rsidRPr="00B76F99">
              <w:rPr>
                <w:b/>
                <w:sz w:val="24"/>
                <w:szCs w:val="24"/>
              </w:rPr>
              <w:t>. ОРГАНИЗАЦИОННЫЙ РАЗДЕЛ</w:t>
            </w:r>
          </w:p>
        </w:tc>
        <w:tc>
          <w:tcPr>
            <w:tcW w:w="1029" w:type="dxa"/>
            <w:tcBorders>
              <w:top w:val="single" w:sz="4" w:space="0" w:color="auto"/>
              <w:left w:val="single" w:sz="4" w:space="0" w:color="auto"/>
              <w:bottom w:val="single" w:sz="4" w:space="0" w:color="auto"/>
              <w:right w:val="single" w:sz="4" w:space="0" w:color="auto"/>
            </w:tcBorders>
            <w:hideMark/>
          </w:tcPr>
          <w:p w:rsidR="00DA49A6" w:rsidRPr="00B76F99" w:rsidRDefault="00DA49A6" w:rsidP="00BF3AB8">
            <w:pPr>
              <w:rPr>
                <w:b/>
                <w:sz w:val="24"/>
                <w:szCs w:val="24"/>
              </w:rPr>
            </w:pPr>
            <w:r w:rsidRPr="00B76F99">
              <w:rPr>
                <w:sz w:val="24"/>
                <w:szCs w:val="24"/>
              </w:rPr>
              <w:t>стр. 63</w:t>
            </w:r>
          </w:p>
        </w:tc>
      </w:tr>
      <w:tr w:rsidR="00DA49A6" w:rsidRPr="00B76F99" w:rsidTr="00BF3AB8">
        <w:trPr>
          <w:trHeight w:val="255"/>
        </w:trPr>
        <w:tc>
          <w:tcPr>
            <w:tcW w:w="9174" w:type="dxa"/>
            <w:tcBorders>
              <w:top w:val="single" w:sz="4" w:space="0" w:color="auto"/>
              <w:left w:val="single" w:sz="4" w:space="0" w:color="auto"/>
              <w:bottom w:val="single" w:sz="4" w:space="0" w:color="auto"/>
              <w:right w:val="single" w:sz="4" w:space="0" w:color="auto"/>
            </w:tcBorders>
            <w:hideMark/>
          </w:tcPr>
          <w:p w:rsidR="00DA49A6" w:rsidRPr="00B76F99" w:rsidRDefault="00DA49A6" w:rsidP="00546C98">
            <w:pPr>
              <w:pStyle w:val="a3"/>
              <w:keepNext/>
              <w:widowControl w:val="0"/>
              <w:numPr>
                <w:ilvl w:val="1"/>
                <w:numId w:val="87"/>
              </w:numPr>
              <w:tabs>
                <w:tab w:val="left" w:pos="567"/>
              </w:tabs>
              <w:suppressAutoHyphens/>
              <w:spacing w:after="0" w:line="240" w:lineRule="auto"/>
              <w:jc w:val="both"/>
              <w:outlineLvl w:val="1"/>
              <w:rPr>
                <w:rFonts w:ascii="Times New Roman" w:eastAsia="SimSun" w:hAnsi="Times New Roman"/>
                <w:iCs/>
                <w:kern w:val="28"/>
                <w:sz w:val="24"/>
                <w:szCs w:val="24"/>
                <w:lang w:val="ru-RU" w:eastAsia="hi-IN" w:bidi="hi-IN"/>
              </w:rPr>
            </w:pPr>
            <w:r w:rsidRPr="00B76F99">
              <w:rPr>
                <w:rFonts w:ascii="Times New Roman" w:eastAsia="SimSun" w:hAnsi="Times New Roman"/>
                <w:iCs/>
                <w:kern w:val="28"/>
                <w:sz w:val="24"/>
                <w:szCs w:val="24"/>
                <w:lang w:val="ru-RU" w:eastAsia="hi-IN" w:bidi="hi-IN"/>
              </w:rPr>
              <w:lastRenderedPageBreak/>
              <w:t>Психолого-педагогические условия, обеспечивающие развитие ребенка</w:t>
            </w:r>
          </w:p>
        </w:tc>
        <w:tc>
          <w:tcPr>
            <w:tcW w:w="1029" w:type="dxa"/>
            <w:tcBorders>
              <w:top w:val="single" w:sz="4" w:space="0" w:color="auto"/>
              <w:left w:val="single" w:sz="4" w:space="0" w:color="auto"/>
              <w:bottom w:val="single" w:sz="4" w:space="0" w:color="auto"/>
              <w:right w:val="single" w:sz="4" w:space="0" w:color="auto"/>
            </w:tcBorders>
            <w:hideMark/>
          </w:tcPr>
          <w:p w:rsidR="00DA49A6" w:rsidRPr="00B76F99" w:rsidRDefault="00DA49A6" w:rsidP="00BF3AB8">
            <w:pPr>
              <w:rPr>
                <w:b/>
                <w:sz w:val="24"/>
                <w:szCs w:val="24"/>
              </w:rPr>
            </w:pPr>
            <w:r w:rsidRPr="00B76F99">
              <w:rPr>
                <w:sz w:val="24"/>
                <w:szCs w:val="24"/>
              </w:rPr>
              <w:t>стр. 63</w:t>
            </w:r>
          </w:p>
        </w:tc>
      </w:tr>
      <w:tr w:rsidR="00DA49A6" w:rsidRPr="00B76F99" w:rsidTr="00BF3AB8">
        <w:trPr>
          <w:trHeight w:val="272"/>
        </w:trPr>
        <w:tc>
          <w:tcPr>
            <w:tcW w:w="9174" w:type="dxa"/>
            <w:tcBorders>
              <w:top w:val="single" w:sz="4" w:space="0" w:color="auto"/>
              <w:left w:val="single" w:sz="4" w:space="0" w:color="auto"/>
              <w:bottom w:val="single" w:sz="4" w:space="0" w:color="auto"/>
              <w:right w:val="single" w:sz="4" w:space="0" w:color="auto"/>
            </w:tcBorders>
            <w:hideMark/>
          </w:tcPr>
          <w:p w:rsidR="00DA49A6" w:rsidRPr="00B76F99" w:rsidRDefault="00DA49A6" w:rsidP="00546C98">
            <w:pPr>
              <w:pStyle w:val="a3"/>
              <w:keepNext/>
              <w:widowControl w:val="0"/>
              <w:numPr>
                <w:ilvl w:val="1"/>
                <w:numId w:val="87"/>
              </w:numPr>
              <w:tabs>
                <w:tab w:val="left" w:pos="567"/>
              </w:tabs>
              <w:suppressAutoHyphens/>
              <w:spacing w:after="0" w:line="240" w:lineRule="auto"/>
              <w:jc w:val="both"/>
              <w:outlineLvl w:val="1"/>
              <w:rPr>
                <w:rFonts w:ascii="Times New Roman" w:eastAsia="SimSun" w:hAnsi="Times New Roman"/>
                <w:iCs/>
                <w:kern w:val="28"/>
                <w:sz w:val="24"/>
                <w:szCs w:val="24"/>
                <w:lang w:eastAsia="hi-IN" w:bidi="hi-IN"/>
              </w:rPr>
            </w:pPr>
            <w:r w:rsidRPr="00B76F99">
              <w:rPr>
                <w:rFonts w:ascii="Times New Roman" w:eastAsia="SimSun" w:hAnsi="Times New Roman"/>
                <w:iCs/>
                <w:kern w:val="28"/>
                <w:sz w:val="24"/>
                <w:szCs w:val="24"/>
                <w:lang w:eastAsia="hi-IN" w:bidi="hi-IN"/>
              </w:rPr>
              <w:t>Адаптированный учебный план</w:t>
            </w:r>
          </w:p>
        </w:tc>
        <w:tc>
          <w:tcPr>
            <w:tcW w:w="1029" w:type="dxa"/>
            <w:tcBorders>
              <w:top w:val="single" w:sz="4" w:space="0" w:color="auto"/>
              <w:left w:val="single" w:sz="4" w:space="0" w:color="auto"/>
              <w:bottom w:val="single" w:sz="4" w:space="0" w:color="auto"/>
              <w:right w:val="single" w:sz="4" w:space="0" w:color="auto"/>
            </w:tcBorders>
            <w:hideMark/>
          </w:tcPr>
          <w:p w:rsidR="00DA49A6" w:rsidRPr="00B76F99" w:rsidRDefault="00DA49A6" w:rsidP="00BF3AB8">
            <w:pPr>
              <w:rPr>
                <w:b/>
                <w:sz w:val="24"/>
                <w:szCs w:val="24"/>
              </w:rPr>
            </w:pPr>
            <w:r w:rsidRPr="00B76F99">
              <w:rPr>
                <w:sz w:val="24"/>
                <w:szCs w:val="24"/>
              </w:rPr>
              <w:t>стр. 65</w:t>
            </w:r>
          </w:p>
        </w:tc>
      </w:tr>
      <w:tr w:rsidR="00DA49A6" w:rsidRPr="00B76F99" w:rsidTr="00BF3AB8">
        <w:trPr>
          <w:trHeight w:val="255"/>
        </w:trPr>
        <w:tc>
          <w:tcPr>
            <w:tcW w:w="9174" w:type="dxa"/>
            <w:tcBorders>
              <w:top w:val="single" w:sz="4" w:space="0" w:color="auto"/>
              <w:left w:val="single" w:sz="4" w:space="0" w:color="auto"/>
              <w:bottom w:val="single" w:sz="4" w:space="0" w:color="auto"/>
              <w:right w:val="single" w:sz="4" w:space="0" w:color="auto"/>
            </w:tcBorders>
            <w:hideMark/>
          </w:tcPr>
          <w:p w:rsidR="00DA49A6" w:rsidRPr="00B76F99" w:rsidRDefault="00DA49A6" w:rsidP="00546C98">
            <w:pPr>
              <w:pStyle w:val="a3"/>
              <w:keepNext/>
              <w:widowControl w:val="0"/>
              <w:numPr>
                <w:ilvl w:val="1"/>
                <w:numId w:val="87"/>
              </w:numPr>
              <w:tabs>
                <w:tab w:val="left" w:pos="567"/>
              </w:tabs>
              <w:suppressAutoHyphens/>
              <w:spacing w:after="0" w:line="240" w:lineRule="auto"/>
              <w:jc w:val="both"/>
              <w:outlineLvl w:val="1"/>
              <w:rPr>
                <w:rFonts w:ascii="Times New Roman" w:eastAsia="SimSun" w:hAnsi="Times New Roman"/>
                <w:iCs/>
                <w:kern w:val="28"/>
                <w:sz w:val="24"/>
                <w:szCs w:val="24"/>
                <w:lang w:val="ru-RU" w:eastAsia="hi-IN" w:bidi="hi-IN"/>
              </w:rPr>
            </w:pPr>
            <w:r w:rsidRPr="00B76F99">
              <w:rPr>
                <w:rFonts w:ascii="Times New Roman" w:eastAsia="SimSun" w:hAnsi="Times New Roman"/>
                <w:iCs/>
                <w:kern w:val="28"/>
                <w:sz w:val="24"/>
                <w:szCs w:val="24"/>
                <w:lang w:val="ru-RU" w:eastAsia="hi-IN" w:bidi="hi-IN"/>
              </w:rPr>
              <w:t>Режим дня и сетка организованной образовательной деятельности</w:t>
            </w:r>
          </w:p>
        </w:tc>
        <w:tc>
          <w:tcPr>
            <w:tcW w:w="1029" w:type="dxa"/>
            <w:tcBorders>
              <w:top w:val="single" w:sz="4" w:space="0" w:color="auto"/>
              <w:left w:val="single" w:sz="4" w:space="0" w:color="auto"/>
              <w:bottom w:val="single" w:sz="4" w:space="0" w:color="auto"/>
              <w:right w:val="single" w:sz="4" w:space="0" w:color="auto"/>
            </w:tcBorders>
            <w:hideMark/>
          </w:tcPr>
          <w:p w:rsidR="00DA49A6" w:rsidRPr="00B76F99" w:rsidRDefault="00DA49A6" w:rsidP="00BF3AB8">
            <w:pPr>
              <w:rPr>
                <w:b/>
                <w:sz w:val="24"/>
                <w:szCs w:val="24"/>
              </w:rPr>
            </w:pPr>
            <w:r w:rsidRPr="00B76F99">
              <w:rPr>
                <w:sz w:val="24"/>
                <w:szCs w:val="24"/>
              </w:rPr>
              <w:t>стр. 67</w:t>
            </w:r>
          </w:p>
        </w:tc>
      </w:tr>
      <w:tr w:rsidR="00DA49A6" w:rsidRPr="00B76F99" w:rsidTr="00BF3AB8">
        <w:trPr>
          <w:trHeight w:val="527"/>
        </w:trPr>
        <w:tc>
          <w:tcPr>
            <w:tcW w:w="9174" w:type="dxa"/>
            <w:tcBorders>
              <w:top w:val="single" w:sz="4" w:space="0" w:color="auto"/>
              <w:left w:val="single" w:sz="4" w:space="0" w:color="auto"/>
              <w:bottom w:val="single" w:sz="4" w:space="0" w:color="auto"/>
              <w:right w:val="single" w:sz="4" w:space="0" w:color="auto"/>
            </w:tcBorders>
            <w:hideMark/>
          </w:tcPr>
          <w:p w:rsidR="00DA49A6" w:rsidRPr="00B76F99" w:rsidRDefault="00DA49A6" w:rsidP="00546C98">
            <w:pPr>
              <w:pStyle w:val="a3"/>
              <w:keepNext/>
              <w:widowControl w:val="0"/>
              <w:numPr>
                <w:ilvl w:val="1"/>
                <w:numId w:val="87"/>
              </w:numPr>
              <w:tabs>
                <w:tab w:val="left" w:pos="567"/>
              </w:tabs>
              <w:suppressAutoHyphens/>
              <w:spacing w:after="0" w:line="240" w:lineRule="auto"/>
              <w:jc w:val="both"/>
              <w:outlineLvl w:val="1"/>
              <w:rPr>
                <w:rFonts w:ascii="Times New Roman" w:eastAsia="SimSun" w:hAnsi="Times New Roman"/>
                <w:iCs/>
                <w:kern w:val="28"/>
                <w:sz w:val="24"/>
                <w:szCs w:val="24"/>
                <w:lang w:val="ru-RU" w:eastAsia="hi-IN" w:bidi="hi-IN"/>
              </w:rPr>
            </w:pPr>
            <w:r w:rsidRPr="00B76F99">
              <w:rPr>
                <w:rFonts w:ascii="Times New Roman" w:eastAsia="SimSun" w:hAnsi="Times New Roman"/>
                <w:iCs/>
                <w:kern w:val="28"/>
                <w:sz w:val="24"/>
                <w:szCs w:val="24"/>
                <w:lang w:val="ru-RU" w:eastAsia="hi-IN" w:bidi="hi-IN"/>
              </w:rPr>
              <w:t>Модель организации учебно-воспитательного процесса в группах компенсирующей направленности</w:t>
            </w:r>
          </w:p>
        </w:tc>
        <w:tc>
          <w:tcPr>
            <w:tcW w:w="1029" w:type="dxa"/>
            <w:tcBorders>
              <w:top w:val="single" w:sz="4" w:space="0" w:color="auto"/>
              <w:left w:val="single" w:sz="4" w:space="0" w:color="auto"/>
              <w:bottom w:val="single" w:sz="4" w:space="0" w:color="auto"/>
              <w:right w:val="single" w:sz="4" w:space="0" w:color="auto"/>
            </w:tcBorders>
            <w:hideMark/>
          </w:tcPr>
          <w:p w:rsidR="00DA49A6" w:rsidRPr="00B76F99" w:rsidRDefault="00DA49A6" w:rsidP="00BF3AB8">
            <w:pPr>
              <w:rPr>
                <w:b/>
                <w:sz w:val="24"/>
                <w:szCs w:val="24"/>
              </w:rPr>
            </w:pPr>
            <w:r w:rsidRPr="00B76F99">
              <w:rPr>
                <w:sz w:val="24"/>
                <w:szCs w:val="24"/>
              </w:rPr>
              <w:t>стр. 69</w:t>
            </w:r>
          </w:p>
        </w:tc>
      </w:tr>
      <w:tr w:rsidR="00DA49A6" w:rsidRPr="00B76F99" w:rsidTr="00BF3AB8">
        <w:trPr>
          <w:trHeight w:val="512"/>
        </w:trPr>
        <w:tc>
          <w:tcPr>
            <w:tcW w:w="9174" w:type="dxa"/>
            <w:tcBorders>
              <w:top w:val="single" w:sz="4" w:space="0" w:color="auto"/>
              <w:left w:val="single" w:sz="4" w:space="0" w:color="auto"/>
              <w:bottom w:val="single" w:sz="4" w:space="0" w:color="auto"/>
              <w:right w:val="single" w:sz="4" w:space="0" w:color="auto"/>
            </w:tcBorders>
            <w:hideMark/>
          </w:tcPr>
          <w:p w:rsidR="00DA49A6" w:rsidRPr="00B76F99" w:rsidRDefault="00DA49A6" w:rsidP="00546C98">
            <w:pPr>
              <w:pStyle w:val="a3"/>
              <w:keepNext/>
              <w:widowControl w:val="0"/>
              <w:numPr>
                <w:ilvl w:val="1"/>
                <w:numId w:val="87"/>
              </w:numPr>
              <w:tabs>
                <w:tab w:val="left" w:pos="567"/>
              </w:tabs>
              <w:suppressAutoHyphens/>
              <w:spacing w:after="0" w:line="240" w:lineRule="auto"/>
              <w:jc w:val="both"/>
              <w:outlineLvl w:val="1"/>
              <w:rPr>
                <w:rFonts w:ascii="Times New Roman" w:eastAsia="SimSun" w:hAnsi="Times New Roman"/>
                <w:iCs/>
                <w:kern w:val="28"/>
                <w:sz w:val="24"/>
                <w:szCs w:val="24"/>
                <w:lang w:val="ru-RU" w:eastAsia="hi-IN" w:bidi="hi-IN"/>
              </w:rPr>
            </w:pPr>
            <w:r w:rsidRPr="00B76F99">
              <w:rPr>
                <w:rFonts w:ascii="Times New Roman" w:eastAsia="SimSun" w:hAnsi="Times New Roman"/>
                <w:iCs/>
                <w:kern w:val="28"/>
                <w:sz w:val="24"/>
                <w:szCs w:val="24"/>
                <w:lang w:val="ru-RU" w:eastAsia="hi-IN" w:bidi="hi-IN"/>
              </w:rPr>
              <w:t>Расписание непосредственной образовательной деятельности детей в группах компенсирующей направленности</w:t>
            </w:r>
          </w:p>
        </w:tc>
        <w:tc>
          <w:tcPr>
            <w:tcW w:w="1029" w:type="dxa"/>
            <w:tcBorders>
              <w:top w:val="single" w:sz="4" w:space="0" w:color="auto"/>
              <w:left w:val="single" w:sz="4" w:space="0" w:color="auto"/>
              <w:bottom w:val="single" w:sz="4" w:space="0" w:color="auto"/>
              <w:right w:val="single" w:sz="4" w:space="0" w:color="auto"/>
            </w:tcBorders>
            <w:hideMark/>
          </w:tcPr>
          <w:p w:rsidR="00DA49A6" w:rsidRPr="00B76F99" w:rsidRDefault="00DA49A6" w:rsidP="00BF3AB8">
            <w:pPr>
              <w:rPr>
                <w:b/>
                <w:sz w:val="24"/>
                <w:szCs w:val="24"/>
              </w:rPr>
            </w:pPr>
            <w:r w:rsidRPr="00B76F99">
              <w:rPr>
                <w:sz w:val="24"/>
                <w:szCs w:val="24"/>
              </w:rPr>
              <w:t>стр. 71</w:t>
            </w:r>
          </w:p>
        </w:tc>
      </w:tr>
      <w:tr w:rsidR="00DA49A6" w:rsidRPr="00B76F99" w:rsidTr="00BF3AB8">
        <w:trPr>
          <w:trHeight w:val="255"/>
        </w:trPr>
        <w:tc>
          <w:tcPr>
            <w:tcW w:w="9174" w:type="dxa"/>
            <w:tcBorders>
              <w:top w:val="single" w:sz="4" w:space="0" w:color="auto"/>
              <w:left w:val="single" w:sz="4" w:space="0" w:color="auto"/>
              <w:bottom w:val="single" w:sz="4" w:space="0" w:color="auto"/>
              <w:right w:val="single" w:sz="4" w:space="0" w:color="auto"/>
            </w:tcBorders>
            <w:hideMark/>
          </w:tcPr>
          <w:p w:rsidR="00DA49A6" w:rsidRPr="00B76F99" w:rsidRDefault="00DA49A6" w:rsidP="00546C98">
            <w:pPr>
              <w:pStyle w:val="a3"/>
              <w:keepNext/>
              <w:widowControl w:val="0"/>
              <w:numPr>
                <w:ilvl w:val="1"/>
                <w:numId w:val="87"/>
              </w:numPr>
              <w:tabs>
                <w:tab w:val="left" w:pos="567"/>
              </w:tabs>
              <w:suppressAutoHyphens/>
              <w:spacing w:after="0" w:line="240" w:lineRule="auto"/>
              <w:jc w:val="both"/>
              <w:outlineLvl w:val="1"/>
              <w:rPr>
                <w:rFonts w:ascii="Times New Roman" w:eastAsia="SimSun" w:hAnsi="Times New Roman"/>
                <w:iCs/>
                <w:kern w:val="28"/>
                <w:sz w:val="24"/>
                <w:szCs w:val="24"/>
                <w:lang w:val="ru-RU" w:eastAsia="hi-IN" w:bidi="hi-IN"/>
              </w:rPr>
            </w:pPr>
            <w:r w:rsidRPr="00B76F99">
              <w:rPr>
                <w:rFonts w:ascii="Times New Roman" w:eastAsia="SimSun" w:hAnsi="Times New Roman"/>
                <w:iCs/>
                <w:kern w:val="28"/>
                <w:sz w:val="24"/>
                <w:szCs w:val="24"/>
                <w:lang w:val="ru-RU" w:eastAsia="hi-IN" w:bidi="hi-IN"/>
              </w:rPr>
              <w:t>Модель организации коррекционной работы в режиме дня</w:t>
            </w:r>
          </w:p>
        </w:tc>
        <w:tc>
          <w:tcPr>
            <w:tcW w:w="1029" w:type="dxa"/>
            <w:tcBorders>
              <w:top w:val="single" w:sz="4" w:space="0" w:color="auto"/>
              <w:left w:val="single" w:sz="4" w:space="0" w:color="auto"/>
              <w:bottom w:val="single" w:sz="4" w:space="0" w:color="auto"/>
              <w:right w:val="single" w:sz="4" w:space="0" w:color="auto"/>
            </w:tcBorders>
            <w:hideMark/>
          </w:tcPr>
          <w:p w:rsidR="00DA49A6" w:rsidRPr="00B76F99" w:rsidRDefault="00DA49A6" w:rsidP="00BF3AB8">
            <w:pPr>
              <w:rPr>
                <w:b/>
                <w:sz w:val="24"/>
                <w:szCs w:val="24"/>
              </w:rPr>
            </w:pPr>
            <w:r w:rsidRPr="00B76F99">
              <w:rPr>
                <w:sz w:val="24"/>
                <w:szCs w:val="24"/>
              </w:rPr>
              <w:t>стр. 76</w:t>
            </w:r>
          </w:p>
        </w:tc>
      </w:tr>
      <w:tr w:rsidR="00DA49A6" w:rsidRPr="00B76F99" w:rsidTr="00BF3AB8">
        <w:trPr>
          <w:trHeight w:val="272"/>
        </w:trPr>
        <w:tc>
          <w:tcPr>
            <w:tcW w:w="9174" w:type="dxa"/>
            <w:tcBorders>
              <w:top w:val="single" w:sz="4" w:space="0" w:color="auto"/>
              <w:left w:val="single" w:sz="4" w:space="0" w:color="auto"/>
              <w:bottom w:val="single" w:sz="4" w:space="0" w:color="auto"/>
              <w:right w:val="single" w:sz="4" w:space="0" w:color="auto"/>
            </w:tcBorders>
            <w:hideMark/>
          </w:tcPr>
          <w:p w:rsidR="00DA49A6" w:rsidRPr="00B76F99" w:rsidRDefault="00DA49A6" w:rsidP="00546C98">
            <w:pPr>
              <w:pStyle w:val="a3"/>
              <w:numPr>
                <w:ilvl w:val="1"/>
                <w:numId w:val="87"/>
              </w:numPr>
              <w:spacing w:after="0" w:line="240" w:lineRule="auto"/>
              <w:jc w:val="both"/>
              <w:rPr>
                <w:rFonts w:ascii="Times New Roman" w:hAnsi="Times New Roman"/>
                <w:sz w:val="24"/>
                <w:szCs w:val="24"/>
                <w:lang w:val="ru-RU" w:eastAsia="ru-RU"/>
              </w:rPr>
            </w:pPr>
            <w:r w:rsidRPr="00B76F99">
              <w:rPr>
                <w:rFonts w:ascii="Times New Roman" w:hAnsi="Times New Roman"/>
                <w:sz w:val="24"/>
                <w:szCs w:val="24"/>
                <w:lang w:val="ru-RU" w:eastAsia="ru-RU"/>
              </w:rPr>
              <w:t xml:space="preserve">Особенности организации развивающей предметно-пространственной среды. </w:t>
            </w:r>
          </w:p>
        </w:tc>
        <w:tc>
          <w:tcPr>
            <w:tcW w:w="1029" w:type="dxa"/>
            <w:tcBorders>
              <w:top w:val="single" w:sz="4" w:space="0" w:color="auto"/>
              <w:left w:val="single" w:sz="4" w:space="0" w:color="auto"/>
              <w:bottom w:val="single" w:sz="4" w:space="0" w:color="auto"/>
              <w:right w:val="single" w:sz="4" w:space="0" w:color="auto"/>
            </w:tcBorders>
            <w:hideMark/>
          </w:tcPr>
          <w:p w:rsidR="00DA49A6" w:rsidRPr="00B76F99" w:rsidRDefault="00DA49A6" w:rsidP="00BF3AB8">
            <w:pPr>
              <w:rPr>
                <w:sz w:val="24"/>
                <w:szCs w:val="24"/>
              </w:rPr>
            </w:pPr>
            <w:r w:rsidRPr="00B76F99">
              <w:rPr>
                <w:sz w:val="24"/>
                <w:szCs w:val="24"/>
              </w:rPr>
              <w:t>стр. 77</w:t>
            </w:r>
          </w:p>
        </w:tc>
      </w:tr>
      <w:tr w:rsidR="00DA49A6" w:rsidRPr="00B76F99" w:rsidTr="00BF3AB8">
        <w:trPr>
          <w:trHeight w:val="512"/>
        </w:trPr>
        <w:tc>
          <w:tcPr>
            <w:tcW w:w="9174" w:type="dxa"/>
            <w:tcBorders>
              <w:top w:val="single" w:sz="4" w:space="0" w:color="auto"/>
              <w:left w:val="single" w:sz="4" w:space="0" w:color="auto"/>
              <w:bottom w:val="single" w:sz="4" w:space="0" w:color="auto"/>
              <w:right w:val="single" w:sz="4" w:space="0" w:color="auto"/>
            </w:tcBorders>
            <w:hideMark/>
          </w:tcPr>
          <w:p w:rsidR="00DA49A6" w:rsidRPr="00B76F99" w:rsidRDefault="00DA49A6" w:rsidP="00546C98">
            <w:pPr>
              <w:pStyle w:val="a3"/>
              <w:numPr>
                <w:ilvl w:val="1"/>
                <w:numId w:val="87"/>
              </w:numPr>
              <w:spacing w:after="0" w:line="240" w:lineRule="auto"/>
              <w:jc w:val="both"/>
              <w:rPr>
                <w:rFonts w:ascii="Times New Roman" w:hAnsi="Times New Roman"/>
                <w:sz w:val="24"/>
                <w:szCs w:val="24"/>
                <w:lang w:val="ru-RU" w:eastAsia="ru-RU"/>
              </w:rPr>
            </w:pPr>
            <w:r w:rsidRPr="00B76F99">
              <w:rPr>
                <w:rFonts w:ascii="Times New Roman" w:hAnsi="Times New Roman"/>
                <w:sz w:val="24"/>
                <w:szCs w:val="24"/>
                <w:lang w:val="ru-RU" w:eastAsia="ru-RU"/>
              </w:rPr>
              <w:t>Кадровые условия реализации основной адаптированной образовательной программы ДОУ</w:t>
            </w:r>
          </w:p>
        </w:tc>
        <w:tc>
          <w:tcPr>
            <w:tcW w:w="1029" w:type="dxa"/>
            <w:tcBorders>
              <w:top w:val="single" w:sz="4" w:space="0" w:color="auto"/>
              <w:left w:val="single" w:sz="4" w:space="0" w:color="auto"/>
              <w:bottom w:val="single" w:sz="4" w:space="0" w:color="auto"/>
              <w:right w:val="single" w:sz="4" w:space="0" w:color="auto"/>
            </w:tcBorders>
            <w:hideMark/>
          </w:tcPr>
          <w:p w:rsidR="00DA49A6" w:rsidRPr="00B76F99" w:rsidRDefault="00DA49A6" w:rsidP="00BF3AB8">
            <w:pPr>
              <w:rPr>
                <w:sz w:val="24"/>
                <w:szCs w:val="24"/>
              </w:rPr>
            </w:pPr>
            <w:r w:rsidRPr="00B76F99">
              <w:rPr>
                <w:sz w:val="24"/>
                <w:szCs w:val="24"/>
              </w:rPr>
              <w:t>стр. 84</w:t>
            </w:r>
          </w:p>
        </w:tc>
      </w:tr>
      <w:tr w:rsidR="00DA49A6" w:rsidRPr="00B76F99" w:rsidTr="00BF3AB8">
        <w:trPr>
          <w:trHeight w:val="272"/>
        </w:trPr>
        <w:tc>
          <w:tcPr>
            <w:tcW w:w="9174" w:type="dxa"/>
            <w:tcBorders>
              <w:top w:val="single" w:sz="4" w:space="0" w:color="auto"/>
              <w:left w:val="single" w:sz="4" w:space="0" w:color="auto"/>
              <w:bottom w:val="single" w:sz="4" w:space="0" w:color="auto"/>
              <w:right w:val="single" w:sz="4" w:space="0" w:color="auto"/>
            </w:tcBorders>
            <w:hideMark/>
          </w:tcPr>
          <w:p w:rsidR="00DA49A6" w:rsidRPr="00B76F99" w:rsidRDefault="00DA49A6" w:rsidP="00546C98">
            <w:pPr>
              <w:pStyle w:val="a3"/>
              <w:numPr>
                <w:ilvl w:val="1"/>
                <w:numId w:val="87"/>
              </w:numPr>
              <w:spacing w:after="0" w:line="240" w:lineRule="auto"/>
              <w:jc w:val="both"/>
              <w:rPr>
                <w:rFonts w:ascii="Times New Roman" w:hAnsi="Times New Roman"/>
                <w:sz w:val="24"/>
                <w:szCs w:val="24"/>
                <w:lang w:eastAsia="ru-RU"/>
              </w:rPr>
            </w:pPr>
            <w:r w:rsidRPr="00B76F99">
              <w:rPr>
                <w:rFonts w:ascii="Times New Roman" w:hAnsi="Times New Roman"/>
                <w:sz w:val="24"/>
                <w:szCs w:val="24"/>
                <w:lang w:eastAsia="ru-RU"/>
              </w:rPr>
              <w:t>Материально-техническое обеспечение Программы</w:t>
            </w:r>
          </w:p>
        </w:tc>
        <w:tc>
          <w:tcPr>
            <w:tcW w:w="1029" w:type="dxa"/>
            <w:tcBorders>
              <w:top w:val="single" w:sz="4" w:space="0" w:color="auto"/>
              <w:left w:val="single" w:sz="4" w:space="0" w:color="auto"/>
              <w:bottom w:val="single" w:sz="4" w:space="0" w:color="auto"/>
              <w:right w:val="single" w:sz="4" w:space="0" w:color="auto"/>
            </w:tcBorders>
            <w:hideMark/>
          </w:tcPr>
          <w:p w:rsidR="00DA49A6" w:rsidRPr="00B76F99" w:rsidRDefault="00DA49A6" w:rsidP="00BF3AB8">
            <w:pPr>
              <w:rPr>
                <w:sz w:val="24"/>
                <w:szCs w:val="24"/>
              </w:rPr>
            </w:pPr>
            <w:r w:rsidRPr="00B76F99">
              <w:rPr>
                <w:sz w:val="24"/>
                <w:szCs w:val="24"/>
              </w:rPr>
              <w:t>стр. 86</w:t>
            </w:r>
          </w:p>
        </w:tc>
      </w:tr>
      <w:tr w:rsidR="00DA49A6" w:rsidRPr="00B76F99" w:rsidTr="00BF3AB8">
        <w:trPr>
          <w:trHeight w:val="255"/>
        </w:trPr>
        <w:tc>
          <w:tcPr>
            <w:tcW w:w="9174" w:type="dxa"/>
            <w:tcBorders>
              <w:top w:val="single" w:sz="4" w:space="0" w:color="auto"/>
              <w:left w:val="single" w:sz="4" w:space="0" w:color="auto"/>
              <w:bottom w:val="single" w:sz="4" w:space="0" w:color="auto"/>
              <w:right w:val="single" w:sz="4" w:space="0" w:color="auto"/>
            </w:tcBorders>
            <w:hideMark/>
          </w:tcPr>
          <w:p w:rsidR="00DA49A6" w:rsidRPr="00B76F99" w:rsidRDefault="00DA49A6" w:rsidP="00546C98">
            <w:pPr>
              <w:pStyle w:val="a3"/>
              <w:numPr>
                <w:ilvl w:val="1"/>
                <w:numId w:val="87"/>
              </w:numPr>
              <w:spacing w:after="0" w:line="240" w:lineRule="auto"/>
              <w:jc w:val="both"/>
              <w:rPr>
                <w:rFonts w:ascii="Times New Roman" w:hAnsi="Times New Roman"/>
                <w:sz w:val="24"/>
                <w:szCs w:val="24"/>
                <w:lang w:val="ru-RU" w:eastAsia="ru-RU"/>
              </w:rPr>
            </w:pPr>
            <w:r w:rsidRPr="00B76F99">
              <w:rPr>
                <w:rFonts w:ascii="Times New Roman" w:hAnsi="Times New Roman"/>
                <w:sz w:val="24"/>
                <w:szCs w:val="24"/>
                <w:lang w:val="ru-RU" w:eastAsia="ru-RU"/>
              </w:rPr>
              <w:t>Взаимодействие с социальными институтами детства</w:t>
            </w:r>
          </w:p>
        </w:tc>
        <w:tc>
          <w:tcPr>
            <w:tcW w:w="1029" w:type="dxa"/>
            <w:tcBorders>
              <w:top w:val="single" w:sz="4" w:space="0" w:color="auto"/>
              <w:left w:val="single" w:sz="4" w:space="0" w:color="auto"/>
              <w:bottom w:val="single" w:sz="4" w:space="0" w:color="auto"/>
              <w:right w:val="single" w:sz="4" w:space="0" w:color="auto"/>
            </w:tcBorders>
            <w:hideMark/>
          </w:tcPr>
          <w:p w:rsidR="00DA49A6" w:rsidRPr="00B76F99" w:rsidRDefault="00DA49A6" w:rsidP="00BF3AB8">
            <w:pPr>
              <w:rPr>
                <w:sz w:val="24"/>
                <w:szCs w:val="24"/>
              </w:rPr>
            </w:pPr>
            <w:r w:rsidRPr="00B76F99">
              <w:rPr>
                <w:sz w:val="24"/>
                <w:szCs w:val="24"/>
              </w:rPr>
              <w:t>стр. 96</w:t>
            </w:r>
          </w:p>
        </w:tc>
      </w:tr>
      <w:tr w:rsidR="00DA49A6" w:rsidRPr="00B76F99" w:rsidTr="00BF3AB8">
        <w:trPr>
          <w:trHeight w:val="255"/>
        </w:trPr>
        <w:tc>
          <w:tcPr>
            <w:tcW w:w="9174" w:type="dxa"/>
            <w:tcBorders>
              <w:top w:val="single" w:sz="4" w:space="0" w:color="auto"/>
              <w:left w:val="single" w:sz="4" w:space="0" w:color="auto"/>
              <w:bottom w:val="single" w:sz="4" w:space="0" w:color="auto"/>
              <w:right w:val="single" w:sz="4" w:space="0" w:color="auto"/>
            </w:tcBorders>
            <w:hideMark/>
          </w:tcPr>
          <w:p w:rsidR="00DA49A6" w:rsidRPr="00B76F99" w:rsidRDefault="00DA49A6" w:rsidP="00546C98">
            <w:pPr>
              <w:pStyle w:val="a3"/>
              <w:numPr>
                <w:ilvl w:val="1"/>
                <w:numId w:val="87"/>
              </w:numPr>
              <w:spacing w:after="0" w:line="240" w:lineRule="auto"/>
              <w:jc w:val="both"/>
              <w:rPr>
                <w:rFonts w:ascii="Times New Roman" w:hAnsi="Times New Roman"/>
                <w:sz w:val="24"/>
                <w:szCs w:val="24"/>
                <w:lang w:eastAsia="ru-RU"/>
              </w:rPr>
            </w:pPr>
            <w:r w:rsidRPr="00B76F99">
              <w:rPr>
                <w:rFonts w:ascii="Times New Roman" w:hAnsi="Times New Roman"/>
                <w:sz w:val="24"/>
                <w:szCs w:val="24"/>
                <w:lang w:eastAsia="ru-RU"/>
              </w:rPr>
              <w:t>Финансовые условия реализации Программы</w:t>
            </w:r>
          </w:p>
        </w:tc>
        <w:tc>
          <w:tcPr>
            <w:tcW w:w="1029" w:type="dxa"/>
            <w:tcBorders>
              <w:top w:val="single" w:sz="4" w:space="0" w:color="auto"/>
              <w:left w:val="single" w:sz="4" w:space="0" w:color="auto"/>
              <w:bottom w:val="single" w:sz="4" w:space="0" w:color="auto"/>
              <w:right w:val="single" w:sz="4" w:space="0" w:color="auto"/>
            </w:tcBorders>
            <w:hideMark/>
          </w:tcPr>
          <w:p w:rsidR="00DA49A6" w:rsidRPr="00B76F99" w:rsidRDefault="00DA49A6" w:rsidP="00BF3AB8">
            <w:pPr>
              <w:rPr>
                <w:sz w:val="24"/>
                <w:szCs w:val="24"/>
              </w:rPr>
            </w:pPr>
            <w:r w:rsidRPr="00B76F99">
              <w:rPr>
                <w:sz w:val="24"/>
                <w:szCs w:val="24"/>
              </w:rPr>
              <w:t>стр. 96</w:t>
            </w:r>
          </w:p>
        </w:tc>
      </w:tr>
      <w:tr w:rsidR="00DA49A6" w:rsidRPr="00B76F99" w:rsidTr="00BF3AB8">
        <w:trPr>
          <w:trHeight w:val="272"/>
        </w:trPr>
        <w:tc>
          <w:tcPr>
            <w:tcW w:w="9174" w:type="dxa"/>
            <w:tcBorders>
              <w:top w:val="single" w:sz="4" w:space="0" w:color="auto"/>
              <w:left w:val="single" w:sz="4" w:space="0" w:color="auto"/>
              <w:bottom w:val="single" w:sz="4" w:space="0" w:color="auto"/>
              <w:right w:val="single" w:sz="4" w:space="0" w:color="auto"/>
            </w:tcBorders>
            <w:hideMark/>
          </w:tcPr>
          <w:p w:rsidR="00DA49A6" w:rsidRPr="00B76F99" w:rsidRDefault="004F43A2" w:rsidP="00546C98">
            <w:pPr>
              <w:pStyle w:val="a3"/>
              <w:numPr>
                <w:ilvl w:val="1"/>
                <w:numId w:val="87"/>
              </w:numPr>
              <w:spacing w:after="0" w:line="240" w:lineRule="auto"/>
              <w:jc w:val="both"/>
              <w:rPr>
                <w:rFonts w:ascii="Times New Roman" w:hAnsi="Times New Roman"/>
                <w:sz w:val="24"/>
                <w:szCs w:val="24"/>
                <w:lang w:val="ru-RU" w:eastAsia="ru-RU"/>
              </w:rPr>
            </w:pPr>
            <w:r>
              <w:rPr>
                <w:rFonts w:ascii="Times New Roman" w:hAnsi="Times New Roman"/>
                <w:sz w:val="24"/>
                <w:szCs w:val="24"/>
                <w:lang w:val="ru-RU" w:eastAsia="ru-RU"/>
              </w:rPr>
              <w:t xml:space="preserve"> Федеральный календарный план воспитательной работы </w:t>
            </w:r>
          </w:p>
        </w:tc>
        <w:tc>
          <w:tcPr>
            <w:tcW w:w="1029" w:type="dxa"/>
            <w:tcBorders>
              <w:top w:val="single" w:sz="4" w:space="0" w:color="auto"/>
              <w:left w:val="single" w:sz="4" w:space="0" w:color="auto"/>
              <w:bottom w:val="single" w:sz="4" w:space="0" w:color="auto"/>
              <w:right w:val="single" w:sz="4" w:space="0" w:color="auto"/>
            </w:tcBorders>
            <w:hideMark/>
          </w:tcPr>
          <w:p w:rsidR="00DA49A6" w:rsidRPr="00B76F99" w:rsidRDefault="00DA49A6" w:rsidP="00BF3AB8">
            <w:pPr>
              <w:rPr>
                <w:sz w:val="24"/>
                <w:szCs w:val="24"/>
              </w:rPr>
            </w:pPr>
            <w:r w:rsidRPr="00B76F99">
              <w:rPr>
                <w:sz w:val="24"/>
                <w:szCs w:val="24"/>
              </w:rPr>
              <w:t>стр. 97</w:t>
            </w:r>
          </w:p>
        </w:tc>
      </w:tr>
    </w:tbl>
    <w:p w:rsidR="00DA49A6" w:rsidRPr="00B76F99" w:rsidRDefault="00DA49A6" w:rsidP="00DA49A6">
      <w:pPr>
        <w:rPr>
          <w:b/>
          <w:sz w:val="24"/>
          <w:szCs w:val="24"/>
        </w:rPr>
      </w:pPr>
    </w:p>
    <w:p w:rsidR="00DA49A6" w:rsidRPr="00B76F99" w:rsidRDefault="00DA49A6" w:rsidP="00DA49A6">
      <w:pPr>
        <w:rPr>
          <w:b/>
          <w:sz w:val="24"/>
          <w:szCs w:val="24"/>
        </w:rPr>
      </w:pPr>
    </w:p>
    <w:p w:rsidR="00DA49A6" w:rsidRPr="004B3DF5" w:rsidRDefault="00DA49A6" w:rsidP="000D6CCE">
      <w:pPr>
        <w:jc w:val="center"/>
        <w:rPr>
          <w:b/>
          <w:sz w:val="24"/>
          <w:szCs w:val="24"/>
        </w:rPr>
      </w:pPr>
      <w:r w:rsidRPr="004B3DF5">
        <w:rPr>
          <w:b/>
          <w:sz w:val="24"/>
          <w:szCs w:val="24"/>
        </w:rPr>
        <w:t>КРАТКАЯ ПРЕЗЕНТАЦИЯ ПРОГРАММЫ</w:t>
      </w:r>
    </w:p>
    <w:p w:rsidR="00DA49A6" w:rsidRPr="004B3DF5" w:rsidRDefault="00DA49A6" w:rsidP="00DA49A6">
      <w:pPr>
        <w:jc w:val="center"/>
        <w:rPr>
          <w:b/>
          <w:sz w:val="24"/>
          <w:szCs w:val="24"/>
        </w:rPr>
      </w:pPr>
    </w:p>
    <w:p w:rsidR="00DA49A6" w:rsidRPr="004B3DF5" w:rsidRDefault="00DA49A6" w:rsidP="00DA49A6">
      <w:pPr>
        <w:numPr>
          <w:ilvl w:val="1"/>
          <w:numId w:val="6"/>
        </w:numPr>
        <w:jc w:val="both"/>
        <w:rPr>
          <w:b/>
          <w:sz w:val="24"/>
          <w:szCs w:val="24"/>
        </w:rPr>
      </w:pPr>
      <w:r w:rsidRPr="004B3DF5">
        <w:rPr>
          <w:b/>
          <w:sz w:val="24"/>
          <w:szCs w:val="24"/>
        </w:rPr>
        <w:t>Категории обучающихся, на которых рассчитана  Программа</w:t>
      </w:r>
    </w:p>
    <w:p w:rsidR="00DA49A6" w:rsidRPr="004B3DF5" w:rsidRDefault="00104DC8" w:rsidP="00104DC8">
      <w:pPr>
        <w:jc w:val="both"/>
        <w:rPr>
          <w:sz w:val="24"/>
          <w:szCs w:val="24"/>
        </w:rPr>
      </w:pPr>
      <w:r w:rsidRPr="004B3DF5">
        <w:rPr>
          <w:sz w:val="24"/>
          <w:szCs w:val="24"/>
        </w:rPr>
        <w:t xml:space="preserve">Федеральная </w:t>
      </w:r>
      <w:r w:rsidR="00DA49A6" w:rsidRPr="004B3DF5">
        <w:rPr>
          <w:sz w:val="24"/>
          <w:szCs w:val="24"/>
        </w:rPr>
        <w:t xml:space="preserve"> адаптированная общеобразовательная программа дошкольного образования Муниципального бюджетного дошкольного образовательного учреждения  детского</w:t>
      </w:r>
      <w:r w:rsidR="0092103F" w:rsidRPr="004B3DF5">
        <w:rPr>
          <w:sz w:val="24"/>
          <w:szCs w:val="24"/>
        </w:rPr>
        <w:t xml:space="preserve"> сада комбинированного вида «Малы</w:t>
      </w:r>
      <w:r w:rsidR="00DA49A6" w:rsidRPr="004B3DF5">
        <w:rPr>
          <w:sz w:val="24"/>
          <w:szCs w:val="24"/>
        </w:rPr>
        <w:t xml:space="preserve">шка» (далее Программа) обеспечивает разностороннее развитие детей в возрасте от 5 до 7 лет с учетом их возрастных и индивидуальных особенностей по основным направлениям –  физическому, социально-коммуникативному, познавательному, речевому и художественно-эстетическому развитию. Программа обеспечивает достижение воспитанниками готовности к школе. Программа рассчитана на образование и коррекцию дошкольников с ОВЗ (ОНР) в возрасте от 5 до 7 лет.  </w:t>
      </w:r>
    </w:p>
    <w:p w:rsidR="00DA49A6" w:rsidRPr="004B3DF5" w:rsidRDefault="00DA49A6" w:rsidP="00DA49A6">
      <w:pPr>
        <w:pStyle w:val="a3"/>
        <w:numPr>
          <w:ilvl w:val="0"/>
          <w:numId w:val="6"/>
        </w:numPr>
        <w:jc w:val="both"/>
        <w:rPr>
          <w:rFonts w:ascii="Times New Roman" w:hAnsi="Times New Roman"/>
          <w:b/>
          <w:sz w:val="24"/>
          <w:szCs w:val="24"/>
          <w:lang w:val="ru-RU"/>
        </w:rPr>
      </w:pPr>
      <w:r w:rsidRPr="004B3DF5">
        <w:rPr>
          <w:rFonts w:ascii="Times New Roman" w:hAnsi="Times New Roman"/>
          <w:b/>
          <w:sz w:val="24"/>
          <w:szCs w:val="24"/>
          <w:lang w:val="ru-RU"/>
        </w:rPr>
        <w:t xml:space="preserve">Перечень используемых программ </w:t>
      </w:r>
    </w:p>
    <w:p w:rsidR="00DA49A6" w:rsidRPr="004B3DF5" w:rsidRDefault="00DA49A6" w:rsidP="00DA49A6">
      <w:pPr>
        <w:pStyle w:val="a3"/>
        <w:spacing w:after="0" w:line="240" w:lineRule="auto"/>
        <w:ind w:left="0" w:firstLine="709"/>
        <w:jc w:val="both"/>
        <w:rPr>
          <w:rFonts w:ascii="Times New Roman" w:hAnsi="Times New Roman"/>
          <w:b/>
          <w:i/>
          <w:sz w:val="24"/>
          <w:szCs w:val="24"/>
          <w:lang w:val="ru-RU"/>
        </w:rPr>
      </w:pPr>
      <w:r w:rsidRPr="004B3DF5">
        <w:rPr>
          <w:rFonts w:ascii="Times New Roman" w:hAnsi="Times New Roman"/>
          <w:sz w:val="24"/>
          <w:szCs w:val="24"/>
          <w:lang w:val="ru-RU"/>
        </w:rPr>
        <w:t>Программа ДОУ составлена</w:t>
      </w:r>
      <w:r w:rsidR="00104DC8" w:rsidRPr="004B3DF5">
        <w:rPr>
          <w:rFonts w:ascii="Times New Roman" w:hAnsi="Times New Roman"/>
          <w:sz w:val="24"/>
          <w:szCs w:val="24"/>
          <w:lang w:val="ru-RU"/>
        </w:rPr>
        <w:t xml:space="preserve"> в соответствии с требованиями ФОП ДО </w:t>
      </w:r>
      <w:r w:rsidRPr="004B3DF5">
        <w:rPr>
          <w:rFonts w:ascii="Times New Roman" w:hAnsi="Times New Roman"/>
          <w:sz w:val="24"/>
          <w:szCs w:val="24"/>
          <w:lang w:val="ru-RU"/>
        </w:rPr>
        <w:t xml:space="preserve"> на основе сочетания комплексной программы и нескольких парциальных и авторских программ, обеспечивающих развитие детей по основным ведущим линиям развития: физическое, социально-коммуникативное, художественно-эстетическое, познавательное, речевое, а также коррекционно-развивающее. Выбор данного комплекса программ прогнозирует достижение заявленной цели и задач </w:t>
      </w:r>
      <w:r w:rsidR="00104DC8" w:rsidRPr="004B3DF5">
        <w:rPr>
          <w:rFonts w:ascii="Times New Roman" w:hAnsi="Times New Roman"/>
          <w:sz w:val="24"/>
          <w:szCs w:val="24"/>
          <w:lang w:val="ru-RU"/>
        </w:rPr>
        <w:t>федеральной образовательной программы</w:t>
      </w:r>
      <w:r w:rsidRPr="004B3DF5">
        <w:rPr>
          <w:rFonts w:ascii="Times New Roman" w:hAnsi="Times New Roman"/>
          <w:sz w:val="24"/>
          <w:szCs w:val="24"/>
          <w:lang w:val="ru-RU"/>
        </w:rPr>
        <w:t xml:space="preserve">, а также позволит подвести воспитанников к достижению целевых ориентиров </w:t>
      </w:r>
      <w:r w:rsidR="00104DC8" w:rsidRPr="004B3DF5">
        <w:rPr>
          <w:rFonts w:ascii="Times New Roman" w:hAnsi="Times New Roman"/>
          <w:sz w:val="24"/>
          <w:szCs w:val="24"/>
          <w:lang w:val="ru-RU"/>
        </w:rPr>
        <w:t xml:space="preserve"> и планируемых результатов ФАОП ДО </w:t>
      </w:r>
      <w:r w:rsidRPr="004B3DF5">
        <w:rPr>
          <w:rFonts w:ascii="Times New Roman" w:hAnsi="Times New Roman"/>
          <w:sz w:val="24"/>
          <w:szCs w:val="24"/>
          <w:lang w:val="ru-RU"/>
        </w:rPr>
        <w:t>на этапе завершения дошкольного образования (п. 4.6 ФГОС ДО).</w:t>
      </w:r>
    </w:p>
    <w:p w:rsidR="00DA49A6" w:rsidRPr="004B3DF5" w:rsidRDefault="00DA49A6" w:rsidP="00DA49A6">
      <w:pPr>
        <w:ind w:firstLine="709"/>
        <w:jc w:val="both"/>
        <w:rPr>
          <w:sz w:val="24"/>
          <w:szCs w:val="24"/>
        </w:rPr>
      </w:pPr>
      <w:r w:rsidRPr="004B3DF5">
        <w:rPr>
          <w:sz w:val="24"/>
          <w:szCs w:val="24"/>
        </w:rPr>
        <w:t xml:space="preserve">Группы компенсирующей направленности ДОУ работают по программам: </w:t>
      </w:r>
    </w:p>
    <w:p w:rsidR="00DA49A6" w:rsidRPr="004B3DF5" w:rsidRDefault="00DA49A6" w:rsidP="00DA49A6">
      <w:pPr>
        <w:tabs>
          <w:tab w:val="left" w:pos="567"/>
          <w:tab w:val="left" w:pos="709"/>
        </w:tabs>
        <w:autoSpaceDE w:val="0"/>
        <w:autoSpaceDN w:val="0"/>
        <w:adjustRightInd w:val="0"/>
        <w:jc w:val="both"/>
        <w:rPr>
          <w:bCs/>
          <w:noProof/>
          <w:sz w:val="24"/>
          <w:szCs w:val="24"/>
        </w:rPr>
      </w:pPr>
      <w:r w:rsidRPr="004B3DF5">
        <w:rPr>
          <w:sz w:val="24"/>
          <w:szCs w:val="24"/>
        </w:rPr>
        <w:t>«Детство: примерная основная общеобразовательная программа дошкольного образования» / проект программы Т. И. Бабаевой и др., переработано в соответств</w:t>
      </w:r>
      <w:r w:rsidR="00152342" w:rsidRPr="004B3DF5">
        <w:rPr>
          <w:sz w:val="24"/>
          <w:szCs w:val="24"/>
        </w:rPr>
        <w:t>ии с ФГОС, СПб., ДЕТСТВО-ПРЕСС,</w:t>
      </w:r>
      <w:r w:rsidRPr="004B3DF5">
        <w:rPr>
          <w:sz w:val="24"/>
          <w:szCs w:val="24"/>
        </w:rPr>
        <w:t xml:space="preserve">2014; </w:t>
      </w:r>
      <w:r w:rsidRPr="004B3DF5">
        <w:rPr>
          <w:bCs/>
          <w:noProof/>
          <w:sz w:val="24"/>
          <w:szCs w:val="24"/>
        </w:rPr>
        <w:t>Навигатор образовательных программ дошкольного образования [Электронный ресурс].</w:t>
      </w:r>
      <w:r w:rsidRPr="004B3DF5">
        <w:rPr>
          <w:sz w:val="24"/>
          <w:szCs w:val="24"/>
          <w:shd w:val="clear" w:color="auto" w:fill="FFFFFF"/>
        </w:rPr>
        <w:t>─ Режим доступа:</w:t>
      </w:r>
      <w:r w:rsidR="0092103F" w:rsidRPr="004B3DF5">
        <w:rPr>
          <w:bCs/>
          <w:noProof/>
          <w:sz w:val="24"/>
          <w:szCs w:val="24"/>
        </w:rPr>
        <w:t xml:space="preserve"> </w:t>
      </w:r>
      <w:r w:rsidRPr="004B3DF5">
        <w:rPr>
          <w:bCs/>
          <w:noProof/>
          <w:sz w:val="24"/>
          <w:szCs w:val="24"/>
        </w:rPr>
        <w:t>http://Navigator.firo.ru.</w:t>
      </w:r>
    </w:p>
    <w:p w:rsidR="00DA49A6" w:rsidRPr="004B3DF5" w:rsidRDefault="00DA49A6" w:rsidP="00DA49A6">
      <w:pPr>
        <w:tabs>
          <w:tab w:val="left" w:pos="0"/>
        </w:tabs>
        <w:jc w:val="both"/>
        <w:rPr>
          <w:sz w:val="24"/>
          <w:szCs w:val="24"/>
        </w:rPr>
      </w:pPr>
      <w:r w:rsidRPr="004B3DF5">
        <w:rPr>
          <w:sz w:val="24"/>
          <w:szCs w:val="24"/>
        </w:rPr>
        <w:tab/>
        <w:t>В работе по коррекции речи используются:</w:t>
      </w:r>
    </w:p>
    <w:p w:rsidR="00DA49A6" w:rsidRPr="004B3DF5" w:rsidRDefault="00DA49A6" w:rsidP="00DA49A6">
      <w:pPr>
        <w:tabs>
          <w:tab w:val="left" w:pos="0"/>
        </w:tabs>
        <w:jc w:val="both"/>
        <w:rPr>
          <w:sz w:val="24"/>
          <w:szCs w:val="24"/>
        </w:rPr>
      </w:pPr>
      <w:r w:rsidRPr="004B3DF5">
        <w:rPr>
          <w:sz w:val="24"/>
          <w:szCs w:val="24"/>
        </w:rPr>
        <w:t xml:space="preserve"> «Программа логопедической работы по преодолению фонетико-фонематического недоразвития у детей» Г.В. Чиркиной, Т.Б. Филичевой.</w:t>
      </w:r>
    </w:p>
    <w:p w:rsidR="00DA49A6" w:rsidRPr="004B3DF5" w:rsidRDefault="00DA49A6" w:rsidP="00DA49A6">
      <w:pPr>
        <w:tabs>
          <w:tab w:val="left" w:pos="0"/>
        </w:tabs>
        <w:jc w:val="both"/>
        <w:rPr>
          <w:sz w:val="24"/>
          <w:szCs w:val="24"/>
        </w:rPr>
      </w:pPr>
      <w:r w:rsidRPr="004B3DF5">
        <w:rPr>
          <w:sz w:val="24"/>
          <w:szCs w:val="24"/>
        </w:rPr>
        <w:t>«Программа логопедической работы по преодолению общего нарушения речи у детей» Г.В. Чиркиной, Т.Б. Филичевой.</w:t>
      </w:r>
    </w:p>
    <w:p w:rsidR="00DA49A6" w:rsidRPr="004B3DF5" w:rsidRDefault="00DA49A6" w:rsidP="00DA49A6">
      <w:pPr>
        <w:ind w:left="284"/>
        <w:jc w:val="both"/>
        <w:rPr>
          <w:sz w:val="24"/>
          <w:szCs w:val="24"/>
        </w:rPr>
      </w:pPr>
      <w:r w:rsidRPr="004B3DF5">
        <w:rPr>
          <w:sz w:val="24"/>
          <w:szCs w:val="24"/>
        </w:rPr>
        <w:t>А также использует в своей работе парциально:</w:t>
      </w:r>
    </w:p>
    <w:p w:rsidR="00DA49A6" w:rsidRPr="004B3DF5" w:rsidRDefault="00DA49A6" w:rsidP="00DA49A6">
      <w:pPr>
        <w:jc w:val="both"/>
        <w:rPr>
          <w:color w:val="FF0000"/>
          <w:sz w:val="24"/>
          <w:szCs w:val="24"/>
        </w:rPr>
      </w:pPr>
      <w:r w:rsidRPr="004B3DF5">
        <w:rPr>
          <w:sz w:val="24"/>
          <w:szCs w:val="24"/>
        </w:rPr>
        <w:t>Региональная программа «Планета детства». Л.И. Грехова, Т.Н. Таранова, Л.В. Голева, В.Н. Лесных, Л.Н. Пасечник; «Ритмическая мозаика» А. И. Буренина</w:t>
      </w:r>
    </w:p>
    <w:p w:rsidR="00DA49A6" w:rsidRPr="004B3DF5" w:rsidRDefault="00DA49A6" w:rsidP="00DA49A6">
      <w:pPr>
        <w:ind w:left="360" w:firstLine="348"/>
        <w:jc w:val="both"/>
        <w:rPr>
          <w:sz w:val="24"/>
          <w:szCs w:val="24"/>
        </w:rPr>
      </w:pPr>
      <w:r w:rsidRPr="004B3DF5">
        <w:rPr>
          <w:sz w:val="24"/>
          <w:szCs w:val="24"/>
        </w:rPr>
        <w:t>МБДОУ предоставляет услуги:</w:t>
      </w:r>
    </w:p>
    <w:p w:rsidR="00DA49A6" w:rsidRPr="004B3DF5" w:rsidRDefault="00DA49A6" w:rsidP="0092103F">
      <w:pPr>
        <w:jc w:val="both"/>
        <w:rPr>
          <w:sz w:val="24"/>
          <w:szCs w:val="24"/>
        </w:rPr>
      </w:pPr>
      <w:r w:rsidRPr="004B3DF5">
        <w:rPr>
          <w:sz w:val="24"/>
          <w:szCs w:val="24"/>
        </w:rPr>
        <w:t>Образовательные (бесплатные):</w:t>
      </w:r>
    </w:p>
    <w:p w:rsidR="00DA49A6" w:rsidRPr="004B3DF5" w:rsidRDefault="00DA49A6" w:rsidP="00546C98">
      <w:pPr>
        <w:numPr>
          <w:ilvl w:val="0"/>
          <w:numId w:val="65"/>
        </w:numPr>
        <w:jc w:val="both"/>
        <w:rPr>
          <w:sz w:val="24"/>
          <w:szCs w:val="24"/>
        </w:rPr>
      </w:pPr>
      <w:r w:rsidRPr="004B3DF5">
        <w:rPr>
          <w:sz w:val="24"/>
          <w:szCs w:val="24"/>
        </w:rPr>
        <w:t>закаливание</w:t>
      </w:r>
    </w:p>
    <w:p w:rsidR="00DA49A6" w:rsidRPr="004B3DF5" w:rsidRDefault="00DA49A6" w:rsidP="00546C98">
      <w:pPr>
        <w:numPr>
          <w:ilvl w:val="0"/>
          <w:numId w:val="65"/>
        </w:numPr>
        <w:jc w:val="both"/>
        <w:rPr>
          <w:sz w:val="24"/>
          <w:szCs w:val="24"/>
        </w:rPr>
      </w:pPr>
      <w:r w:rsidRPr="004B3DF5">
        <w:rPr>
          <w:sz w:val="24"/>
          <w:szCs w:val="24"/>
        </w:rPr>
        <w:lastRenderedPageBreak/>
        <w:t>витаминизация</w:t>
      </w:r>
    </w:p>
    <w:p w:rsidR="00DA49A6" w:rsidRPr="004B3DF5" w:rsidRDefault="00DA49A6" w:rsidP="00DA49A6">
      <w:pPr>
        <w:ind w:left="360"/>
        <w:jc w:val="both"/>
        <w:rPr>
          <w:sz w:val="24"/>
          <w:szCs w:val="24"/>
        </w:rPr>
      </w:pPr>
      <w:r w:rsidRPr="004B3DF5">
        <w:rPr>
          <w:sz w:val="24"/>
          <w:szCs w:val="24"/>
        </w:rPr>
        <w:t>Организационные:</w:t>
      </w:r>
    </w:p>
    <w:p w:rsidR="00DA49A6" w:rsidRPr="004B3DF5" w:rsidRDefault="00DA49A6" w:rsidP="00546C98">
      <w:pPr>
        <w:numPr>
          <w:ilvl w:val="0"/>
          <w:numId w:val="65"/>
        </w:numPr>
        <w:jc w:val="both"/>
        <w:rPr>
          <w:sz w:val="24"/>
          <w:szCs w:val="24"/>
        </w:rPr>
      </w:pPr>
      <w:r w:rsidRPr="004B3DF5">
        <w:rPr>
          <w:sz w:val="24"/>
          <w:szCs w:val="24"/>
        </w:rPr>
        <w:t>организация зрелищных мероприятий, праздников, спектаклей;</w:t>
      </w:r>
    </w:p>
    <w:p w:rsidR="00DA49A6" w:rsidRPr="004B3DF5" w:rsidRDefault="00DA49A6" w:rsidP="00546C98">
      <w:pPr>
        <w:numPr>
          <w:ilvl w:val="0"/>
          <w:numId w:val="65"/>
        </w:numPr>
        <w:jc w:val="both"/>
        <w:rPr>
          <w:sz w:val="24"/>
          <w:szCs w:val="24"/>
        </w:rPr>
      </w:pPr>
      <w:r w:rsidRPr="004B3DF5">
        <w:rPr>
          <w:sz w:val="24"/>
          <w:szCs w:val="24"/>
        </w:rPr>
        <w:t>психологическое и педагогическое просвещение родителей</w:t>
      </w:r>
    </w:p>
    <w:p w:rsidR="00DA49A6" w:rsidRPr="004B3DF5" w:rsidRDefault="00DA49A6" w:rsidP="00546C98">
      <w:pPr>
        <w:numPr>
          <w:ilvl w:val="0"/>
          <w:numId w:val="65"/>
        </w:numPr>
        <w:jc w:val="both"/>
        <w:rPr>
          <w:sz w:val="24"/>
          <w:szCs w:val="24"/>
        </w:rPr>
      </w:pPr>
      <w:r w:rsidRPr="004B3DF5">
        <w:rPr>
          <w:sz w:val="24"/>
          <w:szCs w:val="24"/>
        </w:rPr>
        <w:t>издательская деятельность.</w:t>
      </w:r>
    </w:p>
    <w:p w:rsidR="00DA49A6" w:rsidRPr="004B3DF5" w:rsidRDefault="0092103F" w:rsidP="00DA49A6">
      <w:pPr>
        <w:spacing w:after="20"/>
        <w:ind w:firstLine="708"/>
        <w:jc w:val="both"/>
        <w:rPr>
          <w:sz w:val="24"/>
          <w:szCs w:val="24"/>
        </w:rPr>
      </w:pPr>
      <w:r w:rsidRPr="004B3DF5">
        <w:rPr>
          <w:sz w:val="24"/>
          <w:szCs w:val="24"/>
        </w:rPr>
        <w:t xml:space="preserve"> </w:t>
      </w:r>
    </w:p>
    <w:p w:rsidR="00DA49A6" w:rsidRPr="004B3DF5" w:rsidRDefault="00DA49A6" w:rsidP="00DA49A6">
      <w:pPr>
        <w:autoSpaceDE w:val="0"/>
        <w:autoSpaceDN w:val="0"/>
        <w:ind w:firstLine="862"/>
        <w:jc w:val="both"/>
        <w:rPr>
          <w:sz w:val="24"/>
          <w:szCs w:val="24"/>
        </w:rPr>
      </w:pPr>
      <w:r w:rsidRPr="004B3DF5">
        <w:rPr>
          <w:sz w:val="24"/>
          <w:szCs w:val="24"/>
        </w:rPr>
        <w:t>В части, формируемой участниками образовательного процесса, учитывался региональный компонент.</w:t>
      </w:r>
    </w:p>
    <w:p w:rsidR="00DA49A6" w:rsidRPr="004B3DF5" w:rsidRDefault="00DA49A6" w:rsidP="00DA49A6">
      <w:pPr>
        <w:ind w:firstLine="709"/>
        <w:jc w:val="both"/>
        <w:rPr>
          <w:sz w:val="24"/>
          <w:szCs w:val="24"/>
        </w:rPr>
      </w:pPr>
      <w:r w:rsidRPr="004B3DF5">
        <w:rPr>
          <w:sz w:val="24"/>
          <w:szCs w:val="24"/>
        </w:rPr>
        <w:t>Программа направлена на создание условий развития дошкольников, открывающих возможности  для позитивной социализации ребёнка, его всестороннего личностного развития, развития инициативы и творческих способностей на основе сотрудничества со взрослыми и сверстниками в соответствующих дошкольному возрасту видам деятельности.</w:t>
      </w:r>
    </w:p>
    <w:p w:rsidR="00DA49A6" w:rsidRPr="004B3DF5" w:rsidRDefault="00DA49A6" w:rsidP="00DA49A6">
      <w:pPr>
        <w:shd w:val="clear" w:color="auto" w:fill="FFFFFF"/>
        <w:ind w:firstLine="709"/>
        <w:jc w:val="both"/>
        <w:rPr>
          <w:sz w:val="24"/>
          <w:szCs w:val="24"/>
        </w:rPr>
      </w:pPr>
      <w:r w:rsidRPr="004B3DF5">
        <w:rPr>
          <w:sz w:val="24"/>
          <w:szCs w:val="24"/>
        </w:rPr>
        <w:t>Программа включает обязательную часть и часть, формируемую участниками образовательных отношений. Обе части являются взаимодополняющими и необходимыми с точки зрения реализации требований</w:t>
      </w:r>
      <w:r w:rsidRPr="004B3DF5">
        <w:rPr>
          <w:b/>
          <w:sz w:val="24"/>
          <w:szCs w:val="24"/>
        </w:rPr>
        <w:t xml:space="preserve"> </w:t>
      </w:r>
      <w:r w:rsidRPr="004B3DF5">
        <w:rPr>
          <w:sz w:val="24"/>
          <w:szCs w:val="24"/>
        </w:rPr>
        <w:t xml:space="preserve">Федерального государственного образовательного стандарта дошкольного образования (ФГОС ДО). </w:t>
      </w:r>
    </w:p>
    <w:p w:rsidR="00DA49A6" w:rsidRPr="004B3DF5" w:rsidRDefault="00DA49A6" w:rsidP="00DA49A6">
      <w:pPr>
        <w:numPr>
          <w:ilvl w:val="0"/>
          <w:numId w:val="6"/>
        </w:numPr>
        <w:jc w:val="both"/>
        <w:rPr>
          <w:b/>
          <w:i/>
          <w:sz w:val="24"/>
          <w:szCs w:val="24"/>
        </w:rPr>
      </w:pPr>
      <w:r w:rsidRPr="004B3DF5">
        <w:rPr>
          <w:b/>
          <w:i/>
          <w:sz w:val="24"/>
          <w:szCs w:val="24"/>
        </w:rPr>
        <w:t>Характеристика взаимодействия педагогического коллектива с семьями воспитанников.</w:t>
      </w:r>
    </w:p>
    <w:p w:rsidR="00DA49A6" w:rsidRPr="004B3DF5" w:rsidRDefault="00DA49A6" w:rsidP="00DA49A6">
      <w:pPr>
        <w:jc w:val="both"/>
        <w:rPr>
          <w:sz w:val="24"/>
          <w:szCs w:val="24"/>
        </w:rPr>
      </w:pPr>
      <w:r w:rsidRPr="004B3DF5">
        <w:rPr>
          <w:sz w:val="24"/>
          <w:szCs w:val="24"/>
        </w:rPr>
        <w:t xml:space="preserve">     В основе взаимодействия МБДОУ и семьи лежит сотрудничество участников образовательных отношений, которое предполагает равенство позиций партнеров, уважительное отношение друг к другу взаимодействующих сторон с учетом индивидуальных возможностей и способностей. Активная совместная</w:t>
      </w:r>
      <w:r w:rsidR="0092103F" w:rsidRPr="004B3DF5">
        <w:rPr>
          <w:sz w:val="24"/>
          <w:szCs w:val="24"/>
        </w:rPr>
        <w:t xml:space="preserve"> работа педагогов и родителей способствует повышению педагогической компентности в вопросах образования и воспитания и вовлечённости в образовательно- воспитательный процесс.</w:t>
      </w:r>
    </w:p>
    <w:p w:rsidR="00DA49A6" w:rsidRPr="004B3DF5" w:rsidRDefault="00DA49A6" w:rsidP="00DA49A6">
      <w:pPr>
        <w:jc w:val="both"/>
        <w:rPr>
          <w:sz w:val="24"/>
          <w:szCs w:val="24"/>
        </w:rPr>
      </w:pPr>
    </w:p>
    <w:p w:rsidR="00DA49A6" w:rsidRPr="004B3DF5" w:rsidRDefault="00DA49A6" w:rsidP="00DA49A6">
      <w:pPr>
        <w:jc w:val="both"/>
        <w:rPr>
          <w:sz w:val="24"/>
          <w:szCs w:val="24"/>
        </w:rPr>
      </w:pPr>
    </w:p>
    <w:p w:rsidR="00DA49A6" w:rsidRPr="004B3DF5" w:rsidRDefault="00DA49A6" w:rsidP="00DA49A6">
      <w:pPr>
        <w:jc w:val="both"/>
        <w:rPr>
          <w:sz w:val="24"/>
          <w:szCs w:val="24"/>
        </w:rPr>
      </w:pPr>
    </w:p>
    <w:p w:rsidR="00DA49A6" w:rsidRPr="004B3DF5" w:rsidRDefault="00DA49A6" w:rsidP="00DA49A6">
      <w:pPr>
        <w:jc w:val="both"/>
        <w:rPr>
          <w:sz w:val="24"/>
          <w:szCs w:val="24"/>
        </w:rPr>
      </w:pPr>
    </w:p>
    <w:p w:rsidR="00DA49A6" w:rsidRPr="004B3DF5" w:rsidRDefault="00DA49A6" w:rsidP="00DA49A6">
      <w:pPr>
        <w:pStyle w:val="a3"/>
        <w:numPr>
          <w:ilvl w:val="0"/>
          <w:numId w:val="7"/>
        </w:numPr>
        <w:spacing w:after="0" w:line="240" w:lineRule="auto"/>
        <w:ind w:left="0"/>
        <w:jc w:val="center"/>
        <w:rPr>
          <w:rFonts w:ascii="Times New Roman" w:hAnsi="Times New Roman"/>
          <w:b/>
          <w:sz w:val="24"/>
          <w:szCs w:val="24"/>
        </w:rPr>
      </w:pPr>
      <w:r w:rsidRPr="004B3DF5">
        <w:rPr>
          <w:rFonts w:ascii="Times New Roman" w:hAnsi="Times New Roman"/>
          <w:b/>
          <w:sz w:val="24"/>
          <w:szCs w:val="24"/>
        </w:rPr>
        <w:t>ЦЕЛЕВОЙ РАЗДЕЛ</w:t>
      </w:r>
      <w:r w:rsidRPr="004B3DF5">
        <w:rPr>
          <w:rFonts w:ascii="Times New Roman" w:hAnsi="Times New Roman"/>
          <w:b/>
          <w:sz w:val="24"/>
          <w:szCs w:val="24"/>
          <w:lang w:val="ru-RU"/>
        </w:rPr>
        <w:t xml:space="preserve"> АОП </w:t>
      </w:r>
    </w:p>
    <w:p w:rsidR="00DA49A6" w:rsidRPr="004B3DF5" w:rsidRDefault="00DA49A6" w:rsidP="00DA49A6">
      <w:pPr>
        <w:jc w:val="center"/>
        <w:rPr>
          <w:b/>
          <w:sz w:val="24"/>
          <w:szCs w:val="24"/>
        </w:rPr>
      </w:pPr>
    </w:p>
    <w:p w:rsidR="00DA49A6" w:rsidRPr="004B3DF5" w:rsidRDefault="00DA49A6" w:rsidP="00DA49A6">
      <w:pPr>
        <w:jc w:val="center"/>
        <w:rPr>
          <w:b/>
          <w:sz w:val="24"/>
          <w:szCs w:val="24"/>
        </w:rPr>
      </w:pPr>
      <w:r w:rsidRPr="004B3DF5">
        <w:rPr>
          <w:b/>
          <w:sz w:val="24"/>
          <w:szCs w:val="24"/>
        </w:rPr>
        <w:t>ОСНОВНАЯ ЧАСТЬ</w:t>
      </w:r>
    </w:p>
    <w:p w:rsidR="00DA49A6" w:rsidRPr="004B3DF5" w:rsidRDefault="00F50B90" w:rsidP="00DA49A6">
      <w:pPr>
        <w:jc w:val="both"/>
        <w:rPr>
          <w:b/>
          <w:sz w:val="24"/>
          <w:szCs w:val="24"/>
        </w:rPr>
      </w:pPr>
      <w:r w:rsidRPr="004B3DF5">
        <w:rPr>
          <w:b/>
          <w:sz w:val="24"/>
          <w:szCs w:val="24"/>
        </w:rPr>
        <w:t>1.</w:t>
      </w:r>
      <w:r w:rsidR="00DA49A6" w:rsidRPr="004B3DF5">
        <w:rPr>
          <w:b/>
          <w:sz w:val="24"/>
          <w:szCs w:val="24"/>
        </w:rPr>
        <w:t>Пояснительная записка</w:t>
      </w:r>
    </w:p>
    <w:p w:rsidR="00DA49A6" w:rsidRPr="004B3DF5" w:rsidRDefault="00152342" w:rsidP="00DA49A6">
      <w:pPr>
        <w:widowControl w:val="0"/>
        <w:jc w:val="both"/>
        <w:rPr>
          <w:sz w:val="24"/>
          <w:szCs w:val="24"/>
        </w:rPr>
      </w:pPr>
      <w:r w:rsidRPr="004B3DF5">
        <w:rPr>
          <w:sz w:val="24"/>
          <w:szCs w:val="24"/>
        </w:rPr>
        <w:t xml:space="preserve">     Федеральная </w:t>
      </w:r>
      <w:r w:rsidR="00DA49A6" w:rsidRPr="004B3DF5">
        <w:rPr>
          <w:sz w:val="24"/>
          <w:szCs w:val="24"/>
        </w:rPr>
        <w:t xml:space="preserve"> адаптированная образовательная про</w:t>
      </w:r>
      <w:r w:rsidR="00DA49A6" w:rsidRPr="004B3DF5">
        <w:rPr>
          <w:sz w:val="24"/>
          <w:szCs w:val="24"/>
        </w:rPr>
        <w:softHyphen/>
        <w:t xml:space="preserve">грамма </w:t>
      </w:r>
      <w:r w:rsidRPr="004B3DF5">
        <w:rPr>
          <w:sz w:val="24"/>
          <w:szCs w:val="24"/>
        </w:rPr>
        <w:t xml:space="preserve">дошкольного образования </w:t>
      </w:r>
      <w:r w:rsidR="00DA49A6" w:rsidRPr="004B3DF5">
        <w:rPr>
          <w:sz w:val="24"/>
          <w:szCs w:val="24"/>
        </w:rPr>
        <w:t xml:space="preserve"> МБДОУ детского</w:t>
      </w:r>
      <w:r w:rsidR="00776152" w:rsidRPr="004B3DF5">
        <w:rPr>
          <w:sz w:val="24"/>
          <w:szCs w:val="24"/>
        </w:rPr>
        <w:t xml:space="preserve"> сада комбинированного вида № 29 «Малы</w:t>
      </w:r>
      <w:r w:rsidR="00DA49A6" w:rsidRPr="004B3DF5">
        <w:rPr>
          <w:sz w:val="24"/>
          <w:szCs w:val="24"/>
        </w:rPr>
        <w:t xml:space="preserve">шка» (далее Программа) предназначена для учителей-логопедов и воспитателей групп компенсирующей направленности. </w:t>
      </w:r>
    </w:p>
    <w:p w:rsidR="00DA49A6" w:rsidRPr="004B3DF5" w:rsidRDefault="00DA49A6" w:rsidP="00DA49A6">
      <w:pPr>
        <w:tabs>
          <w:tab w:val="left" w:pos="567"/>
          <w:tab w:val="left" w:pos="709"/>
        </w:tabs>
        <w:autoSpaceDE w:val="0"/>
        <w:autoSpaceDN w:val="0"/>
        <w:adjustRightInd w:val="0"/>
        <w:jc w:val="both"/>
        <w:rPr>
          <w:bCs/>
          <w:noProof/>
          <w:color w:val="000000"/>
          <w:sz w:val="24"/>
          <w:szCs w:val="24"/>
        </w:rPr>
      </w:pPr>
      <w:r w:rsidRPr="004B3DF5">
        <w:rPr>
          <w:sz w:val="24"/>
          <w:szCs w:val="24"/>
        </w:rPr>
        <w:t xml:space="preserve">     Содержание обязательной части выстроено с учетом </w:t>
      </w:r>
      <w:r w:rsidR="00152342" w:rsidRPr="004B3DF5">
        <w:rPr>
          <w:sz w:val="24"/>
          <w:szCs w:val="24"/>
        </w:rPr>
        <w:t xml:space="preserve">Федеральной образовательной программы  </w:t>
      </w:r>
      <w:r w:rsidRPr="004B3DF5">
        <w:rPr>
          <w:sz w:val="24"/>
          <w:szCs w:val="24"/>
        </w:rPr>
        <w:t xml:space="preserve"> в соответствии с требованиями ФГОС</w:t>
      </w:r>
      <w:r w:rsidR="00152342" w:rsidRPr="004B3DF5">
        <w:rPr>
          <w:sz w:val="24"/>
          <w:szCs w:val="24"/>
        </w:rPr>
        <w:t xml:space="preserve"> ДО</w:t>
      </w:r>
      <w:r w:rsidRPr="004B3DF5">
        <w:rPr>
          <w:sz w:val="24"/>
          <w:szCs w:val="24"/>
        </w:rPr>
        <w:t xml:space="preserve">, </w:t>
      </w:r>
      <w:r w:rsidR="00152342" w:rsidRPr="004B3DF5">
        <w:rPr>
          <w:sz w:val="24"/>
          <w:szCs w:val="24"/>
        </w:rPr>
        <w:t xml:space="preserve"> </w:t>
      </w:r>
      <w:r w:rsidRPr="004B3DF5">
        <w:rPr>
          <w:sz w:val="24"/>
          <w:szCs w:val="24"/>
        </w:rPr>
        <w:t xml:space="preserve"> общеобразовательной программы дошкольного образования «Детство» под редакцией Т.И. Бабаева, А.Г. Гогоберидзе, О.В. Солнцева и др., 2014г. (в соответствии с п. 2.12 ФГОС ДО/ ссылка: </w:t>
      </w:r>
      <w:r w:rsidRPr="004B3DF5">
        <w:rPr>
          <w:bCs/>
          <w:noProof/>
          <w:color w:val="000000"/>
          <w:sz w:val="24"/>
          <w:szCs w:val="24"/>
        </w:rPr>
        <w:t>Навигатор образовательных программ дошкольного образования [Электронный ресурс].</w:t>
      </w:r>
      <w:r w:rsidRPr="004B3DF5">
        <w:rPr>
          <w:sz w:val="24"/>
          <w:szCs w:val="24"/>
          <w:shd w:val="clear" w:color="auto" w:fill="FFFFFF"/>
        </w:rPr>
        <w:t xml:space="preserve">─ Режим доступа: </w:t>
      </w:r>
      <w:r w:rsidRPr="004B3DF5">
        <w:rPr>
          <w:bCs/>
          <w:noProof/>
          <w:color w:val="000000"/>
          <w:sz w:val="24"/>
          <w:szCs w:val="24"/>
        </w:rPr>
        <w:t>http://Navigator.firo.ru.)</w:t>
      </w:r>
    </w:p>
    <w:p w:rsidR="00DA49A6" w:rsidRPr="004B3DF5" w:rsidRDefault="00DA49A6" w:rsidP="00DA49A6">
      <w:pPr>
        <w:tabs>
          <w:tab w:val="left" w:pos="0"/>
        </w:tabs>
        <w:jc w:val="both"/>
        <w:rPr>
          <w:sz w:val="24"/>
          <w:szCs w:val="24"/>
        </w:rPr>
      </w:pPr>
      <w:r w:rsidRPr="004B3DF5">
        <w:rPr>
          <w:sz w:val="24"/>
          <w:szCs w:val="24"/>
        </w:rPr>
        <w:t xml:space="preserve">     Программа составлена на основе сочетания </w:t>
      </w:r>
      <w:r w:rsidR="000D6B48" w:rsidRPr="004B3DF5">
        <w:rPr>
          <w:sz w:val="24"/>
          <w:szCs w:val="24"/>
        </w:rPr>
        <w:t xml:space="preserve">федеральной образовательной программы, </w:t>
      </w:r>
      <w:r w:rsidRPr="004B3DF5">
        <w:rPr>
          <w:sz w:val="24"/>
          <w:szCs w:val="24"/>
        </w:rPr>
        <w:t>комплексной программы и нескольких парциальных, обеспечивающих развитие детей по основным ведущим линиям развития: физическое, социально-коммуникативное, художественно-эстетическое, познавательное, речевое, а также коррекционно-развивающее. Выбор данного комплекса программ прогнозирует достижение заявленной цели и задач образовательной программы, а также позволит подвести воспитанников к достижению целевых ориентиров на этапе завершения дошкольного образования (п. 4.6 ФГОС ДО).</w:t>
      </w:r>
    </w:p>
    <w:p w:rsidR="00DA49A6" w:rsidRPr="004B3DF5" w:rsidRDefault="00DA49A6" w:rsidP="00DA49A6">
      <w:pPr>
        <w:ind w:firstLine="708"/>
        <w:jc w:val="both"/>
        <w:rPr>
          <w:sz w:val="24"/>
          <w:szCs w:val="24"/>
        </w:rPr>
      </w:pPr>
      <w:r w:rsidRPr="004B3DF5">
        <w:rPr>
          <w:sz w:val="24"/>
          <w:szCs w:val="24"/>
        </w:rPr>
        <w:t xml:space="preserve">Группы компенсирующей направленности ДОУ работают по программам: </w:t>
      </w:r>
    </w:p>
    <w:p w:rsidR="00DA49A6" w:rsidRPr="004B3DF5" w:rsidRDefault="00DA49A6" w:rsidP="00DA49A6">
      <w:pPr>
        <w:jc w:val="both"/>
        <w:rPr>
          <w:sz w:val="24"/>
          <w:szCs w:val="24"/>
        </w:rPr>
      </w:pPr>
      <w:r w:rsidRPr="004B3DF5">
        <w:rPr>
          <w:sz w:val="24"/>
          <w:szCs w:val="24"/>
        </w:rPr>
        <w:t>«Детство: примерная основная общеобразовательная программа дошкольного образования» / проект программы Т. И. Бабаевой и др., переработано в соответствии с ФГОС, СПб., ДЕТСТВО-ПРЕСС, 2014;</w:t>
      </w:r>
    </w:p>
    <w:p w:rsidR="006E510A" w:rsidRPr="004B3DF5" w:rsidRDefault="00DA49A6" w:rsidP="006E510A">
      <w:pPr>
        <w:pStyle w:val="a3"/>
        <w:tabs>
          <w:tab w:val="left" w:pos="0"/>
        </w:tabs>
        <w:spacing w:after="0" w:line="240" w:lineRule="auto"/>
        <w:ind w:left="0"/>
        <w:jc w:val="both"/>
        <w:rPr>
          <w:rFonts w:ascii="Times New Roman" w:hAnsi="Times New Roman"/>
          <w:sz w:val="24"/>
          <w:szCs w:val="24"/>
          <w:lang w:val="ru-RU"/>
        </w:rPr>
      </w:pPr>
      <w:r w:rsidRPr="004B3DF5">
        <w:rPr>
          <w:rFonts w:ascii="Times New Roman" w:hAnsi="Times New Roman"/>
          <w:sz w:val="24"/>
          <w:szCs w:val="24"/>
          <w:lang w:val="ru-RU"/>
        </w:rPr>
        <w:t>В работе по коррекции речи используются:</w:t>
      </w:r>
    </w:p>
    <w:p w:rsidR="006E510A" w:rsidRPr="004B3DF5" w:rsidRDefault="006E510A" w:rsidP="006E510A">
      <w:pPr>
        <w:pStyle w:val="a3"/>
        <w:tabs>
          <w:tab w:val="left" w:pos="0"/>
        </w:tabs>
        <w:spacing w:after="0" w:line="240" w:lineRule="auto"/>
        <w:ind w:left="0"/>
        <w:jc w:val="both"/>
        <w:rPr>
          <w:rFonts w:ascii="Times New Roman" w:hAnsi="Times New Roman"/>
          <w:sz w:val="24"/>
          <w:szCs w:val="24"/>
          <w:lang w:val="ru-RU"/>
        </w:rPr>
      </w:pPr>
      <w:r w:rsidRPr="004B3DF5">
        <w:rPr>
          <w:rFonts w:ascii="Times New Roman" w:eastAsia="Times New Roman" w:hAnsi="Times New Roman"/>
          <w:bCs/>
          <w:sz w:val="24"/>
          <w:szCs w:val="24"/>
          <w:lang w:val="ru-RU" w:eastAsia="ru-RU"/>
        </w:rPr>
        <w:t>Программа Н.В. Нищевой</w:t>
      </w:r>
    </w:p>
    <w:p w:rsidR="006E510A" w:rsidRPr="004B3DF5" w:rsidRDefault="006E510A" w:rsidP="006E510A">
      <w:pPr>
        <w:textAlignment w:val="baseline"/>
        <w:rPr>
          <w:sz w:val="24"/>
          <w:szCs w:val="24"/>
        </w:rPr>
      </w:pPr>
      <w:r w:rsidRPr="004B3DF5">
        <w:rPr>
          <w:sz w:val="24"/>
          <w:szCs w:val="24"/>
        </w:rPr>
        <w:t xml:space="preserve"> </w:t>
      </w:r>
      <w:hyperlink r:id="rId8" w:tooltip="Распечатать материал &lt; Программа Н.В. Нищевой &gt;" w:history="1">
        <w:r w:rsidRPr="004B3DF5">
          <w:rPr>
            <w:rStyle w:val="af9"/>
            <w:color w:val="auto"/>
            <w:sz w:val="24"/>
            <w:szCs w:val="24"/>
          </w:rPr>
          <w:t>https://firo.ranepa.ru/obrazovanie/fgos/98-kompleksniye-programmy/478-programma-n-v-nishcheva?tmpl=component&amp;print=1&amp;layout=default</w:t>
        </w:r>
      </w:hyperlink>
    </w:p>
    <w:p w:rsidR="006E510A" w:rsidRPr="004B3DF5" w:rsidRDefault="006E510A" w:rsidP="00FF6672">
      <w:pPr>
        <w:textAlignment w:val="baseline"/>
        <w:rPr>
          <w:sz w:val="24"/>
          <w:szCs w:val="24"/>
        </w:rPr>
      </w:pPr>
      <w:r w:rsidRPr="004B3DF5">
        <w:rPr>
          <w:color w:val="333333"/>
          <w:sz w:val="24"/>
          <w:szCs w:val="24"/>
        </w:rPr>
        <w:lastRenderedPageBreak/>
        <w:t>Комплексная образовательная программа дошкольного образования для детей с тяжелыми нарушениями речи (общим недоразвитием речи) с 3 до 7 лет» представляет собой целостную методологически обоснованную, систематизированную, четко структурированную модель педагогического процесса, предлагаемого для реализации в группах комбинированной и компенсирующей направленности дошкольного образовательного учреждения для детей с тяжелыми нарушениями речи (общим недоразвитием речи) с 3 до 7 лет, и полностью соответствующую Закону Российской Федерации «Об образовании» и требованиям Федерального государственного образовательного стандарта дошкольного образования. В программе представлены рекомендации по организации режима дня, построению предметно-пространственной развивающей среды; выстроены система коррекционной и образовательной работы в каждой из пяти образовательных областей для каждой из возрастных групп, предложена система педагогической диагностики индивидуального развития детей. Методический комплект к программе включает в себя необходимые для работы пособия, наглядный дидактический материал, рабочие тетради.</w:t>
      </w:r>
      <w:r w:rsidR="00FF6672" w:rsidRPr="004B3DF5">
        <w:rPr>
          <w:sz w:val="24"/>
          <w:szCs w:val="24"/>
        </w:rPr>
        <w:t xml:space="preserve"> </w:t>
      </w:r>
      <w:r w:rsidRPr="004B3DF5">
        <w:rPr>
          <w:color w:val="333333"/>
          <w:sz w:val="24"/>
          <w:szCs w:val="24"/>
        </w:rPr>
        <w:t xml:space="preserve">Рекомендована педагогам дошкольных образовательных учреждений комбинированного и компенсирующего вида. </w:t>
      </w:r>
      <w:hyperlink r:id="rId9" w:tgtFrame="_blank" w:history="1">
        <w:r w:rsidRPr="004B3DF5">
          <w:rPr>
            <w:rStyle w:val="af9"/>
            <w:color w:val="auto"/>
            <w:sz w:val="24"/>
            <w:szCs w:val="24"/>
            <w:u w:val="none"/>
          </w:rPr>
          <w:t>https://firo.ranepa.ru/files/docs/do/navigator_obraz_programm/nisheva_kompleksn_obrazov_programma_3-7.pdf</w:t>
        </w:r>
      </w:hyperlink>
    </w:p>
    <w:p w:rsidR="006E510A" w:rsidRPr="004B3DF5" w:rsidRDefault="006E510A" w:rsidP="00FF6672">
      <w:pPr>
        <w:shd w:val="clear" w:color="auto" w:fill="FFFFFF"/>
        <w:textAlignment w:val="baseline"/>
        <w:outlineLvl w:val="4"/>
        <w:rPr>
          <w:bCs/>
          <w:color w:val="333333"/>
          <w:sz w:val="24"/>
          <w:szCs w:val="24"/>
        </w:rPr>
      </w:pPr>
      <w:r w:rsidRPr="004B3DF5">
        <w:rPr>
          <w:bCs/>
          <w:color w:val="333333"/>
          <w:sz w:val="24"/>
          <w:szCs w:val="24"/>
        </w:rPr>
        <w:t>Комплексная образовательная программа дошкольного образования для детей с тяжелыми нарушениями речи (общим недоразвитием речи) с 3 до 7 лет. Издание 3-е, переработанное и дополненное в соответствии с ФГОС ДО. - СПб.: ООО "ИЗДАТЕЛЬСТВО "ДЕТСТВО-ПРЕСС", 2018. - 240 с</w:t>
      </w:r>
    </w:p>
    <w:p w:rsidR="006E510A" w:rsidRPr="004B3DF5" w:rsidRDefault="006E510A" w:rsidP="00FF6672">
      <w:pPr>
        <w:shd w:val="clear" w:color="auto" w:fill="FFFFFF"/>
        <w:textAlignment w:val="baseline"/>
        <w:outlineLvl w:val="4"/>
        <w:rPr>
          <w:bCs/>
          <w:color w:val="333333"/>
          <w:sz w:val="24"/>
          <w:szCs w:val="24"/>
        </w:rPr>
      </w:pPr>
      <w:r w:rsidRPr="004B3DF5">
        <w:rPr>
          <w:bCs/>
          <w:color w:val="333333"/>
          <w:sz w:val="24"/>
          <w:szCs w:val="24"/>
        </w:rPr>
        <w:t>Рецензия ФГБОУ ВО «УдГУ», протокол № 6 от 27.06.2019 г. заседания Учебно-методической Комиссии Института педагогики, психологии и социальных технологий ФГБОУ ВО «УдГУ»</w:t>
      </w:r>
    </w:p>
    <w:p w:rsidR="00DA49A6" w:rsidRPr="004B3DF5" w:rsidRDefault="00DA49A6" w:rsidP="00FF6672">
      <w:pPr>
        <w:jc w:val="both"/>
        <w:rPr>
          <w:sz w:val="24"/>
          <w:szCs w:val="24"/>
        </w:rPr>
      </w:pPr>
      <w:r w:rsidRPr="004B3DF5">
        <w:rPr>
          <w:sz w:val="24"/>
          <w:szCs w:val="24"/>
        </w:rPr>
        <w:t>А также использует в своей работе парциально:</w:t>
      </w:r>
    </w:p>
    <w:p w:rsidR="00DA49A6" w:rsidRPr="004B3DF5" w:rsidRDefault="00DA49A6" w:rsidP="00DA49A6">
      <w:pPr>
        <w:jc w:val="both"/>
        <w:rPr>
          <w:sz w:val="24"/>
          <w:szCs w:val="24"/>
        </w:rPr>
      </w:pPr>
      <w:r w:rsidRPr="004B3DF5">
        <w:rPr>
          <w:sz w:val="24"/>
          <w:szCs w:val="24"/>
        </w:rPr>
        <w:t xml:space="preserve">Программа «Одарённый ребёнок» Л. А. Венгер, О. М. Дьяченко </w:t>
      </w:r>
    </w:p>
    <w:p w:rsidR="00DA49A6" w:rsidRPr="004B3DF5" w:rsidRDefault="00DA49A6" w:rsidP="00DA49A6">
      <w:pPr>
        <w:jc w:val="both"/>
        <w:rPr>
          <w:color w:val="FF0000"/>
          <w:sz w:val="24"/>
          <w:szCs w:val="24"/>
        </w:rPr>
      </w:pPr>
      <w:r w:rsidRPr="004B3DF5">
        <w:rPr>
          <w:sz w:val="24"/>
          <w:szCs w:val="24"/>
        </w:rPr>
        <w:t>Региональная программа «Планета детства». Л.И. Грехова, Т.Н. Таранова, Л.В. Голева, В.Н. Лесных, Л.Н. Пасечник</w:t>
      </w:r>
    </w:p>
    <w:p w:rsidR="00DA49A6" w:rsidRPr="004B3DF5" w:rsidRDefault="00DA49A6" w:rsidP="00DA49A6">
      <w:pPr>
        <w:jc w:val="both"/>
        <w:rPr>
          <w:color w:val="FF0000"/>
          <w:sz w:val="24"/>
          <w:szCs w:val="24"/>
        </w:rPr>
      </w:pPr>
      <w:r w:rsidRPr="004B3DF5">
        <w:rPr>
          <w:sz w:val="24"/>
          <w:szCs w:val="24"/>
        </w:rPr>
        <w:t>«Ритмическая мозаика» А. И. Буренина</w:t>
      </w:r>
    </w:p>
    <w:p w:rsidR="00DA49A6" w:rsidRPr="004B3DF5" w:rsidRDefault="00DA49A6" w:rsidP="00776152">
      <w:pPr>
        <w:ind w:left="360" w:firstLine="348"/>
        <w:jc w:val="both"/>
        <w:rPr>
          <w:sz w:val="24"/>
          <w:szCs w:val="24"/>
        </w:rPr>
      </w:pPr>
      <w:r w:rsidRPr="004B3DF5">
        <w:rPr>
          <w:sz w:val="24"/>
          <w:szCs w:val="24"/>
        </w:rPr>
        <w:t>МБДОУ предоставляет услуги:</w:t>
      </w:r>
    </w:p>
    <w:p w:rsidR="00DA49A6" w:rsidRPr="004B3DF5" w:rsidRDefault="00DA49A6" w:rsidP="00DA49A6">
      <w:pPr>
        <w:ind w:left="360"/>
        <w:jc w:val="both"/>
        <w:rPr>
          <w:sz w:val="24"/>
          <w:szCs w:val="24"/>
        </w:rPr>
      </w:pPr>
      <w:r w:rsidRPr="004B3DF5">
        <w:rPr>
          <w:sz w:val="24"/>
          <w:szCs w:val="24"/>
        </w:rPr>
        <w:t>Образовательные (бесплатные):</w:t>
      </w:r>
    </w:p>
    <w:p w:rsidR="00DA49A6" w:rsidRPr="004B3DF5" w:rsidRDefault="00DA49A6" w:rsidP="00546C98">
      <w:pPr>
        <w:numPr>
          <w:ilvl w:val="0"/>
          <w:numId w:val="65"/>
        </w:numPr>
        <w:jc w:val="both"/>
        <w:rPr>
          <w:sz w:val="24"/>
          <w:szCs w:val="24"/>
        </w:rPr>
      </w:pPr>
      <w:r w:rsidRPr="004B3DF5">
        <w:rPr>
          <w:sz w:val="24"/>
          <w:szCs w:val="24"/>
        </w:rPr>
        <w:t>закаливание</w:t>
      </w:r>
    </w:p>
    <w:p w:rsidR="00DA49A6" w:rsidRPr="004B3DF5" w:rsidRDefault="00DA49A6" w:rsidP="00546C98">
      <w:pPr>
        <w:numPr>
          <w:ilvl w:val="0"/>
          <w:numId w:val="65"/>
        </w:numPr>
        <w:jc w:val="both"/>
        <w:rPr>
          <w:sz w:val="24"/>
          <w:szCs w:val="24"/>
        </w:rPr>
      </w:pPr>
      <w:r w:rsidRPr="004B3DF5">
        <w:rPr>
          <w:sz w:val="24"/>
          <w:szCs w:val="24"/>
        </w:rPr>
        <w:t>витаминизация</w:t>
      </w:r>
    </w:p>
    <w:p w:rsidR="00776152" w:rsidRPr="004B3DF5" w:rsidRDefault="00776152" w:rsidP="00546C98">
      <w:pPr>
        <w:numPr>
          <w:ilvl w:val="0"/>
          <w:numId w:val="65"/>
        </w:numPr>
        <w:jc w:val="both"/>
        <w:rPr>
          <w:sz w:val="24"/>
          <w:szCs w:val="24"/>
        </w:rPr>
      </w:pPr>
      <w:r w:rsidRPr="004B3DF5">
        <w:rPr>
          <w:sz w:val="24"/>
          <w:szCs w:val="24"/>
        </w:rPr>
        <w:t>ритмика</w:t>
      </w:r>
    </w:p>
    <w:p w:rsidR="00DA49A6" w:rsidRPr="004B3DF5" w:rsidRDefault="00DA49A6" w:rsidP="00DA49A6">
      <w:pPr>
        <w:ind w:left="360"/>
        <w:jc w:val="both"/>
        <w:rPr>
          <w:sz w:val="24"/>
          <w:szCs w:val="24"/>
        </w:rPr>
      </w:pPr>
      <w:r w:rsidRPr="004B3DF5">
        <w:rPr>
          <w:sz w:val="24"/>
          <w:szCs w:val="24"/>
        </w:rPr>
        <w:t>Организационные:</w:t>
      </w:r>
    </w:p>
    <w:p w:rsidR="00DA49A6" w:rsidRPr="004B3DF5" w:rsidRDefault="00DA49A6" w:rsidP="00546C98">
      <w:pPr>
        <w:numPr>
          <w:ilvl w:val="0"/>
          <w:numId w:val="65"/>
        </w:numPr>
        <w:jc w:val="both"/>
        <w:rPr>
          <w:sz w:val="24"/>
          <w:szCs w:val="24"/>
        </w:rPr>
      </w:pPr>
      <w:r w:rsidRPr="004B3DF5">
        <w:rPr>
          <w:sz w:val="24"/>
          <w:szCs w:val="24"/>
        </w:rPr>
        <w:t>организация зрелищных мероприятий, праздников, спектаклей;</w:t>
      </w:r>
    </w:p>
    <w:p w:rsidR="00DA49A6" w:rsidRPr="004B3DF5" w:rsidRDefault="00DA49A6" w:rsidP="00546C98">
      <w:pPr>
        <w:numPr>
          <w:ilvl w:val="0"/>
          <w:numId w:val="65"/>
        </w:numPr>
        <w:jc w:val="both"/>
        <w:rPr>
          <w:sz w:val="24"/>
          <w:szCs w:val="24"/>
        </w:rPr>
      </w:pPr>
      <w:r w:rsidRPr="004B3DF5">
        <w:rPr>
          <w:sz w:val="24"/>
          <w:szCs w:val="24"/>
        </w:rPr>
        <w:t>психологическое и педагогическое просвещение родителей</w:t>
      </w:r>
    </w:p>
    <w:p w:rsidR="00DA49A6" w:rsidRPr="004B3DF5" w:rsidRDefault="00DA49A6" w:rsidP="00546C98">
      <w:pPr>
        <w:numPr>
          <w:ilvl w:val="0"/>
          <w:numId w:val="65"/>
        </w:numPr>
        <w:jc w:val="both"/>
        <w:rPr>
          <w:sz w:val="24"/>
          <w:szCs w:val="24"/>
        </w:rPr>
      </w:pPr>
      <w:r w:rsidRPr="004B3DF5">
        <w:rPr>
          <w:sz w:val="24"/>
          <w:szCs w:val="24"/>
        </w:rPr>
        <w:t>издательская деятельность.</w:t>
      </w:r>
    </w:p>
    <w:p w:rsidR="00DA49A6" w:rsidRPr="004B3DF5" w:rsidRDefault="00BF3AB8" w:rsidP="00BF3AB8">
      <w:pPr>
        <w:spacing w:after="20"/>
        <w:ind w:firstLine="708"/>
        <w:jc w:val="both"/>
        <w:rPr>
          <w:sz w:val="24"/>
          <w:szCs w:val="24"/>
        </w:rPr>
      </w:pPr>
      <w:r w:rsidRPr="004B3DF5">
        <w:rPr>
          <w:sz w:val="24"/>
          <w:szCs w:val="24"/>
        </w:rPr>
        <w:t xml:space="preserve"> </w:t>
      </w:r>
      <w:r w:rsidR="00DA49A6" w:rsidRPr="004B3DF5">
        <w:rPr>
          <w:sz w:val="24"/>
          <w:szCs w:val="24"/>
        </w:rPr>
        <w:t>В части, формируемой участниками образовательного процесса, учитывался региональный компонент.</w:t>
      </w:r>
    </w:p>
    <w:p w:rsidR="00DA49A6" w:rsidRPr="004B3DF5" w:rsidRDefault="00DA49A6" w:rsidP="00DA49A6">
      <w:pPr>
        <w:tabs>
          <w:tab w:val="left" w:pos="0"/>
        </w:tabs>
        <w:jc w:val="both"/>
        <w:rPr>
          <w:sz w:val="24"/>
          <w:szCs w:val="24"/>
        </w:rPr>
      </w:pPr>
      <w:r w:rsidRPr="004B3DF5">
        <w:rPr>
          <w:sz w:val="24"/>
          <w:szCs w:val="24"/>
        </w:rPr>
        <w:t xml:space="preserve">   </w:t>
      </w:r>
    </w:p>
    <w:p w:rsidR="00E15946" w:rsidRPr="004B3DF5" w:rsidRDefault="00DA49A6" w:rsidP="00546C98">
      <w:pPr>
        <w:pStyle w:val="a3"/>
        <w:numPr>
          <w:ilvl w:val="2"/>
          <w:numId w:val="99"/>
        </w:numPr>
        <w:jc w:val="both"/>
        <w:rPr>
          <w:rFonts w:ascii="Times New Roman" w:hAnsi="Times New Roman"/>
          <w:sz w:val="24"/>
          <w:szCs w:val="24"/>
        </w:rPr>
      </w:pPr>
      <w:r w:rsidRPr="004B3DF5">
        <w:rPr>
          <w:rFonts w:ascii="Times New Roman" w:hAnsi="Times New Roman"/>
          <w:b/>
          <w:sz w:val="24"/>
          <w:szCs w:val="24"/>
        </w:rPr>
        <w:t xml:space="preserve">Цели и задачи </w:t>
      </w:r>
      <w:r w:rsidR="00C15F1A" w:rsidRPr="004B3DF5">
        <w:rPr>
          <w:rFonts w:ascii="Times New Roman" w:hAnsi="Times New Roman"/>
          <w:b/>
          <w:sz w:val="24"/>
          <w:szCs w:val="24"/>
        </w:rPr>
        <w:t xml:space="preserve"> </w:t>
      </w:r>
      <w:r w:rsidRPr="004B3DF5">
        <w:rPr>
          <w:rFonts w:ascii="Times New Roman" w:hAnsi="Times New Roman"/>
          <w:b/>
          <w:sz w:val="24"/>
          <w:szCs w:val="24"/>
        </w:rPr>
        <w:t>Программы</w:t>
      </w:r>
    </w:p>
    <w:p w:rsidR="00E15946" w:rsidRPr="004B3DF5" w:rsidRDefault="00E15946" w:rsidP="00E15946">
      <w:pPr>
        <w:pStyle w:val="a7"/>
        <w:spacing w:before="10"/>
        <w:jc w:val="left"/>
        <w:rPr>
          <w:b/>
          <w:sz w:val="24"/>
        </w:rPr>
      </w:pPr>
    </w:p>
    <w:p w:rsidR="00E15946" w:rsidRPr="004B3DF5" w:rsidRDefault="00E15946" w:rsidP="00E15946">
      <w:pPr>
        <w:pStyle w:val="a7"/>
        <w:spacing w:before="1" w:line="276" w:lineRule="auto"/>
        <w:ind w:right="244"/>
        <w:rPr>
          <w:sz w:val="24"/>
        </w:rPr>
      </w:pPr>
      <w:r w:rsidRPr="004B3DF5">
        <w:rPr>
          <w:b/>
          <w:i/>
          <w:sz w:val="24"/>
        </w:rPr>
        <w:t>Целью</w:t>
      </w:r>
      <w:r w:rsidRPr="004B3DF5">
        <w:rPr>
          <w:b/>
          <w:i/>
          <w:spacing w:val="1"/>
          <w:sz w:val="24"/>
        </w:rPr>
        <w:t xml:space="preserve"> </w:t>
      </w:r>
      <w:r w:rsidRPr="004B3DF5">
        <w:rPr>
          <w:sz w:val="24"/>
        </w:rPr>
        <w:t>Федеральной</w:t>
      </w:r>
      <w:r w:rsidRPr="004B3DF5">
        <w:rPr>
          <w:spacing w:val="1"/>
          <w:sz w:val="24"/>
        </w:rPr>
        <w:t xml:space="preserve"> </w:t>
      </w:r>
      <w:r w:rsidRPr="004B3DF5">
        <w:rPr>
          <w:sz w:val="24"/>
        </w:rPr>
        <w:t>адаптированной образовательной программы</w:t>
      </w:r>
      <w:r w:rsidRPr="004B3DF5">
        <w:rPr>
          <w:spacing w:val="1"/>
          <w:sz w:val="24"/>
        </w:rPr>
        <w:t xml:space="preserve"> </w:t>
      </w:r>
      <w:r w:rsidRPr="004B3DF5">
        <w:rPr>
          <w:sz w:val="24"/>
        </w:rPr>
        <w:t>является</w:t>
      </w:r>
      <w:r w:rsidRPr="004B3DF5">
        <w:rPr>
          <w:spacing w:val="1"/>
          <w:sz w:val="24"/>
        </w:rPr>
        <w:t xml:space="preserve"> </w:t>
      </w:r>
      <w:r w:rsidRPr="004B3DF5">
        <w:rPr>
          <w:sz w:val="24"/>
        </w:rPr>
        <w:t>разностороннее</w:t>
      </w:r>
      <w:r w:rsidRPr="004B3DF5">
        <w:rPr>
          <w:spacing w:val="1"/>
          <w:sz w:val="24"/>
        </w:rPr>
        <w:t xml:space="preserve"> </w:t>
      </w:r>
      <w:r w:rsidRPr="004B3DF5">
        <w:rPr>
          <w:sz w:val="24"/>
        </w:rPr>
        <w:t>развитие</w:t>
      </w:r>
      <w:r w:rsidRPr="004B3DF5">
        <w:rPr>
          <w:spacing w:val="1"/>
          <w:sz w:val="24"/>
        </w:rPr>
        <w:t xml:space="preserve"> </w:t>
      </w:r>
      <w:r w:rsidRPr="004B3DF5">
        <w:rPr>
          <w:sz w:val="24"/>
        </w:rPr>
        <w:t>ребенка</w:t>
      </w:r>
      <w:r w:rsidRPr="004B3DF5">
        <w:rPr>
          <w:spacing w:val="1"/>
          <w:sz w:val="24"/>
        </w:rPr>
        <w:t xml:space="preserve"> </w:t>
      </w:r>
      <w:r w:rsidRPr="004B3DF5">
        <w:rPr>
          <w:sz w:val="24"/>
        </w:rPr>
        <w:t>в</w:t>
      </w:r>
      <w:r w:rsidRPr="004B3DF5">
        <w:rPr>
          <w:spacing w:val="1"/>
          <w:sz w:val="24"/>
        </w:rPr>
        <w:t xml:space="preserve"> </w:t>
      </w:r>
      <w:r w:rsidRPr="004B3DF5">
        <w:rPr>
          <w:sz w:val="24"/>
        </w:rPr>
        <w:t>период</w:t>
      </w:r>
      <w:r w:rsidRPr="004B3DF5">
        <w:rPr>
          <w:spacing w:val="1"/>
          <w:sz w:val="24"/>
        </w:rPr>
        <w:t xml:space="preserve"> </w:t>
      </w:r>
      <w:r w:rsidRPr="004B3DF5">
        <w:rPr>
          <w:sz w:val="24"/>
        </w:rPr>
        <w:t>дошкольного детства с учетом возрастных и индивидуальных особенностей на основе духовно-</w:t>
      </w:r>
      <w:r w:rsidRPr="004B3DF5">
        <w:rPr>
          <w:spacing w:val="1"/>
          <w:sz w:val="24"/>
        </w:rPr>
        <w:t xml:space="preserve"> </w:t>
      </w:r>
      <w:r w:rsidRPr="004B3DF5">
        <w:rPr>
          <w:sz w:val="24"/>
        </w:rPr>
        <w:t>нравственных</w:t>
      </w:r>
      <w:r w:rsidRPr="004B3DF5">
        <w:rPr>
          <w:spacing w:val="-1"/>
          <w:sz w:val="24"/>
        </w:rPr>
        <w:t xml:space="preserve"> </w:t>
      </w:r>
      <w:r w:rsidRPr="004B3DF5">
        <w:rPr>
          <w:sz w:val="24"/>
        </w:rPr>
        <w:t>ценностей</w:t>
      </w:r>
      <w:r w:rsidRPr="004B3DF5">
        <w:rPr>
          <w:spacing w:val="-1"/>
          <w:sz w:val="24"/>
        </w:rPr>
        <w:t xml:space="preserve"> </w:t>
      </w:r>
      <w:r w:rsidRPr="004B3DF5">
        <w:rPr>
          <w:sz w:val="24"/>
        </w:rPr>
        <w:t>народов РФ,</w:t>
      </w:r>
      <w:r w:rsidRPr="004B3DF5">
        <w:rPr>
          <w:spacing w:val="-1"/>
          <w:sz w:val="24"/>
        </w:rPr>
        <w:t xml:space="preserve"> </w:t>
      </w:r>
      <w:r w:rsidRPr="004B3DF5">
        <w:rPr>
          <w:sz w:val="24"/>
        </w:rPr>
        <w:t>исторических</w:t>
      </w:r>
      <w:r w:rsidRPr="004B3DF5">
        <w:rPr>
          <w:spacing w:val="-2"/>
          <w:sz w:val="24"/>
        </w:rPr>
        <w:t xml:space="preserve"> </w:t>
      </w:r>
      <w:r w:rsidRPr="004B3DF5">
        <w:rPr>
          <w:sz w:val="24"/>
        </w:rPr>
        <w:t>и</w:t>
      </w:r>
      <w:r w:rsidRPr="004B3DF5">
        <w:rPr>
          <w:spacing w:val="-2"/>
          <w:sz w:val="24"/>
        </w:rPr>
        <w:t xml:space="preserve"> </w:t>
      </w:r>
      <w:r w:rsidRPr="004B3DF5">
        <w:rPr>
          <w:sz w:val="24"/>
        </w:rPr>
        <w:t>национально-культурных традиций.</w:t>
      </w:r>
    </w:p>
    <w:p w:rsidR="00E15946" w:rsidRPr="004B3DF5" w:rsidRDefault="00E15946" w:rsidP="00E15946">
      <w:pPr>
        <w:pStyle w:val="a7"/>
        <w:spacing w:line="275" w:lineRule="exact"/>
        <w:rPr>
          <w:b/>
          <w:i/>
          <w:sz w:val="24"/>
        </w:rPr>
      </w:pPr>
      <w:r w:rsidRPr="004B3DF5">
        <w:rPr>
          <w:sz w:val="24"/>
        </w:rPr>
        <w:t>Цель</w:t>
      </w:r>
      <w:r w:rsidRPr="004B3DF5">
        <w:rPr>
          <w:spacing w:val="-3"/>
          <w:sz w:val="24"/>
        </w:rPr>
        <w:t xml:space="preserve"> </w:t>
      </w:r>
      <w:r w:rsidRPr="004B3DF5">
        <w:rPr>
          <w:sz w:val="24"/>
        </w:rPr>
        <w:t>Федеральной</w:t>
      </w:r>
      <w:r w:rsidRPr="004B3DF5">
        <w:rPr>
          <w:spacing w:val="-3"/>
          <w:sz w:val="24"/>
        </w:rPr>
        <w:t xml:space="preserve"> </w:t>
      </w:r>
      <w:r w:rsidRPr="004B3DF5">
        <w:rPr>
          <w:sz w:val="24"/>
        </w:rPr>
        <w:t>программы</w:t>
      </w:r>
      <w:r w:rsidRPr="004B3DF5">
        <w:rPr>
          <w:spacing w:val="-3"/>
          <w:sz w:val="24"/>
        </w:rPr>
        <w:t xml:space="preserve"> </w:t>
      </w:r>
      <w:r w:rsidRPr="004B3DF5">
        <w:rPr>
          <w:sz w:val="24"/>
        </w:rPr>
        <w:t>достигается</w:t>
      </w:r>
      <w:r w:rsidRPr="004B3DF5">
        <w:rPr>
          <w:spacing w:val="-3"/>
          <w:sz w:val="24"/>
        </w:rPr>
        <w:t xml:space="preserve"> </w:t>
      </w:r>
      <w:r w:rsidRPr="004B3DF5">
        <w:rPr>
          <w:sz w:val="24"/>
        </w:rPr>
        <w:t>через</w:t>
      </w:r>
      <w:r w:rsidRPr="004B3DF5">
        <w:rPr>
          <w:spacing w:val="-3"/>
          <w:sz w:val="24"/>
        </w:rPr>
        <w:t xml:space="preserve"> </w:t>
      </w:r>
      <w:r w:rsidRPr="004B3DF5">
        <w:rPr>
          <w:sz w:val="24"/>
        </w:rPr>
        <w:t>решение</w:t>
      </w:r>
      <w:r w:rsidRPr="004B3DF5">
        <w:rPr>
          <w:spacing w:val="-4"/>
          <w:sz w:val="24"/>
        </w:rPr>
        <w:t xml:space="preserve"> </w:t>
      </w:r>
      <w:r w:rsidRPr="004B3DF5">
        <w:rPr>
          <w:sz w:val="24"/>
        </w:rPr>
        <w:t>следующих</w:t>
      </w:r>
      <w:r w:rsidRPr="004B3DF5">
        <w:rPr>
          <w:spacing w:val="2"/>
          <w:sz w:val="24"/>
        </w:rPr>
        <w:t xml:space="preserve"> </w:t>
      </w:r>
      <w:r w:rsidRPr="004B3DF5">
        <w:rPr>
          <w:b/>
          <w:i/>
          <w:sz w:val="24"/>
        </w:rPr>
        <w:t>задач:</w:t>
      </w:r>
    </w:p>
    <w:p w:rsidR="00E15946" w:rsidRPr="004B3DF5" w:rsidRDefault="00E15946" w:rsidP="00E15946">
      <w:pPr>
        <w:pStyle w:val="a7"/>
        <w:spacing w:before="43" w:line="276" w:lineRule="auto"/>
        <w:ind w:right="246"/>
        <w:rPr>
          <w:sz w:val="24"/>
        </w:rPr>
      </w:pPr>
      <w:r w:rsidRPr="004B3DF5">
        <w:rPr>
          <w:sz w:val="24"/>
        </w:rPr>
        <w:t>обеспечение</w:t>
      </w:r>
      <w:r w:rsidRPr="004B3DF5">
        <w:rPr>
          <w:spacing w:val="1"/>
          <w:sz w:val="24"/>
        </w:rPr>
        <w:t xml:space="preserve"> </w:t>
      </w:r>
      <w:r w:rsidRPr="004B3DF5">
        <w:rPr>
          <w:sz w:val="24"/>
        </w:rPr>
        <w:t>единых</w:t>
      </w:r>
      <w:r w:rsidRPr="004B3DF5">
        <w:rPr>
          <w:spacing w:val="1"/>
          <w:sz w:val="24"/>
        </w:rPr>
        <w:t xml:space="preserve"> </w:t>
      </w:r>
      <w:r w:rsidRPr="004B3DF5">
        <w:rPr>
          <w:sz w:val="24"/>
        </w:rPr>
        <w:t>для</w:t>
      </w:r>
      <w:r w:rsidRPr="004B3DF5">
        <w:rPr>
          <w:spacing w:val="1"/>
          <w:sz w:val="24"/>
        </w:rPr>
        <w:t xml:space="preserve"> </w:t>
      </w:r>
      <w:r w:rsidRPr="004B3DF5">
        <w:rPr>
          <w:sz w:val="24"/>
        </w:rPr>
        <w:t>РФ</w:t>
      </w:r>
      <w:r w:rsidRPr="004B3DF5">
        <w:rPr>
          <w:spacing w:val="1"/>
          <w:sz w:val="24"/>
        </w:rPr>
        <w:t xml:space="preserve"> </w:t>
      </w:r>
      <w:r w:rsidRPr="004B3DF5">
        <w:rPr>
          <w:sz w:val="24"/>
        </w:rPr>
        <w:t>содержания</w:t>
      </w:r>
      <w:r w:rsidRPr="004B3DF5">
        <w:rPr>
          <w:spacing w:val="1"/>
          <w:sz w:val="24"/>
        </w:rPr>
        <w:t xml:space="preserve"> </w:t>
      </w:r>
      <w:r w:rsidRPr="004B3DF5">
        <w:rPr>
          <w:sz w:val="24"/>
        </w:rPr>
        <w:t>ДО</w:t>
      </w:r>
      <w:r w:rsidRPr="004B3DF5">
        <w:rPr>
          <w:spacing w:val="1"/>
          <w:sz w:val="24"/>
        </w:rPr>
        <w:t xml:space="preserve"> </w:t>
      </w:r>
      <w:r w:rsidRPr="004B3DF5">
        <w:rPr>
          <w:sz w:val="24"/>
        </w:rPr>
        <w:t>и</w:t>
      </w:r>
      <w:r w:rsidRPr="004B3DF5">
        <w:rPr>
          <w:spacing w:val="1"/>
          <w:sz w:val="24"/>
        </w:rPr>
        <w:t xml:space="preserve"> </w:t>
      </w:r>
      <w:r w:rsidRPr="004B3DF5">
        <w:rPr>
          <w:sz w:val="24"/>
        </w:rPr>
        <w:t>планируемых</w:t>
      </w:r>
      <w:r w:rsidRPr="004B3DF5">
        <w:rPr>
          <w:spacing w:val="1"/>
          <w:sz w:val="24"/>
        </w:rPr>
        <w:t xml:space="preserve"> </w:t>
      </w:r>
      <w:r w:rsidRPr="004B3DF5">
        <w:rPr>
          <w:sz w:val="24"/>
        </w:rPr>
        <w:t>результатов</w:t>
      </w:r>
      <w:r w:rsidRPr="004B3DF5">
        <w:rPr>
          <w:spacing w:val="1"/>
          <w:sz w:val="24"/>
        </w:rPr>
        <w:t xml:space="preserve"> </w:t>
      </w:r>
      <w:r w:rsidRPr="004B3DF5">
        <w:rPr>
          <w:sz w:val="24"/>
        </w:rPr>
        <w:t>освоения</w:t>
      </w:r>
      <w:r w:rsidRPr="004B3DF5">
        <w:rPr>
          <w:spacing w:val="1"/>
          <w:sz w:val="24"/>
        </w:rPr>
        <w:t xml:space="preserve"> </w:t>
      </w:r>
      <w:r w:rsidRPr="004B3DF5">
        <w:rPr>
          <w:sz w:val="24"/>
        </w:rPr>
        <w:t>образовательной</w:t>
      </w:r>
      <w:r w:rsidRPr="004B3DF5">
        <w:rPr>
          <w:spacing w:val="-1"/>
          <w:sz w:val="24"/>
        </w:rPr>
        <w:t xml:space="preserve"> </w:t>
      </w:r>
      <w:r w:rsidRPr="004B3DF5">
        <w:rPr>
          <w:sz w:val="24"/>
        </w:rPr>
        <w:t>программы</w:t>
      </w:r>
      <w:r w:rsidRPr="004B3DF5">
        <w:rPr>
          <w:spacing w:val="1"/>
          <w:sz w:val="24"/>
        </w:rPr>
        <w:t xml:space="preserve"> </w:t>
      </w:r>
      <w:r w:rsidRPr="004B3DF5">
        <w:rPr>
          <w:sz w:val="24"/>
        </w:rPr>
        <w:t>ДО;</w:t>
      </w:r>
    </w:p>
    <w:p w:rsidR="00E15946" w:rsidRPr="004B3DF5" w:rsidRDefault="00E15946" w:rsidP="00E15946">
      <w:pPr>
        <w:pStyle w:val="a7"/>
        <w:spacing w:line="276" w:lineRule="auto"/>
        <w:ind w:right="255"/>
        <w:rPr>
          <w:sz w:val="24"/>
        </w:rPr>
      </w:pPr>
      <w:r w:rsidRPr="004B3DF5">
        <w:rPr>
          <w:sz w:val="24"/>
        </w:rPr>
        <w:t>построение</w:t>
      </w:r>
      <w:r w:rsidRPr="004B3DF5">
        <w:rPr>
          <w:spacing w:val="1"/>
          <w:sz w:val="24"/>
        </w:rPr>
        <w:t xml:space="preserve"> </w:t>
      </w:r>
      <w:r w:rsidRPr="004B3DF5">
        <w:rPr>
          <w:sz w:val="24"/>
        </w:rPr>
        <w:t>(структурирование)</w:t>
      </w:r>
      <w:r w:rsidRPr="004B3DF5">
        <w:rPr>
          <w:spacing w:val="1"/>
          <w:sz w:val="24"/>
        </w:rPr>
        <w:t xml:space="preserve"> </w:t>
      </w:r>
      <w:r w:rsidRPr="004B3DF5">
        <w:rPr>
          <w:sz w:val="24"/>
        </w:rPr>
        <w:t>содержания</w:t>
      </w:r>
      <w:r w:rsidRPr="004B3DF5">
        <w:rPr>
          <w:spacing w:val="1"/>
          <w:sz w:val="24"/>
        </w:rPr>
        <w:t xml:space="preserve"> </w:t>
      </w:r>
      <w:r w:rsidRPr="004B3DF5">
        <w:rPr>
          <w:sz w:val="24"/>
        </w:rPr>
        <w:t>образовательной</w:t>
      </w:r>
      <w:r w:rsidRPr="004B3DF5">
        <w:rPr>
          <w:spacing w:val="1"/>
          <w:sz w:val="24"/>
        </w:rPr>
        <w:t xml:space="preserve"> </w:t>
      </w:r>
      <w:r w:rsidRPr="004B3DF5">
        <w:rPr>
          <w:sz w:val="24"/>
        </w:rPr>
        <w:t>работы</w:t>
      </w:r>
      <w:r w:rsidRPr="004B3DF5">
        <w:rPr>
          <w:spacing w:val="1"/>
          <w:sz w:val="24"/>
        </w:rPr>
        <w:t xml:space="preserve"> </w:t>
      </w:r>
      <w:r w:rsidRPr="004B3DF5">
        <w:rPr>
          <w:sz w:val="24"/>
        </w:rPr>
        <w:t>на</w:t>
      </w:r>
      <w:r w:rsidRPr="004B3DF5">
        <w:rPr>
          <w:spacing w:val="1"/>
          <w:sz w:val="24"/>
        </w:rPr>
        <w:t xml:space="preserve"> </w:t>
      </w:r>
      <w:r w:rsidRPr="004B3DF5">
        <w:rPr>
          <w:sz w:val="24"/>
        </w:rPr>
        <w:t>основе</w:t>
      </w:r>
      <w:r w:rsidRPr="004B3DF5">
        <w:rPr>
          <w:spacing w:val="1"/>
          <w:sz w:val="24"/>
        </w:rPr>
        <w:t xml:space="preserve"> </w:t>
      </w:r>
      <w:r w:rsidRPr="004B3DF5">
        <w:rPr>
          <w:sz w:val="24"/>
        </w:rPr>
        <w:t>учета</w:t>
      </w:r>
      <w:r w:rsidRPr="004B3DF5">
        <w:rPr>
          <w:spacing w:val="1"/>
          <w:sz w:val="24"/>
        </w:rPr>
        <w:t xml:space="preserve"> </w:t>
      </w:r>
      <w:r w:rsidRPr="004B3DF5">
        <w:rPr>
          <w:sz w:val="24"/>
        </w:rPr>
        <w:t>возрастных</w:t>
      </w:r>
      <w:r w:rsidRPr="004B3DF5">
        <w:rPr>
          <w:spacing w:val="-2"/>
          <w:sz w:val="24"/>
        </w:rPr>
        <w:t xml:space="preserve"> </w:t>
      </w:r>
      <w:r w:rsidRPr="004B3DF5">
        <w:rPr>
          <w:sz w:val="24"/>
        </w:rPr>
        <w:t>и индивидуальных</w:t>
      </w:r>
      <w:r w:rsidRPr="004B3DF5">
        <w:rPr>
          <w:spacing w:val="1"/>
          <w:sz w:val="24"/>
        </w:rPr>
        <w:t xml:space="preserve"> </w:t>
      </w:r>
      <w:r w:rsidRPr="004B3DF5">
        <w:rPr>
          <w:sz w:val="24"/>
        </w:rPr>
        <w:t>особенностей развития;</w:t>
      </w:r>
    </w:p>
    <w:p w:rsidR="00E15946" w:rsidRPr="004B3DF5" w:rsidRDefault="00E15946" w:rsidP="00E15946">
      <w:pPr>
        <w:pStyle w:val="a7"/>
        <w:spacing w:line="276" w:lineRule="auto"/>
        <w:ind w:right="250"/>
        <w:rPr>
          <w:sz w:val="24"/>
        </w:rPr>
      </w:pPr>
      <w:r w:rsidRPr="004B3DF5">
        <w:rPr>
          <w:sz w:val="24"/>
        </w:rPr>
        <w:lastRenderedPageBreak/>
        <w:t>создание условий для равного доступа к образованию для всех детей дошкольного возраста</w:t>
      </w:r>
      <w:r w:rsidRPr="004B3DF5">
        <w:rPr>
          <w:spacing w:val="1"/>
          <w:sz w:val="24"/>
        </w:rPr>
        <w:t xml:space="preserve"> </w:t>
      </w:r>
      <w:r w:rsidRPr="004B3DF5">
        <w:rPr>
          <w:sz w:val="24"/>
        </w:rPr>
        <w:t>с учетом</w:t>
      </w:r>
      <w:r w:rsidRPr="004B3DF5">
        <w:rPr>
          <w:spacing w:val="-1"/>
          <w:sz w:val="24"/>
        </w:rPr>
        <w:t xml:space="preserve"> </w:t>
      </w:r>
      <w:r w:rsidRPr="004B3DF5">
        <w:rPr>
          <w:sz w:val="24"/>
        </w:rPr>
        <w:t>разнообразия</w:t>
      </w:r>
      <w:r w:rsidRPr="004B3DF5">
        <w:rPr>
          <w:spacing w:val="-1"/>
          <w:sz w:val="24"/>
        </w:rPr>
        <w:t xml:space="preserve"> </w:t>
      </w:r>
      <w:r w:rsidRPr="004B3DF5">
        <w:rPr>
          <w:sz w:val="24"/>
        </w:rPr>
        <w:t>образовательных</w:t>
      </w:r>
      <w:r w:rsidRPr="004B3DF5">
        <w:rPr>
          <w:spacing w:val="-2"/>
          <w:sz w:val="24"/>
        </w:rPr>
        <w:t xml:space="preserve"> </w:t>
      </w:r>
      <w:r w:rsidRPr="004B3DF5">
        <w:rPr>
          <w:sz w:val="24"/>
        </w:rPr>
        <w:t>потребностей</w:t>
      </w:r>
      <w:r w:rsidRPr="004B3DF5">
        <w:rPr>
          <w:spacing w:val="-1"/>
          <w:sz w:val="24"/>
        </w:rPr>
        <w:t xml:space="preserve"> </w:t>
      </w:r>
      <w:r w:rsidRPr="004B3DF5">
        <w:rPr>
          <w:sz w:val="24"/>
        </w:rPr>
        <w:t>и</w:t>
      </w:r>
      <w:r w:rsidRPr="004B3DF5">
        <w:rPr>
          <w:spacing w:val="-3"/>
          <w:sz w:val="24"/>
        </w:rPr>
        <w:t xml:space="preserve"> </w:t>
      </w:r>
      <w:r w:rsidRPr="004B3DF5">
        <w:rPr>
          <w:sz w:val="24"/>
        </w:rPr>
        <w:t>индивидуальных возможностей;</w:t>
      </w:r>
    </w:p>
    <w:p w:rsidR="00E15946" w:rsidRPr="004B3DF5" w:rsidRDefault="00E15946" w:rsidP="00E15946">
      <w:pPr>
        <w:pStyle w:val="a7"/>
        <w:spacing w:line="276" w:lineRule="auto"/>
        <w:ind w:right="245"/>
        <w:rPr>
          <w:sz w:val="24"/>
        </w:rPr>
      </w:pPr>
      <w:r w:rsidRPr="004B3DF5">
        <w:rPr>
          <w:sz w:val="24"/>
        </w:rPr>
        <w:t>обеспечение</w:t>
      </w:r>
      <w:r w:rsidRPr="004B3DF5">
        <w:rPr>
          <w:spacing w:val="1"/>
          <w:sz w:val="24"/>
        </w:rPr>
        <w:t xml:space="preserve"> </w:t>
      </w:r>
      <w:r w:rsidRPr="004B3DF5">
        <w:rPr>
          <w:sz w:val="24"/>
        </w:rPr>
        <w:t>развития</w:t>
      </w:r>
      <w:r w:rsidRPr="004B3DF5">
        <w:rPr>
          <w:spacing w:val="1"/>
          <w:sz w:val="24"/>
        </w:rPr>
        <w:t xml:space="preserve"> </w:t>
      </w:r>
      <w:r w:rsidRPr="004B3DF5">
        <w:rPr>
          <w:sz w:val="24"/>
        </w:rPr>
        <w:t>физических,</w:t>
      </w:r>
      <w:r w:rsidRPr="004B3DF5">
        <w:rPr>
          <w:spacing w:val="1"/>
          <w:sz w:val="24"/>
        </w:rPr>
        <w:t xml:space="preserve"> </w:t>
      </w:r>
      <w:r w:rsidRPr="004B3DF5">
        <w:rPr>
          <w:sz w:val="24"/>
        </w:rPr>
        <w:t>личностных,</w:t>
      </w:r>
      <w:r w:rsidRPr="004B3DF5">
        <w:rPr>
          <w:spacing w:val="1"/>
          <w:sz w:val="24"/>
        </w:rPr>
        <w:t xml:space="preserve"> </w:t>
      </w:r>
      <w:r w:rsidRPr="004B3DF5">
        <w:rPr>
          <w:sz w:val="24"/>
        </w:rPr>
        <w:t>нравственных</w:t>
      </w:r>
      <w:r w:rsidRPr="004B3DF5">
        <w:rPr>
          <w:spacing w:val="1"/>
          <w:sz w:val="24"/>
        </w:rPr>
        <w:t xml:space="preserve"> </w:t>
      </w:r>
      <w:r w:rsidRPr="004B3DF5">
        <w:rPr>
          <w:sz w:val="24"/>
        </w:rPr>
        <w:t>качеств</w:t>
      </w:r>
      <w:r w:rsidRPr="004B3DF5">
        <w:rPr>
          <w:spacing w:val="1"/>
          <w:sz w:val="24"/>
        </w:rPr>
        <w:t xml:space="preserve"> </w:t>
      </w:r>
      <w:r w:rsidRPr="004B3DF5">
        <w:rPr>
          <w:sz w:val="24"/>
        </w:rPr>
        <w:t>и</w:t>
      </w:r>
      <w:r w:rsidRPr="004B3DF5">
        <w:rPr>
          <w:spacing w:val="61"/>
          <w:sz w:val="24"/>
        </w:rPr>
        <w:t xml:space="preserve"> </w:t>
      </w:r>
      <w:r w:rsidRPr="004B3DF5">
        <w:rPr>
          <w:sz w:val="24"/>
        </w:rPr>
        <w:t>основ</w:t>
      </w:r>
      <w:r w:rsidRPr="004B3DF5">
        <w:rPr>
          <w:spacing w:val="1"/>
          <w:sz w:val="24"/>
        </w:rPr>
        <w:t xml:space="preserve"> </w:t>
      </w:r>
      <w:r w:rsidRPr="004B3DF5">
        <w:rPr>
          <w:sz w:val="24"/>
        </w:rPr>
        <w:t>патриотизма,</w:t>
      </w:r>
      <w:r w:rsidRPr="004B3DF5">
        <w:rPr>
          <w:spacing w:val="1"/>
          <w:sz w:val="24"/>
        </w:rPr>
        <w:t xml:space="preserve"> </w:t>
      </w:r>
      <w:r w:rsidRPr="004B3DF5">
        <w:rPr>
          <w:sz w:val="24"/>
        </w:rPr>
        <w:t>интеллектуальных</w:t>
      </w:r>
      <w:r w:rsidRPr="004B3DF5">
        <w:rPr>
          <w:spacing w:val="1"/>
          <w:sz w:val="24"/>
        </w:rPr>
        <w:t xml:space="preserve"> </w:t>
      </w:r>
      <w:r w:rsidRPr="004B3DF5">
        <w:rPr>
          <w:sz w:val="24"/>
        </w:rPr>
        <w:t>и</w:t>
      </w:r>
      <w:r w:rsidRPr="004B3DF5">
        <w:rPr>
          <w:spacing w:val="1"/>
          <w:sz w:val="24"/>
        </w:rPr>
        <w:t xml:space="preserve"> </w:t>
      </w:r>
      <w:r w:rsidRPr="004B3DF5">
        <w:rPr>
          <w:sz w:val="24"/>
        </w:rPr>
        <w:t>художественно-творческих</w:t>
      </w:r>
      <w:r w:rsidRPr="004B3DF5">
        <w:rPr>
          <w:spacing w:val="1"/>
          <w:sz w:val="24"/>
        </w:rPr>
        <w:t xml:space="preserve"> </w:t>
      </w:r>
      <w:r w:rsidRPr="004B3DF5">
        <w:rPr>
          <w:sz w:val="24"/>
        </w:rPr>
        <w:t>способностей</w:t>
      </w:r>
      <w:r w:rsidRPr="004B3DF5">
        <w:rPr>
          <w:spacing w:val="1"/>
          <w:sz w:val="24"/>
        </w:rPr>
        <w:t xml:space="preserve"> </w:t>
      </w:r>
      <w:r w:rsidRPr="004B3DF5">
        <w:rPr>
          <w:sz w:val="24"/>
        </w:rPr>
        <w:t>ребенка,</w:t>
      </w:r>
      <w:r w:rsidRPr="004B3DF5">
        <w:rPr>
          <w:spacing w:val="1"/>
          <w:sz w:val="24"/>
        </w:rPr>
        <w:t xml:space="preserve"> </w:t>
      </w:r>
      <w:r w:rsidRPr="004B3DF5">
        <w:rPr>
          <w:sz w:val="24"/>
        </w:rPr>
        <w:t>его</w:t>
      </w:r>
      <w:r w:rsidRPr="004B3DF5">
        <w:rPr>
          <w:spacing w:val="1"/>
          <w:sz w:val="24"/>
        </w:rPr>
        <w:t xml:space="preserve"> </w:t>
      </w:r>
      <w:r w:rsidRPr="004B3DF5">
        <w:rPr>
          <w:sz w:val="24"/>
        </w:rPr>
        <w:t>инициативности,</w:t>
      </w:r>
      <w:r w:rsidRPr="004B3DF5">
        <w:rPr>
          <w:spacing w:val="-1"/>
          <w:sz w:val="24"/>
        </w:rPr>
        <w:t xml:space="preserve"> </w:t>
      </w:r>
      <w:r w:rsidRPr="004B3DF5">
        <w:rPr>
          <w:sz w:val="24"/>
        </w:rPr>
        <w:t>самостоятельности и ответственности;</w:t>
      </w:r>
    </w:p>
    <w:p w:rsidR="00E15946" w:rsidRPr="004B3DF5" w:rsidRDefault="00E15946" w:rsidP="00E15946">
      <w:pPr>
        <w:pStyle w:val="a7"/>
        <w:spacing w:line="276" w:lineRule="auto"/>
        <w:ind w:right="246"/>
        <w:rPr>
          <w:sz w:val="24"/>
        </w:rPr>
      </w:pPr>
      <w:r w:rsidRPr="004B3DF5">
        <w:rPr>
          <w:sz w:val="24"/>
        </w:rPr>
        <w:t>достижение</w:t>
      </w:r>
      <w:r w:rsidRPr="004B3DF5">
        <w:rPr>
          <w:spacing w:val="1"/>
          <w:sz w:val="24"/>
        </w:rPr>
        <w:t xml:space="preserve"> </w:t>
      </w:r>
      <w:r w:rsidRPr="004B3DF5">
        <w:rPr>
          <w:sz w:val="24"/>
        </w:rPr>
        <w:t>детьми</w:t>
      </w:r>
      <w:r w:rsidRPr="004B3DF5">
        <w:rPr>
          <w:spacing w:val="1"/>
          <w:sz w:val="24"/>
        </w:rPr>
        <w:t xml:space="preserve"> </w:t>
      </w:r>
      <w:r w:rsidRPr="004B3DF5">
        <w:rPr>
          <w:sz w:val="24"/>
        </w:rPr>
        <w:t>на</w:t>
      </w:r>
      <w:r w:rsidRPr="004B3DF5">
        <w:rPr>
          <w:spacing w:val="1"/>
          <w:sz w:val="24"/>
        </w:rPr>
        <w:t xml:space="preserve"> </w:t>
      </w:r>
      <w:r w:rsidRPr="004B3DF5">
        <w:rPr>
          <w:sz w:val="24"/>
        </w:rPr>
        <w:t>этапе</w:t>
      </w:r>
      <w:r w:rsidRPr="004B3DF5">
        <w:rPr>
          <w:spacing w:val="1"/>
          <w:sz w:val="24"/>
        </w:rPr>
        <w:t xml:space="preserve"> </w:t>
      </w:r>
      <w:r w:rsidRPr="004B3DF5">
        <w:rPr>
          <w:sz w:val="24"/>
        </w:rPr>
        <w:t>завершения</w:t>
      </w:r>
      <w:r w:rsidRPr="004B3DF5">
        <w:rPr>
          <w:spacing w:val="1"/>
          <w:sz w:val="24"/>
        </w:rPr>
        <w:t xml:space="preserve"> </w:t>
      </w:r>
      <w:r w:rsidRPr="004B3DF5">
        <w:rPr>
          <w:sz w:val="24"/>
        </w:rPr>
        <w:t>ДО</w:t>
      </w:r>
      <w:r w:rsidRPr="004B3DF5">
        <w:rPr>
          <w:spacing w:val="1"/>
          <w:sz w:val="24"/>
        </w:rPr>
        <w:t xml:space="preserve"> </w:t>
      </w:r>
      <w:r w:rsidRPr="004B3DF5">
        <w:rPr>
          <w:sz w:val="24"/>
        </w:rPr>
        <w:t>уровня</w:t>
      </w:r>
      <w:r w:rsidRPr="004B3DF5">
        <w:rPr>
          <w:spacing w:val="1"/>
          <w:sz w:val="24"/>
        </w:rPr>
        <w:t xml:space="preserve"> </w:t>
      </w:r>
      <w:r w:rsidRPr="004B3DF5">
        <w:rPr>
          <w:sz w:val="24"/>
        </w:rPr>
        <w:t>развития,</w:t>
      </w:r>
      <w:r w:rsidRPr="004B3DF5">
        <w:rPr>
          <w:spacing w:val="61"/>
          <w:sz w:val="24"/>
        </w:rPr>
        <w:t xml:space="preserve"> </w:t>
      </w:r>
      <w:r w:rsidRPr="004B3DF5">
        <w:rPr>
          <w:sz w:val="24"/>
        </w:rPr>
        <w:t>необходимого</w:t>
      </w:r>
      <w:r w:rsidRPr="004B3DF5">
        <w:rPr>
          <w:spacing w:val="61"/>
          <w:sz w:val="24"/>
        </w:rPr>
        <w:t xml:space="preserve"> </w:t>
      </w:r>
      <w:r w:rsidRPr="004B3DF5">
        <w:rPr>
          <w:sz w:val="24"/>
        </w:rPr>
        <w:t>и</w:t>
      </w:r>
      <w:r w:rsidRPr="004B3DF5">
        <w:rPr>
          <w:spacing w:val="1"/>
          <w:sz w:val="24"/>
        </w:rPr>
        <w:t xml:space="preserve"> </w:t>
      </w:r>
      <w:r w:rsidRPr="004B3DF5">
        <w:rPr>
          <w:sz w:val="24"/>
        </w:rPr>
        <w:t>достаточного</w:t>
      </w:r>
      <w:r w:rsidRPr="004B3DF5">
        <w:rPr>
          <w:spacing w:val="1"/>
          <w:sz w:val="24"/>
        </w:rPr>
        <w:t xml:space="preserve"> </w:t>
      </w:r>
      <w:r w:rsidRPr="004B3DF5">
        <w:rPr>
          <w:sz w:val="24"/>
        </w:rPr>
        <w:t>для</w:t>
      </w:r>
      <w:r w:rsidRPr="004B3DF5">
        <w:rPr>
          <w:spacing w:val="1"/>
          <w:sz w:val="24"/>
        </w:rPr>
        <w:t xml:space="preserve"> </w:t>
      </w:r>
      <w:r w:rsidRPr="004B3DF5">
        <w:rPr>
          <w:sz w:val="24"/>
        </w:rPr>
        <w:t>успешного</w:t>
      </w:r>
      <w:r w:rsidRPr="004B3DF5">
        <w:rPr>
          <w:spacing w:val="1"/>
          <w:sz w:val="24"/>
        </w:rPr>
        <w:t xml:space="preserve"> </w:t>
      </w:r>
      <w:r w:rsidRPr="004B3DF5">
        <w:rPr>
          <w:sz w:val="24"/>
        </w:rPr>
        <w:t>освоения</w:t>
      </w:r>
      <w:r w:rsidRPr="004B3DF5">
        <w:rPr>
          <w:spacing w:val="1"/>
          <w:sz w:val="24"/>
        </w:rPr>
        <w:t xml:space="preserve"> </w:t>
      </w:r>
      <w:r w:rsidRPr="004B3DF5">
        <w:rPr>
          <w:sz w:val="24"/>
        </w:rPr>
        <w:t>ими</w:t>
      </w:r>
      <w:r w:rsidRPr="004B3DF5">
        <w:rPr>
          <w:spacing w:val="1"/>
          <w:sz w:val="24"/>
        </w:rPr>
        <w:t xml:space="preserve"> </w:t>
      </w:r>
      <w:r w:rsidRPr="004B3DF5">
        <w:rPr>
          <w:sz w:val="24"/>
        </w:rPr>
        <w:t>образовательных</w:t>
      </w:r>
      <w:r w:rsidRPr="004B3DF5">
        <w:rPr>
          <w:spacing w:val="1"/>
          <w:sz w:val="24"/>
        </w:rPr>
        <w:t xml:space="preserve"> </w:t>
      </w:r>
      <w:r w:rsidRPr="004B3DF5">
        <w:rPr>
          <w:sz w:val="24"/>
        </w:rPr>
        <w:t>программ</w:t>
      </w:r>
      <w:r w:rsidRPr="004B3DF5">
        <w:rPr>
          <w:spacing w:val="1"/>
          <w:sz w:val="24"/>
        </w:rPr>
        <w:t xml:space="preserve"> </w:t>
      </w:r>
      <w:r w:rsidRPr="004B3DF5">
        <w:rPr>
          <w:sz w:val="24"/>
        </w:rPr>
        <w:t>начального</w:t>
      </w:r>
      <w:r w:rsidRPr="004B3DF5">
        <w:rPr>
          <w:spacing w:val="1"/>
          <w:sz w:val="24"/>
        </w:rPr>
        <w:t xml:space="preserve"> </w:t>
      </w:r>
      <w:r w:rsidRPr="004B3DF5">
        <w:rPr>
          <w:sz w:val="24"/>
        </w:rPr>
        <w:t>общего</w:t>
      </w:r>
      <w:r w:rsidRPr="004B3DF5">
        <w:rPr>
          <w:spacing w:val="1"/>
          <w:sz w:val="24"/>
        </w:rPr>
        <w:t xml:space="preserve"> </w:t>
      </w:r>
      <w:r w:rsidRPr="004B3DF5">
        <w:rPr>
          <w:sz w:val="24"/>
        </w:rPr>
        <w:t>образования;</w:t>
      </w:r>
    </w:p>
    <w:p w:rsidR="00E15946" w:rsidRPr="004B3DF5" w:rsidRDefault="00E15946" w:rsidP="00E15946">
      <w:pPr>
        <w:pStyle w:val="a7"/>
        <w:spacing w:before="1" w:line="276" w:lineRule="auto"/>
        <w:ind w:right="255"/>
        <w:rPr>
          <w:sz w:val="24"/>
        </w:rPr>
      </w:pPr>
      <w:r w:rsidRPr="004B3DF5">
        <w:rPr>
          <w:sz w:val="24"/>
        </w:rPr>
        <w:t>охрана</w:t>
      </w:r>
      <w:r w:rsidRPr="004B3DF5">
        <w:rPr>
          <w:spacing w:val="1"/>
          <w:sz w:val="24"/>
        </w:rPr>
        <w:t xml:space="preserve"> </w:t>
      </w:r>
      <w:r w:rsidRPr="004B3DF5">
        <w:rPr>
          <w:sz w:val="24"/>
        </w:rPr>
        <w:t>и</w:t>
      </w:r>
      <w:r w:rsidRPr="004B3DF5">
        <w:rPr>
          <w:spacing w:val="1"/>
          <w:sz w:val="24"/>
        </w:rPr>
        <w:t xml:space="preserve"> </w:t>
      </w:r>
      <w:r w:rsidRPr="004B3DF5">
        <w:rPr>
          <w:sz w:val="24"/>
        </w:rPr>
        <w:t>укрепление</w:t>
      </w:r>
      <w:r w:rsidRPr="004B3DF5">
        <w:rPr>
          <w:spacing w:val="1"/>
          <w:sz w:val="24"/>
        </w:rPr>
        <w:t xml:space="preserve"> </w:t>
      </w:r>
      <w:r w:rsidRPr="004B3DF5">
        <w:rPr>
          <w:sz w:val="24"/>
        </w:rPr>
        <w:t>физического</w:t>
      </w:r>
      <w:r w:rsidRPr="004B3DF5">
        <w:rPr>
          <w:spacing w:val="1"/>
          <w:sz w:val="24"/>
        </w:rPr>
        <w:t xml:space="preserve"> </w:t>
      </w:r>
      <w:r w:rsidRPr="004B3DF5">
        <w:rPr>
          <w:sz w:val="24"/>
        </w:rPr>
        <w:t>и</w:t>
      </w:r>
      <w:r w:rsidRPr="004B3DF5">
        <w:rPr>
          <w:spacing w:val="1"/>
          <w:sz w:val="24"/>
        </w:rPr>
        <w:t xml:space="preserve"> </w:t>
      </w:r>
      <w:r w:rsidRPr="004B3DF5">
        <w:rPr>
          <w:sz w:val="24"/>
        </w:rPr>
        <w:t>психического</w:t>
      </w:r>
      <w:r w:rsidRPr="004B3DF5">
        <w:rPr>
          <w:spacing w:val="1"/>
          <w:sz w:val="24"/>
        </w:rPr>
        <w:t xml:space="preserve"> </w:t>
      </w:r>
      <w:r w:rsidRPr="004B3DF5">
        <w:rPr>
          <w:sz w:val="24"/>
        </w:rPr>
        <w:t>здоровья</w:t>
      </w:r>
      <w:r w:rsidRPr="004B3DF5">
        <w:rPr>
          <w:spacing w:val="1"/>
          <w:sz w:val="24"/>
        </w:rPr>
        <w:t xml:space="preserve"> </w:t>
      </w:r>
      <w:r w:rsidRPr="004B3DF5">
        <w:rPr>
          <w:sz w:val="24"/>
        </w:rPr>
        <w:t>детей,</w:t>
      </w:r>
      <w:r w:rsidRPr="004B3DF5">
        <w:rPr>
          <w:spacing w:val="1"/>
          <w:sz w:val="24"/>
        </w:rPr>
        <w:t xml:space="preserve"> </w:t>
      </w:r>
      <w:r w:rsidRPr="004B3DF5">
        <w:rPr>
          <w:sz w:val="24"/>
        </w:rPr>
        <w:t>в</w:t>
      </w:r>
      <w:r w:rsidRPr="004B3DF5">
        <w:rPr>
          <w:spacing w:val="1"/>
          <w:sz w:val="24"/>
        </w:rPr>
        <w:t xml:space="preserve"> </w:t>
      </w:r>
      <w:r w:rsidRPr="004B3DF5">
        <w:rPr>
          <w:sz w:val="24"/>
        </w:rPr>
        <w:t>том</w:t>
      </w:r>
      <w:r w:rsidRPr="004B3DF5">
        <w:rPr>
          <w:spacing w:val="1"/>
          <w:sz w:val="24"/>
        </w:rPr>
        <w:t xml:space="preserve"> </w:t>
      </w:r>
      <w:r w:rsidRPr="004B3DF5">
        <w:rPr>
          <w:sz w:val="24"/>
        </w:rPr>
        <w:t>числе</w:t>
      </w:r>
      <w:r w:rsidRPr="004B3DF5">
        <w:rPr>
          <w:spacing w:val="1"/>
          <w:sz w:val="24"/>
        </w:rPr>
        <w:t xml:space="preserve"> </w:t>
      </w:r>
      <w:r w:rsidRPr="004B3DF5">
        <w:rPr>
          <w:sz w:val="24"/>
        </w:rPr>
        <w:t>их</w:t>
      </w:r>
      <w:r w:rsidRPr="004B3DF5">
        <w:rPr>
          <w:spacing w:val="1"/>
          <w:sz w:val="24"/>
        </w:rPr>
        <w:t xml:space="preserve"> </w:t>
      </w:r>
      <w:r w:rsidRPr="004B3DF5">
        <w:rPr>
          <w:sz w:val="24"/>
        </w:rPr>
        <w:t>эмоционального</w:t>
      </w:r>
      <w:r w:rsidRPr="004B3DF5">
        <w:rPr>
          <w:spacing w:val="-1"/>
          <w:sz w:val="24"/>
        </w:rPr>
        <w:t xml:space="preserve"> </w:t>
      </w:r>
      <w:r w:rsidRPr="004B3DF5">
        <w:rPr>
          <w:sz w:val="24"/>
        </w:rPr>
        <w:t>благополучия;</w:t>
      </w:r>
    </w:p>
    <w:p w:rsidR="00E15946" w:rsidRPr="004B3DF5" w:rsidRDefault="00E15946" w:rsidP="00E15946">
      <w:pPr>
        <w:pStyle w:val="a7"/>
        <w:spacing w:line="276" w:lineRule="auto"/>
        <w:ind w:right="249"/>
        <w:rPr>
          <w:sz w:val="24"/>
        </w:rPr>
      </w:pPr>
      <w:r w:rsidRPr="004B3DF5">
        <w:rPr>
          <w:sz w:val="24"/>
        </w:rPr>
        <w:t>обеспечение</w:t>
      </w:r>
      <w:r w:rsidRPr="004B3DF5">
        <w:rPr>
          <w:spacing w:val="1"/>
          <w:sz w:val="24"/>
        </w:rPr>
        <w:t xml:space="preserve"> </w:t>
      </w:r>
      <w:r w:rsidRPr="004B3DF5">
        <w:rPr>
          <w:sz w:val="24"/>
        </w:rPr>
        <w:t>психолого-педагогической</w:t>
      </w:r>
      <w:r w:rsidRPr="004B3DF5">
        <w:rPr>
          <w:spacing w:val="1"/>
          <w:sz w:val="24"/>
        </w:rPr>
        <w:t xml:space="preserve"> </w:t>
      </w:r>
      <w:r w:rsidRPr="004B3DF5">
        <w:rPr>
          <w:sz w:val="24"/>
        </w:rPr>
        <w:t>поддержки</w:t>
      </w:r>
      <w:r w:rsidRPr="004B3DF5">
        <w:rPr>
          <w:spacing w:val="1"/>
          <w:sz w:val="24"/>
        </w:rPr>
        <w:t xml:space="preserve"> </w:t>
      </w:r>
      <w:r w:rsidRPr="004B3DF5">
        <w:rPr>
          <w:sz w:val="24"/>
        </w:rPr>
        <w:t>семьи</w:t>
      </w:r>
      <w:r w:rsidRPr="004B3DF5">
        <w:rPr>
          <w:spacing w:val="1"/>
          <w:sz w:val="24"/>
        </w:rPr>
        <w:t xml:space="preserve"> </w:t>
      </w:r>
      <w:r w:rsidRPr="004B3DF5">
        <w:rPr>
          <w:sz w:val="24"/>
        </w:rPr>
        <w:t>и</w:t>
      </w:r>
      <w:r w:rsidRPr="004B3DF5">
        <w:rPr>
          <w:spacing w:val="1"/>
          <w:sz w:val="24"/>
        </w:rPr>
        <w:t xml:space="preserve"> </w:t>
      </w:r>
      <w:r w:rsidRPr="004B3DF5">
        <w:rPr>
          <w:sz w:val="24"/>
        </w:rPr>
        <w:t>повышение</w:t>
      </w:r>
      <w:r w:rsidRPr="004B3DF5">
        <w:rPr>
          <w:spacing w:val="1"/>
          <w:sz w:val="24"/>
        </w:rPr>
        <w:t xml:space="preserve"> </w:t>
      </w:r>
      <w:r w:rsidRPr="004B3DF5">
        <w:rPr>
          <w:sz w:val="24"/>
        </w:rPr>
        <w:t>компетентности</w:t>
      </w:r>
      <w:r w:rsidRPr="004B3DF5">
        <w:rPr>
          <w:spacing w:val="-57"/>
          <w:sz w:val="24"/>
        </w:rPr>
        <w:t xml:space="preserve"> </w:t>
      </w:r>
      <w:r w:rsidRPr="004B3DF5">
        <w:rPr>
          <w:sz w:val="24"/>
        </w:rPr>
        <w:t>родителей (законных представителей) в вопросах образования, охраны и</w:t>
      </w:r>
      <w:r w:rsidRPr="004B3DF5">
        <w:rPr>
          <w:spacing w:val="1"/>
          <w:sz w:val="24"/>
        </w:rPr>
        <w:t xml:space="preserve"> </w:t>
      </w:r>
      <w:r w:rsidRPr="004B3DF5">
        <w:rPr>
          <w:sz w:val="24"/>
        </w:rPr>
        <w:t>укрепления здоровья</w:t>
      </w:r>
      <w:r w:rsidRPr="004B3DF5">
        <w:rPr>
          <w:spacing w:val="1"/>
          <w:sz w:val="24"/>
        </w:rPr>
        <w:t xml:space="preserve"> </w:t>
      </w:r>
      <w:r w:rsidRPr="004B3DF5">
        <w:rPr>
          <w:sz w:val="24"/>
        </w:rPr>
        <w:t>детей.</w:t>
      </w:r>
    </w:p>
    <w:p w:rsidR="00DA49A6" w:rsidRPr="004B3DF5" w:rsidRDefault="00DA49A6" w:rsidP="00E15946">
      <w:pPr>
        <w:widowControl w:val="0"/>
        <w:jc w:val="both"/>
        <w:rPr>
          <w:sz w:val="24"/>
          <w:szCs w:val="24"/>
        </w:rPr>
      </w:pPr>
      <w:r w:rsidRPr="004B3DF5">
        <w:rPr>
          <w:sz w:val="24"/>
          <w:szCs w:val="24"/>
        </w:rPr>
        <w:t>помочь специалистам дошкольного образования в психолого-педагогическом изучении детей с речевыми расстройствами;</w:t>
      </w:r>
    </w:p>
    <w:p w:rsidR="00DA49A6" w:rsidRPr="004B3DF5" w:rsidRDefault="00DA49A6" w:rsidP="00E15946">
      <w:pPr>
        <w:widowControl w:val="0"/>
        <w:tabs>
          <w:tab w:val="left" w:pos="563"/>
          <w:tab w:val="left" w:pos="993"/>
        </w:tabs>
        <w:jc w:val="both"/>
        <w:rPr>
          <w:sz w:val="24"/>
          <w:szCs w:val="24"/>
        </w:rPr>
      </w:pPr>
      <w:r w:rsidRPr="004B3DF5">
        <w:rPr>
          <w:sz w:val="24"/>
          <w:szCs w:val="24"/>
        </w:rPr>
        <w:t>способствовать общему развитию дошкольников с ФФНР и ТНР, кор</w:t>
      </w:r>
      <w:r w:rsidRPr="004B3DF5">
        <w:rPr>
          <w:sz w:val="24"/>
          <w:szCs w:val="24"/>
        </w:rPr>
        <w:softHyphen/>
        <w:t>рекции их психофизического развития, подготовке их к обучению в школе;</w:t>
      </w:r>
    </w:p>
    <w:p w:rsidR="00DA49A6" w:rsidRPr="004B3DF5" w:rsidRDefault="00DA49A6" w:rsidP="00E15946">
      <w:pPr>
        <w:widowControl w:val="0"/>
        <w:tabs>
          <w:tab w:val="left" w:pos="578"/>
          <w:tab w:val="left" w:pos="993"/>
        </w:tabs>
        <w:jc w:val="both"/>
        <w:rPr>
          <w:sz w:val="24"/>
          <w:szCs w:val="24"/>
        </w:rPr>
      </w:pPr>
      <w:r w:rsidRPr="004B3DF5">
        <w:rPr>
          <w:sz w:val="24"/>
          <w:szCs w:val="24"/>
        </w:rPr>
        <w:t>Решение конкретных задач коррекционно-развивающей ра</w:t>
      </w:r>
      <w:r w:rsidRPr="004B3DF5">
        <w:rPr>
          <w:sz w:val="24"/>
          <w:szCs w:val="24"/>
        </w:rPr>
        <w:softHyphen/>
        <w:t>боты, обозначенных в каждом разделе Программы, возможно лишь при условии комплексного подхода к воспитанию и обра</w:t>
      </w:r>
      <w:r w:rsidRPr="004B3DF5">
        <w:rPr>
          <w:sz w:val="24"/>
          <w:szCs w:val="24"/>
        </w:rPr>
        <w:softHyphen/>
        <w:t xml:space="preserve">зованию тесной взаимосвязи в работе всех специалистов (учителя-логопеда, педагога-психолога, воспитателей) дошкольной организации, а также при участии родителей в реализации программных требований. </w:t>
      </w:r>
    </w:p>
    <w:p w:rsidR="00D8725F" w:rsidRPr="004B3DF5" w:rsidRDefault="00DA49A6" w:rsidP="00D8725F">
      <w:pPr>
        <w:jc w:val="both"/>
        <w:rPr>
          <w:sz w:val="24"/>
          <w:szCs w:val="24"/>
        </w:rPr>
      </w:pPr>
      <w:r w:rsidRPr="004B3DF5">
        <w:rPr>
          <w:sz w:val="24"/>
          <w:szCs w:val="24"/>
        </w:rPr>
        <w:t>Решение данных задач позволит сформировать у дошкольни</w:t>
      </w:r>
      <w:r w:rsidRPr="004B3DF5">
        <w:rPr>
          <w:sz w:val="24"/>
          <w:szCs w:val="24"/>
        </w:rPr>
        <w:softHyphen/>
        <w:t>ков с ФФНР и ТНР психологическую готовность к обучению в общеоб</w:t>
      </w:r>
      <w:r w:rsidRPr="004B3DF5">
        <w:rPr>
          <w:sz w:val="24"/>
          <w:szCs w:val="24"/>
        </w:rPr>
        <w:softHyphen/>
        <w:t>разовательной школе, реализующей образовательную программу или адаптированную образовательную программу для детей с тя</w:t>
      </w:r>
      <w:r w:rsidRPr="004B3DF5">
        <w:rPr>
          <w:sz w:val="24"/>
          <w:szCs w:val="24"/>
        </w:rPr>
        <w:softHyphen/>
        <w:t>желыми нарушениями речи, а также достичь основных целей дошкольного образования</w:t>
      </w:r>
    </w:p>
    <w:p w:rsidR="00D8725F" w:rsidRPr="004B3DF5" w:rsidRDefault="00D8725F" w:rsidP="00D8725F">
      <w:pPr>
        <w:jc w:val="both"/>
        <w:rPr>
          <w:sz w:val="24"/>
          <w:szCs w:val="24"/>
        </w:rPr>
      </w:pPr>
    </w:p>
    <w:p w:rsidR="00D8725F" w:rsidRPr="004B3DF5" w:rsidRDefault="00D8725F" w:rsidP="00D8725F">
      <w:pPr>
        <w:jc w:val="both"/>
        <w:rPr>
          <w:b/>
          <w:sz w:val="24"/>
          <w:szCs w:val="24"/>
        </w:rPr>
      </w:pPr>
      <w:r w:rsidRPr="004B3DF5">
        <w:rPr>
          <w:b/>
          <w:sz w:val="24"/>
          <w:szCs w:val="24"/>
        </w:rPr>
        <w:t>Направления и задачи коррекционно-развивающей работы с детьми с ОВЗ (КРР)</w:t>
      </w:r>
      <w:r w:rsidR="000F5BB2" w:rsidRPr="004B3DF5">
        <w:rPr>
          <w:b/>
          <w:sz w:val="24"/>
          <w:szCs w:val="24"/>
        </w:rPr>
        <w:t xml:space="preserve"> в соответствии с ФОП</w:t>
      </w:r>
      <w:r w:rsidRPr="004B3DF5">
        <w:rPr>
          <w:b/>
          <w:sz w:val="24"/>
          <w:szCs w:val="24"/>
        </w:rPr>
        <w:t xml:space="preserve">  </w:t>
      </w:r>
    </w:p>
    <w:p w:rsidR="00D8725F" w:rsidRPr="004B3DF5" w:rsidRDefault="00D8725F" w:rsidP="00D8725F">
      <w:pPr>
        <w:pStyle w:val="a7"/>
        <w:spacing w:before="8"/>
        <w:jc w:val="left"/>
        <w:rPr>
          <w:b/>
          <w:sz w:val="24"/>
        </w:rPr>
      </w:pPr>
    </w:p>
    <w:p w:rsidR="00D8725F" w:rsidRPr="004B3DF5" w:rsidRDefault="00D8725F" w:rsidP="00D8725F">
      <w:pPr>
        <w:pStyle w:val="a7"/>
        <w:spacing w:line="276" w:lineRule="auto"/>
        <w:ind w:right="245"/>
        <w:rPr>
          <w:sz w:val="24"/>
        </w:rPr>
      </w:pPr>
      <w:r w:rsidRPr="004B3DF5">
        <w:rPr>
          <w:i/>
          <w:sz w:val="24"/>
        </w:rPr>
        <w:t>Коррекционно-развивающая</w:t>
      </w:r>
      <w:r w:rsidRPr="004B3DF5">
        <w:rPr>
          <w:i/>
          <w:spacing w:val="1"/>
          <w:sz w:val="24"/>
        </w:rPr>
        <w:t xml:space="preserve"> </w:t>
      </w:r>
      <w:r w:rsidRPr="004B3DF5">
        <w:rPr>
          <w:i/>
          <w:sz w:val="24"/>
        </w:rPr>
        <w:t>работа</w:t>
      </w:r>
      <w:r w:rsidRPr="004B3DF5">
        <w:rPr>
          <w:i/>
          <w:spacing w:val="1"/>
          <w:sz w:val="24"/>
        </w:rPr>
        <w:t xml:space="preserve"> </w:t>
      </w:r>
      <w:r w:rsidRPr="004B3DF5">
        <w:rPr>
          <w:i/>
          <w:sz w:val="24"/>
        </w:rPr>
        <w:t>и\или</w:t>
      </w:r>
      <w:r w:rsidRPr="004B3DF5">
        <w:rPr>
          <w:i/>
          <w:spacing w:val="1"/>
          <w:sz w:val="24"/>
        </w:rPr>
        <w:t xml:space="preserve"> </w:t>
      </w:r>
      <w:r w:rsidRPr="004B3DF5">
        <w:rPr>
          <w:i/>
          <w:sz w:val="24"/>
        </w:rPr>
        <w:t>инклюзивное</w:t>
      </w:r>
      <w:r w:rsidRPr="004B3DF5">
        <w:rPr>
          <w:i/>
          <w:spacing w:val="1"/>
          <w:sz w:val="24"/>
        </w:rPr>
        <w:t xml:space="preserve"> </w:t>
      </w:r>
      <w:r w:rsidRPr="004B3DF5">
        <w:rPr>
          <w:i/>
          <w:sz w:val="24"/>
        </w:rPr>
        <w:t>образование</w:t>
      </w:r>
      <w:r w:rsidRPr="004B3DF5">
        <w:rPr>
          <w:i/>
          <w:spacing w:val="1"/>
          <w:sz w:val="24"/>
        </w:rPr>
        <w:t xml:space="preserve"> </w:t>
      </w:r>
      <w:r w:rsidRPr="004B3DF5">
        <w:rPr>
          <w:sz w:val="24"/>
        </w:rPr>
        <w:t>в</w:t>
      </w:r>
      <w:r w:rsidRPr="004B3DF5">
        <w:rPr>
          <w:spacing w:val="1"/>
          <w:sz w:val="24"/>
        </w:rPr>
        <w:t xml:space="preserve"> </w:t>
      </w:r>
      <w:r w:rsidRPr="004B3DF5">
        <w:rPr>
          <w:sz w:val="24"/>
        </w:rPr>
        <w:t>Организации</w:t>
      </w:r>
      <w:r w:rsidRPr="004B3DF5">
        <w:rPr>
          <w:spacing w:val="1"/>
          <w:sz w:val="24"/>
        </w:rPr>
        <w:t xml:space="preserve"> </w:t>
      </w:r>
      <w:r w:rsidRPr="004B3DF5">
        <w:rPr>
          <w:sz w:val="24"/>
        </w:rPr>
        <w:t>направлено на обеспечение коррекции нарушений развития у различных категорий детей (целевые</w:t>
      </w:r>
      <w:r w:rsidRPr="004B3DF5">
        <w:rPr>
          <w:spacing w:val="-57"/>
          <w:sz w:val="24"/>
        </w:rPr>
        <w:t xml:space="preserve"> </w:t>
      </w:r>
      <w:r w:rsidRPr="004B3DF5">
        <w:rPr>
          <w:sz w:val="24"/>
        </w:rPr>
        <w:t>группы),</w:t>
      </w:r>
      <w:r w:rsidRPr="004B3DF5">
        <w:rPr>
          <w:spacing w:val="1"/>
          <w:sz w:val="24"/>
        </w:rPr>
        <w:t xml:space="preserve"> </w:t>
      </w:r>
      <w:r w:rsidRPr="004B3DF5">
        <w:rPr>
          <w:sz w:val="24"/>
        </w:rPr>
        <w:t>включая</w:t>
      </w:r>
      <w:r w:rsidRPr="004B3DF5">
        <w:rPr>
          <w:spacing w:val="1"/>
          <w:sz w:val="24"/>
        </w:rPr>
        <w:t xml:space="preserve"> </w:t>
      </w:r>
      <w:r w:rsidRPr="004B3DF5">
        <w:rPr>
          <w:sz w:val="24"/>
        </w:rPr>
        <w:t>детей</w:t>
      </w:r>
      <w:r w:rsidRPr="004B3DF5">
        <w:rPr>
          <w:spacing w:val="1"/>
          <w:sz w:val="24"/>
        </w:rPr>
        <w:t xml:space="preserve"> </w:t>
      </w:r>
      <w:r w:rsidRPr="004B3DF5">
        <w:rPr>
          <w:sz w:val="24"/>
        </w:rPr>
        <w:t>с</w:t>
      </w:r>
      <w:r w:rsidRPr="004B3DF5">
        <w:rPr>
          <w:spacing w:val="1"/>
          <w:sz w:val="24"/>
        </w:rPr>
        <w:t xml:space="preserve"> </w:t>
      </w:r>
      <w:r w:rsidRPr="004B3DF5">
        <w:rPr>
          <w:sz w:val="24"/>
        </w:rPr>
        <w:t>ООП,</w:t>
      </w:r>
      <w:r w:rsidRPr="004B3DF5">
        <w:rPr>
          <w:spacing w:val="1"/>
          <w:sz w:val="24"/>
        </w:rPr>
        <w:t xml:space="preserve"> </w:t>
      </w:r>
      <w:r w:rsidRPr="004B3DF5">
        <w:rPr>
          <w:sz w:val="24"/>
        </w:rPr>
        <w:t>в</w:t>
      </w:r>
      <w:r w:rsidRPr="004B3DF5">
        <w:rPr>
          <w:spacing w:val="1"/>
          <w:sz w:val="24"/>
        </w:rPr>
        <w:t xml:space="preserve"> </w:t>
      </w:r>
      <w:r w:rsidRPr="004B3DF5">
        <w:rPr>
          <w:sz w:val="24"/>
        </w:rPr>
        <w:t>том</w:t>
      </w:r>
      <w:r w:rsidRPr="004B3DF5">
        <w:rPr>
          <w:spacing w:val="1"/>
          <w:sz w:val="24"/>
        </w:rPr>
        <w:t xml:space="preserve"> </w:t>
      </w:r>
      <w:r w:rsidRPr="004B3DF5">
        <w:rPr>
          <w:sz w:val="24"/>
        </w:rPr>
        <w:t>числе</w:t>
      </w:r>
      <w:r w:rsidRPr="004B3DF5">
        <w:rPr>
          <w:spacing w:val="1"/>
          <w:sz w:val="24"/>
        </w:rPr>
        <w:t xml:space="preserve"> </w:t>
      </w:r>
      <w:r w:rsidRPr="004B3DF5">
        <w:rPr>
          <w:sz w:val="24"/>
        </w:rPr>
        <w:t>детей</w:t>
      </w:r>
      <w:r w:rsidRPr="004B3DF5">
        <w:rPr>
          <w:spacing w:val="1"/>
          <w:sz w:val="24"/>
        </w:rPr>
        <w:t xml:space="preserve"> </w:t>
      </w:r>
      <w:r w:rsidRPr="004B3DF5">
        <w:rPr>
          <w:sz w:val="24"/>
        </w:rPr>
        <w:t>с</w:t>
      </w:r>
      <w:r w:rsidRPr="004B3DF5">
        <w:rPr>
          <w:spacing w:val="1"/>
          <w:sz w:val="24"/>
        </w:rPr>
        <w:t xml:space="preserve"> </w:t>
      </w:r>
      <w:r w:rsidRPr="004B3DF5">
        <w:rPr>
          <w:sz w:val="24"/>
        </w:rPr>
        <w:t>ОВЗ</w:t>
      </w:r>
      <w:r w:rsidRPr="004B3DF5">
        <w:rPr>
          <w:spacing w:val="1"/>
          <w:sz w:val="24"/>
        </w:rPr>
        <w:t xml:space="preserve"> </w:t>
      </w:r>
      <w:r w:rsidRPr="004B3DF5">
        <w:rPr>
          <w:sz w:val="24"/>
        </w:rPr>
        <w:t>и</w:t>
      </w:r>
      <w:r w:rsidRPr="004B3DF5">
        <w:rPr>
          <w:spacing w:val="1"/>
          <w:sz w:val="24"/>
        </w:rPr>
        <w:t xml:space="preserve"> </w:t>
      </w:r>
      <w:r w:rsidRPr="004B3DF5">
        <w:rPr>
          <w:sz w:val="24"/>
        </w:rPr>
        <w:t>детей-инвалидов;</w:t>
      </w:r>
      <w:r w:rsidRPr="004B3DF5">
        <w:rPr>
          <w:spacing w:val="1"/>
          <w:sz w:val="24"/>
        </w:rPr>
        <w:t xml:space="preserve"> </w:t>
      </w:r>
      <w:r w:rsidRPr="004B3DF5">
        <w:rPr>
          <w:sz w:val="24"/>
        </w:rPr>
        <w:t>оказание</w:t>
      </w:r>
      <w:r w:rsidRPr="004B3DF5">
        <w:rPr>
          <w:spacing w:val="1"/>
          <w:sz w:val="24"/>
        </w:rPr>
        <w:t xml:space="preserve"> </w:t>
      </w:r>
      <w:r w:rsidRPr="004B3DF5">
        <w:rPr>
          <w:sz w:val="24"/>
        </w:rPr>
        <w:t>им</w:t>
      </w:r>
      <w:r w:rsidRPr="004B3DF5">
        <w:rPr>
          <w:spacing w:val="1"/>
          <w:sz w:val="24"/>
        </w:rPr>
        <w:t xml:space="preserve"> </w:t>
      </w:r>
      <w:r w:rsidRPr="004B3DF5">
        <w:rPr>
          <w:sz w:val="24"/>
        </w:rPr>
        <w:t>квалифицированной</w:t>
      </w:r>
      <w:r w:rsidRPr="004B3DF5">
        <w:rPr>
          <w:spacing w:val="1"/>
          <w:sz w:val="24"/>
        </w:rPr>
        <w:t xml:space="preserve"> </w:t>
      </w:r>
      <w:r w:rsidRPr="004B3DF5">
        <w:rPr>
          <w:sz w:val="24"/>
        </w:rPr>
        <w:t>помощи</w:t>
      </w:r>
      <w:r w:rsidRPr="004B3DF5">
        <w:rPr>
          <w:spacing w:val="1"/>
          <w:sz w:val="24"/>
        </w:rPr>
        <w:t xml:space="preserve"> </w:t>
      </w:r>
      <w:r w:rsidRPr="004B3DF5">
        <w:rPr>
          <w:sz w:val="24"/>
        </w:rPr>
        <w:t>в</w:t>
      </w:r>
      <w:r w:rsidRPr="004B3DF5">
        <w:rPr>
          <w:spacing w:val="1"/>
          <w:sz w:val="24"/>
        </w:rPr>
        <w:t xml:space="preserve"> </w:t>
      </w:r>
      <w:r w:rsidRPr="004B3DF5">
        <w:rPr>
          <w:sz w:val="24"/>
        </w:rPr>
        <w:t>освоении</w:t>
      </w:r>
      <w:r w:rsidRPr="004B3DF5">
        <w:rPr>
          <w:spacing w:val="1"/>
          <w:sz w:val="24"/>
        </w:rPr>
        <w:t xml:space="preserve"> </w:t>
      </w:r>
      <w:r w:rsidRPr="004B3DF5">
        <w:rPr>
          <w:sz w:val="24"/>
        </w:rPr>
        <w:t>Программы,</w:t>
      </w:r>
      <w:r w:rsidRPr="004B3DF5">
        <w:rPr>
          <w:spacing w:val="1"/>
          <w:sz w:val="24"/>
        </w:rPr>
        <w:t xml:space="preserve"> </w:t>
      </w:r>
      <w:r w:rsidRPr="004B3DF5">
        <w:rPr>
          <w:sz w:val="24"/>
        </w:rPr>
        <w:t>их</w:t>
      </w:r>
      <w:r w:rsidRPr="004B3DF5">
        <w:rPr>
          <w:spacing w:val="1"/>
          <w:sz w:val="24"/>
        </w:rPr>
        <w:t xml:space="preserve"> </w:t>
      </w:r>
      <w:r w:rsidRPr="004B3DF5">
        <w:rPr>
          <w:sz w:val="24"/>
        </w:rPr>
        <w:t>разностороннее</w:t>
      </w:r>
      <w:r w:rsidRPr="004B3DF5">
        <w:rPr>
          <w:spacing w:val="1"/>
          <w:sz w:val="24"/>
        </w:rPr>
        <w:t xml:space="preserve"> </w:t>
      </w:r>
      <w:r w:rsidRPr="004B3DF5">
        <w:rPr>
          <w:sz w:val="24"/>
        </w:rPr>
        <w:t>развитие</w:t>
      </w:r>
      <w:r w:rsidRPr="004B3DF5">
        <w:rPr>
          <w:spacing w:val="1"/>
          <w:sz w:val="24"/>
        </w:rPr>
        <w:t xml:space="preserve"> </w:t>
      </w:r>
      <w:r w:rsidRPr="004B3DF5">
        <w:rPr>
          <w:sz w:val="24"/>
        </w:rPr>
        <w:t>с</w:t>
      </w:r>
      <w:r w:rsidRPr="004B3DF5">
        <w:rPr>
          <w:spacing w:val="1"/>
          <w:sz w:val="24"/>
        </w:rPr>
        <w:t xml:space="preserve"> </w:t>
      </w:r>
      <w:r w:rsidRPr="004B3DF5">
        <w:rPr>
          <w:sz w:val="24"/>
        </w:rPr>
        <w:t>учетом</w:t>
      </w:r>
      <w:r w:rsidRPr="004B3DF5">
        <w:rPr>
          <w:spacing w:val="1"/>
          <w:sz w:val="24"/>
        </w:rPr>
        <w:t xml:space="preserve"> </w:t>
      </w:r>
      <w:r w:rsidRPr="004B3DF5">
        <w:rPr>
          <w:sz w:val="24"/>
        </w:rPr>
        <w:t>возрастных</w:t>
      </w:r>
      <w:r w:rsidRPr="004B3DF5">
        <w:rPr>
          <w:spacing w:val="-2"/>
          <w:sz w:val="24"/>
        </w:rPr>
        <w:t xml:space="preserve"> </w:t>
      </w:r>
      <w:r w:rsidRPr="004B3DF5">
        <w:rPr>
          <w:sz w:val="24"/>
        </w:rPr>
        <w:t>и индивидуальных особенностей, социальной адаптации.</w:t>
      </w:r>
    </w:p>
    <w:p w:rsidR="00D8725F" w:rsidRPr="004B3DF5" w:rsidRDefault="00D8725F" w:rsidP="00D8725F">
      <w:pPr>
        <w:pStyle w:val="a7"/>
        <w:spacing w:before="3" w:line="276" w:lineRule="auto"/>
        <w:ind w:right="244"/>
        <w:rPr>
          <w:sz w:val="24"/>
        </w:rPr>
      </w:pPr>
      <w:r w:rsidRPr="004B3DF5">
        <w:rPr>
          <w:sz w:val="24"/>
        </w:rPr>
        <w:t>КРР</w:t>
      </w:r>
      <w:r w:rsidRPr="004B3DF5">
        <w:rPr>
          <w:spacing w:val="1"/>
          <w:sz w:val="24"/>
        </w:rPr>
        <w:t xml:space="preserve"> </w:t>
      </w:r>
      <w:r w:rsidRPr="004B3DF5">
        <w:rPr>
          <w:sz w:val="24"/>
        </w:rPr>
        <w:t>представляет</w:t>
      </w:r>
      <w:r w:rsidRPr="004B3DF5">
        <w:rPr>
          <w:spacing w:val="1"/>
          <w:sz w:val="24"/>
        </w:rPr>
        <w:t xml:space="preserve"> </w:t>
      </w:r>
      <w:r w:rsidRPr="004B3DF5">
        <w:rPr>
          <w:sz w:val="24"/>
        </w:rPr>
        <w:t>собой</w:t>
      </w:r>
      <w:r w:rsidRPr="004B3DF5">
        <w:rPr>
          <w:spacing w:val="1"/>
          <w:sz w:val="24"/>
        </w:rPr>
        <w:t xml:space="preserve"> </w:t>
      </w:r>
      <w:r w:rsidRPr="004B3DF5">
        <w:rPr>
          <w:sz w:val="24"/>
        </w:rPr>
        <w:t>комплекс</w:t>
      </w:r>
      <w:r w:rsidRPr="004B3DF5">
        <w:rPr>
          <w:spacing w:val="1"/>
          <w:sz w:val="24"/>
        </w:rPr>
        <w:t xml:space="preserve"> </w:t>
      </w:r>
      <w:r w:rsidRPr="004B3DF5">
        <w:rPr>
          <w:sz w:val="24"/>
        </w:rPr>
        <w:t>мер</w:t>
      </w:r>
      <w:r w:rsidRPr="004B3DF5">
        <w:rPr>
          <w:spacing w:val="1"/>
          <w:sz w:val="24"/>
        </w:rPr>
        <w:t xml:space="preserve"> </w:t>
      </w:r>
      <w:r w:rsidRPr="004B3DF5">
        <w:rPr>
          <w:sz w:val="24"/>
        </w:rPr>
        <w:t>по</w:t>
      </w:r>
      <w:r w:rsidRPr="004B3DF5">
        <w:rPr>
          <w:spacing w:val="1"/>
          <w:sz w:val="24"/>
        </w:rPr>
        <w:t xml:space="preserve"> </w:t>
      </w:r>
      <w:r w:rsidRPr="004B3DF5">
        <w:rPr>
          <w:sz w:val="24"/>
        </w:rPr>
        <w:t>психолого-педагогическому</w:t>
      </w:r>
      <w:r w:rsidRPr="004B3DF5">
        <w:rPr>
          <w:spacing w:val="1"/>
          <w:sz w:val="24"/>
        </w:rPr>
        <w:t xml:space="preserve"> </w:t>
      </w:r>
      <w:r w:rsidRPr="004B3DF5">
        <w:rPr>
          <w:sz w:val="24"/>
        </w:rPr>
        <w:t>сопровождению</w:t>
      </w:r>
      <w:r w:rsidRPr="004B3DF5">
        <w:rPr>
          <w:spacing w:val="1"/>
          <w:sz w:val="24"/>
        </w:rPr>
        <w:t xml:space="preserve"> </w:t>
      </w:r>
      <w:r w:rsidRPr="004B3DF5">
        <w:rPr>
          <w:sz w:val="24"/>
        </w:rPr>
        <w:t>обучающихся,</w:t>
      </w:r>
      <w:r w:rsidRPr="004B3DF5">
        <w:rPr>
          <w:spacing w:val="1"/>
          <w:sz w:val="24"/>
        </w:rPr>
        <w:t xml:space="preserve"> </w:t>
      </w:r>
      <w:r w:rsidRPr="004B3DF5">
        <w:rPr>
          <w:sz w:val="24"/>
        </w:rPr>
        <w:t>включающий</w:t>
      </w:r>
      <w:r w:rsidRPr="004B3DF5">
        <w:rPr>
          <w:spacing w:val="1"/>
          <w:sz w:val="24"/>
        </w:rPr>
        <w:t xml:space="preserve"> </w:t>
      </w:r>
      <w:r w:rsidRPr="004B3DF5">
        <w:rPr>
          <w:sz w:val="24"/>
        </w:rPr>
        <w:t>психолого-педагогическое</w:t>
      </w:r>
      <w:r w:rsidRPr="004B3DF5">
        <w:rPr>
          <w:spacing w:val="1"/>
          <w:sz w:val="24"/>
        </w:rPr>
        <w:t xml:space="preserve"> </w:t>
      </w:r>
      <w:r w:rsidRPr="004B3DF5">
        <w:rPr>
          <w:sz w:val="24"/>
        </w:rPr>
        <w:t>обследование,</w:t>
      </w:r>
      <w:r w:rsidRPr="004B3DF5">
        <w:rPr>
          <w:spacing w:val="61"/>
          <w:sz w:val="24"/>
        </w:rPr>
        <w:t xml:space="preserve"> </w:t>
      </w:r>
      <w:r w:rsidRPr="004B3DF5">
        <w:rPr>
          <w:sz w:val="24"/>
        </w:rPr>
        <w:t>проведение</w:t>
      </w:r>
      <w:r w:rsidRPr="004B3DF5">
        <w:rPr>
          <w:spacing w:val="1"/>
          <w:sz w:val="24"/>
        </w:rPr>
        <w:t xml:space="preserve"> </w:t>
      </w:r>
      <w:r w:rsidRPr="004B3DF5">
        <w:rPr>
          <w:sz w:val="24"/>
        </w:rPr>
        <w:t>индивидуальных и групповых коррекционно-развивающих занятий, а также мониторинг динамики</w:t>
      </w:r>
      <w:r w:rsidRPr="004B3DF5">
        <w:rPr>
          <w:spacing w:val="-57"/>
          <w:sz w:val="24"/>
        </w:rPr>
        <w:t xml:space="preserve"> </w:t>
      </w:r>
      <w:r w:rsidRPr="004B3DF5">
        <w:rPr>
          <w:sz w:val="24"/>
        </w:rPr>
        <w:t>их</w:t>
      </w:r>
      <w:r w:rsidRPr="004B3DF5">
        <w:rPr>
          <w:spacing w:val="1"/>
          <w:sz w:val="24"/>
        </w:rPr>
        <w:t xml:space="preserve"> </w:t>
      </w:r>
      <w:r w:rsidRPr="004B3DF5">
        <w:rPr>
          <w:sz w:val="24"/>
        </w:rPr>
        <w:t>развития.</w:t>
      </w:r>
      <w:r w:rsidRPr="004B3DF5">
        <w:rPr>
          <w:spacing w:val="1"/>
          <w:sz w:val="24"/>
        </w:rPr>
        <w:t xml:space="preserve"> </w:t>
      </w:r>
      <w:r w:rsidRPr="004B3DF5">
        <w:rPr>
          <w:sz w:val="24"/>
        </w:rPr>
        <w:t>КРР</w:t>
      </w:r>
      <w:r w:rsidRPr="004B3DF5">
        <w:rPr>
          <w:spacing w:val="1"/>
          <w:sz w:val="24"/>
        </w:rPr>
        <w:t xml:space="preserve"> </w:t>
      </w:r>
      <w:r w:rsidRPr="004B3DF5">
        <w:rPr>
          <w:sz w:val="24"/>
        </w:rPr>
        <w:t>в</w:t>
      </w:r>
      <w:r w:rsidRPr="004B3DF5">
        <w:rPr>
          <w:spacing w:val="1"/>
          <w:sz w:val="24"/>
        </w:rPr>
        <w:t xml:space="preserve"> </w:t>
      </w:r>
      <w:r w:rsidRPr="004B3DF5">
        <w:rPr>
          <w:sz w:val="24"/>
        </w:rPr>
        <w:t>Организации</w:t>
      </w:r>
      <w:r w:rsidRPr="004B3DF5">
        <w:rPr>
          <w:spacing w:val="1"/>
          <w:sz w:val="24"/>
        </w:rPr>
        <w:t xml:space="preserve"> </w:t>
      </w:r>
      <w:r w:rsidRPr="004B3DF5">
        <w:rPr>
          <w:sz w:val="24"/>
        </w:rPr>
        <w:t>осуществляют</w:t>
      </w:r>
      <w:r w:rsidRPr="004B3DF5">
        <w:rPr>
          <w:spacing w:val="1"/>
          <w:sz w:val="24"/>
        </w:rPr>
        <w:t xml:space="preserve"> </w:t>
      </w:r>
      <w:r w:rsidRPr="004B3DF5">
        <w:rPr>
          <w:sz w:val="24"/>
        </w:rPr>
        <w:t>педагоги,</w:t>
      </w:r>
      <w:r w:rsidRPr="004B3DF5">
        <w:rPr>
          <w:spacing w:val="1"/>
          <w:sz w:val="24"/>
        </w:rPr>
        <w:t xml:space="preserve"> </w:t>
      </w:r>
      <w:r w:rsidRPr="004B3DF5">
        <w:rPr>
          <w:sz w:val="24"/>
        </w:rPr>
        <w:t>педагоги-психологи,</w:t>
      </w:r>
      <w:r w:rsidRPr="004B3DF5">
        <w:rPr>
          <w:spacing w:val="1"/>
          <w:sz w:val="24"/>
        </w:rPr>
        <w:t xml:space="preserve"> </w:t>
      </w:r>
      <w:r w:rsidRPr="004B3DF5">
        <w:rPr>
          <w:sz w:val="24"/>
        </w:rPr>
        <w:t>дефектологи,</w:t>
      </w:r>
      <w:r w:rsidRPr="004B3DF5">
        <w:rPr>
          <w:spacing w:val="1"/>
          <w:sz w:val="24"/>
        </w:rPr>
        <w:t xml:space="preserve"> </w:t>
      </w:r>
      <w:r w:rsidRPr="004B3DF5">
        <w:rPr>
          <w:sz w:val="24"/>
        </w:rPr>
        <w:t>логопеды</w:t>
      </w:r>
      <w:r w:rsidRPr="004B3DF5">
        <w:rPr>
          <w:spacing w:val="-1"/>
          <w:sz w:val="24"/>
        </w:rPr>
        <w:t xml:space="preserve"> </w:t>
      </w:r>
      <w:r w:rsidRPr="004B3DF5">
        <w:rPr>
          <w:sz w:val="24"/>
        </w:rPr>
        <w:t>и</w:t>
      </w:r>
      <w:r w:rsidRPr="004B3DF5">
        <w:rPr>
          <w:spacing w:val="1"/>
          <w:sz w:val="24"/>
        </w:rPr>
        <w:t xml:space="preserve"> </w:t>
      </w:r>
      <w:r w:rsidRPr="004B3DF5">
        <w:rPr>
          <w:sz w:val="24"/>
        </w:rPr>
        <w:t>другие</w:t>
      </w:r>
      <w:r w:rsidRPr="004B3DF5">
        <w:rPr>
          <w:spacing w:val="-1"/>
          <w:sz w:val="24"/>
        </w:rPr>
        <w:t xml:space="preserve"> </w:t>
      </w:r>
      <w:r w:rsidRPr="004B3DF5">
        <w:rPr>
          <w:sz w:val="24"/>
        </w:rPr>
        <w:t>квалифицированные</w:t>
      </w:r>
      <w:r w:rsidRPr="004B3DF5">
        <w:rPr>
          <w:spacing w:val="1"/>
          <w:sz w:val="24"/>
        </w:rPr>
        <w:t xml:space="preserve"> </w:t>
      </w:r>
      <w:r w:rsidRPr="004B3DF5">
        <w:rPr>
          <w:sz w:val="24"/>
        </w:rPr>
        <w:t>специалисты.</w:t>
      </w:r>
    </w:p>
    <w:p w:rsidR="00D8725F" w:rsidRPr="004B3DF5" w:rsidRDefault="00D8725F" w:rsidP="00D8725F">
      <w:pPr>
        <w:spacing w:line="276" w:lineRule="auto"/>
        <w:ind w:left="212" w:right="241" w:firstLine="708"/>
        <w:jc w:val="both"/>
        <w:rPr>
          <w:sz w:val="24"/>
          <w:szCs w:val="24"/>
        </w:rPr>
      </w:pPr>
      <w:r w:rsidRPr="004B3DF5">
        <w:rPr>
          <w:sz w:val="24"/>
          <w:szCs w:val="24"/>
        </w:rPr>
        <w:t>Организация</w:t>
      </w:r>
      <w:r w:rsidRPr="004B3DF5">
        <w:rPr>
          <w:spacing w:val="1"/>
          <w:sz w:val="24"/>
          <w:szCs w:val="24"/>
        </w:rPr>
        <w:t xml:space="preserve"> </w:t>
      </w:r>
      <w:r w:rsidRPr="004B3DF5">
        <w:rPr>
          <w:sz w:val="24"/>
          <w:szCs w:val="24"/>
        </w:rPr>
        <w:t>имеет</w:t>
      </w:r>
      <w:r w:rsidRPr="004B3DF5">
        <w:rPr>
          <w:spacing w:val="1"/>
          <w:sz w:val="24"/>
          <w:szCs w:val="24"/>
        </w:rPr>
        <w:t xml:space="preserve"> </w:t>
      </w:r>
      <w:r w:rsidRPr="004B3DF5">
        <w:rPr>
          <w:sz w:val="24"/>
          <w:szCs w:val="24"/>
        </w:rPr>
        <w:t>право</w:t>
      </w:r>
      <w:r w:rsidRPr="004B3DF5">
        <w:rPr>
          <w:spacing w:val="1"/>
          <w:sz w:val="24"/>
          <w:szCs w:val="24"/>
        </w:rPr>
        <w:t xml:space="preserve"> </w:t>
      </w:r>
      <w:r w:rsidRPr="004B3DF5">
        <w:rPr>
          <w:sz w:val="24"/>
          <w:szCs w:val="24"/>
        </w:rPr>
        <w:t>и</w:t>
      </w:r>
      <w:r w:rsidRPr="004B3DF5">
        <w:rPr>
          <w:spacing w:val="1"/>
          <w:sz w:val="24"/>
          <w:szCs w:val="24"/>
        </w:rPr>
        <w:t xml:space="preserve"> </w:t>
      </w:r>
      <w:r w:rsidRPr="004B3DF5">
        <w:rPr>
          <w:sz w:val="24"/>
          <w:szCs w:val="24"/>
        </w:rPr>
        <w:t>возможность</w:t>
      </w:r>
      <w:r w:rsidRPr="004B3DF5">
        <w:rPr>
          <w:spacing w:val="1"/>
          <w:sz w:val="24"/>
          <w:szCs w:val="24"/>
        </w:rPr>
        <w:t xml:space="preserve"> </w:t>
      </w:r>
      <w:r w:rsidRPr="004B3DF5">
        <w:rPr>
          <w:sz w:val="24"/>
          <w:szCs w:val="24"/>
        </w:rPr>
        <w:t>разработать</w:t>
      </w:r>
      <w:r w:rsidRPr="004B3DF5">
        <w:rPr>
          <w:spacing w:val="1"/>
          <w:sz w:val="24"/>
          <w:szCs w:val="24"/>
        </w:rPr>
        <w:t xml:space="preserve"> </w:t>
      </w:r>
      <w:r w:rsidRPr="004B3DF5">
        <w:rPr>
          <w:i/>
          <w:sz w:val="24"/>
          <w:szCs w:val="24"/>
        </w:rPr>
        <w:t>программу</w:t>
      </w:r>
      <w:r w:rsidRPr="004B3DF5">
        <w:rPr>
          <w:i/>
          <w:spacing w:val="1"/>
          <w:sz w:val="24"/>
          <w:szCs w:val="24"/>
        </w:rPr>
        <w:t xml:space="preserve"> </w:t>
      </w:r>
      <w:r w:rsidRPr="004B3DF5">
        <w:rPr>
          <w:i/>
          <w:sz w:val="24"/>
          <w:szCs w:val="24"/>
        </w:rPr>
        <w:t>коррекционно-</w:t>
      </w:r>
      <w:r w:rsidRPr="004B3DF5">
        <w:rPr>
          <w:i/>
          <w:spacing w:val="-57"/>
          <w:sz w:val="24"/>
          <w:szCs w:val="24"/>
        </w:rPr>
        <w:t xml:space="preserve"> </w:t>
      </w:r>
      <w:r w:rsidRPr="004B3DF5">
        <w:rPr>
          <w:i/>
          <w:sz w:val="24"/>
          <w:szCs w:val="24"/>
        </w:rPr>
        <w:t>развивающей</w:t>
      </w:r>
      <w:r w:rsidRPr="004B3DF5">
        <w:rPr>
          <w:i/>
          <w:spacing w:val="1"/>
          <w:sz w:val="24"/>
          <w:szCs w:val="24"/>
        </w:rPr>
        <w:t xml:space="preserve"> </w:t>
      </w:r>
      <w:r w:rsidRPr="004B3DF5">
        <w:rPr>
          <w:i/>
          <w:sz w:val="24"/>
          <w:szCs w:val="24"/>
        </w:rPr>
        <w:t>работы</w:t>
      </w:r>
      <w:r w:rsidRPr="004B3DF5">
        <w:rPr>
          <w:i/>
          <w:spacing w:val="1"/>
          <w:sz w:val="24"/>
          <w:szCs w:val="24"/>
        </w:rPr>
        <w:t xml:space="preserve"> </w:t>
      </w:r>
      <w:r w:rsidRPr="004B3DF5">
        <w:rPr>
          <w:sz w:val="24"/>
          <w:szCs w:val="24"/>
        </w:rPr>
        <w:t>(далее</w:t>
      </w:r>
      <w:r w:rsidRPr="004B3DF5">
        <w:rPr>
          <w:spacing w:val="1"/>
          <w:sz w:val="24"/>
          <w:szCs w:val="24"/>
        </w:rPr>
        <w:t xml:space="preserve"> </w:t>
      </w:r>
      <w:r w:rsidRPr="004B3DF5">
        <w:rPr>
          <w:sz w:val="24"/>
          <w:szCs w:val="24"/>
        </w:rPr>
        <w:t>–</w:t>
      </w:r>
      <w:r w:rsidRPr="004B3DF5">
        <w:rPr>
          <w:spacing w:val="1"/>
          <w:sz w:val="24"/>
          <w:szCs w:val="24"/>
        </w:rPr>
        <w:t xml:space="preserve"> </w:t>
      </w:r>
      <w:r w:rsidRPr="004B3DF5">
        <w:rPr>
          <w:sz w:val="24"/>
          <w:szCs w:val="24"/>
        </w:rPr>
        <w:t>Программа</w:t>
      </w:r>
      <w:r w:rsidRPr="004B3DF5">
        <w:rPr>
          <w:spacing w:val="1"/>
          <w:sz w:val="24"/>
          <w:szCs w:val="24"/>
        </w:rPr>
        <w:t xml:space="preserve"> </w:t>
      </w:r>
      <w:r w:rsidRPr="004B3DF5">
        <w:rPr>
          <w:sz w:val="24"/>
          <w:szCs w:val="24"/>
        </w:rPr>
        <w:t>КРР)</w:t>
      </w:r>
      <w:r w:rsidRPr="004B3DF5">
        <w:rPr>
          <w:spacing w:val="1"/>
          <w:sz w:val="24"/>
          <w:szCs w:val="24"/>
        </w:rPr>
        <w:t xml:space="preserve"> </w:t>
      </w:r>
      <w:r w:rsidRPr="004B3DF5">
        <w:rPr>
          <w:sz w:val="24"/>
          <w:szCs w:val="24"/>
        </w:rPr>
        <w:t>в</w:t>
      </w:r>
      <w:r w:rsidRPr="004B3DF5">
        <w:rPr>
          <w:spacing w:val="1"/>
          <w:sz w:val="24"/>
          <w:szCs w:val="24"/>
        </w:rPr>
        <w:t xml:space="preserve"> </w:t>
      </w:r>
      <w:r w:rsidRPr="004B3DF5">
        <w:rPr>
          <w:sz w:val="24"/>
          <w:szCs w:val="24"/>
        </w:rPr>
        <w:t>соответствии</w:t>
      </w:r>
      <w:r w:rsidRPr="004B3DF5">
        <w:rPr>
          <w:spacing w:val="1"/>
          <w:sz w:val="24"/>
          <w:szCs w:val="24"/>
        </w:rPr>
        <w:t xml:space="preserve"> </w:t>
      </w:r>
      <w:r w:rsidRPr="004B3DF5">
        <w:rPr>
          <w:sz w:val="24"/>
          <w:szCs w:val="24"/>
        </w:rPr>
        <w:t>с</w:t>
      </w:r>
      <w:r w:rsidRPr="004B3DF5">
        <w:rPr>
          <w:spacing w:val="1"/>
          <w:sz w:val="24"/>
          <w:szCs w:val="24"/>
        </w:rPr>
        <w:t xml:space="preserve"> </w:t>
      </w:r>
      <w:r w:rsidRPr="004B3DF5">
        <w:rPr>
          <w:sz w:val="24"/>
          <w:szCs w:val="24"/>
        </w:rPr>
        <w:t>ФГОС</w:t>
      </w:r>
      <w:r w:rsidRPr="004B3DF5">
        <w:rPr>
          <w:spacing w:val="1"/>
          <w:sz w:val="24"/>
          <w:szCs w:val="24"/>
        </w:rPr>
        <w:t xml:space="preserve"> </w:t>
      </w:r>
      <w:r w:rsidRPr="004B3DF5">
        <w:rPr>
          <w:sz w:val="24"/>
          <w:szCs w:val="24"/>
        </w:rPr>
        <w:t>ДО,</w:t>
      </w:r>
      <w:r w:rsidRPr="004B3DF5">
        <w:rPr>
          <w:spacing w:val="1"/>
          <w:sz w:val="24"/>
          <w:szCs w:val="24"/>
        </w:rPr>
        <w:t xml:space="preserve"> </w:t>
      </w:r>
      <w:r w:rsidRPr="004B3DF5">
        <w:rPr>
          <w:sz w:val="24"/>
          <w:szCs w:val="24"/>
        </w:rPr>
        <w:t>которая</w:t>
      </w:r>
      <w:r w:rsidRPr="004B3DF5">
        <w:rPr>
          <w:spacing w:val="1"/>
          <w:sz w:val="24"/>
          <w:szCs w:val="24"/>
        </w:rPr>
        <w:t xml:space="preserve"> </w:t>
      </w:r>
      <w:r w:rsidRPr="004B3DF5">
        <w:rPr>
          <w:sz w:val="24"/>
          <w:szCs w:val="24"/>
        </w:rPr>
        <w:t>может</w:t>
      </w:r>
      <w:r w:rsidRPr="004B3DF5">
        <w:rPr>
          <w:spacing w:val="1"/>
          <w:sz w:val="24"/>
          <w:szCs w:val="24"/>
        </w:rPr>
        <w:t xml:space="preserve"> </w:t>
      </w:r>
      <w:r w:rsidRPr="004B3DF5">
        <w:rPr>
          <w:sz w:val="24"/>
          <w:szCs w:val="24"/>
        </w:rPr>
        <w:t>включать: план</w:t>
      </w:r>
      <w:r w:rsidRPr="004B3DF5">
        <w:rPr>
          <w:spacing w:val="-5"/>
          <w:sz w:val="24"/>
          <w:szCs w:val="24"/>
        </w:rPr>
        <w:t xml:space="preserve"> </w:t>
      </w:r>
      <w:r w:rsidRPr="004B3DF5">
        <w:rPr>
          <w:sz w:val="24"/>
          <w:szCs w:val="24"/>
        </w:rPr>
        <w:t>диагностических</w:t>
      </w:r>
      <w:r w:rsidRPr="004B3DF5">
        <w:rPr>
          <w:spacing w:val="-5"/>
          <w:sz w:val="24"/>
          <w:szCs w:val="24"/>
        </w:rPr>
        <w:t xml:space="preserve"> </w:t>
      </w:r>
      <w:r w:rsidRPr="004B3DF5">
        <w:rPr>
          <w:sz w:val="24"/>
          <w:szCs w:val="24"/>
        </w:rPr>
        <w:t>и</w:t>
      </w:r>
      <w:r w:rsidRPr="004B3DF5">
        <w:rPr>
          <w:spacing w:val="-5"/>
          <w:sz w:val="24"/>
          <w:szCs w:val="24"/>
        </w:rPr>
        <w:t xml:space="preserve"> </w:t>
      </w:r>
      <w:r w:rsidRPr="004B3DF5">
        <w:rPr>
          <w:sz w:val="24"/>
          <w:szCs w:val="24"/>
        </w:rPr>
        <w:t>коррекционно-развивающих</w:t>
      </w:r>
      <w:r w:rsidRPr="004B3DF5">
        <w:rPr>
          <w:spacing w:val="-3"/>
          <w:sz w:val="24"/>
          <w:szCs w:val="24"/>
        </w:rPr>
        <w:t xml:space="preserve"> </w:t>
      </w:r>
      <w:r w:rsidRPr="004B3DF5">
        <w:rPr>
          <w:sz w:val="24"/>
          <w:szCs w:val="24"/>
        </w:rPr>
        <w:t>мероприятий;</w:t>
      </w:r>
    </w:p>
    <w:p w:rsidR="00D8725F" w:rsidRPr="004B3DF5" w:rsidRDefault="00D8725F" w:rsidP="00D8725F">
      <w:pPr>
        <w:pStyle w:val="a7"/>
        <w:spacing w:before="41" w:line="276" w:lineRule="auto"/>
        <w:ind w:right="249"/>
        <w:rPr>
          <w:sz w:val="24"/>
        </w:rPr>
      </w:pPr>
      <w:r w:rsidRPr="004B3DF5">
        <w:rPr>
          <w:sz w:val="24"/>
        </w:rPr>
        <w:t>рабочие программы КРР с обучающимися различных целевых групп, имеющих различные</w:t>
      </w:r>
      <w:r w:rsidRPr="004B3DF5">
        <w:rPr>
          <w:spacing w:val="1"/>
          <w:sz w:val="24"/>
        </w:rPr>
        <w:t xml:space="preserve"> </w:t>
      </w:r>
      <w:r w:rsidRPr="004B3DF5">
        <w:rPr>
          <w:sz w:val="24"/>
        </w:rPr>
        <w:t>ООП</w:t>
      </w:r>
      <w:r w:rsidRPr="004B3DF5">
        <w:rPr>
          <w:spacing w:val="-2"/>
          <w:sz w:val="24"/>
        </w:rPr>
        <w:t xml:space="preserve"> </w:t>
      </w:r>
      <w:r w:rsidRPr="004B3DF5">
        <w:rPr>
          <w:sz w:val="24"/>
        </w:rPr>
        <w:t>и стартовые</w:t>
      </w:r>
      <w:r w:rsidRPr="004B3DF5">
        <w:rPr>
          <w:spacing w:val="3"/>
          <w:sz w:val="24"/>
        </w:rPr>
        <w:t xml:space="preserve"> </w:t>
      </w:r>
      <w:r w:rsidRPr="004B3DF5">
        <w:rPr>
          <w:sz w:val="24"/>
        </w:rPr>
        <w:t>условия освоения Программы; методический</w:t>
      </w:r>
      <w:r w:rsidRPr="004B3DF5">
        <w:rPr>
          <w:spacing w:val="1"/>
          <w:sz w:val="24"/>
        </w:rPr>
        <w:t xml:space="preserve"> </w:t>
      </w:r>
      <w:r w:rsidRPr="004B3DF5">
        <w:rPr>
          <w:sz w:val="24"/>
        </w:rPr>
        <w:t>инструментарий</w:t>
      </w:r>
      <w:r w:rsidRPr="004B3DF5">
        <w:rPr>
          <w:spacing w:val="1"/>
          <w:sz w:val="24"/>
        </w:rPr>
        <w:t xml:space="preserve"> </w:t>
      </w:r>
      <w:r w:rsidRPr="004B3DF5">
        <w:rPr>
          <w:sz w:val="24"/>
        </w:rPr>
        <w:t>для</w:t>
      </w:r>
      <w:r w:rsidRPr="004B3DF5">
        <w:rPr>
          <w:spacing w:val="1"/>
          <w:sz w:val="24"/>
        </w:rPr>
        <w:t xml:space="preserve"> </w:t>
      </w:r>
      <w:r w:rsidRPr="004B3DF5">
        <w:rPr>
          <w:sz w:val="24"/>
        </w:rPr>
        <w:t>реализации</w:t>
      </w:r>
      <w:r w:rsidRPr="004B3DF5">
        <w:rPr>
          <w:spacing w:val="1"/>
          <w:sz w:val="24"/>
        </w:rPr>
        <w:t xml:space="preserve"> </w:t>
      </w:r>
      <w:r w:rsidRPr="004B3DF5">
        <w:rPr>
          <w:sz w:val="24"/>
        </w:rPr>
        <w:t>диагностических,</w:t>
      </w:r>
      <w:r w:rsidRPr="004B3DF5">
        <w:rPr>
          <w:spacing w:val="1"/>
          <w:sz w:val="24"/>
        </w:rPr>
        <w:t xml:space="preserve"> </w:t>
      </w:r>
      <w:r w:rsidRPr="004B3DF5">
        <w:rPr>
          <w:sz w:val="24"/>
        </w:rPr>
        <w:t>коррекционно-</w:t>
      </w:r>
      <w:r w:rsidRPr="004B3DF5">
        <w:rPr>
          <w:spacing w:val="-57"/>
          <w:sz w:val="24"/>
        </w:rPr>
        <w:t xml:space="preserve"> </w:t>
      </w:r>
      <w:r w:rsidRPr="004B3DF5">
        <w:rPr>
          <w:sz w:val="24"/>
        </w:rPr>
        <w:t>развивающих</w:t>
      </w:r>
      <w:r w:rsidRPr="004B3DF5">
        <w:rPr>
          <w:spacing w:val="1"/>
          <w:sz w:val="24"/>
        </w:rPr>
        <w:t xml:space="preserve"> </w:t>
      </w:r>
      <w:r w:rsidRPr="004B3DF5">
        <w:rPr>
          <w:sz w:val="24"/>
        </w:rPr>
        <w:t>и просветительских</w:t>
      </w:r>
      <w:r w:rsidRPr="004B3DF5">
        <w:rPr>
          <w:spacing w:val="-1"/>
          <w:sz w:val="24"/>
        </w:rPr>
        <w:t xml:space="preserve"> </w:t>
      </w:r>
      <w:r w:rsidRPr="004B3DF5">
        <w:rPr>
          <w:sz w:val="24"/>
        </w:rPr>
        <w:t>задач</w:t>
      </w:r>
      <w:r w:rsidRPr="004B3DF5">
        <w:rPr>
          <w:spacing w:val="-2"/>
          <w:sz w:val="24"/>
        </w:rPr>
        <w:t xml:space="preserve"> </w:t>
      </w:r>
      <w:r w:rsidRPr="004B3DF5">
        <w:rPr>
          <w:sz w:val="24"/>
        </w:rPr>
        <w:t>Программы КРР.</w:t>
      </w:r>
    </w:p>
    <w:p w:rsidR="00D8725F" w:rsidRPr="004B3DF5" w:rsidRDefault="00D8725F" w:rsidP="00D8725F">
      <w:pPr>
        <w:ind w:left="921"/>
        <w:jc w:val="both"/>
        <w:rPr>
          <w:i/>
          <w:sz w:val="24"/>
          <w:szCs w:val="24"/>
        </w:rPr>
      </w:pPr>
      <w:r w:rsidRPr="004B3DF5">
        <w:rPr>
          <w:i/>
          <w:sz w:val="24"/>
          <w:szCs w:val="24"/>
        </w:rPr>
        <w:t>Задачи</w:t>
      </w:r>
      <w:r w:rsidRPr="004B3DF5">
        <w:rPr>
          <w:i/>
          <w:spacing w:val="-3"/>
          <w:sz w:val="24"/>
          <w:szCs w:val="24"/>
        </w:rPr>
        <w:t xml:space="preserve"> </w:t>
      </w:r>
      <w:r w:rsidRPr="004B3DF5">
        <w:rPr>
          <w:i/>
          <w:sz w:val="24"/>
          <w:szCs w:val="24"/>
        </w:rPr>
        <w:t>КРР</w:t>
      </w:r>
      <w:r w:rsidRPr="004B3DF5">
        <w:rPr>
          <w:i/>
          <w:spacing w:val="-2"/>
          <w:sz w:val="24"/>
          <w:szCs w:val="24"/>
        </w:rPr>
        <w:t xml:space="preserve"> </w:t>
      </w:r>
      <w:r w:rsidRPr="004B3DF5">
        <w:rPr>
          <w:i/>
          <w:sz w:val="24"/>
          <w:szCs w:val="24"/>
        </w:rPr>
        <w:t>на</w:t>
      </w:r>
      <w:r w:rsidRPr="004B3DF5">
        <w:rPr>
          <w:i/>
          <w:spacing w:val="-3"/>
          <w:sz w:val="24"/>
          <w:szCs w:val="24"/>
        </w:rPr>
        <w:t xml:space="preserve"> </w:t>
      </w:r>
      <w:r w:rsidRPr="004B3DF5">
        <w:rPr>
          <w:i/>
          <w:sz w:val="24"/>
          <w:szCs w:val="24"/>
        </w:rPr>
        <w:t>уровне</w:t>
      </w:r>
      <w:r w:rsidRPr="004B3DF5">
        <w:rPr>
          <w:i/>
          <w:spacing w:val="-3"/>
          <w:sz w:val="24"/>
          <w:szCs w:val="24"/>
        </w:rPr>
        <w:t xml:space="preserve"> </w:t>
      </w:r>
      <w:r w:rsidRPr="004B3DF5">
        <w:rPr>
          <w:i/>
          <w:sz w:val="24"/>
          <w:szCs w:val="24"/>
        </w:rPr>
        <w:t>дошкольного</w:t>
      </w:r>
      <w:r w:rsidRPr="004B3DF5">
        <w:rPr>
          <w:i/>
          <w:spacing w:val="-3"/>
          <w:sz w:val="24"/>
          <w:szCs w:val="24"/>
        </w:rPr>
        <w:t xml:space="preserve"> </w:t>
      </w:r>
      <w:r w:rsidRPr="004B3DF5">
        <w:rPr>
          <w:i/>
          <w:sz w:val="24"/>
          <w:szCs w:val="24"/>
        </w:rPr>
        <w:t>образования:</w:t>
      </w:r>
    </w:p>
    <w:p w:rsidR="00D8725F" w:rsidRPr="004B3DF5" w:rsidRDefault="00D8725F" w:rsidP="00D8725F">
      <w:pPr>
        <w:pStyle w:val="a7"/>
        <w:spacing w:before="41" w:line="276" w:lineRule="auto"/>
        <w:ind w:right="255"/>
        <w:rPr>
          <w:sz w:val="24"/>
        </w:rPr>
      </w:pPr>
      <w:r w:rsidRPr="004B3DF5">
        <w:rPr>
          <w:sz w:val="24"/>
        </w:rPr>
        <w:t>определение особых (индивидуальных) образовательных потребностей обучающихся, в том</w:t>
      </w:r>
      <w:r w:rsidRPr="004B3DF5">
        <w:rPr>
          <w:spacing w:val="-57"/>
          <w:sz w:val="24"/>
        </w:rPr>
        <w:t xml:space="preserve"> </w:t>
      </w:r>
      <w:r w:rsidRPr="004B3DF5">
        <w:rPr>
          <w:sz w:val="24"/>
        </w:rPr>
        <w:t>числе</w:t>
      </w:r>
      <w:r w:rsidRPr="004B3DF5">
        <w:rPr>
          <w:spacing w:val="-2"/>
          <w:sz w:val="24"/>
        </w:rPr>
        <w:t xml:space="preserve"> </w:t>
      </w:r>
      <w:r w:rsidRPr="004B3DF5">
        <w:rPr>
          <w:sz w:val="24"/>
        </w:rPr>
        <w:t>с</w:t>
      </w:r>
      <w:r w:rsidRPr="004B3DF5">
        <w:rPr>
          <w:spacing w:val="-1"/>
          <w:sz w:val="24"/>
        </w:rPr>
        <w:t xml:space="preserve"> </w:t>
      </w:r>
      <w:r w:rsidRPr="004B3DF5">
        <w:rPr>
          <w:sz w:val="24"/>
        </w:rPr>
        <w:t>трудностями</w:t>
      </w:r>
      <w:r w:rsidRPr="004B3DF5">
        <w:rPr>
          <w:spacing w:val="-1"/>
          <w:sz w:val="24"/>
        </w:rPr>
        <w:t xml:space="preserve"> </w:t>
      </w:r>
      <w:r w:rsidRPr="004B3DF5">
        <w:rPr>
          <w:sz w:val="24"/>
        </w:rPr>
        <w:t>освоения Федеральной</w:t>
      </w:r>
      <w:r w:rsidRPr="004B3DF5">
        <w:rPr>
          <w:spacing w:val="-1"/>
          <w:sz w:val="24"/>
        </w:rPr>
        <w:t xml:space="preserve"> </w:t>
      </w:r>
      <w:r w:rsidRPr="004B3DF5">
        <w:rPr>
          <w:sz w:val="24"/>
        </w:rPr>
        <w:t>программы и социализации</w:t>
      </w:r>
      <w:r w:rsidRPr="004B3DF5">
        <w:rPr>
          <w:spacing w:val="-1"/>
          <w:sz w:val="24"/>
        </w:rPr>
        <w:t xml:space="preserve"> </w:t>
      </w:r>
      <w:r w:rsidRPr="004B3DF5">
        <w:rPr>
          <w:sz w:val="24"/>
        </w:rPr>
        <w:t>в</w:t>
      </w:r>
      <w:r w:rsidRPr="004B3DF5">
        <w:rPr>
          <w:spacing w:val="-1"/>
          <w:sz w:val="24"/>
        </w:rPr>
        <w:t xml:space="preserve"> </w:t>
      </w:r>
      <w:r w:rsidRPr="004B3DF5">
        <w:rPr>
          <w:sz w:val="24"/>
        </w:rPr>
        <w:t>ДОО;</w:t>
      </w:r>
    </w:p>
    <w:p w:rsidR="00D8725F" w:rsidRPr="004B3DF5" w:rsidRDefault="00D8725F" w:rsidP="00D8725F">
      <w:pPr>
        <w:pStyle w:val="a7"/>
        <w:spacing w:line="278" w:lineRule="auto"/>
        <w:ind w:right="252"/>
        <w:rPr>
          <w:sz w:val="24"/>
        </w:rPr>
      </w:pPr>
      <w:r w:rsidRPr="004B3DF5">
        <w:rPr>
          <w:sz w:val="24"/>
        </w:rPr>
        <w:t>своевременное</w:t>
      </w:r>
      <w:r w:rsidRPr="004B3DF5">
        <w:rPr>
          <w:spacing w:val="1"/>
          <w:sz w:val="24"/>
        </w:rPr>
        <w:t xml:space="preserve"> </w:t>
      </w:r>
      <w:r w:rsidRPr="004B3DF5">
        <w:rPr>
          <w:sz w:val="24"/>
        </w:rPr>
        <w:t>выявление</w:t>
      </w:r>
      <w:r w:rsidRPr="004B3DF5">
        <w:rPr>
          <w:spacing w:val="1"/>
          <w:sz w:val="24"/>
        </w:rPr>
        <w:t xml:space="preserve"> </w:t>
      </w:r>
      <w:r w:rsidRPr="004B3DF5">
        <w:rPr>
          <w:sz w:val="24"/>
        </w:rPr>
        <w:t>обучающихся</w:t>
      </w:r>
      <w:r w:rsidRPr="004B3DF5">
        <w:rPr>
          <w:spacing w:val="1"/>
          <w:sz w:val="24"/>
        </w:rPr>
        <w:t xml:space="preserve"> </w:t>
      </w:r>
      <w:r w:rsidRPr="004B3DF5">
        <w:rPr>
          <w:sz w:val="24"/>
        </w:rPr>
        <w:t>с</w:t>
      </w:r>
      <w:r w:rsidRPr="004B3DF5">
        <w:rPr>
          <w:spacing w:val="1"/>
          <w:sz w:val="24"/>
        </w:rPr>
        <w:t xml:space="preserve"> </w:t>
      </w:r>
      <w:r w:rsidRPr="004B3DF5">
        <w:rPr>
          <w:sz w:val="24"/>
        </w:rPr>
        <w:t>трудностями</w:t>
      </w:r>
      <w:r w:rsidRPr="004B3DF5">
        <w:rPr>
          <w:spacing w:val="1"/>
          <w:sz w:val="24"/>
        </w:rPr>
        <w:t xml:space="preserve"> </w:t>
      </w:r>
      <w:r w:rsidRPr="004B3DF5">
        <w:rPr>
          <w:sz w:val="24"/>
        </w:rPr>
        <w:t>адаптации,</w:t>
      </w:r>
      <w:r w:rsidRPr="004B3DF5">
        <w:rPr>
          <w:spacing w:val="1"/>
          <w:sz w:val="24"/>
        </w:rPr>
        <w:t xml:space="preserve"> </w:t>
      </w:r>
      <w:r w:rsidRPr="004B3DF5">
        <w:rPr>
          <w:sz w:val="24"/>
        </w:rPr>
        <w:t>обусловленными</w:t>
      </w:r>
      <w:r w:rsidRPr="004B3DF5">
        <w:rPr>
          <w:spacing w:val="1"/>
          <w:sz w:val="24"/>
        </w:rPr>
        <w:t xml:space="preserve"> </w:t>
      </w:r>
      <w:r w:rsidRPr="004B3DF5">
        <w:rPr>
          <w:sz w:val="24"/>
        </w:rPr>
        <w:t>различными</w:t>
      </w:r>
      <w:r w:rsidRPr="004B3DF5">
        <w:rPr>
          <w:spacing w:val="-1"/>
          <w:sz w:val="24"/>
        </w:rPr>
        <w:t xml:space="preserve"> </w:t>
      </w:r>
      <w:r w:rsidRPr="004B3DF5">
        <w:rPr>
          <w:sz w:val="24"/>
        </w:rPr>
        <w:t>причинами;</w:t>
      </w:r>
    </w:p>
    <w:p w:rsidR="00D8725F" w:rsidRPr="004B3DF5" w:rsidRDefault="00D8725F" w:rsidP="00D8725F">
      <w:pPr>
        <w:pStyle w:val="a7"/>
        <w:spacing w:line="276" w:lineRule="auto"/>
        <w:ind w:right="244"/>
        <w:rPr>
          <w:sz w:val="24"/>
        </w:rPr>
      </w:pPr>
      <w:r w:rsidRPr="004B3DF5">
        <w:rPr>
          <w:sz w:val="24"/>
        </w:rPr>
        <w:lastRenderedPageBreak/>
        <w:t>осуществление</w:t>
      </w:r>
      <w:r w:rsidRPr="004B3DF5">
        <w:rPr>
          <w:spacing w:val="1"/>
          <w:sz w:val="24"/>
        </w:rPr>
        <w:t xml:space="preserve"> </w:t>
      </w:r>
      <w:r w:rsidRPr="004B3DF5">
        <w:rPr>
          <w:sz w:val="24"/>
        </w:rPr>
        <w:t>индивидуально</w:t>
      </w:r>
      <w:r w:rsidRPr="004B3DF5">
        <w:rPr>
          <w:spacing w:val="1"/>
          <w:sz w:val="24"/>
        </w:rPr>
        <w:t xml:space="preserve"> </w:t>
      </w:r>
      <w:r w:rsidRPr="004B3DF5">
        <w:rPr>
          <w:sz w:val="24"/>
        </w:rPr>
        <w:t>ориентированной</w:t>
      </w:r>
      <w:r w:rsidRPr="004B3DF5">
        <w:rPr>
          <w:spacing w:val="1"/>
          <w:sz w:val="24"/>
        </w:rPr>
        <w:t xml:space="preserve"> </w:t>
      </w:r>
      <w:r w:rsidRPr="004B3DF5">
        <w:rPr>
          <w:sz w:val="24"/>
        </w:rPr>
        <w:t>психолого-педагогической</w:t>
      </w:r>
      <w:r w:rsidRPr="004B3DF5">
        <w:rPr>
          <w:spacing w:val="1"/>
          <w:sz w:val="24"/>
        </w:rPr>
        <w:t xml:space="preserve"> </w:t>
      </w:r>
      <w:r w:rsidRPr="004B3DF5">
        <w:rPr>
          <w:sz w:val="24"/>
        </w:rPr>
        <w:t>помощи</w:t>
      </w:r>
      <w:r w:rsidRPr="004B3DF5">
        <w:rPr>
          <w:spacing w:val="-57"/>
          <w:sz w:val="24"/>
        </w:rPr>
        <w:t xml:space="preserve"> </w:t>
      </w:r>
      <w:r w:rsidRPr="004B3DF5">
        <w:rPr>
          <w:sz w:val="24"/>
        </w:rPr>
        <w:t>обучающимся</w:t>
      </w:r>
      <w:r w:rsidRPr="004B3DF5">
        <w:rPr>
          <w:spacing w:val="1"/>
          <w:sz w:val="24"/>
        </w:rPr>
        <w:t xml:space="preserve"> </w:t>
      </w:r>
      <w:r w:rsidRPr="004B3DF5">
        <w:rPr>
          <w:sz w:val="24"/>
        </w:rPr>
        <w:t>с</w:t>
      </w:r>
      <w:r w:rsidRPr="004B3DF5">
        <w:rPr>
          <w:spacing w:val="1"/>
          <w:sz w:val="24"/>
        </w:rPr>
        <w:t xml:space="preserve"> </w:t>
      </w:r>
      <w:r w:rsidRPr="004B3DF5">
        <w:rPr>
          <w:sz w:val="24"/>
        </w:rPr>
        <w:t>учетом</w:t>
      </w:r>
      <w:r w:rsidRPr="004B3DF5">
        <w:rPr>
          <w:spacing w:val="1"/>
          <w:sz w:val="24"/>
        </w:rPr>
        <w:t xml:space="preserve"> </w:t>
      </w:r>
      <w:r w:rsidRPr="004B3DF5">
        <w:rPr>
          <w:sz w:val="24"/>
        </w:rPr>
        <w:t>особенностей</w:t>
      </w:r>
      <w:r w:rsidRPr="004B3DF5">
        <w:rPr>
          <w:spacing w:val="1"/>
          <w:sz w:val="24"/>
        </w:rPr>
        <w:t xml:space="preserve"> </w:t>
      </w:r>
      <w:r w:rsidRPr="004B3DF5">
        <w:rPr>
          <w:sz w:val="24"/>
        </w:rPr>
        <w:t>психического</w:t>
      </w:r>
      <w:r w:rsidRPr="004B3DF5">
        <w:rPr>
          <w:spacing w:val="1"/>
          <w:sz w:val="24"/>
        </w:rPr>
        <w:t xml:space="preserve"> </w:t>
      </w:r>
      <w:r w:rsidRPr="004B3DF5">
        <w:rPr>
          <w:sz w:val="24"/>
        </w:rPr>
        <w:t>и</w:t>
      </w:r>
      <w:r w:rsidRPr="004B3DF5">
        <w:rPr>
          <w:spacing w:val="1"/>
          <w:sz w:val="24"/>
        </w:rPr>
        <w:t xml:space="preserve"> </w:t>
      </w:r>
      <w:r w:rsidRPr="004B3DF5">
        <w:rPr>
          <w:sz w:val="24"/>
        </w:rPr>
        <w:t>(или)</w:t>
      </w:r>
      <w:r w:rsidRPr="004B3DF5">
        <w:rPr>
          <w:spacing w:val="1"/>
          <w:sz w:val="24"/>
        </w:rPr>
        <w:t xml:space="preserve"> </w:t>
      </w:r>
      <w:r w:rsidRPr="004B3DF5">
        <w:rPr>
          <w:sz w:val="24"/>
        </w:rPr>
        <w:t>физического</w:t>
      </w:r>
      <w:r w:rsidRPr="004B3DF5">
        <w:rPr>
          <w:spacing w:val="1"/>
          <w:sz w:val="24"/>
        </w:rPr>
        <w:t xml:space="preserve"> </w:t>
      </w:r>
      <w:r w:rsidRPr="004B3DF5">
        <w:rPr>
          <w:sz w:val="24"/>
        </w:rPr>
        <w:t>развития,</w:t>
      </w:r>
      <w:r w:rsidRPr="004B3DF5">
        <w:rPr>
          <w:spacing w:val="1"/>
          <w:sz w:val="24"/>
        </w:rPr>
        <w:t xml:space="preserve"> </w:t>
      </w:r>
      <w:r w:rsidRPr="004B3DF5">
        <w:rPr>
          <w:sz w:val="24"/>
        </w:rPr>
        <w:t>индивидуальных</w:t>
      </w:r>
      <w:r w:rsidRPr="004B3DF5">
        <w:rPr>
          <w:spacing w:val="1"/>
          <w:sz w:val="24"/>
        </w:rPr>
        <w:t xml:space="preserve"> </w:t>
      </w:r>
      <w:r w:rsidRPr="004B3DF5">
        <w:rPr>
          <w:sz w:val="24"/>
        </w:rPr>
        <w:t>возможностей</w:t>
      </w:r>
      <w:r w:rsidRPr="004B3DF5">
        <w:rPr>
          <w:spacing w:val="1"/>
          <w:sz w:val="24"/>
        </w:rPr>
        <w:t xml:space="preserve"> </w:t>
      </w:r>
      <w:r w:rsidRPr="004B3DF5">
        <w:rPr>
          <w:sz w:val="24"/>
        </w:rPr>
        <w:t>и потребностей</w:t>
      </w:r>
      <w:r w:rsidRPr="004B3DF5">
        <w:rPr>
          <w:spacing w:val="1"/>
          <w:sz w:val="24"/>
        </w:rPr>
        <w:t xml:space="preserve"> </w:t>
      </w:r>
      <w:r w:rsidRPr="004B3DF5">
        <w:rPr>
          <w:sz w:val="24"/>
        </w:rPr>
        <w:t>(в соответствии</w:t>
      </w:r>
      <w:r w:rsidRPr="004B3DF5">
        <w:rPr>
          <w:spacing w:val="1"/>
          <w:sz w:val="24"/>
        </w:rPr>
        <w:t xml:space="preserve"> </w:t>
      </w:r>
      <w:r w:rsidRPr="004B3DF5">
        <w:rPr>
          <w:sz w:val="24"/>
        </w:rPr>
        <w:t>с рекомендациями</w:t>
      </w:r>
      <w:r w:rsidRPr="004B3DF5">
        <w:rPr>
          <w:spacing w:val="1"/>
          <w:sz w:val="24"/>
        </w:rPr>
        <w:t xml:space="preserve"> </w:t>
      </w:r>
      <w:r w:rsidRPr="004B3DF5">
        <w:rPr>
          <w:sz w:val="24"/>
        </w:rPr>
        <w:t>психолого-</w:t>
      </w:r>
      <w:r w:rsidRPr="004B3DF5">
        <w:rPr>
          <w:spacing w:val="1"/>
          <w:sz w:val="24"/>
        </w:rPr>
        <w:t xml:space="preserve"> </w:t>
      </w:r>
      <w:r w:rsidRPr="004B3DF5">
        <w:rPr>
          <w:sz w:val="24"/>
        </w:rPr>
        <w:t>медико-педагогической</w:t>
      </w:r>
      <w:r w:rsidRPr="004B3DF5">
        <w:rPr>
          <w:spacing w:val="1"/>
          <w:sz w:val="24"/>
        </w:rPr>
        <w:t xml:space="preserve"> </w:t>
      </w:r>
      <w:r w:rsidRPr="004B3DF5">
        <w:rPr>
          <w:sz w:val="24"/>
        </w:rPr>
        <w:t>комиссии</w:t>
      </w:r>
      <w:r w:rsidRPr="004B3DF5">
        <w:rPr>
          <w:spacing w:val="1"/>
          <w:sz w:val="24"/>
        </w:rPr>
        <w:t xml:space="preserve"> </w:t>
      </w:r>
      <w:r w:rsidRPr="004B3DF5">
        <w:rPr>
          <w:sz w:val="24"/>
        </w:rPr>
        <w:t>(ПМПК)</w:t>
      </w:r>
      <w:r w:rsidRPr="004B3DF5">
        <w:rPr>
          <w:spacing w:val="1"/>
          <w:sz w:val="24"/>
        </w:rPr>
        <w:t xml:space="preserve"> </w:t>
      </w:r>
      <w:r w:rsidRPr="004B3DF5">
        <w:rPr>
          <w:sz w:val="24"/>
        </w:rPr>
        <w:t>или</w:t>
      </w:r>
      <w:r w:rsidRPr="004B3DF5">
        <w:rPr>
          <w:spacing w:val="1"/>
          <w:sz w:val="24"/>
        </w:rPr>
        <w:t xml:space="preserve"> </w:t>
      </w:r>
      <w:r w:rsidRPr="004B3DF5">
        <w:rPr>
          <w:sz w:val="24"/>
        </w:rPr>
        <w:t>психолого-педагогического</w:t>
      </w:r>
      <w:r w:rsidRPr="004B3DF5">
        <w:rPr>
          <w:spacing w:val="1"/>
          <w:sz w:val="24"/>
        </w:rPr>
        <w:t xml:space="preserve"> </w:t>
      </w:r>
      <w:r w:rsidRPr="004B3DF5">
        <w:rPr>
          <w:sz w:val="24"/>
        </w:rPr>
        <w:t>консилиума</w:t>
      </w:r>
      <w:r w:rsidRPr="004B3DF5">
        <w:rPr>
          <w:spacing w:val="1"/>
          <w:sz w:val="24"/>
        </w:rPr>
        <w:t xml:space="preserve"> </w:t>
      </w:r>
      <w:r w:rsidRPr="004B3DF5">
        <w:rPr>
          <w:sz w:val="24"/>
        </w:rPr>
        <w:t>образовательной</w:t>
      </w:r>
      <w:r w:rsidRPr="004B3DF5">
        <w:rPr>
          <w:spacing w:val="-1"/>
          <w:sz w:val="24"/>
        </w:rPr>
        <w:t xml:space="preserve"> </w:t>
      </w:r>
      <w:r w:rsidRPr="004B3DF5">
        <w:rPr>
          <w:sz w:val="24"/>
        </w:rPr>
        <w:t>организации (ППК);</w:t>
      </w:r>
    </w:p>
    <w:p w:rsidR="00D8725F" w:rsidRPr="004B3DF5" w:rsidRDefault="00D8725F" w:rsidP="00D8725F">
      <w:pPr>
        <w:pStyle w:val="a7"/>
        <w:spacing w:line="276" w:lineRule="auto"/>
        <w:ind w:right="248"/>
        <w:rPr>
          <w:sz w:val="24"/>
        </w:rPr>
      </w:pPr>
      <w:r w:rsidRPr="004B3DF5">
        <w:rPr>
          <w:sz w:val="24"/>
        </w:rPr>
        <w:t>оказание</w:t>
      </w:r>
      <w:r w:rsidRPr="004B3DF5">
        <w:rPr>
          <w:spacing w:val="1"/>
          <w:sz w:val="24"/>
        </w:rPr>
        <w:t xml:space="preserve"> </w:t>
      </w:r>
      <w:r w:rsidRPr="004B3DF5">
        <w:rPr>
          <w:sz w:val="24"/>
        </w:rPr>
        <w:t>родителям</w:t>
      </w:r>
      <w:r w:rsidRPr="004B3DF5">
        <w:rPr>
          <w:spacing w:val="1"/>
          <w:sz w:val="24"/>
        </w:rPr>
        <w:t xml:space="preserve"> </w:t>
      </w:r>
      <w:r w:rsidRPr="004B3DF5">
        <w:rPr>
          <w:sz w:val="24"/>
        </w:rPr>
        <w:t>(законным</w:t>
      </w:r>
      <w:r w:rsidRPr="004B3DF5">
        <w:rPr>
          <w:spacing w:val="1"/>
          <w:sz w:val="24"/>
        </w:rPr>
        <w:t xml:space="preserve"> </w:t>
      </w:r>
      <w:r w:rsidRPr="004B3DF5">
        <w:rPr>
          <w:sz w:val="24"/>
        </w:rPr>
        <w:t>представителям)</w:t>
      </w:r>
      <w:r w:rsidRPr="004B3DF5">
        <w:rPr>
          <w:spacing w:val="1"/>
          <w:sz w:val="24"/>
        </w:rPr>
        <w:t xml:space="preserve"> </w:t>
      </w:r>
      <w:r w:rsidRPr="004B3DF5">
        <w:rPr>
          <w:sz w:val="24"/>
        </w:rPr>
        <w:t>обучающихся</w:t>
      </w:r>
      <w:r w:rsidRPr="004B3DF5">
        <w:rPr>
          <w:spacing w:val="1"/>
          <w:sz w:val="24"/>
        </w:rPr>
        <w:t xml:space="preserve"> </w:t>
      </w:r>
      <w:r w:rsidRPr="004B3DF5">
        <w:rPr>
          <w:sz w:val="24"/>
        </w:rPr>
        <w:t>консультативной</w:t>
      </w:r>
      <w:r w:rsidRPr="004B3DF5">
        <w:rPr>
          <w:spacing w:val="-57"/>
          <w:sz w:val="24"/>
        </w:rPr>
        <w:t xml:space="preserve"> </w:t>
      </w:r>
      <w:r w:rsidRPr="004B3DF5">
        <w:rPr>
          <w:sz w:val="24"/>
        </w:rPr>
        <w:t>психолого-педагогической</w:t>
      </w:r>
      <w:r w:rsidRPr="004B3DF5">
        <w:rPr>
          <w:spacing w:val="1"/>
          <w:sz w:val="24"/>
        </w:rPr>
        <w:t xml:space="preserve"> </w:t>
      </w:r>
      <w:r w:rsidRPr="004B3DF5">
        <w:rPr>
          <w:sz w:val="24"/>
        </w:rPr>
        <w:t>помощи</w:t>
      </w:r>
      <w:r w:rsidRPr="004B3DF5">
        <w:rPr>
          <w:spacing w:val="1"/>
          <w:sz w:val="24"/>
        </w:rPr>
        <w:t xml:space="preserve"> </w:t>
      </w:r>
      <w:r w:rsidRPr="004B3DF5">
        <w:rPr>
          <w:sz w:val="24"/>
        </w:rPr>
        <w:t>по</w:t>
      </w:r>
      <w:r w:rsidRPr="004B3DF5">
        <w:rPr>
          <w:spacing w:val="1"/>
          <w:sz w:val="24"/>
        </w:rPr>
        <w:t xml:space="preserve"> </w:t>
      </w:r>
      <w:r w:rsidRPr="004B3DF5">
        <w:rPr>
          <w:sz w:val="24"/>
        </w:rPr>
        <w:t>вопросам</w:t>
      </w:r>
      <w:r w:rsidRPr="004B3DF5">
        <w:rPr>
          <w:spacing w:val="1"/>
          <w:sz w:val="24"/>
        </w:rPr>
        <w:t xml:space="preserve"> </w:t>
      </w:r>
      <w:r w:rsidRPr="004B3DF5">
        <w:rPr>
          <w:sz w:val="24"/>
        </w:rPr>
        <w:t>развития</w:t>
      </w:r>
      <w:r w:rsidRPr="004B3DF5">
        <w:rPr>
          <w:spacing w:val="1"/>
          <w:sz w:val="24"/>
        </w:rPr>
        <w:t xml:space="preserve"> </w:t>
      </w:r>
      <w:r w:rsidRPr="004B3DF5">
        <w:rPr>
          <w:sz w:val="24"/>
        </w:rPr>
        <w:t>и</w:t>
      </w:r>
      <w:r w:rsidRPr="004B3DF5">
        <w:rPr>
          <w:spacing w:val="1"/>
          <w:sz w:val="24"/>
        </w:rPr>
        <w:t xml:space="preserve"> </w:t>
      </w:r>
      <w:r w:rsidRPr="004B3DF5">
        <w:rPr>
          <w:sz w:val="24"/>
        </w:rPr>
        <w:t>воспитания</w:t>
      </w:r>
      <w:r w:rsidRPr="004B3DF5">
        <w:rPr>
          <w:spacing w:val="1"/>
          <w:sz w:val="24"/>
        </w:rPr>
        <w:t xml:space="preserve"> </w:t>
      </w:r>
      <w:r w:rsidRPr="004B3DF5">
        <w:rPr>
          <w:sz w:val="24"/>
        </w:rPr>
        <w:t>детей</w:t>
      </w:r>
      <w:r w:rsidRPr="004B3DF5">
        <w:rPr>
          <w:spacing w:val="1"/>
          <w:sz w:val="24"/>
        </w:rPr>
        <w:t xml:space="preserve"> </w:t>
      </w:r>
      <w:r w:rsidRPr="004B3DF5">
        <w:rPr>
          <w:sz w:val="24"/>
        </w:rPr>
        <w:t>дошкольного</w:t>
      </w:r>
      <w:r w:rsidRPr="004B3DF5">
        <w:rPr>
          <w:spacing w:val="1"/>
          <w:sz w:val="24"/>
        </w:rPr>
        <w:t xml:space="preserve"> </w:t>
      </w:r>
      <w:r w:rsidRPr="004B3DF5">
        <w:rPr>
          <w:sz w:val="24"/>
        </w:rPr>
        <w:t>возраста;</w:t>
      </w:r>
    </w:p>
    <w:p w:rsidR="00D8725F" w:rsidRPr="004B3DF5" w:rsidRDefault="00D8725F" w:rsidP="00D8725F">
      <w:pPr>
        <w:pStyle w:val="a7"/>
        <w:spacing w:line="276" w:lineRule="auto"/>
        <w:ind w:right="1031"/>
        <w:rPr>
          <w:sz w:val="24"/>
        </w:rPr>
      </w:pPr>
      <w:r w:rsidRPr="004B3DF5">
        <w:rPr>
          <w:sz w:val="24"/>
        </w:rPr>
        <w:t>содействие поиску и отбору одаренных обучающихся, их творческому развитию;</w:t>
      </w:r>
      <w:r w:rsidRPr="004B3DF5">
        <w:rPr>
          <w:spacing w:val="1"/>
          <w:sz w:val="24"/>
        </w:rPr>
        <w:t xml:space="preserve"> </w:t>
      </w:r>
      <w:r w:rsidRPr="004B3DF5">
        <w:rPr>
          <w:sz w:val="24"/>
        </w:rPr>
        <w:t>выявление</w:t>
      </w:r>
      <w:r w:rsidRPr="004B3DF5">
        <w:rPr>
          <w:spacing w:val="-5"/>
          <w:sz w:val="24"/>
        </w:rPr>
        <w:t xml:space="preserve"> </w:t>
      </w:r>
      <w:r w:rsidRPr="004B3DF5">
        <w:rPr>
          <w:sz w:val="24"/>
        </w:rPr>
        <w:t>детей</w:t>
      </w:r>
      <w:r w:rsidRPr="004B3DF5">
        <w:rPr>
          <w:spacing w:val="-4"/>
          <w:sz w:val="24"/>
        </w:rPr>
        <w:t xml:space="preserve"> </w:t>
      </w:r>
      <w:r w:rsidRPr="004B3DF5">
        <w:rPr>
          <w:sz w:val="24"/>
        </w:rPr>
        <w:t>с</w:t>
      </w:r>
      <w:r w:rsidRPr="004B3DF5">
        <w:rPr>
          <w:spacing w:val="-4"/>
          <w:sz w:val="24"/>
        </w:rPr>
        <w:t xml:space="preserve"> </w:t>
      </w:r>
      <w:r w:rsidRPr="004B3DF5">
        <w:rPr>
          <w:sz w:val="24"/>
        </w:rPr>
        <w:t>проблемами</w:t>
      </w:r>
      <w:r w:rsidRPr="004B3DF5">
        <w:rPr>
          <w:spacing w:val="-4"/>
          <w:sz w:val="24"/>
        </w:rPr>
        <w:t xml:space="preserve"> </w:t>
      </w:r>
      <w:r w:rsidRPr="004B3DF5">
        <w:rPr>
          <w:sz w:val="24"/>
        </w:rPr>
        <w:t>развития</w:t>
      </w:r>
      <w:r w:rsidRPr="004B3DF5">
        <w:rPr>
          <w:spacing w:val="-1"/>
          <w:sz w:val="24"/>
        </w:rPr>
        <w:t xml:space="preserve"> </w:t>
      </w:r>
      <w:r w:rsidRPr="004B3DF5">
        <w:rPr>
          <w:sz w:val="24"/>
        </w:rPr>
        <w:t>эмоциональной</w:t>
      </w:r>
      <w:r w:rsidRPr="004B3DF5">
        <w:rPr>
          <w:spacing w:val="-4"/>
          <w:sz w:val="24"/>
        </w:rPr>
        <w:t xml:space="preserve"> </w:t>
      </w:r>
      <w:r w:rsidRPr="004B3DF5">
        <w:rPr>
          <w:sz w:val="24"/>
        </w:rPr>
        <w:t>и</w:t>
      </w:r>
      <w:r w:rsidRPr="004B3DF5">
        <w:rPr>
          <w:spacing w:val="-4"/>
          <w:sz w:val="24"/>
        </w:rPr>
        <w:t xml:space="preserve"> </w:t>
      </w:r>
      <w:r w:rsidRPr="004B3DF5">
        <w:rPr>
          <w:sz w:val="24"/>
        </w:rPr>
        <w:t>интеллектуальной</w:t>
      </w:r>
      <w:r w:rsidRPr="004B3DF5">
        <w:rPr>
          <w:spacing w:val="-3"/>
          <w:sz w:val="24"/>
        </w:rPr>
        <w:t xml:space="preserve"> </w:t>
      </w:r>
      <w:r w:rsidRPr="004B3DF5">
        <w:rPr>
          <w:sz w:val="24"/>
        </w:rPr>
        <w:t>сферы;</w:t>
      </w:r>
    </w:p>
    <w:p w:rsidR="00D8725F" w:rsidRPr="004B3DF5" w:rsidRDefault="00D8725F" w:rsidP="00D8725F">
      <w:pPr>
        <w:pStyle w:val="a7"/>
        <w:spacing w:line="276" w:lineRule="auto"/>
        <w:ind w:right="1031"/>
        <w:rPr>
          <w:sz w:val="24"/>
        </w:rPr>
      </w:pPr>
      <w:r w:rsidRPr="004B3DF5">
        <w:rPr>
          <w:sz w:val="24"/>
        </w:rPr>
        <w:t>реализация комплекса индивидуально ориентированных мер по ослаблению, снижению или</w:t>
      </w:r>
      <w:r w:rsidRPr="004B3DF5">
        <w:rPr>
          <w:spacing w:val="-57"/>
          <w:sz w:val="24"/>
        </w:rPr>
        <w:t xml:space="preserve"> </w:t>
      </w:r>
      <w:r w:rsidRPr="004B3DF5">
        <w:rPr>
          <w:sz w:val="24"/>
        </w:rPr>
        <w:t>устранению</w:t>
      </w:r>
      <w:r w:rsidRPr="004B3DF5">
        <w:rPr>
          <w:spacing w:val="-1"/>
          <w:sz w:val="24"/>
        </w:rPr>
        <w:t xml:space="preserve"> </w:t>
      </w:r>
      <w:r w:rsidRPr="004B3DF5">
        <w:rPr>
          <w:sz w:val="24"/>
        </w:rPr>
        <w:t>отклонений в</w:t>
      </w:r>
      <w:r w:rsidRPr="004B3DF5">
        <w:rPr>
          <w:spacing w:val="-1"/>
          <w:sz w:val="24"/>
        </w:rPr>
        <w:t xml:space="preserve"> </w:t>
      </w:r>
      <w:r w:rsidRPr="004B3DF5">
        <w:rPr>
          <w:sz w:val="24"/>
        </w:rPr>
        <w:t>развитии и</w:t>
      </w:r>
      <w:r w:rsidRPr="004B3DF5">
        <w:rPr>
          <w:spacing w:val="-2"/>
          <w:sz w:val="24"/>
        </w:rPr>
        <w:t xml:space="preserve"> </w:t>
      </w:r>
      <w:r w:rsidRPr="004B3DF5">
        <w:rPr>
          <w:sz w:val="24"/>
        </w:rPr>
        <w:t>проблем</w:t>
      </w:r>
      <w:r w:rsidRPr="004B3DF5">
        <w:rPr>
          <w:spacing w:val="-3"/>
          <w:sz w:val="24"/>
        </w:rPr>
        <w:t xml:space="preserve"> </w:t>
      </w:r>
      <w:r w:rsidRPr="004B3DF5">
        <w:rPr>
          <w:sz w:val="24"/>
        </w:rPr>
        <w:t>поведения.</w:t>
      </w:r>
    </w:p>
    <w:p w:rsidR="00D8725F" w:rsidRPr="004B3DF5" w:rsidRDefault="00D8725F" w:rsidP="00D8725F">
      <w:pPr>
        <w:pStyle w:val="a7"/>
        <w:spacing w:before="80" w:line="276" w:lineRule="auto"/>
        <w:ind w:right="249"/>
        <w:rPr>
          <w:sz w:val="24"/>
        </w:rPr>
      </w:pPr>
      <w:r w:rsidRPr="004B3DF5">
        <w:rPr>
          <w:sz w:val="24"/>
        </w:rPr>
        <w:t>Коррекционно-развивающая работа организуется: по обоснованному запросу</w:t>
      </w:r>
      <w:r w:rsidRPr="004B3DF5">
        <w:rPr>
          <w:spacing w:val="1"/>
          <w:sz w:val="24"/>
        </w:rPr>
        <w:t xml:space="preserve"> </w:t>
      </w:r>
      <w:r w:rsidRPr="004B3DF5">
        <w:rPr>
          <w:sz w:val="24"/>
        </w:rPr>
        <w:t>педагогов и</w:t>
      </w:r>
      <w:r w:rsidRPr="004B3DF5">
        <w:rPr>
          <w:spacing w:val="1"/>
          <w:sz w:val="24"/>
        </w:rPr>
        <w:t xml:space="preserve"> </w:t>
      </w:r>
      <w:r w:rsidRPr="004B3DF5">
        <w:rPr>
          <w:sz w:val="24"/>
        </w:rPr>
        <w:t>родителей</w:t>
      </w:r>
      <w:r w:rsidRPr="004B3DF5">
        <w:rPr>
          <w:spacing w:val="61"/>
          <w:sz w:val="24"/>
        </w:rPr>
        <w:t xml:space="preserve"> </w:t>
      </w:r>
      <w:r w:rsidRPr="004B3DF5">
        <w:rPr>
          <w:sz w:val="24"/>
        </w:rPr>
        <w:t>(законных</w:t>
      </w:r>
      <w:r w:rsidRPr="004B3DF5">
        <w:rPr>
          <w:spacing w:val="61"/>
          <w:sz w:val="24"/>
        </w:rPr>
        <w:t xml:space="preserve"> </w:t>
      </w:r>
      <w:r w:rsidRPr="004B3DF5">
        <w:rPr>
          <w:sz w:val="24"/>
        </w:rPr>
        <w:t>представителей); на</w:t>
      </w:r>
      <w:r w:rsidRPr="004B3DF5">
        <w:rPr>
          <w:spacing w:val="61"/>
          <w:sz w:val="24"/>
        </w:rPr>
        <w:t xml:space="preserve"> </w:t>
      </w:r>
      <w:r w:rsidRPr="004B3DF5">
        <w:rPr>
          <w:sz w:val="24"/>
        </w:rPr>
        <w:t>основании</w:t>
      </w:r>
      <w:r w:rsidRPr="004B3DF5">
        <w:rPr>
          <w:spacing w:val="61"/>
          <w:sz w:val="24"/>
        </w:rPr>
        <w:t xml:space="preserve"> </w:t>
      </w:r>
      <w:r w:rsidRPr="004B3DF5">
        <w:rPr>
          <w:sz w:val="24"/>
        </w:rPr>
        <w:t xml:space="preserve">результатов  </w:t>
      </w:r>
      <w:r w:rsidRPr="004B3DF5">
        <w:rPr>
          <w:spacing w:val="1"/>
          <w:sz w:val="24"/>
        </w:rPr>
        <w:t xml:space="preserve"> </w:t>
      </w:r>
      <w:r w:rsidRPr="004B3DF5">
        <w:rPr>
          <w:sz w:val="24"/>
        </w:rPr>
        <w:t>психологической</w:t>
      </w:r>
      <w:r w:rsidRPr="004B3DF5">
        <w:rPr>
          <w:spacing w:val="1"/>
          <w:sz w:val="24"/>
        </w:rPr>
        <w:t xml:space="preserve"> </w:t>
      </w:r>
      <w:r w:rsidRPr="004B3DF5">
        <w:rPr>
          <w:sz w:val="24"/>
        </w:rPr>
        <w:t>диагностики;</w:t>
      </w:r>
      <w:r w:rsidRPr="004B3DF5">
        <w:rPr>
          <w:spacing w:val="-2"/>
          <w:sz w:val="24"/>
        </w:rPr>
        <w:t xml:space="preserve"> </w:t>
      </w:r>
      <w:r w:rsidRPr="004B3DF5">
        <w:rPr>
          <w:sz w:val="24"/>
        </w:rPr>
        <w:t>на</w:t>
      </w:r>
      <w:r w:rsidRPr="004B3DF5">
        <w:rPr>
          <w:spacing w:val="-1"/>
          <w:sz w:val="24"/>
        </w:rPr>
        <w:t xml:space="preserve"> </w:t>
      </w:r>
      <w:r w:rsidRPr="004B3DF5">
        <w:rPr>
          <w:sz w:val="24"/>
        </w:rPr>
        <w:t>основании рекомендаций ППК Коррекционно-развивающая работа в Организации реализуется в форме групповых</w:t>
      </w:r>
      <w:r w:rsidRPr="004B3DF5">
        <w:rPr>
          <w:spacing w:val="1"/>
          <w:sz w:val="24"/>
        </w:rPr>
        <w:t xml:space="preserve"> </w:t>
      </w:r>
      <w:r w:rsidRPr="004B3DF5">
        <w:rPr>
          <w:sz w:val="24"/>
        </w:rPr>
        <w:t>и/или</w:t>
      </w:r>
      <w:r w:rsidRPr="004B3DF5">
        <w:rPr>
          <w:spacing w:val="1"/>
          <w:sz w:val="24"/>
        </w:rPr>
        <w:t xml:space="preserve"> </w:t>
      </w:r>
      <w:r w:rsidRPr="004B3DF5">
        <w:rPr>
          <w:sz w:val="24"/>
        </w:rPr>
        <w:t>индивидуальных</w:t>
      </w:r>
      <w:r w:rsidRPr="004B3DF5">
        <w:rPr>
          <w:spacing w:val="1"/>
          <w:sz w:val="24"/>
        </w:rPr>
        <w:t xml:space="preserve"> </w:t>
      </w:r>
      <w:r w:rsidRPr="004B3DF5">
        <w:rPr>
          <w:sz w:val="24"/>
        </w:rPr>
        <w:t>коррекционно-развивающих</w:t>
      </w:r>
      <w:r w:rsidRPr="004B3DF5">
        <w:rPr>
          <w:spacing w:val="1"/>
          <w:sz w:val="24"/>
        </w:rPr>
        <w:t xml:space="preserve"> </w:t>
      </w:r>
      <w:r w:rsidRPr="004B3DF5">
        <w:rPr>
          <w:sz w:val="24"/>
        </w:rPr>
        <w:t>занятий.</w:t>
      </w:r>
      <w:r w:rsidRPr="004B3DF5">
        <w:rPr>
          <w:spacing w:val="1"/>
          <w:sz w:val="24"/>
        </w:rPr>
        <w:t xml:space="preserve"> </w:t>
      </w:r>
      <w:r w:rsidRPr="004B3DF5">
        <w:rPr>
          <w:sz w:val="24"/>
        </w:rPr>
        <w:t>Выбор</w:t>
      </w:r>
      <w:r w:rsidRPr="004B3DF5">
        <w:rPr>
          <w:spacing w:val="1"/>
          <w:sz w:val="24"/>
        </w:rPr>
        <w:t xml:space="preserve"> </w:t>
      </w:r>
      <w:r w:rsidRPr="004B3DF5">
        <w:rPr>
          <w:sz w:val="24"/>
        </w:rPr>
        <w:t>конкретной</w:t>
      </w:r>
      <w:r w:rsidRPr="004B3DF5">
        <w:rPr>
          <w:spacing w:val="1"/>
          <w:sz w:val="24"/>
        </w:rPr>
        <w:t xml:space="preserve"> </w:t>
      </w:r>
      <w:r w:rsidRPr="004B3DF5">
        <w:rPr>
          <w:sz w:val="24"/>
        </w:rPr>
        <w:t>программы</w:t>
      </w:r>
      <w:r w:rsidRPr="004B3DF5">
        <w:rPr>
          <w:spacing w:val="1"/>
          <w:sz w:val="24"/>
        </w:rPr>
        <w:t xml:space="preserve"> </w:t>
      </w:r>
      <w:r w:rsidRPr="004B3DF5">
        <w:rPr>
          <w:sz w:val="24"/>
        </w:rPr>
        <w:t>коррекционно-развивающих</w:t>
      </w:r>
      <w:r w:rsidRPr="004B3DF5">
        <w:rPr>
          <w:spacing w:val="1"/>
          <w:sz w:val="24"/>
        </w:rPr>
        <w:t xml:space="preserve"> </w:t>
      </w:r>
      <w:r w:rsidRPr="004B3DF5">
        <w:rPr>
          <w:sz w:val="24"/>
        </w:rPr>
        <w:t>мероприятий,</w:t>
      </w:r>
      <w:r w:rsidRPr="004B3DF5">
        <w:rPr>
          <w:spacing w:val="1"/>
          <w:sz w:val="24"/>
        </w:rPr>
        <w:t xml:space="preserve"> </w:t>
      </w:r>
      <w:r w:rsidRPr="004B3DF5">
        <w:rPr>
          <w:sz w:val="24"/>
        </w:rPr>
        <w:t>их</w:t>
      </w:r>
      <w:r w:rsidRPr="004B3DF5">
        <w:rPr>
          <w:spacing w:val="1"/>
          <w:sz w:val="24"/>
        </w:rPr>
        <w:t xml:space="preserve"> </w:t>
      </w:r>
      <w:r w:rsidRPr="004B3DF5">
        <w:rPr>
          <w:sz w:val="24"/>
        </w:rPr>
        <w:t>количестве,</w:t>
      </w:r>
      <w:r w:rsidRPr="004B3DF5">
        <w:rPr>
          <w:spacing w:val="1"/>
          <w:sz w:val="24"/>
        </w:rPr>
        <w:t xml:space="preserve"> </w:t>
      </w:r>
      <w:r w:rsidRPr="004B3DF5">
        <w:rPr>
          <w:sz w:val="24"/>
        </w:rPr>
        <w:t>форме</w:t>
      </w:r>
      <w:r w:rsidRPr="004B3DF5">
        <w:rPr>
          <w:spacing w:val="1"/>
          <w:sz w:val="24"/>
        </w:rPr>
        <w:t xml:space="preserve"> </w:t>
      </w:r>
      <w:r w:rsidRPr="004B3DF5">
        <w:rPr>
          <w:sz w:val="24"/>
        </w:rPr>
        <w:t>организации,</w:t>
      </w:r>
      <w:r w:rsidRPr="004B3DF5">
        <w:rPr>
          <w:spacing w:val="1"/>
          <w:sz w:val="24"/>
        </w:rPr>
        <w:t xml:space="preserve"> </w:t>
      </w:r>
      <w:r w:rsidRPr="004B3DF5">
        <w:rPr>
          <w:sz w:val="24"/>
        </w:rPr>
        <w:t>методов</w:t>
      </w:r>
      <w:r w:rsidRPr="004B3DF5">
        <w:rPr>
          <w:spacing w:val="1"/>
          <w:sz w:val="24"/>
        </w:rPr>
        <w:t xml:space="preserve"> </w:t>
      </w:r>
      <w:r w:rsidRPr="004B3DF5">
        <w:rPr>
          <w:sz w:val="24"/>
        </w:rPr>
        <w:t>и</w:t>
      </w:r>
      <w:r w:rsidRPr="004B3DF5">
        <w:rPr>
          <w:spacing w:val="1"/>
          <w:sz w:val="24"/>
        </w:rPr>
        <w:t xml:space="preserve"> </w:t>
      </w:r>
      <w:r w:rsidRPr="004B3DF5">
        <w:rPr>
          <w:sz w:val="24"/>
        </w:rPr>
        <w:t>технологий</w:t>
      </w:r>
      <w:r w:rsidRPr="004B3DF5">
        <w:rPr>
          <w:spacing w:val="1"/>
          <w:sz w:val="24"/>
        </w:rPr>
        <w:t xml:space="preserve"> </w:t>
      </w:r>
      <w:r w:rsidRPr="004B3DF5">
        <w:rPr>
          <w:sz w:val="24"/>
        </w:rPr>
        <w:t>реализации</w:t>
      </w:r>
      <w:r w:rsidRPr="004B3DF5">
        <w:rPr>
          <w:spacing w:val="1"/>
          <w:sz w:val="24"/>
        </w:rPr>
        <w:t xml:space="preserve"> </w:t>
      </w:r>
      <w:r w:rsidRPr="004B3DF5">
        <w:rPr>
          <w:sz w:val="24"/>
        </w:rPr>
        <w:t>определяется</w:t>
      </w:r>
      <w:r w:rsidRPr="004B3DF5">
        <w:rPr>
          <w:spacing w:val="1"/>
          <w:sz w:val="24"/>
        </w:rPr>
        <w:t xml:space="preserve"> </w:t>
      </w:r>
      <w:r w:rsidRPr="004B3DF5">
        <w:rPr>
          <w:sz w:val="24"/>
        </w:rPr>
        <w:t>Организацией</w:t>
      </w:r>
      <w:r w:rsidRPr="004B3DF5">
        <w:rPr>
          <w:spacing w:val="1"/>
          <w:sz w:val="24"/>
        </w:rPr>
        <w:t xml:space="preserve"> </w:t>
      </w:r>
      <w:r w:rsidRPr="004B3DF5">
        <w:rPr>
          <w:sz w:val="24"/>
        </w:rPr>
        <w:t>самостоятельно,</w:t>
      </w:r>
      <w:r w:rsidRPr="004B3DF5">
        <w:rPr>
          <w:spacing w:val="1"/>
          <w:sz w:val="24"/>
        </w:rPr>
        <w:t xml:space="preserve"> </w:t>
      </w:r>
      <w:r w:rsidRPr="004B3DF5">
        <w:rPr>
          <w:sz w:val="24"/>
        </w:rPr>
        <w:t>исходя</w:t>
      </w:r>
      <w:r w:rsidRPr="004B3DF5">
        <w:rPr>
          <w:spacing w:val="1"/>
          <w:sz w:val="24"/>
        </w:rPr>
        <w:t xml:space="preserve"> </w:t>
      </w:r>
      <w:r w:rsidRPr="004B3DF5">
        <w:rPr>
          <w:sz w:val="24"/>
        </w:rPr>
        <w:t>из</w:t>
      </w:r>
      <w:r w:rsidRPr="004B3DF5">
        <w:rPr>
          <w:spacing w:val="1"/>
          <w:sz w:val="24"/>
        </w:rPr>
        <w:t xml:space="preserve"> </w:t>
      </w:r>
      <w:r w:rsidRPr="004B3DF5">
        <w:rPr>
          <w:sz w:val="24"/>
        </w:rPr>
        <w:t>возрастных</w:t>
      </w:r>
      <w:r w:rsidRPr="004B3DF5">
        <w:rPr>
          <w:spacing w:val="1"/>
          <w:sz w:val="24"/>
        </w:rPr>
        <w:t xml:space="preserve"> </w:t>
      </w:r>
      <w:r w:rsidRPr="004B3DF5">
        <w:rPr>
          <w:sz w:val="24"/>
        </w:rPr>
        <w:t>особенностей</w:t>
      </w:r>
      <w:r w:rsidRPr="004B3DF5">
        <w:rPr>
          <w:spacing w:val="-1"/>
          <w:sz w:val="24"/>
        </w:rPr>
        <w:t xml:space="preserve"> </w:t>
      </w:r>
      <w:r w:rsidRPr="004B3DF5">
        <w:rPr>
          <w:sz w:val="24"/>
        </w:rPr>
        <w:t>и ООП</w:t>
      </w:r>
      <w:r w:rsidRPr="004B3DF5">
        <w:rPr>
          <w:spacing w:val="-1"/>
          <w:sz w:val="24"/>
        </w:rPr>
        <w:t xml:space="preserve"> </w:t>
      </w:r>
      <w:r w:rsidRPr="004B3DF5">
        <w:rPr>
          <w:sz w:val="24"/>
        </w:rPr>
        <w:t>обучающихся.</w:t>
      </w:r>
    </w:p>
    <w:p w:rsidR="00D8725F" w:rsidRPr="004B3DF5" w:rsidRDefault="00D8725F" w:rsidP="00D8725F">
      <w:pPr>
        <w:pStyle w:val="a7"/>
        <w:spacing w:line="276" w:lineRule="auto"/>
        <w:ind w:right="251"/>
        <w:rPr>
          <w:sz w:val="24"/>
        </w:rPr>
      </w:pPr>
      <w:r w:rsidRPr="004B3DF5">
        <w:rPr>
          <w:sz w:val="24"/>
        </w:rPr>
        <w:t>Содержание</w:t>
      </w:r>
      <w:r w:rsidRPr="004B3DF5">
        <w:rPr>
          <w:spacing w:val="21"/>
          <w:sz w:val="24"/>
        </w:rPr>
        <w:t xml:space="preserve"> </w:t>
      </w:r>
      <w:r w:rsidRPr="004B3DF5">
        <w:rPr>
          <w:sz w:val="24"/>
        </w:rPr>
        <w:t>коррекционно-развивающей</w:t>
      </w:r>
      <w:r w:rsidRPr="004B3DF5">
        <w:rPr>
          <w:spacing w:val="24"/>
          <w:sz w:val="24"/>
        </w:rPr>
        <w:t xml:space="preserve"> </w:t>
      </w:r>
      <w:r w:rsidRPr="004B3DF5">
        <w:rPr>
          <w:sz w:val="24"/>
        </w:rPr>
        <w:t>работы</w:t>
      </w:r>
      <w:r w:rsidRPr="004B3DF5">
        <w:rPr>
          <w:spacing w:val="22"/>
          <w:sz w:val="24"/>
        </w:rPr>
        <w:t xml:space="preserve"> </w:t>
      </w:r>
      <w:r w:rsidRPr="004B3DF5">
        <w:rPr>
          <w:sz w:val="24"/>
        </w:rPr>
        <w:t>для</w:t>
      </w:r>
      <w:r w:rsidRPr="004B3DF5">
        <w:rPr>
          <w:spacing w:val="22"/>
          <w:sz w:val="24"/>
        </w:rPr>
        <w:t xml:space="preserve"> </w:t>
      </w:r>
      <w:r w:rsidRPr="004B3DF5">
        <w:rPr>
          <w:sz w:val="24"/>
        </w:rPr>
        <w:t>каждого</w:t>
      </w:r>
      <w:r w:rsidRPr="004B3DF5">
        <w:rPr>
          <w:spacing w:val="23"/>
          <w:sz w:val="24"/>
        </w:rPr>
        <w:t xml:space="preserve"> </w:t>
      </w:r>
      <w:r w:rsidRPr="004B3DF5">
        <w:rPr>
          <w:sz w:val="24"/>
        </w:rPr>
        <w:t>обучающегося</w:t>
      </w:r>
      <w:r w:rsidRPr="004B3DF5">
        <w:rPr>
          <w:spacing w:val="23"/>
          <w:sz w:val="24"/>
        </w:rPr>
        <w:t xml:space="preserve"> </w:t>
      </w:r>
      <w:r w:rsidRPr="004B3DF5">
        <w:rPr>
          <w:sz w:val="24"/>
        </w:rPr>
        <w:t>определяется</w:t>
      </w:r>
      <w:r w:rsidRPr="004B3DF5">
        <w:rPr>
          <w:spacing w:val="-58"/>
          <w:sz w:val="24"/>
        </w:rPr>
        <w:t xml:space="preserve"> </w:t>
      </w:r>
      <w:r w:rsidRPr="004B3DF5">
        <w:rPr>
          <w:sz w:val="24"/>
        </w:rPr>
        <w:t>с учетом его</w:t>
      </w:r>
      <w:r w:rsidRPr="004B3DF5">
        <w:rPr>
          <w:spacing w:val="2"/>
          <w:sz w:val="24"/>
        </w:rPr>
        <w:t xml:space="preserve"> </w:t>
      </w:r>
      <w:r w:rsidRPr="004B3DF5">
        <w:rPr>
          <w:sz w:val="24"/>
        </w:rPr>
        <w:t>ООП</w:t>
      </w:r>
      <w:r w:rsidRPr="004B3DF5">
        <w:rPr>
          <w:spacing w:val="-2"/>
          <w:sz w:val="24"/>
        </w:rPr>
        <w:t xml:space="preserve"> </w:t>
      </w:r>
      <w:r w:rsidRPr="004B3DF5">
        <w:rPr>
          <w:sz w:val="24"/>
        </w:rPr>
        <w:t>на</w:t>
      </w:r>
      <w:r w:rsidRPr="004B3DF5">
        <w:rPr>
          <w:spacing w:val="-1"/>
          <w:sz w:val="24"/>
        </w:rPr>
        <w:t xml:space="preserve"> </w:t>
      </w:r>
      <w:r w:rsidRPr="004B3DF5">
        <w:rPr>
          <w:sz w:val="24"/>
        </w:rPr>
        <w:t>основе</w:t>
      </w:r>
      <w:r w:rsidRPr="004B3DF5">
        <w:rPr>
          <w:spacing w:val="-2"/>
          <w:sz w:val="24"/>
        </w:rPr>
        <w:t xml:space="preserve"> </w:t>
      </w:r>
      <w:r w:rsidRPr="004B3DF5">
        <w:rPr>
          <w:sz w:val="24"/>
        </w:rPr>
        <w:t>рекомендаций</w:t>
      </w:r>
      <w:r w:rsidRPr="004B3DF5">
        <w:rPr>
          <w:spacing w:val="-1"/>
          <w:sz w:val="24"/>
        </w:rPr>
        <w:t xml:space="preserve"> </w:t>
      </w:r>
      <w:r w:rsidRPr="004B3DF5">
        <w:rPr>
          <w:sz w:val="24"/>
        </w:rPr>
        <w:t>ППК Организации.</w:t>
      </w:r>
    </w:p>
    <w:p w:rsidR="00D8725F" w:rsidRPr="004B3DF5" w:rsidRDefault="00D8725F" w:rsidP="00D8725F">
      <w:pPr>
        <w:pStyle w:val="a7"/>
        <w:spacing w:before="1"/>
        <w:rPr>
          <w:sz w:val="24"/>
        </w:rPr>
      </w:pPr>
      <w:r w:rsidRPr="004B3DF5">
        <w:rPr>
          <w:sz w:val="24"/>
        </w:rPr>
        <w:t>Согласно</w:t>
      </w:r>
      <w:r w:rsidRPr="004B3DF5">
        <w:rPr>
          <w:spacing w:val="51"/>
          <w:sz w:val="24"/>
        </w:rPr>
        <w:t xml:space="preserve"> </w:t>
      </w:r>
      <w:r w:rsidRPr="004B3DF5">
        <w:rPr>
          <w:sz w:val="24"/>
        </w:rPr>
        <w:t>ФЗ</w:t>
      </w:r>
      <w:r w:rsidRPr="004B3DF5">
        <w:rPr>
          <w:spacing w:val="51"/>
          <w:sz w:val="24"/>
        </w:rPr>
        <w:t xml:space="preserve"> </w:t>
      </w:r>
      <w:r w:rsidRPr="004B3DF5">
        <w:rPr>
          <w:sz w:val="24"/>
        </w:rPr>
        <w:t>№</w:t>
      </w:r>
      <w:r w:rsidRPr="004B3DF5">
        <w:rPr>
          <w:spacing w:val="50"/>
          <w:sz w:val="24"/>
        </w:rPr>
        <w:t xml:space="preserve"> </w:t>
      </w:r>
      <w:r w:rsidRPr="004B3DF5">
        <w:rPr>
          <w:sz w:val="24"/>
        </w:rPr>
        <w:t>273</w:t>
      </w:r>
      <w:r w:rsidRPr="004B3DF5">
        <w:rPr>
          <w:spacing w:val="53"/>
          <w:sz w:val="24"/>
        </w:rPr>
        <w:t xml:space="preserve"> </w:t>
      </w:r>
      <w:r w:rsidRPr="004B3DF5">
        <w:rPr>
          <w:sz w:val="24"/>
        </w:rPr>
        <w:t>«Об</w:t>
      </w:r>
      <w:r w:rsidRPr="004B3DF5">
        <w:rPr>
          <w:spacing w:val="52"/>
          <w:sz w:val="24"/>
        </w:rPr>
        <w:t xml:space="preserve"> </w:t>
      </w:r>
      <w:r w:rsidRPr="004B3DF5">
        <w:rPr>
          <w:sz w:val="24"/>
        </w:rPr>
        <w:t>образовании»</w:t>
      </w:r>
      <w:r w:rsidRPr="004B3DF5">
        <w:rPr>
          <w:spacing w:val="41"/>
          <w:sz w:val="24"/>
        </w:rPr>
        <w:t xml:space="preserve"> </w:t>
      </w:r>
      <w:r w:rsidRPr="004B3DF5">
        <w:rPr>
          <w:sz w:val="24"/>
        </w:rPr>
        <w:t>и</w:t>
      </w:r>
      <w:r w:rsidRPr="004B3DF5">
        <w:rPr>
          <w:spacing w:val="52"/>
          <w:sz w:val="24"/>
        </w:rPr>
        <w:t xml:space="preserve"> </w:t>
      </w:r>
      <w:r w:rsidRPr="004B3DF5">
        <w:rPr>
          <w:sz w:val="24"/>
        </w:rPr>
        <w:t>Распоряжения</w:t>
      </w:r>
      <w:r w:rsidRPr="004B3DF5">
        <w:rPr>
          <w:spacing w:val="52"/>
          <w:sz w:val="24"/>
        </w:rPr>
        <w:t xml:space="preserve"> </w:t>
      </w:r>
      <w:r w:rsidRPr="004B3DF5">
        <w:rPr>
          <w:sz w:val="24"/>
        </w:rPr>
        <w:t>от</w:t>
      </w:r>
      <w:r w:rsidRPr="004B3DF5">
        <w:rPr>
          <w:spacing w:val="49"/>
          <w:sz w:val="24"/>
        </w:rPr>
        <w:t xml:space="preserve"> </w:t>
      </w:r>
      <w:r w:rsidRPr="004B3DF5">
        <w:rPr>
          <w:sz w:val="24"/>
        </w:rPr>
        <w:t>28</w:t>
      </w:r>
      <w:r w:rsidRPr="004B3DF5">
        <w:rPr>
          <w:spacing w:val="51"/>
          <w:sz w:val="24"/>
        </w:rPr>
        <w:t xml:space="preserve"> </w:t>
      </w:r>
      <w:r w:rsidRPr="004B3DF5">
        <w:rPr>
          <w:sz w:val="24"/>
        </w:rPr>
        <w:t>декабря</w:t>
      </w:r>
      <w:r w:rsidRPr="004B3DF5">
        <w:rPr>
          <w:spacing w:val="51"/>
          <w:sz w:val="24"/>
        </w:rPr>
        <w:t xml:space="preserve"> </w:t>
      </w:r>
      <w:r w:rsidRPr="004B3DF5">
        <w:rPr>
          <w:sz w:val="24"/>
        </w:rPr>
        <w:t>2020</w:t>
      </w:r>
      <w:r w:rsidRPr="004B3DF5">
        <w:rPr>
          <w:spacing w:val="52"/>
          <w:sz w:val="24"/>
        </w:rPr>
        <w:t xml:space="preserve"> </w:t>
      </w:r>
      <w:r w:rsidRPr="004B3DF5">
        <w:rPr>
          <w:sz w:val="24"/>
        </w:rPr>
        <w:t>г.</w:t>
      </w:r>
      <w:r w:rsidRPr="004B3DF5">
        <w:rPr>
          <w:spacing w:val="51"/>
          <w:sz w:val="24"/>
        </w:rPr>
        <w:t xml:space="preserve"> </w:t>
      </w:r>
      <w:r w:rsidRPr="004B3DF5">
        <w:rPr>
          <w:sz w:val="24"/>
        </w:rPr>
        <w:t>N</w:t>
      </w:r>
      <w:r w:rsidRPr="004B3DF5">
        <w:rPr>
          <w:spacing w:val="51"/>
          <w:sz w:val="24"/>
        </w:rPr>
        <w:t xml:space="preserve"> </w:t>
      </w:r>
      <w:r w:rsidRPr="004B3DF5">
        <w:rPr>
          <w:sz w:val="24"/>
        </w:rPr>
        <w:t>Р-193</w:t>
      </w:r>
    </w:p>
    <w:p w:rsidR="00D8725F" w:rsidRPr="004B3DF5" w:rsidRDefault="00D8725F" w:rsidP="00D8725F">
      <w:pPr>
        <w:pStyle w:val="a7"/>
        <w:spacing w:before="41" w:line="276" w:lineRule="auto"/>
        <w:ind w:right="246"/>
        <w:rPr>
          <w:sz w:val="24"/>
        </w:rPr>
      </w:pPr>
      <w:r w:rsidRPr="004B3DF5">
        <w:rPr>
          <w:sz w:val="24"/>
        </w:rPr>
        <w:t>«Система</w:t>
      </w:r>
      <w:r w:rsidRPr="004B3DF5">
        <w:rPr>
          <w:spacing w:val="1"/>
          <w:sz w:val="24"/>
        </w:rPr>
        <w:t xml:space="preserve"> </w:t>
      </w:r>
      <w:r w:rsidRPr="004B3DF5">
        <w:rPr>
          <w:sz w:val="24"/>
        </w:rPr>
        <w:t>функционирования</w:t>
      </w:r>
      <w:r w:rsidRPr="004B3DF5">
        <w:rPr>
          <w:spacing w:val="1"/>
          <w:sz w:val="24"/>
        </w:rPr>
        <w:t xml:space="preserve"> </w:t>
      </w:r>
      <w:r w:rsidRPr="004B3DF5">
        <w:rPr>
          <w:sz w:val="24"/>
        </w:rPr>
        <w:t>психологических</w:t>
      </w:r>
      <w:r w:rsidRPr="004B3DF5">
        <w:rPr>
          <w:spacing w:val="1"/>
          <w:sz w:val="24"/>
        </w:rPr>
        <w:t xml:space="preserve"> </w:t>
      </w:r>
      <w:r w:rsidRPr="004B3DF5">
        <w:rPr>
          <w:sz w:val="24"/>
        </w:rPr>
        <w:t>служб</w:t>
      </w:r>
      <w:r w:rsidRPr="004B3DF5">
        <w:rPr>
          <w:spacing w:val="1"/>
          <w:sz w:val="24"/>
        </w:rPr>
        <w:t xml:space="preserve"> </w:t>
      </w:r>
      <w:r w:rsidRPr="004B3DF5">
        <w:rPr>
          <w:sz w:val="24"/>
        </w:rPr>
        <w:t>в</w:t>
      </w:r>
      <w:r w:rsidRPr="004B3DF5">
        <w:rPr>
          <w:spacing w:val="1"/>
          <w:sz w:val="24"/>
        </w:rPr>
        <w:t xml:space="preserve"> </w:t>
      </w:r>
      <w:r w:rsidRPr="004B3DF5">
        <w:rPr>
          <w:sz w:val="24"/>
        </w:rPr>
        <w:t>общеобразовательных</w:t>
      </w:r>
      <w:r w:rsidRPr="004B3DF5">
        <w:rPr>
          <w:spacing w:val="1"/>
          <w:sz w:val="24"/>
        </w:rPr>
        <w:t xml:space="preserve"> </w:t>
      </w:r>
      <w:r w:rsidRPr="004B3DF5">
        <w:rPr>
          <w:sz w:val="24"/>
        </w:rPr>
        <w:t>организациях</w:t>
      </w:r>
      <w:r w:rsidRPr="004B3DF5">
        <w:rPr>
          <w:spacing w:val="1"/>
          <w:sz w:val="24"/>
        </w:rPr>
        <w:t xml:space="preserve"> </w:t>
      </w:r>
      <w:r w:rsidRPr="004B3DF5">
        <w:rPr>
          <w:sz w:val="24"/>
        </w:rPr>
        <w:t>(Методические</w:t>
      </w:r>
      <w:r w:rsidRPr="004B3DF5">
        <w:rPr>
          <w:spacing w:val="1"/>
          <w:sz w:val="24"/>
        </w:rPr>
        <w:t xml:space="preserve"> </w:t>
      </w:r>
      <w:r w:rsidRPr="004B3DF5">
        <w:rPr>
          <w:sz w:val="24"/>
        </w:rPr>
        <w:t>рекомендации)»</w:t>
      </w:r>
      <w:r w:rsidRPr="004B3DF5">
        <w:rPr>
          <w:spacing w:val="1"/>
          <w:sz w:val="24"/>
        </w:rPr>
        <w:t xml:space="preserve"> </w:t>
      </w:r>
      <w:r w:rsidRPr="004B3DF5">
        <w:rPr>
          <w:sz w:val="24"/>
        </w:rPr>
        <w:t>определяются</w:t>
      </w:r>
      <w:r w:rsidRPr="004B3DF5">
        <w:rPr>
          <w:spacing w:val="1"/>
          <w:sz w:val="24"/>
        </w:rPr>
        <w:t xml:space="preserve"> </w:t>
      </w:r>
      <w:r w:rsidRPr="004B3DF5">
        <w:rPr>
          <w:sz w:val="24"/>
        </w:rPr>
        <w:t>нижеследующие</w:t>
      </w:r>
      <w:r w:rsidRPr="004B3DF5">
        <w:rPr>
          <w:spacing w:val="1"/>
          <w:sz w:val="24"/>
        </w:rPr>
        <w:t xml:space="preserve"> </w:t>
      </w:r>
      <w:r w:rsidRPr="004B3DF5">
        <w:rPr>
          <w:sz w:val="24"/>
        </w:rPr>
        <w:t>категории</w:t>
      </w:r>
      <w:r w:rsidRPr="004B3DF5">
        <w:rPr>
          <w:spacing w:val="1"/>
          <w:sz w:val="24"/>
        </w:rPr>
        <w:t xml:space="preserve"> </w:t>
      </w:r>
      <w:r w:rsidRPr="004B3DF5">
        <w:rPr>
          <w:i/>
          <w:sz w:val="24"/>
        </w:rPr>
        <w:t>целевых</w:t>
      </w:r>
      <w:r w:rsidRPr="004B3DF5">
        <w:rPr>
          <w:i/>
          <w:spacing w:val="1"/>
          <w:sz w:val="24"/>
        </w:rPr>
        <w:t xml:space="preserve"> </w:t>
      </w:r>
      <w:r w:rsidRPr="004B3DF5">
        <w:rPr>
          <w:i/>
          <w:sz w:val="24"/>
        </w:rPr>
        <w:t>групп</w:t>
      </w:r>
      <w:r w:rsidRPr="004B3DF5">
        <w:rPr>
          <w:i/>
          <w:spacing w:val="1"/>
          <w:sz w:val="24"/>
        </w:rPr>
        <w:t xml:space="preserve"> </w:t>
      </w:r>
      <w:r w:rsidRPr="004B3DF5">
        <w:rPr>
          <w:sz w:val="24"/>
        </w:rPr>
        <w:t>обучающихся для оказания им адресной психологической помощи и включения их в программы</w:t>
      </w:r>
      <w:r w:rsidRPr="004B3DF5">
        <w:rPr>
          <w:spacing w:val="1"/>
          <w:sz w:val="24"/>
        </w:rPr>
        <w:t xml:space="preserve"> </w:t>
      </w:r>
      <w:r w:rsidRPr="004B3DF5">
        <w:rPr>
          <w:sz w:val="24"/>
        </w:rPr>
        <w:t>психолого-педагогического</w:t>
      </w:r>
      <w:r w:rsidRPr="004B3DF5">
        <w:rPr>
          <w:spacing w:val="-1"/>
          <w:sz w:val="24"/>
        </w:rPr>
        <w:t xml:space="preserve"> </w:t>
      </w:r>
      <w:r w:rsidRPr="004B3DF5">
        <w:rPr>
          <w:sz w:val="24"/>
        </w:rPr>
        <w:t>сопровождения:</w:t>
      </w:r>
    </w:p>
    <w:p w:rsidR="00272AD4" w:rsidRPr="004B3DF5" w:rsidRDefault="00D8725F" w:rsidP="00546C98">
      <w:pPr>
        <w:pStyle w:val="a3"/>
        <w:widowControl w:val="0"/>
        <w:numPr>
          <w:ilvl w:val="0"/>
          <w:numId w:val="102"/>
        </w:numPr>
        <w:tabs>
          <w:tab w:val="left" w:pos="1103"/>
        </w:tabs>
        <w:autoSpaceDE w:val="0"/>
        <w:autoSpaceDN w:val="0"/>
        <w:spacing w:after="0"/>
        <w:ind w:right="3212"/>
        <w:contextualSpacing w:val="0"/>
        <w:rPr>
          <w:rFonts w:ascii="Times New Roman" w:hAnsi="Times New Roman"/>
          <w:sz w:val="24"/>
          <w:szCs w:val="24"/>
          <w:lang w:val="ru-RU"/>
        </w:rPr>
      </w:pPr>
      <w:r w:rsidRPr="004B3DF5">
        <w:rPr>
          <w:rFonts w:ascii="Times New Roman" w:hAnsi="Times New Roman"/>
          <w:sz w:val="24"/>
          <w:szCs w:val="24"/>
          <w:lang w:val="ru-RU"/>
        </w:rPr>
        <w:t>Нормотипичные</w:t>
      </w:r>
      <w:r w:rsidRPr="004B3DF5">
        <w:rPr>
          <w:rFonts w:ascii="Times New Roman" w:hAnsi="Times New Roman"/>
          <w:spacing w:val="1"/>
          <w:sz w:val="24"/>
          <w:szCs w:val="24"/>
          <w:lang w:val="ru-RU"/>
        </w:rPr>
        <w:t xml:space="preserve"> </w:t>
      </w:r>
      <w:r w:rsidRPr="004B3DF5">
        <w:rPr>
          <w:rFonts w:ascii="Times New Roman" w:hAnsi="Times New Roman"/>
          <w:sz w:val="24"/>
          <w:szCs w:val="24"/>
          <w:lang w:val="ru-RU"/>
        </w:rPr>
        <w:t>дети с нормативным</w:t>
      </w:r>
      <w:r w:rsidRPr="004B3DF5">
        <w:rPr>
          <w:rFonts w:ascii="Times New Roman" w:hAnsi="Times New Roman"/>
          <w:spacing w:val="1"/>
          <w:sz w:val="24"/>
          <w:szCs w:val="24"/>
          <w:lang w:val="ru-RU"/>
        </w:rPr>
        <w:t xml:space="preserve"> </w:t>
      </w:r>
      <w:r w:rsidRPr="004B3DF5">
        <w:rPr>
          <w:rFonts w:ascii="Times New Roman" w:hAnsi="Times New Roman"/>
          <w:sz w:val="24"/>
          <w:szCs w:val="24"/>
          <w:lang w:val="ru-RU"/>
        </w:rPr>
        <w:t>кризисом развития.</w:t>
      </w:r>
      <w:r w:rsidRPr="004B3DF5">
        <w:rPr>
          <w:rFonts w:ascii="Times New Roman" w:hAnsi="Times New Roman"/>
          <w:spacing w:val="1"/>
          <w:sz w:val="24"/>
          <w:szCs w:val="24"/>
          <w:lang w:val="ru-RU"/>
        </w:rPr>
        <w:t xml:space="preserve"> </w:t>
      </w:r>
    </w:p>
    <w:p w:rsidR="00D8725F" w:rsidRPr="004B3DF5" w:rsidRDefault="00D8725F" w:rsidP="00546C98">
      <w:pPr>
        <w:pStyle w:val="a3"/>
        <w:widowControl w:val="0"/>
        <w:numPr>
          <w:ilvl w:val="0"/>
          <w:numId w:val="102"/>
        </w:numPr>
        <w:tabs>
          <w:tab w:val="left" w:pos="1103"/>
        </w:tabs>
        <w:autoSpaceDE w:val="0"/>
        <w:autoSpaceDN w:val="0"/>
        <w:spacing w:after="0"/>
        <w:ind w:right="3212"/>
        <w:contextualSpacing w:val="0"/>
        <w:rPr>
          <w:rFonts w:ascii="Times New Roman" w:hAnsi="Times New Roman"/>
          <w:sz w:val="24"/>
          <w:szCs w:val="24"/>
          <w:lang w:val="ru-RU"/>
        </w:rPr>
      </w:pPr>
      <w:r w:rsidRPr="004B3DF5">
        <w:rPr>
          <w:rFonts w:ascii="Times New Roman" w:hAnsi="Times New Roman"/>
          <w:sz w:val="24"/>
          <w:szCs w:val="24"/>
          <w:lang w:val="ru-RU"/>
        </w:rPr>
        <w:t>Обучающиеся</w:t>
      </w:r>
      <w:r w:rsidRPr="004B3DF5">
        <w:rPr>
          <w:rFonts w:ascii="Times New Roman" w:hAnsi="Times New Roman"/>
          <w:spacing w:val="42"/>
          <w:sz w:val="24"/>
          <w:szCs w:val="24"/>
          <w:lang w:val="ru-RU"/>
        </w:rPr>
        <w:t xml:space="preserve"> </w:t>
      </w:r>
      <w:r w:rsidRPr="004B3DF5">
        <w:rPr>
          <w:rFonts w:ascii="Times New Roman" w:hAnsi="Times New Roman"/>
          <w:sz w:val="24"/>
          <w:szCs w:val="24"/>
          <w:lang w:val="ru-RU"/>
        </w:rPr>
        <w:t>с</w:t>
      </w:r>
      <w:r w:rsidRPr="004B3DF5">
        <w:rPr>
          <w:rFonts w:ascii="Times New Roman" w:hAnsi="Times New Roman"/>
          <w:spacing w:val="11"/>
          <w:sz w:val="24"/>
          <w:szCs w:val="24"/>
          <w:lang w:val="ru-RU"/>
        </w:rPr>
        <w:t xml:space="preserve"> </w:t>
      </w:r>
      <w:r w:rsidRPr="004B3DF5">
        <w:rPr>
          <w:rFonts w:ascii="Times New Roman" w:hAnsi="Times New Roman"/>
          <w:sz w:val="24"/>
          <w:szCs w:val="24"/>
          <w:lang w:val="ru-RU"/>
        </w:rPr>
        <w:t>особыми</w:t>
      </w:r>
      <w:r w:rsidRPr="004B3DF5">
        <w:rPr>
          <w:rFonts w:ascii="Times New Roman" w:hAnsi="Times New Roman"/>
          <w:spacing w:val="29"/>
          <w:sz w:val="24"/>
          <w:szCs w:val="24"/>
          <w:lang w:val="ru-RU"/>
        </w:rPr>
        <w:t xml:space="preserve"> </w:t>
      </w:r>
      <w:r w:rsidRPr="004B3DF5">
        <w:rPr>
          <w:rFonts w:ascii="Times New Roman" w:hAnsi="Times New Roman"/>
          <w:sz w:val="24"/>
          <w:szCs w:val="24"/>
          <w:lang w:val="ru-RU"/>
        </w:rPr>
        <w:t>образовательными</w:t>
      </w:r>
      <w:r w:rsidRPr="004B3DF5">
        <w:rPr>
          <w:rFonts w:ascii="Times New Roman" w:hAnsi="Times New Roman"/>
          <w:spacing w:val="3"/>
          <w:sz w:val="24"/>
          <w:szCs w:val="24"/>
          <w:lang w:val="ru-RU"/>
        </w:rPr>
        <w:t xml:space="preserve"> </w:t>
      </w:r>
      <w:r w:rsidRPr="004B3DF5">
        <w:rPr>
          <w:rFonts w:ascii="Times New Roman" w:hAnsi="Times New Roman"/>
          <w:sz w:val="24"/>
          <w:szCs w:val="24"/>
          <w:lang w:val="ru-RU"/>
        </w:rPr>
        <w:t>потребностями:</w:t>
      </w:r>
      <w:r w:rsidR="00272AD4" w:rsidRPr="004B3DF5">
        <w:rPr>
          <w:rFonts w:ascii="Times New Roman" w:hAnsi="Times New Roman"/>
          <w:sz w:val="24"/>
          <w:szCs w:val="24"/>
          <w:lang w:val="ru-RU"/>
        </w:rPr>
        <w:t xml:space="preserve"> </w:t>
      </w:r>
      <w:r w:rsidRPr="004B3DF5">
        <w:rPr>
          <w:rFonts w:ascii="Times New Roman" w:hAnsi="Times New Roman"/>
          <w:spacing w:val="-1"/>
          <w:sz w:val="24"/>
          <w:szCs w:val="24"/>
          <w:lang w:val="ru-RU"/>
        </w:rPr>
        <w:t>с</w:t>
      </w:r>
      <w:r w:rsidRPr="004B3DF5">
        <w:rPr>
          <w:rFonts w:ascii="Times New Roman" w:hAnsi="Times New Roman"/>
          <w:spacing w:val="-12"/>
          <w:sz w:val="24"/>
          <w:szCs w:val="24"/>
          <w:lang w:val="ru-RU"/>
        </w:rPr>
        <w:t xml:space="preserve"> </w:t>
      </w:r>
      <w:r w:rsidRPr="004B3DF5">
        <w:rPr>
          <w:rFonts w:ascii="Times New Roman" w:hAnsi="Times New Roman"/>
          <w:spacing w:val="-1"/>
          <w:sz w:val="24"/>
          <w:szCs w:val="24"/>
        </w:rPr>
        <w:t>OB</w:t>
      </w:r>
      <w:r w:rsidRPr="004B3DF5">
        <w:rPr>
          <w:rFonts w:ascii="Times New Roman" w:hAnsi="Times New Roman"/>
          <w:spacing w:val="-1"/>
          <w:sz w:val="24"/>
          <w:szCs w:val="24"/>
          <w:lang w:val="ru-RU"/>
        </w:rPr>
        <w:t>3</w:t>
      </w:r>
      <w:r w:rsidRPr="004B3DF5">
        <w:rPr>
          <w:rFonts w:ascii="Times New Roman" w:hAnsi="Times New Roman"/>
          <w:spacing w:val="-14"/>
          <w:sz w:val="24"/>
          <w:szCs w:val="24"/>
          <w:lang w:val="ru-RU"/>
        </w:rPr>
        <w:t xml:space="preserve"> </w:t>
      </w:r>
      <w:r w:rsidRPr="004B3DF5">
        <w:rPr>
          <w:rFonts w:ascii="Times New Roman" w:hAnsi="Times New Roman"/>
          <w:spacing w:val="-1"/>
          <w:sz w:val="24"/>
          <w:szCs w:val="24"/>
          <w:lang w:val="ru-RU"/>
        </w:rPr>
        <w:t>и/или</w:t>
      </w:r>
      <w:r w:rsidRPr="004B3DF5">
        <w:rPr>
          <w:rFonts w:ascii="Times New Roman" w:hAnsi="Times New Roman"/>
          <w:spacing w:val="21"/>
          <w:sz w:val="24"/>
          <w:szCs w:val="24"/>
          <w:lang w:val="ru-RU"/>
        </w:rPr>
        <w:t xml:space="preserve"> </w:t>
      </w:r>
      <w:r w:rsidRPr="004B3DF5">
        <w:rPr>
          <w:rFonts w:ascii="Times New Roman" w:hAnsi="Times New Roman"/>
          <w:spacing w:val="-1"/>
          <w:sz w:val="24"/>
          <w:szCs w:val="24"/>
          <w:lang w:val="ru-RU"/>
        </w:rPr>
        <w:t>инвалидностью,</w:t>
      </w:r>
      <w:r w:rsidRPr="004B3DF5">
        <w:rPr>
          <w:rFonts w:ascii="Times New Roman" w:hAnsi="Times New Roman"/>
          <w:spacing w:val="-2"/>
          <w:sz w:val="24"/>
          <w:szCs w:val="24"/>
          <w:lang w:val="ru-RU"/>
        </w:rPr>
        <w:t xml:space="preserve"> </w:t>
      </w:r>
      <w:r w:rsidRPr="004B3DF5">
        <w:rPr>
          <w:rFonts w:ascii="Times New Roman" w:hAnsi="Times New Roman"/>
          <w:spacing w:val="-1"/>
          <w:sz w:val="24"/>
          <w:szCs w:val="24"/>
          <w:lang w:val="ru-RU"/>
        </w:rPr>
        <w:t>получившие</w:t>
      </w:r>
      <w:r w:rsidRPr="004B3DF5">
        <w:rPr>
          <w:rFonts w:ascii="Times New Roman" w:hAnsi="Times New Roman"/>
          <w:spacing w:val="23"/>
          <w:sz w:val="24"/>
          <w:szCs w:val="24"/>
          <w:lang w:val="ru-RU"/>
        </w:rPr>
        <w:t xml:space="preserve"> </w:t>
      </w:r>
      <w:r w:rsidRPr="004B3DF5">
        <w:rPr>
          <w:rFonts w:ascii="Times New Roman" w:hAnsi="Times New Roman"/>
          <w:spacing w:val="-1"/>
          <w:sz w:val="24"/>
          <w:szCs w:val="24"/>
          <w:lang w:val="ru-RU"/>
        </w:rPr>
        <w:t>статус</w:t>
      </w:r>
      <w:r w:rsidRPr="004B3DF5">
        <w:rPr>
          <w:rFonts w:ascii="Times New Roman" w:hAnsi="Times New Roman"/>
          <w:spacing w:val="10"/>
          <w:sz w:val="24"/>
          <w:szCs w:val="24"/>
          <w:lang w:val="ru-RU"/>
        </w:rPr>
        <w:t xml:space="preserve"> </w:t>
      </w:r>
      <w:r w:rsidRPr="004B3DF5">
        <w:rPr>
          <w:rFonts w:ascii="Times New Roman" w:hAnsi="Times New Roman"/>
          <w:sz w:val="24"/>
          <w:szCs w:val="24"/>
          <w:lang w:val="ru-RU"/>
        </w:rPr>
        <w:t>в</w:t>
      </w:r>
      <w:r w:rsidRPr="004B3DF5">
        <w:rPr>
          <w:rFonts w:ascii="Times New Roman" w:hAnsi="Times New Roman"/>
          <w:spacing w:val="3"/>
          <w:sz w:val="24"/>
          <w:szCs w:val="24"/>
          <w:lang w:val="ru-RU"/>
        </w:rPr>
        <w:t xml:space="preserve"> </w:t>
      </w:r>
      <w:r w:rsidRPr="004B3DF5">
        <w:rPr>
          <w:rFonts w:ascii="Times New Roman" w:hAnsi="Times New Roman"/>
          <w:sz w:val="24"/>
          <w:szCs w:val="24"/>
          <w:lang w:val="ru-RU"/>
        </w:rPr>
        <w:t>установленном</w:t>
      </w:r>
      <w:r w:rsidRPr="004B3DF5">
        <w:rPr>
          <w:rFonts w:ascii="Times New Roman" w:hAnsi="Times New Roman"/>
          <w:spacing w:val="36"/>
          <w:sz w:val="24"/>
          <w:szCs w:val="24"/>
          <w:lang w:val="ru-RU"/>
        </w:rPr>
        <w:t xml:space="preserve"> </w:t>
      </w:r>
      <w:r w:rsidRPr="004B3DF5">
        <w:rPr>
          <w:rFonts w:ascii="Times New Roman" w:hAnsi="Times New Roman"/>
          <w:sz w:val="24"/>
          <w:szCs w:val="24"/>
          <w:lang w:val="ru-RU"/>
        </w:rPr>
        <w:t>порядке;</w:t>
      </w:r>
    </w:p>
    <w:p w:rsidR="00D8725F" w:rsidRPr="004B3DF5" w:rsidRDefault="00D8725F" w:rsidP="00D8725F">
      <w:pPr>
        <w:pStyle w:val="a7"/>
        <w:spacing w:before="43" w:line="276" w:lineRule="auto"/>
        <w:ind w:right="253"/>
        <w:rPr>
          <w:sz w:val="24"/>
        </w:rPr>
      </w:pPr>
      <w:r w:rsidRPr="004B3DF5">
        <w:rPr>
          <w:sz w:val="24"/>
        </w:rPr>
        <w:t>обучающиеся по индивидуальному учебному плану/учебному расписанию на основании</w:t>
      </w:r>
      <w:r w:rsidRPr="004B3DF5">
        <w:rPr>
          <w:spacing w:val="1"/>
          <w:sz w:val="24"/>
        </w:rPr>
        <w:t xml:space="preserve"> </w:t>
      </w:r>
      <w:r w:rsidRPr="004B3DF5">
        <w:rPr>
          <w:sz w:val="24"/>
        </w:rPr>
        <w:t>медицинского</w:t>
      </w:r>
      <w:r w:rsidRPr="004B3DF5">
        <w:rPr>
          <w:spacing w:val="-4"/>
          <w:sz w:val="24"/>
        </w:rPr>
        <w:t xml:space="preserve"> </w:t>
      </w:r>
      <w:r w:rsidRPr="004B3DF5">
        <w:rPr>
          <w:sz w:val="24"/>
        </w:rPr>
        <w:t>заключения</w:t>
      </w:r>
      <w:r w:rsidRPr="004B3DF5">
        <w:rPr>
          <w:spacing w:val="3"/>
          <w:sz w:val="24"/>
        </w:rPr>
        <w:t xml:space="preserve"> </w:t>
      </w:r>
      <w:r w:rsidRPr="004B3DF5">
        <w:rPr>
          <w:sz w:val="24"/>
        </w:rPr>
        <w:t>(ЧБД);</w:t>
      </w:r>
    </w:p>
    <w:p w:rsidR="00D8725F" w:rsidRPr="004B3DF5" w:rsidRDefault="00D8725F" w:rsidP="00272AD4">
      <w:pPr>
        <w:pStyle w:val="a7"/>
        <w:spacing w:before="43" w:line="276" w:lineRule="auto"/>
        <w:ind w:right="253"/>
        <w:rPr>
          <w:sz w:val="24"/>
        </w:rPr>
      </w:pPr>
      <w:r w:rsidRPr="004B3DF5">
        <w:rPr>
          <w:sz w:val="24"/>
        </w:rPr>
        <w:t>обучающиеся,</w:t>
      </w:r>
      <w:r w:rsidRPr="004B3DF5">
        <w:rPr>
          <w:spacing w:val="1"/>
          <w:sz w:val="24"/>
        </w:rPr>
        <w:t xml:space="preserve"> </w:t>
      </w:r>
      <w:r w:rsidRPr="004B3DF5">
        <w:rPr>
          <w:sz w:val="24"/>
        </w:rPr>
        <w:t>испытывающие</w:t>
      </w:r>
      <w:r w:rsidRPr="004B3DF5">
        <w:rPr>
          <w:spacing w:val="1"/>
          <w:sz w:val="24"/>
        </w:rPr>
        <w:t xml:space="preserve"> </w:t>
      </w:r>
      <w:r w:rsidRPr="004B3DF5">
        <w:rPr>
          <w:sz w:val="24"/>
        </w:rPr>
        <w:t>трудности</w:t>
      </w:r>
      <w:r w:rsidRPr="004B3DF5">
        <w:rPr>
          <w:spacing w:val="1"/>
          <w:sz w:val="24"/>
        </w:rPr>
        <w:t xml:space="preserve"> </w:t>
      </w:r>
      <w:r w:rsidRPr="004B3DF5">
        <w:rPr>
          <w:sz w:val="24"/>
        </w:rPr>
        <w:t>в</w:t>
      </w:r>
      <w:r w:rsidRPr="004B3DF5">
        <w:rPr>
          <w:spacing w:val="1"/>
          <w:sz w:val="24"/>
        </w:rPr>
        <w:t xml:space="preserve"> </w:t>
      </w:r>
      <w:r w:rsidRPr="004B3DF5">
        <w:rPr>
          <w:sz w:val="24"/>
        </w:rPr>
        <w:t>освоении</w:t>
      </w:r>
      <w:r w:rsidRPr="004B3DF5">
        <w:rPr>
          <w:spacing w:val="1"/>
          <w:sz w:val="24"/>
        </w:rPr>
        <w:t xml:space="preserve"> </w:t>
      </w:r>
      <w:r w:rsidRPr="004B3DF5">
        <w:rPr>
          <w:sz w:val="24"/>
        </w:rPr>
        <w:t>основных</w:t>
      </w:r>
      <w:r w:rsidRPr="004B3DF5">
        <w:rPr>
          <w:spacing w:val="1"/>
          <w:sz w:val="24"/>
        </w:rPr>
        <w:t xml:space="preserve"> </w:t>
      </w:r>
      <w:r w:rsidRPr="004B3DF5">
        <w:rPr>
          <w:sz w:val="24"/>
        </w:rPr>
        <w:t>общеобразовательных</w:t>
      </w:r>
      <w:r w:rsidRPr="004B3DF5">
        <w:rPr>
          <w:spacing w:val="1"/>
          <w:sz w:val="24"/>
        </w:rPr>
        <w:t xml:space="preserve"> </w:t>
      </w:r>
      <w:r w:rsidRPr="004B3DF5">
        <w:rPr>
          <w:sz w:val="24"/>
        </w:rPr>
        <w:t>программ,</w:t>
      </w:r>
      <w:r w:rsidRPr="004B3DF5">
        <w:rPr>
          <w:spacing w:val="-1"/>
          <w:sz w:val="24"/>
        </w:rPr>
        <w:t xml:space="preserve"> </w:t>
      </w:r>
      <w:r w:rsidRPr="004B3DF5">
        <w:rPr>
          <w:sz w:val="24"/>
        </w:rPr>
        <w:t>развитии, социальной адаптации;</w:t>
      </w:r>
      <w:r w:rsidR="00272AD4" w:rsidRPr="004B3DF5">
        <w:rPr>
          <w:sz w:val="24"/>
        </w:rPr>
        <w:t xml:space="preserve"> </w:t>
      </w:r>
      <w:r w:rsidRPr="004B3DF5">
        <w:rPr>
          <w:sz w:val="24"/>
        </w:rPr>
        <w:t>одаренные</w:t>
      </w:r>
      <w:r w:rsidRPr="004B3DF5">
        <w:rPr>
          <w:spacing w:val="-5"/>
          <w:sz w:val="24"/>
        </w:rPr>
        <w:t xml:space="preserve"> </w:t>
      </w:r>
      <w:r w:rsidRPr="004B3DF5">
        <w:rPr>
          <w:sz w:val="24"/>
        </w:rPr>
        <w:t>обучающиеся.</w:t>
      </w:r>
    </w:p>
    <w:p w:rsidR="00D8725F" w:rsidRPr="004B3DF5" w:rsidRDefault="00D8725F" w:rsidP="00546C98">
      <w:pPr>
        <w:pStyle w:val="a3"/>
        <w:widowControl w:val="0"/>
        <w:numPr>
          <w:ilvl w:val="0"/>
          <w:numId w:val="101"/>
        </w:numPr>
        <w:tabs>
          <w:tab w:val="left" w:pos="1103"/>
        </w:tabs>
        <w:autoSpaceDE w:val="0"/>
        <w:autoSpaceDN w:val="0"/>
        <w:spacing w:before="40" w:after="0"/>
        <w:ind w:right="246" w:firstLine="708"/>
        <w:contextualSpacing w:val="0"/>
        <w:jc w:val="both"/>
        <w:rPr>
          <w:rFonts w:ascii="Times New Roman" w:hAnsi="Times New Roman"/>
          <w:sz w:val="24"/>
          <w:szCs w:val="24"/>
          <w:lang w:val="ru-RU"/>
        </w:rPr>
      </w:pPr>
      <w:r w:rsidRPr="004B3DF5">
        <w:rPr>
          <w:rFonts w:ascii="Times New Roman" w:hAnsi="Times New Roman"/>
          <w:sz w:val="24"/>
          <w:szCs w:val="24"/>
          <w:lang w:val="ru-RU"/>
        </w:rPr>
        <w:t>Дети и/или семьи, находящиеся в трудной жизненной ситуации, признанные таковыми в</w:t>
      </w:r>
      <w:r w:rsidRPr="004B3DF5">
        <w:rPr>
          <w:rFonts w:ascii="Times New Roman" w:hAnsi="Times New Roman"/>
          <w:spacing w:val="1"/>
          <w:sz w:val="24"/>
          <w:szCs w:val="24"/>
          <w:lang w:val="ru-RU"/>
        </w:rPr>
        <w:t xml:space="preserve"> </w:t>
      </w:r>
      <w:r w:rsidRPr="004B3DF5">
        <w:rPr>
          <w:rFonts w:ascii="Times New Roman" w:hAnsi="Times New Roman"/>
          <w:sz w:val="24"/>
          <w:szCs w:val="24"/>
          <w:lang w:val="ru-RU"/>
        </w:rPr>
        <w:t>нормативно</w:t>
      </w:r>
      <w:r w:rsidRPr="004B3DF5">
        <w:rPr>
          <w:rFonts w:ascii="Times New Roman" w:hAnsi="Times New Roman"/>
          <w:spacing w:val="1"/>
          <w:sz w:val="24"/>
          <w:szCs w:val="24"/>
          <w:lang w:val="ru-RU"/>
        </w:rPr>
        <w:t xml:space="preserve"> </w:t>
      </w:r>
      <w:r w:rsidRPr="004B3DF5">
        <w:rPr>
          <w:rFonts w:ascii="Times New Roman" w:hAnsi="Times New Roman"/>
          <w:sz w:val="24"/>
          <w:szCs w:val="24"/>
          <w:lang w:val="ru-RU"/>
        </w:rPr>
        <w:t>установленном</w:t>
      </w:r>
      <w:r w:rsidRPr="004B3DF5">
        <w:rPr>
          <w:rFonts w:ascii="Times New Roman" w:hAnsi="Times New Roman"/>
          <w:spacing w:val="40"/>
          <w:sz w:val="24"/>
          <w:szCs w:val="24"/>
          <w:lang w:val="ru-RU"/>
        </w:rPr>
        <w:t xml:space="preserve"> </w:t>
      </w:r>
      <w:r w:rsidRPr="004B3DF5">
        <w:rPr>
          <w:rFonts w:ascii="Times New Roman" w:hAnsi="Times New Roman"/>
          <w:sz w:val="24"/>
          <w:szCs w:val="24"/>
          <w:lang w:val="ru-RU"/>
        </w:rPr>
        <w:t>порядке.</w:t>
      </w:r>
    </w:p>
    <w:p w:rsidR="00D8725F" w:rsidRPr="004B3DF5" w:rsidRDefault="00D8725F" w:rsidP="00546C98">
      <w:pPr>
        <w:pStyle w:val="a3"/>
        <w:widowControl w:val="0"/>
        <w:numPr>
          <w:ilvl w:val="0"/>
          <w:numId w:val="101"/>
        </w:numPr>
        <w:tabs>
          <w:tab w:val="left" w:pos="1103"/>
        </w:tabs>
        <w:autoSpaceDE w:val="0"/>
        <w:autoSpaceDN w:val="0"/>
        <w:spacing w:after="0"/>
        <w:ind w:right="246" w:firstLine="708"/>
        <w:contextualSpacing w:val="0"/>
        <w:jc w:val="both"/>
        <w:rPr>
          <w:rFonts w:ascii="Times New Roman" w:hAnsi="Times New Roman"/>
          <w:sz w:val="24"/>
          <w:szCs w:val="24"/>
          <w:lang w:val="ru-RU"/>
        </w:rPr>
      </w:pPr>
      <w:r w:rsidRPr="004B3DF5">
        <w:rPr>
          <w:rFonts w:ascii="Times New Roman" w:hAnsi="Times New Roman"/>
          <w:sz w:val="24"/>
          <w:szCs w:val="24"/>
          <w:lang w:val="ru-RU"/>
        </w:rPr>
        <w:t>Дети</w:t>
      </w:r>
      <w:r w:rsidRPr="004B3DF5">
        <w:rPr>
          <w:rFonts w:ascii="Times New Roman" w:hAnsi="Times New Roman"/>
          <w:spacing w:val="1"/>
          <w:sz w:val="24"/>
          <w:szCs w:val="24"/>
          <w:lang w:val="ru-RU"/>
        </w:rPr>
        <w:t xml:space="preserve"> </w:t>
      </w:r>
      <w:r w:rsidRPr="004B3DF5">
        <w:rPr>
          <w:rFonts w:ascii="Times New Roman" w:hAnsi="Times New Roman"/>
          <w:sz w:val="24"/>
          <w:szCs w:val="24"/>
          <w:lang w:val="ru-RU"/>
        </w:rPr>
        <w:t>и/или</w:t>
      </w:r>
      <w:r w:rsidRPr="004B3DF5">
        <w:rPr>
          <w:rFonts w:ascii="Times New Roman" w:hAnsi="Times New Roman"/>
          <w:spacing w:val="1"/>
          <w:sz w:val="24"/>
          <w:szCs w:val="24"/>
          <w:lang w:val="ru-RU"/>
        </w:rPr>
        <w:t xml:space="preserve"> </w:t>
      </w:r>
      <w:r w:rsidRPr="004B3DF5">
        <w:rPr>
          <w:rFonts w:ascii="Times New Roman" w:hAnsi="Times New Roman"/>
          <w:sz w:val="24"/>
          <w:szCs w:val="24"/>
          <w:lang w:val="ru-RU"/>
        </w:rPr>
        <w:t>семьи,</w:t>
      </w:r>
      <w:r w:rsidRPr="004B3DF5">
        <w:rPr>
          <w:rFonts w:ascii="Times New Roman" w:hAnsi="Times New Roman"/>
          <w:spacing w:val="1"/>
          <w:sz w:val="24"/>
          <w:szCs w:val="24"/>
          <w:lang w:val="ru-RU"/>
        </w:rPr>
        <w:t xml:space="preserve"> </w:t>
      </w:r>
      <w:r w:rsidRPr="004B3DF5">
        <w:rPr>
          <w:rFonts w:ascii="Times New Roman" w:hAnsi="Times New Roman"/>
          <w:sz w:val="24"/>
          <w:szCs w:val="24"/>
          <w:lang w:val="ru-RU"/>
        </w:rPr>
        <w:t>находящиеся</w:t>
      </w:r>
      <w:r w:rsidRPr="004B3DF5">
        <w:rPr>
          <w:rFonts w:ascii="Times New Roman" w:hAnsi="Times New Roman"/>
          <w:spacing w:val="1"/>
          <w:sz w:val="24"/>
          <w:szCs w:val="24"/>
          <w:lang w:val="ru-RU"/>
        </w:rPr>
        <w:t xml:space="preserve"> </w:t>
      </w:r>
      <w:r w:rsidRPr="004B3DF5">
        <w:rPr>
          <w:rFonts w:ascii="Times New Roman" w:hAnsi="Times New Roman"/>
          <w:sz w:val="24"/>
          <w:szCs w:val="24"/>
          <w:lang w:val="ru-RU"/>
        </w:rPr>
        <w:t>в</w:t>
      </w:r>
      <w:r w:rsidRPr="004B3DF5">
        <w:rPr>
          <w:rFonts w:ascii="Times New Roman" w:hAnsi="Times New Roman"/>
          <w:spacing w:val="1"/>
          <w:sz w:val="24"/>
          <w:szCs w:val="24"/>
          <w:lang w:val="ru-RU"/>
        </w:rPr>
        <w:t xml:space="preserve"> </w:t>
      </w:r>
      <w:r w:rsidRPr="004B3DF5">
        <w:rPr>
          <w:rFonts w:ascii="Times New Roman" w:hAnsi="Times New Roman"/>
          <w:sz w:val="24"/>
          <w:szCs w:val="24"/>
          <w:lang w:val="ru-RU"/>
        </w:rPr>
        <w:t>социально</w:t>
      </w:r>
      <w:r w:rsidRPr="004B3DF5">
        <w:rPr>
          <w:rFonts w:ascii="Times New Roman" w:hAnsi="Times New Roman"/>
          <w:spacing w:val="1"/>
          <w:sz w:val="24"/>
          <w:szCs w:val="24"/>
          <w:lang w:val="ru-RU"/>
        </w:rPr>
        <w:t xml:space="preserve"> </w:t>
      </w:r>
      <w:r w:rsidRPr="004B3DF5">
        <w:rPr>
          <w:rFonts w:ascii="Times New Roman" w:hAnsi="Times New Roman"/>
          <w:sz w:val="24"/>
          <w:szCs w:val="24"/>
          <w:lang w:val="ru-RU"/>
        </w:rPr>
        <w:t>опасном</w:t>
      </w:r>
      <w:r w:rsidRPr="004B3DF5">
        <w:rPr>
          <w:rFonts w:ascii="Times New Roman" w:hAnsi="Times New Roman"/>
          <w:spacing w:val="1"/>
          <w:sz w:val="24"/>
          <w:szCs w:val="24"/>
          <w:lang w:val="ru-RU"/>
        </w:rPr>
        <w:t xml:space="preserve"> </w:t>
      </w:r>
      <w:r w:rsidRPr="004B3DF5">
        <w:rPr>
          <w:rFonts w:ascii="Times New Roman" w:hAnsi="Times New Roman"/>
          <w:sz w:val="24"/>
          <w:szCs w:val="24"/>
          <w:lang w:val="ru-RU"/>
        </w:rPr>
        <w:t>положении</w:t>
      </w:r>
      <w:r w:rsidRPr="004B3DF5">
        <w:rPr>
          <w:rFonts w:ascii="Times New Roman" w:hAnsi="Times New Roman"/>
          <w:spacing w:val="1"/>
          <w:sz w:val="24"/>
          <w:szCs w:val="24"/>
          <w:lang w:val="ru-RU"/>
        </w:rPr>
        <w:t xml:space="preserve"> </w:t>
      </w:r>
      <w:r w:rsidRPr="004B3DF5">
        <w:rPr>
          <w:rFonts w:ascii="Times New Roman" w:hAnsi="Times New Roman"/>
          <w:sz w:val="24"/>
          <w:szCs w:val="24"/>
          <w:lang w:val="ru-RU"/>
        </w:rPr>
        <w:t>(безнадзорные,</w:t>
      </w:r>
      <w:r w:rsidRPr="004B3DF5">
        <w:rPr>
          <w:rFonts w:ascii="Times New Roman" w:hAnsi="Times New Roman"/>
          <w:spacing w:val="-57"/>
          <w:sz w:val="24"/>
          <w:szCs w:val="24"/>
          <w:lang w:val="ru-RU"/>
        </w:rPr>
        <w:t xml:space="preserve"> </w:t>
      </w:r>
      <w:r w:rsidRPr="004B3DF5">
        <w:rPr>
          <w:rFonts w:ascii="Times New Roman" w:hAnsi="Times New Roman"/>
          <w:sz w:val="24"/>
          <w:szCs w:val="24"/>
          <w:lang w:val="ru-RU"/>
        </w:rPr>
        <w:t>беспризорные, склонные к бродяжничеству), признанные таковыми в нормативно установленном</w:t>
      </w:r>
      <w:r w:rsidRPr="004B3DF5">
        <w:rPr>
          <w:rFonts w:ascii="Times New Roman" w:hAnsi="Times New Roman"/>
          <w:spacing w:val="1"/>
          <w:sz w:val="24"/>
          <w:szCs w:val="24"/>
          <w:lang w:val="ru-RU"/>
        </w:rPr>
        <w:t xml:space="preserve"> </w:t>
      </w:r>
      <w:r w:rsidRPr="004B3DF5">
        <w:rPr>
          <w:rFonts w:ascii="Times New Roman" w:hAnsi="Times New Roman"/>
          <w:sz w:val="24"/>
          <w:szCs w:val="24"/>
          <w:lang w:val="ru-RU"/>
        </w:rPr>
        <w:t>порядке.</w:t>
      </w:r>
    </w:p>
    <w:p w:rsidR="00D8725F" w:rsidRPr="004B3DF5" w:rsidRDefault="00D8725F" w:rsidP="00546C98">
      <w:pPr>
        <w:pStyle w:val="a3"/>
        <w:widowControl w:val="0"/>
        <w:numPr>
          <w:ilvl w:val="0"/>
          <w:numId w:val="101"/>
        </w:numPr>
        <w:tabs>
          <w:tab w:val="left" w:pos="1103"/>
        </w:tabs>
        <w:autoSpaceDE w:val="0"/>
        <w:autoSpaceDN w:val="0"/>
        <w:spacing w:after="0" w:line="240" w:lineRule="auto"/>
        <w:ind w:left="1102" w:hanging="182"/>
        <w:contextualSpacing w:val="0"/>
        <w:jc w:val="both"/>
        <w:rPr>
          <w:rFonts w:ascii="Times New Roman" w:hAnsi="Times New Roman"/>
          <w:sz w:val="24"/>
          <w:szCs w:val="24"/>
        </w:rPr>
      </w:pPr>
      <w:r w:rsidRPr="004B3DF5">
        <w:rPr>
          <w:rFonts w:ascii="Times New Roman" w:hAnsi="Times New Roman"/>
          <w:sz w:val="24"/>
          <w:szCs w:val="24"/>
        </w:rPr>
        <w:t>Обучающиеся</w:t>
      </w:r>
      <w:r w:rsidRPr="004B3DF5">
        <w:rPr>
          <w:rFonts w:ascii="Times New Roman" w:hAnsi="Times New Roman"/>
          <w:spacing w:val="32"/>
          <w:sz w:val="24"/>
          <w:szCs w:val="24"/>
        </w:rPr>
        <w:t xml:space="preserve"> </w:t>
      </w:r>
      <w:r w:rsidRPr="004B3DF5">
        <w:rPr>
          <w:rFonts w:ascii="Times New Roman" w:hAnsi="Times New Roman"/>
          <w:sz w:val="24"/>
          <w:szCs w:val="24"/>
        </w:rPr>
        <w:t>«группы</w:t>
      </w:r>
      <w:r w:rsidRPr="004B3DF5">
        <w:rPr>
          <w:rFonts w:ascii="Times New Roman" w:hAnsi="Times New Roman"/>
          <w:spacing w:val="18"/>
          <w:sz w:val="24"/>
          <w:szCs w:val="24"/>
        </w:rPr>
        <w:t xml:space="preserve"> </w:t>
      </w:r>
      <w:r w:rsidRPr="004B3DF5">
        <w:rPr>
          <w:rFonts w:ascii="Times New Roman" w:hAnsi="Times New Roman"/>
          <w:sz w:val="24"/>
          <w:szCs w:val="24"/>
        </w:rPr>
        <w:t>риска»:</w:t>
      </w:r>
    </w:p>
    <w:p w:rsidR="00D8725F" w:rsidRPr="004B3DF5" w:rsidRDefault="00D8725F" w:rsidP="00D8725F">
      <w:pPr>
        <w:pStyle w:val="a7"/>
        <w:spacing w:before="41" w:line="276" w:lineRule="auto"/>
        <w:ind w:right="246"/>
        <w:rPr>
          <w:sz w:val="24"/>
        </w:rPr>
      </w:pPr>
      <w:r w:rsidRPr="004B3DF5">
        <w:rPr>
          <w:sz w:val="24"/>
        </w:rPr>
        <w:t>проявляющие</w:t>
      </w:r>
      <w:r w:rsidRPr="004B3DF5">
        <w:rPr>
          <w:spacing w:val="1"/>
          <w:sz w:val="24"/>
        </w:rPr>
        <w:t xml:space="preserve"> </w:t>
      </w:r>
      <w:r w:rsidRPr="004B3DF5">
        <w:rPr>
          <w:sz w:val="24"/>
        </w:rPr>
        <w:t>комплекс</w:t>
      </w:r>
      <w:r w:rsidRPr="004B3DF5">
        <w:rPr>
          <w:spacing w:val="1"/>
          <w:sz w:val="24"/>
        </w:rPr>
        <w:t xml:space="preserve"> </w:t>
      </w:r>
      <w:r w:rsidRPr="004B3DF5">
        <w:rPr>
          <w:sz w:val="24"/>
        </w:rPr>
        <w:t>выраженных</w:t>
      </w:r>
      <w:r w:rsidRPr="004B3DF5">
        <w:rPr>
          <w:spacing w:val="1"/>
          <w:sz w:val="24"/>
        </w:rPr>
        <w:t xml:space="preserve"> </w:t>
      </w:r>
      <w:r w:rsidRPr="004B3DF5">
        <w:rPr>
          <w:sz w:val="24"/>
        </w:rPr>
        <w:t>факторов</w:t>
      </w:r>
      <w:r w:rsidRPr="004B3DF5">
        <w:rPr>
          <w:spacing w:val="1"/>
          <w:sz w:val="24"/>
        </w:rPr>
        <w:t xml:space="preserve"> </w:t>
      </w:r>
      <w:r w:rsidRPr="004B3DF5">
        <w:rPr>
          <w:sz w:val="24"/>
        </w:rPr>
        <w:t>риска</w:t>
      </w:r>
      <w:r w:rsidRPr="004B3DF5">
        <w:rPr>
          <w:spacing w:val="1"/>
          <w:sz w:val="24"/>
        </w:rPr>
        <w:t xml:space="preserve"> </w:t>
      </w:r>
      <w:r w:rsidRPr="004B3DF5">
        <w:rPr>
          <w:sz w:val="24"/>
        </w:rPr>
        <w:t>негативных</w:t>
      </w:r>
      <w:r w:rsidRPr="004B3DF5">
        <w:rPr>
          <w:spacing w:val="1"/>
          <w:sz w:val="24"/>
        </w:rPr>
        <w:t xml:space="preserve"> </w:t>
      </w:r>
      <w:r w:rsidRPr="004B3DF5">
        <w:rPr>
          <w:sz w:val="24"/>
        </w:rPr>
        <w:t>проявлений</w:t>
      </w:r>
      <w:r w:rsidRPr="004B3DF5">
        <w:rPr>
          <w:spacing w:val="1"/>
          <w:sz w:val="24"/>
        </w:rPr>
        <w:t xml:space="preserve"> </w:t>
      </w:r>
      <w:r w:rsidRPr="004B3DF5">
        <w:rPr>
          <w:sz w:val="24"/>
        </w:rPr>
        <w:t>(импульсивность,</w:t>
      </w:r>
      <w:r w:rsidRPr="004B3DF5">
        <w:rPr>
          <w:spacing w:val="1"/>
          <w:sz w:val="24"/>
        </w:rPr>
        <w:t xml:space="preserve"> </w:t>
      </w:r>
      <w:r w:rsidRPr="004B3DF5">
        <w:rPr>
          <w:sz w:val="24"/>
        </w:rPr>
        <w:t>агрессивность,</w:t>
      </w:r>
      <w:r w:rsidRPr="004B3DF5">
        <w:rPr>
          <w:spacing w:val="1"/>
          <w:sz w:val="24"/>
        </w:rPr>
        <w:t xml:space="preserve"> </w:t>
      </w:r>
      <w:r w:rsidRPr="004B3DF5">
        <w:rPr>
          <w:sz w:val="24"/>
        </w:rPr>
        <w:t>неустойчивая</w:t>
      </w:r>
      <w:r w:rsidRPr="004B3DF5">
        <w:rPr>
          <w:spacing w:val="1"/>
          <w:sz w:val="24"/>
        </w:rPr>
        <w:t xml:space="preserve"> </w:t>
      </w:r>
      <w:r w:rsidRPr="004B3DF5">
        <w:rPr>
          <w:sz w:val="24"/>
        </w:rPr>
        <w:t>или</w:t>
      </w:r>
      <w:r w:rsidRPr="004B3DF5">
        <w:rPr>
          <w:spacing w:val="1"/>
          <w:sz w:val="24"/>
        </w:rPr>
        <w:t xml:space="preserve"> </w:t>
      </w:r>
      <w:r w:rsidRPr="004B3DF5">
        <w:rPr>
          <w:sz w:val="24"/>
        </w:rPr>
        <w:t>крайне</w:t>
      </w:r>
      <w:r w:rsidRPr="004B3DF5">
        <w:rPr>
          <w:spacing w:val="1"/>
          <w:sz w:val="24"/>
        </w:rPr>
        <w:t xml:space="preserve"> </w:t>
      </w:r>
      <w:r w:rsidRPr="004B3DF5">
        <w:rPr>
          <w:sz w:val="24"/>
        </w:rPr>
        <w:t>низкая/завышенная</w:t>
      </w:r>
      <w:r w:rsidRPr="004B3DF5">
        <w:rPr>
          <w:spacing w:val="1"/>
          <w:sz w:val="24"/>
        </w:rPr>
        <w:t xml:space="preserve"> </w:t>
      </w:r>
      <w:r w:rsidRPr="004B3DF5">
        <w:rPr>
          <w:sz w:val="24"/>
        </w:rPr>
        <w:t>самооценка,</w:t>
      </w:r>
      <w:r w:rsidRPr="004B3DF5">
        <w:rPr>
          <w:spacing w:val="1"/>
          <w:sz w:val="24"/>
        </w:rPr>
        <w:t xml:space="preserve"> </w:t>
      </w:r>
      <w:r w:rsidRPr="004B3DF5">
        <w:rPr>
          <w:sz w:val="24"/>
        </w:rPr>
        <w:t>завышенный</w:t>
      </w:r>
      <w:r w:rsidRPr="004B3DF5">
        <w:rPr>
          <w:spacing w:val="1"/>
          <w:sz w:val="24"/>
        </w:rPr>
        <w:t xml:space="preserve"> </w:t>
      </w:r>
      <w:r w:rsidRPr="004B3DF5">
        <w:rPr>
          <w:sz w:val="24"/>
        </w:rPr>
        <w:t>уровень притязаний).</w:t>
      </w:r>
    </w:p>
    <w:p w:rsidR="00D8725F" w:rsidRPr="004B3DF5" w:rsidRDefault="00D8725F" w:rsidP="00D8725F">
      <w:pPr>
        <w:pStyle w:val="a7"/>
        <w:spacing w:before="1" w:line="276" w:lineRule="auto"/>
        <w:ind w:right="245"/>
        <w:rPr>
          <w:sz w:val="24"/>
        </w:rPr>
      </w:pPr>
      <w:r w:rsidRPr="004B3DF5">
        <w:rPr>
          <w:sz w:val="24"/>
        </w:rPr>
        <w:t>КРР</w:t>
      </w:r>
      <w:r w:rsidRPr="004B3DF5">
        <w:rPr>
          <w:spacing w:val="1"/>
          <w:sz w:val="24"/>
        </w:rPr>
        <w:t xml:space="preserve"> </w:t>
      </w:r>
      <w:r w:rsidRPr="004B3DF5">
        <w:rPr>
          <w:sz w:val="24"/>
        </w:rPr>
        <w:t>с</w:t>
      </w:r>
      <w:r w:rsidRPr="004B3DF5">
        <w:rPr>
          <w:spacing w:val="1"/>
          <w:sz w:val="24"/>
        </w:rPr>
        <w:t xml:space="preserve"> </w:t>
      </w:r>
      <w:r w:rsidRPr="004B3DF5">
        <w:rPr>
          <w:sz w:val="24"/>
        </w:rPr>
        <w:t>обучающимися</w:t>
      </w:r>
      <w:r w:rsidRPr="004B3DF5">
        <w:rPr>
          <w:spacing w:val="1"/>
          <w:sz w:val="24"/>
        </w:rPr>
        <w:t xml:space="preserve"> </w:t>
      </w:r>
      <w:r w:rsidRPr="004B3DF5">
        <w:rPr>
          <w:sz w:val="24"/>
        </w:rPr>
        <w:t>целевых</w:t>
      </w:r>
      <w:r w:rsidRPr="004B3DF5">
        <w:rPr>
          <w:spacing w:val="1"/>
          <w:sz w:val="24"/>
        </w:rPr>
        <w:t xml:space="preserve"> </w:t>
      </w:r>
      <w:r w:rsidRPr="004B3DF5">
        <w:rPr>
          <w:sz w:val="24"/>
        </w:rPr>
        <w:t>групп</w:t>
      </w:r>
      <w:r w:rsidRPr="004B3DF5">
        <w:rPr>
          <w:spacing w:val="1"/>
          <w:sz w:val="24"/>
        </w:rPr>
        <w:t xml:space="preserve"> </w:t>
      </w:r>
      <w:r w:rsidRPr="004B3DF5">
        <w:rPr>
          <w:sz w:val="24"/>
        </w:rPr>
        <w:t>в</w:t>
      </w:r>
      <w:r w:rsidRPr="004B3DF5">
        <w:rPr>
          <w:spacing w:val="1"/>
          <w:sz w:val="24"/>
        </w:rPr>
        <w:t xml:space="preserve"> </w:t>
      </w:r>
      <w:r w:rsidRPr="004B3DF5">
        <w:rPr>
          <w:sz w:val="24"/>
        </w:rPr>
        <w:t>Организации</w:t>
      </w:r>
      <w:r w:rsidRPr="004B3DF5">
        <w:rPr>
          <w:spacing w:val="1"/>
          <w:sz w:val="24"/>
        </w:rPr>
        <w:t xml:space="preserve"> </w:t>
      </w:r>
      <w:r w:rsidRPr="004B3DF5">
        <w:rPr>
          <w:sz w:val="24"/>
        </w:rPr>
        <w:t>осуществляется</w:t>
      </w:r>
      <w:r w:rsidRPr="004B3DF5">
        <w:rPr>
          <w:spacing w:val="1"/>
          <w:sz w:val="24"/>
        </w:rPr>
        <w:t xml:space="preserve"> </w:t>
      </w:r>
      <w:r w:rsidRPr="004B3DF5">
        <w:rPr>
          <w:sz w:val="24"/>
        </w:rPr>
        <w:t>в</w:t>
      </w:r>
      <w:r w:rsidRPr="004B3DF5">
        <w:rPr>
          <w:spacing w:val="1"/>
          <w:sz w:val="24"/>
        </w:rPr>
        <w:t xml:space="preserve"> </w:t>
      </w:r>
      <w:r w:rsidRPr="004B3DF5">
        <w:rPr>
          <w:sz w:val="24"/>
        </w:rPr>
        <w:t>ходе</w:t>
      </w:r>
      <w:r w:rsidRPr="004B3DF5">
        <w:rPr>
          <w:spacing w:val="1"/>
          <w:sz w:val="24"/>
        </w:rPr>
        <w:t xml:space="preserve"> </w:t>
      </w:r>
      <w:r w:rsidRPr="004B3DF5">
        <w:rPr>
          <w:sz w:val="24"/>
        </w:rPr>
        <w:t>всего</w:t>
      </w:r>
      <w:r w:rsidRPr="004B3DF5">
        <w:rPr>
          <w:spacing w:val="1"/>
          <w:sz w:val="24"/>
        </w:rPr>
        <w:t xml:space="preserve"> </w:t>
      </w:r>
      <w:r w:rsidRPr="004B3DF5">
        <w:rPr>
          <w:sz w:val="24"/>
        </w:rPr>
        <w:t>образовательного процесса, во всех видах и формах деятельности, как в совместной деятельности</w:t>
      </w:r>
      <w:r w:rsidRPr="004B3DF5">
        <w:rPr>
          <w:spacing w:val="1"/>
          <w:sz w:val="24"/>
        </w:rPr>
        <w:t xml:space="preserve"> </w:t>
      </w:r>
      <w:r w:rsidRPr="004B3DF5">
        <w:rPr>
          <w:sz w:val="24"/>
        </w:rPr>
        <w:t>детей</w:t>
      </w:r>
      <w:r w:rsidRPr="004B3DF5">
        <w:rPr>
          <w:spacing w:val="1"/>
          <w:sz w:val="24"/>
        </w:rPr>
        <w:t xml:space="preserve"> </w:t>
      </w:r>
      <w:r w:rsidRPr="004B3DF5">
        <w:rPr>
          <w:sz w:val="24"/>
        </w:rPr>
        <w:t>в</w:t>
      </w:r>
      <w:r w:rsidRPr="004B3DF5">
        <w:rPr>
          <w:spacing w:val="1"/>
          <w:sz w:val="24"/>
        </w:rPr>
        <w:t xml:space="preserve"> </w:t>
      </w:r>
      <w:r w:rsidRPr="004B3DF5">
        <w:rPr>
          <w:sz w:val="24"/>
        </w:rPr>
        <w:t>условиях</w:t>
      </w:r>
      <w:r w:rsidRPr="004B3DF5">
        <w:rPr>
          <w:spacing w:val="1"/>
          <w:sz w:val="24"/>
        </w:rPr>
        <w:t xml:space="preserve"> </w:t>
      </w:r>
      <w:r w:rsidRPr="004B3DF5">
        <w:rPr>
          <w:sz w:val="24"/>
        </w:rPr>
        <w:t>дошкольной</w:t>
      </w:r>
      <w:r w:rsidRPr="004B3DF5">
        <w:rPr>
          <w:spacing w:val="1"/>
          <w:sz w:val="24"/>
        </w:rPr>
        <w:t xml:space="preserve"> </w:t>
      </w:r>
      <w:r w:rsidRPr="004B3DF5">
        <w:rPr>
          <w:sz w:val="24"/>
        </w:rPr>
        <w:t>группы,</w:t>
      </w:r>
      <w:r w:rsidRPr="004B3DF5">
        <w:rPr>
          <w:spacing w:val="1"/>
          <w:sz w:val="24"/>
        </w:rPr>
        <w:t xml:space="preserve"> </w:t>
      </w:r>
      <w:r w:rsidRPr="004B3DF5">
        <w:rPr>
          <w:sz w:val="24"/>
        </w:rPr>
        <w:t>так</w:t>
      </w:r>
      <w:r w:rsidRPr="004B3DF5">
        <w:rPr>
          <w:spacing w:val="1"/>
          <w:sz w:val="24"/>
        </w:rPr>
        <w:t xml:space="preserve"> </w:t>
      </w:r>
      <w:r w:rsidRPr="004B3DF5">
        <w:rPr>
          <w:sz w:val="24"/>
        </w:rPr>
        <w:t>и</w:t>
      </w:r>
      <w:r w:rsidRPr="004B3DF5">
        <w:rPr>
          <w:spacing w:val="1"/>
          <w:sz w:val="24"/>
        </w:rPr>
        <w:t xml:space="preserve"> </w:t>
      </w:r>
      <w:r w:rsidRPr="004B3DF5">
        <w:rPr>
          <w:sz w:val="24"/>
        </w:rPr>
        <w:t>в</w:t>
      </w:r>
      <w:r w:rsidRPr="004B3DF5">
        <w:rPr>
          <w:spacing w:val="1"/>
          <w:sz w:val="24"/>
        </w:rPr>
        <w:t xml:space="preserve"> </w:t>
      </w:r>
      <w:r w:rsidRPr="004B3DF5">
        <w:rPr>
          <w:sz w:val="24"/>
        </w:rPr>
        <w:t>форме</w:t>
      </w:r>
      <w:r w:rsidRPr="004B3DF5">
        <w:rPr>
          <w:spacing w:val="1"/>
          <w:sz w:val="24"/>
        </w:rPr>
        <w:t xml:space="preserve"> </w:t>
      </w:r>
      <w:r w:rsidRPr="004B3DF5">
        <w:rPr>
          <w:sz w:val="24"/>
        </w:rPr>
        <w:t>коррекционно-развивающих</w:t>
      </w:r>
      <w:r w:rsidRPr="004B3DF5">
        <w:rPr>
          <w:spacing w:val="1"/>
          <w:sz w:val="24"/>
        </w:rPr>
        <w:t xml:space="preserve"> </w:t>
      </w:r>
      <w:r w:rsidRPr="004B3DF5">
        <w:rPr>
          <w:sz w:val="24"/>
        </w:rPr>
        <w:t>групповых/индивидуальных</w:t>
      </w:r>
      <w:r w:rsidRPr="004B3DF5">
        <w:rPr>
          <w:spacing w:val="1"/>
          <w:sz w:val="24"/>
        </w:rPr>
        <w:t xml:space="preserve"> </w:t>
      </w:r>
      <w:r w:rsidRPr="004B3DF5">
        <w:rPr>
          <w:sz w:val="24"/>
        </w:rPr>
        <w:t>занятий.</w:t>
      </w:r>
    </w:p>
    <w:p w:rsidR="00D8725F" w:rsidRPr="004B3DF5" w:rsidRDefault="00D8725F" w:rsidP="00D8725F">
      <w:pPr>
        <w:pStyle w:val="a7"/>
        <w:spacing w:line="276" w:lineRule="auto"/>
        <w:ind w:right="248"/>
        <w:rPr>
          <w:sz w:val="24"/>
        </w:rPr>
        <w:sectPr w:rsidR="00D8725F" w:rsidRPr="004B3DF5">
          <w:pgSz w:w="11910" w:h="16840"/>
          <w:pgMar w:top="1080" w:right="320" w:bottom="920" w:left="920" w:header="710" w:footer="734" w:gutter="0"/>
          <w:cols w:space="720"/>
        </w:sectPr>
      </w:pPr>
    </w:p>
    <w:p w:rsidR="00D8725F" w:rsidRPr="004B3DF5" w:rsidRDefault="00D8725F" w:rsidP="00D8725F">
      <w:pPr>
        <w:pStyle w:val="a7"/>
        <w:spacing w:before="1" w:line="276" w:lineRule="auto"/>
        <w:ind w:right="245"/>
        <w:rPr>
          <w:color w:val="FF0000"/>
          <w:sz w:val="24"/>
        </w:rPr>
      </w:pPr>
      <w:r w:rsidRPr="004B3DF5">
        <w:rPr>
          <w:color w:val="FF0000"/>
          <w:sz w:val="24"/>
        </w:rPr>
        <w:lastRenderedPageBreak/>
        <w:t xml:space="preserve"> </w:t>
      </w:r>
    </w:p>
    <w:p w:rsidR="00D8725F" w:rsidRPr="004B3DF5" w:rsidRDefault="00D8725F" w:rsidP="00D8725F">
      <w:pPr>
        <w:pStyle w:val="a7"/>
        <w:spacing w:before="1" w:line="276" w:lineRule="auto"/>
        <w:ind w:right="248"/>
        <w:rPr>
          <w:sz w:val="24"/>
        </w:rPr>
      </w:pPr>
      <w:r w:rsidRPr="004B3DF5">
        <w:rPr>
          <w:sz w:val="24"/>
        </w:rPr>
        <w:t>КРР</w:t>
      </w:r>
      <w:r w:rsidRPr="004B3DF5">
        <w:rPr>
          <w:spacing w:val="1"/>
          <w:sz w:val="24"/>
        </w:rPr>
        <w:t xml:space="preserve"> </w:t>
      </w:r>
      <w:r w:rsidRPr="004B3DF5">
        <w:rPr>
          <w:sz w:val="24"/>
        </w:rPr>
        <w:t>строится</w:t>
      </w:r>
      <w:r w:rsidRPr="004B3DF5">
        <w:rPr>
          <w:spacing w:val="1"/>
          <w:sz w:val="24"/>
        </w:rPr>
        <w:t xml:space="preserve"> </w:t>
      </w:r>
      <w:r w:rsidRPr="004B3DF5">
        <w:rPr>
          <w:sz w:val="24"/>
        </w:rPr>
        <w:t>дифференцированно,</w:t>
      </w:r>
      <w:r w:rsidRPr="004B3DF5">
        <w:rPr>
          <w:spacing w:val="1"/>
          <w:sz w:val="24"/>
        </w:rPr>
        <w:t xml:space="preserve"> </w:t>
      </w:r>
      <w:r w:rsidRPr="004B3DF5">
        <w:rPr>
          <w:sz w:val="24"/>
        </w:rPr>
        <w:t>в</w:t>
      </w:r>
      <w:r w:rsidRPr="004B3DF5">
        <w:rPr>
          <w:spacing w:val="1"/>
          <w:sz w:val="24"/>
        </w:rPr>
        <w:t xml:space="preserve"> </w:t>
      </w:r>
      <w:r w:rsidRPr="004B3DF5">
        <w:rPr>
          <w:sz w:val="24"/>
        </w:rPr>
        <w:t>зависимости</w:t>
      </w:r>
      <w:r w:rsidRPr="004B3DF5">
        <w:rPr>
          <w:spacing w:val="1"/>
          <w:sz w:val="24"/>
        </w:rPr>
        <w:t xml:space="preserve"> </w:t>
      </w:r>
      <w:r w:rsidRPr="004B3DF5">
        <w:rPr>
          <w:sz w:val="24"/>
        </w:rPr>
        <w:t>от</w:t>
      </w:r>
      <w:r w:rsidRPr="004B3DF5">
        <w:rPr>
          <w:spacing w:val="1"/>
          <w:sz w:val="24"/>
        </w:rPr>
        <w:t xml:space="preserve"> </w:t>
      </w:r>
      <w:r w:rsidRPr="004B3DF5">
        <w:rPr>
          <w:sz w:val="24"/>
        </w:rPr>
        <w:t>имеющихся</w:t>
      </w:r>
      <w:r w:rsidRPr="004B3DF5">
        <w:rPr>
          <w:spacing w:val="1"/>
          <w:sz w:val="24"/>
        </w:rPr>
        <w:t xml:space="preserve"> </w:t>
      </w:r>
      <w:r w:rsidRPr="004B3DF5">
        <w:rPr>
          <w:sz w:val="24"/>
        </w:rPr>
        <w:t>у</w:t>
      </w:r>
      <w:r w:rsidRPr="004B3DF5">
        <w:rPr>
          <w:spacing w:val="1"/>
          <w:sz w:val="24"/>
        </w:rPr>
        <w:t xml:space="preserve"> </w:t>
      </w:r>
      <w:r w:rsidRPr="004B3DF5">
        <w:rPr>
          <w:sz w:val="24"/>
        </w:rPr>
        <w:t>обучающихся</w:t>
      </w:r>
      <w:r w:rsidRPr="004B3DF5">
        <w:rPr>
          <w:spacing w:val="1"/>
          <w:sz w:val="24"/>
        </w:rPr>
        <w:t xml:space="preserve"> </w:t>
      </w:r>
      <w:r w:rsidRPr="004B3DF5">
        <w:rPr>
          <w:sz w:val="24"/>
        </w:rPr>
        <w:t>дисфункций</w:t>
      </w:r>
      <w:r w:rsidRPr="004B3DF5">
        <w:rPr>
          <w:spacing w:val="1"/>
          <w:sz w:val="24"/>
        </w:rPr>
        <w:t xml:space="preserve"> </w:t>
      </w:r>
      <w:r w:rsidRPr="004B3DF5">
        <w:rPr>
          <w:sz w:val="24"/>
        </w:rPr>
        <w:t>и</w:t>
      </w:r>
      <w:r w:rsidRPr="004B3DF5">
        <w:rPr>
          <w:spacing w:val="1"/>
          <w:sz w:val="24"/>
        </w:rPr>
        <w:t xml:space="preserve"> </w:t>
      </w:r>
      <w:r w:rsidRPr="004B3DF5">
        <w:rPr>
          <w:sz w:val="24"/>
        </w:rPr>
        <w:t>особенностей</w:t>
      </w:r>
      <w:r w:rsidRPr="004B3DF5">
        <w:rPr>
          <w:spacing w:val="1"/>
          <w:sz w:val="24"/>
        </w:rPr>
        <w:t xml:space="preserve"> </w:t>
      </w:r>
      <w:r w:rsidRPr="004B3DF5">
        <w:rPr>
          <w:sz w:val="24"/>
        </w:rPr>
        <w:t>развития</w:t>
      </w:r>
      <w:r w:rsidRPr="004B3DF5">
        <w:rPr>
          <w:spacing w:val="1"/>
          <w:sz w:val="24"/>
        </w:rPr>
        <w:t xml:space="preserve"> </w:t>
      </w:r>
      <w:r w:rsidRPr="004B3DF5">
        <w:rPr>
          <w:sz w:val="24"/>
        </w:rPr>
        <w:t>(в</w:t>
      </w:r>
      <w:r w:rsidRPr="004B3DF5">
        <w:rPr>
          <w:spacing w:val="1"/>
          <w:sz w:val="24"/>
        </w:rPr>
        <w:t xml:space="preserve"> </w:t>
      </w:r>
      <w:r w:rsidRPr="004B3DF5">
        <w:rPr>
          <w:sz w:val="24"/>
        </w:rPr>
        <w:t>познавательной,</w:t>
      </w:r>
      <w:r w:rsidRPr="004B3DF5">
        <w:rPr>
          <w:spacing w:val="1"/>
          <w:sz w:val="24"/>
        </w:rPr>
        <w:t xml:space="preserve"> </w:t>
      </w:r>
      <w:r w:rsidRPr="004B3DF5">
        <w:rPr>
          <w:sz w:val="24"/>
        </w:rPr>
        <w:t>речевой,</w:t>
      </w:r>
      <w:r w:rsidRPr="004B3DF5">
        <w:rPr>
          <w:spacing w:val="1"/>
          <w:sz w:val="24"/>
        </w:rPr>
        <w:t xml:space="preserve"> </w:t>
      </w:r>
      <w:r w:rsidRPr="004B3DF5">
        <w:rPr>
          <w:sz w:val="24"/>
        </w:rPr>
        <w:t>эмоциональной,</w:t>
      </w:r>
      <w:r w:rsidRPr="004B3DF5">
        <w:rPr>
          <w:spacing w:val="1"/>
          <w:sz w:val="24"/>
        </w:rPr>
        <w:t xml:space="preserve"> </w:t>
      </w:r>
      <w:r w:rsidRPr="004B3DF5">
        <w:rPr>
          <w:sz w:val="24"/>
        </w:rPr>
        <w:t>коммуникативной,</w:t>
      </w:r>
      <w:r w:rsidRPr="004B3DF5">
        <w:rPr>
          <w:spacing w:val="1"/>
          <w:sz w:val="24"/>
        </w:rPr>
        <w:t xml:space="preserve"> </w:t>
      </w:r>
      <w:r w:rsidRPr="004B3DF5">
        <w:rPr>
          <w:sz w:val="24"/>
        </w:rPr>
        <w:t>регулятивной</w:t>
      </w:r>
      <w:r w:rsidRPr="004B3DF5">
        <w:rPr>
          <w:spacing w:val="1"/>
          <w:sz w:val="24"/>
        </w:rPr>
        <w:t xml:space="preserve"> </w:t>
      </w:r>
      <w:r w:rsidRPr="004B3DF5">
        <w:rPr>
          <w:sz w:val="24"/>
        </w:rPr>
        <w:t>сферах)</w:t>
      </w:r>
      <w:r w:rsidRPr="004B3DF5">
        <w:rPr>
          <w:spacing w:val="1"/>
          <w:sz w:val="24"/>
        </w:rPr>
        <w:t xml:space="preserve"> </w:t>
      </w:r>
      <w:r w:rsidRPr="004B3DF5">
        <w:rPr>
          <w:sz w:val="24"/>
        </w:rPr>
        <w:t>и</w:t>
      </w:r>
      <w:r w:rsidRPr="004B3DF5">
        <w:rPr>
          <w:spacing w:val="1"/>
          <w:sz w:val="24"/>
        </w:rPr>
        <w:t xml:space="preserve"> </w:t>
      </w:r>
      <w:r w:rsidRPr="004B3DF5">
        <w:rPr>
          <w:sz w:val="24"/>
        </w:rPr>
        <w:t>должна</w:t>
      </w:r>
      <w:r w:rsidRPr="004B3DF5">
        <w:rPr>
          <w:spacing w:val="1"/>
          <w:sz w:val="24"/>
        </w:rPr>
        <w:t xml:space="preserve"> </w:t>
      </w:r>
      <w:r w:rsidRPr="004B3DF5">
        <w:rPr>
          <w:sz w:val="24"/>
        </w:rPr>
        <w:t>предусматривать</w:t>
      </w:r>
      <w:r w:rsidRPr="004B3DF5">
        <w:rPr>
          <w:spacing w:val="1"/>
          <w:sz w:val="24"/>
        </w:rPr>
        <w:t xml:space="preserve"> </w:t>
      </w:r>
      <w:r w:rsidRPr="004B3DF5">
        <w:rPr>
          <w:sz w:val="24"/>
        </w:rPr>
        <w:t>индивидуализацию</w:t>
      </w:r>
      <w:r w:rsidRPr="004B3DF5">
        <w:rPr>
          <w:spacing w:val="-57"/>
          <w:sz w:val="24"/>
        </w:rPr>
        <w:t xml:space="preserve"> </w:t>
      </w:r>
      <w:r w:rsidRPr="004B3DF5">
        <w:rPr>
          <w:sz w:val="24"/>
        </w:rPr>
        <w:t>психолого-педагогического сопровождения.</w:t>
      </w:r>
    </w:p>
    <w:p w:rsidR="00D8725F" w:rsidRPr="004B3DF5" w:rsidRDefault="00D8725F" w:rsidP="00D8725F">
      <w:pPr>
        <w:pStyle w:val="2"/>
        <w:spacing w:before="4"/>
        <w:rPr>
          <w:rFonts w:ascii="Times New Roman" w:hAnsi="Times New Roman"/>
          <w:sz w:val="24"/>
          <w:szCs w:val="24"/>
        </w:rPr>
      </w:pPr>
      <w:r w:rsidRPr="004B3DF5">
        <w:rPr>
          <w:rFonts w:ascii="Times New Roman" w:hAnsi="Times New Roman"/>
          <w:sz w:val="24"/>
          <w:szCs w:val="24"/>
        </w:rPr>
        <w:t>Содержание</w:t>
      </w:r>
      <w:r w:rsidRPr="004B3DF5">
        <w:rPr>
          <w:rFonts w:ascii="Times New Roman" w:hAnsi="Times New Roman"/>
          <w:spacing w:val="-3"/>
          <w:sz w:val="24"/>
          <w:szCs w:val="24"/>
        </w:rPr>
        <w:t xml:space="preserve"> </w:t>
      </w:r>
      <w:r w:rsidRPr="004B3DF5">
        <w:rPr>
          <w:rFonts w:ascii="Times New Roman" w:hAnsi="Times New Roman"/>
          <w:sz w:val="24"/>
          <w:szCs w:val="24"/>
        </w:rPr>
        <w:t>коррекционно-развивающей</w:t>
      </w:r>
      <w:r w:rsidRPr="004B3DF5">
        <w:rPr>
          <w:rFonts w:ascii="Times New Roman" w:hAnsi="Times New Roman"/>
          <w:spacing w:val="-2"/>
          <w:sz w:val="24"/>
          <w:szCs w:val="24"/>
        </w:rPr>
        <w:t xml:space="preserve"> </w:t>
      </w:r>
      <w:r w:rsidRPr="004B3DF5">
        <w:rPr>
          <w:rFonts w:ascii="Times New Roman" w:hAnsi="Times New Roman"/>
          <w:sz w:val="24"/>
          <w:szCs w:val="24"/>
        </w:rPr>
        <w:t>работы</w:t>
      </w:r>
      <w:r w:rsidRPr="004B3DF5">
        <w:rPr>
          <w:rFonts w:ascii="Times New Roman" w:hAnsi="Times New Roman"/>
          <w:spacing w:val="-3"/>
          <w:sz w:val="24"/>
          <w:szCs w:val="24"/>
        </w:rPr>
        <w:t xml:space="preserve"> </w:t>
      </w:r>
      <w:r w:rsidRPr="004B3DF5">
        <w:rPr>
          <w:rFonts w:ascii="Times New Roman" w:hAnsi="Times New Roman"/>
          <w:sz w:val="24"/>
          <w:szCs w:val="24"/>
        </w:rPr>
        <w:t>на</w:t>
      </w:r>
      <w:r w:rsidRPr="004B3DF5">
        <w:rPr>
          <w:rFonts w:ascii="Times New Roman" w:hAnsi="Times New Roman"/>
          <w:spacing w:val="-2"/>
          <w:sz w:val="24"/>
          <w:szCs w:val="24"/>
        </w:rPr>
        <w:t xml:space="preserve"> </w:t>
      </w:r>
      <w:r w:rsidRPr="004B3DF5">
        <w:rPr>
          <w:rFonts w:ascii="Times New Roman" w:hAnsi="Times New Roman"/>
          <w:sz w:val="24"/>
          <w:szCs w:val="24"/>
        </w:rPr>
        <w:t>уровне</w:t>
      </w:r>
      <w:r w:rsidRPr="004B3DF5">
        <w:rPr>
          <w:rFonts w:ascii="Times New Roman" w:hAnsi="Times New Roman"/>
          <w:spacing w:val="-2"/>
          <w:sz w:val="24"/>
          <w:szCs w:val="24"/>
        </w:rPr>
        <w:t xml:space="preserve"> </w:t>
      </w:r>
      <w:r w:rsidRPr="004B3DF5">
        <w:rPr>
          <w:rFonts w:ascii="Times New Roman" w:hAnsi="Times New Roman"/>
          <w:sz w:val="24"/>
          <w:szCs w:val="24"/>
        </w:rPr>
        <w:t>дошкольного</w:t>
      </w:r>
      <w:r w:rsidRPr="004B3DF5">
        <w:rPr>
          <w:rFonts w:ascii="Times New Roman" w:hAnsi="Times New Roman"/>
          <w:spacing w:val="-2"/>
          <w:sz w:val="24"/>
          <w:szCs w:val="24"/>
        </w:rPr>
        <w:t xml:space="preserve"> </w:t>
      </w:r>
      <w:r w:rsidRPr="004B3DF5">
        <w:rPr>
          <w:rFonts w:ascii="Times New Roman" w:hAnsi="Times New Roman"/>
          <w:sz w:val="24"/>
          <w:szCs w:val="24"/>
        </w:rPr>
        <w:t>образования</w:t>
      </w:r>
    </w:p>
    <w:p w:rsidR="00D8725F" w:rsidRPr="004B3DF5" w:rsidRDefault="00D8725F" w:rsidP="00D8725F">
      <w:pPr>
        <w:spacing w:before="36"/>
        <w:rPr>
          <w:i/>
          <w:sz w:val="24"/>
          <w:szCs w:val="24"/>
        </w:rPr>
      </w:pPr>
      <w:r w:rsidRPr="004B3DF5">
        <w:rPr>
          <w:i/>
          <w:sz w:val="24"/>
          <w:szCs w:val="24"/>
        </w:rPr>
        <w:t>Диагностическая</w:t>
      </w:r>
      <w:r w:rsidRPr="004B3DF5">
        <w:rPr>
          <w:i/>
          <w:spacing w:val="-4"/>
          <w:sz w:val="24"/>
          <w:szCs w:val="24"/>
        </w:rPr>
        <w:t xml:space="preserve"> </w:t>
      </w:r>
      <w:r w:rsidRPr="004B3DF5">
        <w:rPr>
          <w:i/>
          <w:sz w:val="24"/>
          <w:szCs w:val="24"/>
        </w:rPr>
        <w:t>работа</w:t>
      </w:r>
      <w:r w:rsidRPr="004B3DF5">
        <w:rPr>
          <w:i/>
          <w:spacing w:val="-5"/>
          <w:sz w:val="24"/>
          <w:szCs w:val="24"/>
        </w:rPr>
        <w:t xml:space="preserve"> </w:t>
      </w:r>
      <w:r w:rsidRPr="004B3DF5">
        <w:rPr>
          <w:i/>
          <w:sz w:val="24"/>
          <w:szCs w:val="24"/>
        </w:rPr>
        <w:t>включает:</w:t>
      </w:r>
    </w:p>
    <w:p w:rsidR="00D8725F" w:rsidRPr="004B3DF5" w:rsidRDefault="00D8725F" w:rsidP="00D8725F">
      <w:pPr>
        <w:pStyle w:val="a7"/>
        <w:tabs>
          <w:tab w:val="left" w:pos="2825"/>
          <w:tab w:val="left" w:pos="4293"/>
          <w:tab w:val="left" w:pos="5300"/>
          <w:tab w:val="left" w:pos="7152"/>
          <w:tab w:val="left" w:pos="7641"/>
        </w:tabs>
        <w:spacing w:before="41" w:line="278" w:lineRule="auto"/>
        <w:ind w:right="247"/>
        <w:jc w:val="left"/>
        <w:rPr>
          <w:sz w:val="24"/>
        </w:rPr>
      </w:pPr>
      <w:r w:rsidRPr="004B3DF5">
        <w:rPr>
          <w:sz w:val="24"/>
        </w:rPr>
        <w:t>своевременное</w:t>
      </w:r>
      <w:r w:rsidRPr="004B3DF5">
        <w:rPr>
          <w:sz w:val="24"/>
        </w:rPr>
        <w:tab/>
        <w:t>выявление</w:t>
      </w:r>
      <w:r w:rsidRPr="004B3DF5">
        <w:rPr>
          <w:sz w:val="24"/>
        </w:rPr>
        <w:tab/>
        <w:t>детей,</w:t>
      </w:r>
      <w:r w:rsidRPr="004B3DF5">
        <w:rPr>
          <w:sz w:val="24"/>
        </w:rPr>
        <w:tab/>
        <w:t>нуждающихся</w:t>
      </w:r>
      <w:r w:rsidRPr="004B3DF5">
        <w:rPr>
          <w:sz w:val="24"/>
        </w:rPr>
        <w:tab/>
        <w:t>в</w:t>
      </w:r>
      <w:r w:rsidRPr="004B3DF5">
        <w:rPr>
          <w:sz w:val="24"/>
        </w:rPr>
        <w:tab/>
        <w:t>психолого-педагогическом</w:t>
      </w:r>
      <w:r w:rsidRPr="004B3DF5">
        <w:rPr>
          <w:spacing w:val="-57"/>
          <w:sz w:val="24"/>
        </w:rPr>
        <w:t xml:space="preserve"> </w:t>
      </w:r>
      <w:r w:rsidRPr="004B3DF5">
        <w:rPr>
          <w:sz w:val="24"/>
        </w:rPr>
        <w:t>сопровождении;</w:t>
      </w:r>
    </w:p>
    <w:p w:rsidR="00D8725F" w:rsidRPr="004B3DF5" w:rsidRDefault="00D8725F" w:rsidP="00D8725F">
      <w:pPr>
        <w:pStyle w:val="a7"/>
        <w:spacing w:line="276" w:lineRule="auto"/>
        <w:jc w:val="left"/>
        <w:rPr>
          <w:sz w:val="24"/>
        </w:rPr>
      </w:pPr>
      <w:r w:rsidRPr="004B3DF5">
        <w:rPr>
          <w:sz w:val="24"/>
        </w:rPr>
        <w:t>раннюю</w:t>
      </w:r>
      <w:r w:rsidRPr="004B3DF5">
        <w:rPr>
          <w:spacing w:val="41"/>
          <w:sz w:val="24"/>
        </w:rPr>
        <w:t xml:space="preserve"> </w:t>
      </w:r>
      <w:r w:rsidRPr="004B3DF5">
        <w:rPr>
          <w:sz w:val="24"/>
        </w:rPr>
        <w:t>(с</w:t>
      </w:r>
      <w:r w:rsidRPr="004B3DF5">
        <w:rPr>
          <w:spacing w:val="39"/>
          <w:sz w:val="24"/>
        </w:rPr>
        <w:t xml:space="preserve"> </w:t>
      </w:r>
      <w:r w:rsidRPr="004B3DF5">
        <w:rPr>
          <w:sz w:val="24"/>
        </w:rPr>
        <w:t>первых</w:t>
      </w:r>
      <w:r w:rsidRPr="004B3DF5">
        <w:rPr>
          <w:spacing w:val="43"/>
          <w:sz w:val="24"/>
        </w:rPr>
        <w:t xml:space="preserve"> </w:t>
      </w:r>
      <w:r w:rsidRPr="004B3DF5">
        <w:rPr>
          <w:sz w:val="24"/>
        </w:rPr>
        <w:t>дней</w:t>
      </w:r>
      <w:r w:rsidRPr="004B3DF5">
        <w:rPr>
          <w:spacing w:val="41"/>
          <w:sz w:val="24"/>
        </w:rPr>
        <w:t xml:space="preserve"> </w:t>
      </w:r>
      <w:r w:rsidRPr="004B3DF5">
        <w:rPr>
          <w:sz w:val="24"/>
        </w:rPr>
        <w:t>пребывания</w:t>
      </w:r>
      <w:r w:rsidRPr="004B3DF5">
        <w:rPr>
          <w:spacing w:val="40"/>
          <w:sz w:val="24"/>
        </w:rPr>
        <w:t xml:space="preserve"> </w:t>
      </w:r>
      <w:r w:rsidRPr="004B3DF5">
        <w:rPr>
          <w:sz w:val="24"/>
        </w:rPr>
        <w:t>обучающегося</w:t>
      </w:r>
      <w:r w:rsidRPr="004B3DF5">
        <w:rPr>
          <w:spacing w:val="40"/>
          <w:sz w:val="24"/>
        </w:rPr>
        <w:t xml:space="preserve"> </w:t>
      </w:r>
      <w:r w:rsidRPr="004B3DF5">
        <w:rPr>
          <w:sz w:val="24"/>
        </w:rPr>
        <w:t>в</w:t>
      </w:r>
      <w:r w:rsidRPr="004B3DF5">
        <w:rPr>
          <w:spacing w:val="42"/>
          <w:sz w:val="24"/>
        </w:rPr>
        <w:t xml:space="preserve"> </w:t>
      </w:r>
      <w:r w:rsidRPr="004B3DF5">
        <w:rPr>
          <w:sz w:val="24"/>
        </w:rPr>
        <w:t>образовательной</w:t>
      </w:r>
      <w:r w:rsidRPr="004B3DF5">
        <w:rPr>
          <w:spacing w:val="41"/>
          <w:sz w:val="24"/>
        </w:rPr>
        <w:t xml:space="preserve"> </w:t>
      </w:r>
      <w:r w:rsidRPr="004B3DF5">
        <w:rPr>
          <w:sz w:val="24"/>
        </w:rPr>
        <w:t>организации)</w:t>
      </w:r>
      <w:r w:rsidRPr="004B3DF5">
        <w:rPr>
          <w:spacing w:val="-57"/>
          <w:sz w:val="24"/>
        </w:rPr>
        <w:t xml:space="preserve"> </w:t>
      </w:r>
      <w:r w:rsidRPr="004B3DF5">
        <w:rPr>
          <w:sz w:val="24"/>
        </w:rPr>
        <w:t>диагностику</w:t>
      </w:r>
      <w:r w:rsidRPr="004B3DF5">
        <w:rPr>
          <w:spacing w:val="-9"/>
          <w:sz w:val="24"/>
        </w:rPr>
        <w:t xml:space="preserve"> </w:t>
      </w:r>
      <w:r w:rsidRPr="004B3DF5">
        <w:rPr>
          <w:sz w:val="24"/>
        </w:rPr>
        <w:t>отклонений</w:t>
      </w:r>
      <w:r w:rsidRPr="004B3DF5">
        <w:rPr>
          <w:spacing w:val="-1"/>
          <w:sz w:val="24"/>
        </w:rPr>
        <w:t xml:space="preserve"> </w:t>
      </w:r>
      <w:r w:rsidRPr="004B3DF5">
        <w:rPr>
          <w:sz w:val="24"/>
        </w:rPr>
        <w:t>в</w:t>
      </w:r>
      <w:r w:rsidRPr="004B3DF5">
        <w:rPr>
          <w:spacing w:val="-1"/>
          <w:sz w:val="24"/>
        </w:rPr>
        <w:t xml:space="preserve"> </w:t>
      </w:r>
      <w:r w:rsidRPr="004B3DF5">
        <w:rPr>
          <w:sz w:val="24"/>
        </w:rPr>
        <w:t>развитии</w:t>
      </w:r>
      <w:r w:rsidRPr="004B3DF5">
        <w:rPr>
          <w:spacing w:val="-1"/>
          <w:sz w:val="24"/>
        </w:rPr>
        <w:t xml:space="preserve"> </w:t>
      </w:r>
      <w:r w:rsidRPr="004B3DF5">
        <w:rPr>
          <w:sz w:val="24"/>
        </w:rPr>
        <w:t>и</w:t>
      </w:r>
      <w:r w:rsidRPr="004B3DF5">
        <w:rPr>
          <w:spacing w:val="-1"/>
          <w:sz w:val="24"/>
        </w:rPr>
        <w:t xml:space="preserve"> </w:t>
      </w:r>
      <w:r w:rsidRPr="004B3DF5">
        <w:rPr>
          <w:sz w:val="24"/>
        </w:rPr>
        <w:t>анализ</w:t>
      </w:r>
      <w:r w:rsidRPr="004B3DF5">
        <w:rPr>
          <w:spacing w:val="-2"/>
          <w:sz w:val="24"/>
        </w:rPr>
        <w:t xml:space="preserve"> </w:t>
      </w:r>
      <w:r w:rsidRPr="004B3DF5">
        <w:rPr>
          <w:sz w:val="24"/>
        </w:rPr>
        <w:t>причин</w:t>
      </w:r>
      <w:r w:rsidRPr="004B3DF5">
        <w:rPr>
          <w:spacing w:val="-1"/>
          <w:sz w:val="24"/>
        </w:rPr>
        <w:t xml:space="preserve"> </w:t>
      </w:r>
      <w:r w:rsidRPr="004B3DF5">
        <w:rPr>
          <w:sz w:val="24"/>
        </w:rPr>
        <w:t>трудностей</w:t>
      </w:r>
      <w:r w:rsidRPr="004B3DF5">
        <w:rPr>
          <w:spacing w:val="-1"/>
          <w:sz w:val="24"/>
        </w:rPr>
        <w:t xml:space="preserve"> </w:t>
      </w:r>
      <w:r w:rsidRPr="004B3DF5">
        <w:rPr>
          <w:sz w:val="24"/>
        </w:rPr>
        <w:t>социальной адаптации;</w:t>
      </w:r>
    </w:p>
    <w:p w:rsidR="00D8725F" w:rsidRPr="004B3DF5" w:rsidRDefault="00D8725F" w:rsidP="00D8725F">
      <w:pPr>
        <w:pStyle w:val="a7"/>
        <w:spacing w:line="276" w:lineRule="auto"/>
        <w:ind w:right="248"/>
        <w:jc w:val="left"/>
        <w:rPr>
          <w:sz w:val="24"/>
        </w:rPr>
      </w:pPr>
      <w:r w:rsidRPr="004B3DF5">
        <w:rPr>
          <w:sz w:val="24"/>
        </w:rPr>
        <w:t>комплексный</w:t>
      </w:r>
      <w:r w:rsidRPr="004B3DF5">
        <w:rPr>
          <w:spacing w:val="20"/>
          <w:sz w:val="24"/>
        </w:rPr>
        <w:t xml:space="preserve"> </w:t>
      </w:r>
      <w:r w:rsidRPr="004B3DF5">
        <w:rPr>
          <w:sz w:val="24"/>
        </w:rPr>
        <w:t>сбор</w:t>
      </w:r>
      <w:r w:rsidRPr="004B3DF5">
        <w:rPr>
          <w:spacing w:val="21"/>
          <w:sz w:val="24"/>
        </w:rPr>
        <w:t xml:space="preserve"> </w:t>
      </w:r>
      <w:r w:rsidRPr="004B3DF5">
        <w:rPr>
          <w:sz w:val="24"/>
        </w:rPr>
        <w:t>сведений</w:t>
      </w:r>
      <w:r w:rsidRPr="004B3DF5">
        <w:rPr>
          <w:spacing w:val="21"/>
          <w:sz w:val="24"/>
        </w:rPr>
        <w:t xml:space="preserve"> </w:t>
      </w:r>
      <w:r w:rsidRPr="004B3DF5">
        <w:rPr>
          <w:sz w:val="24"/>
        </w:rPr>
        <w:t>об</w:t>
      </w:r>
      <w:r w:rsidRPr="004B3DF5">
        <w:rPr>
          <w:spacing w:val="21"/>
          <w:sz w:val="24"/>
        </w:rPr>
        <w:t xml:space="preserve"> </w:t>
      </w:r>
      <w:r w:rsidRPr="004B3DF5">
        <w:rPr>
          <w:sz w:val="24"/>
        </w:rPr>
        <w:t>обучающемся</w:t>
      </w:r>
      <w:r w:rsidRPr="004B3DF5">
        <w:rPr>
          <w:spacing w:val="22"/>
          <w:sz w:val="24"/>
        </w:rPr>
        <w:t xml:space="preserve"> </w:t>
      </w:r>
      <w:r w:rsidRPr="004B3DF5">
        <w:rPr>
          <w:sz w:val="24"/>
        </w:rPr>
        <w:t>на</w:t>
      </w:r>
      <w:r w:rsidRPr="004B3DF5">
        <w:rPr>
          <w:spacing w:val="19"/>
          <w:sz w:val="24"/>
        </w:rPr>
        <w:t xml:space="preserve"> </w:t>
      </w:r>
      <w:r w:rsidRPr="004B3DF5">
        <w:rPr>
          <w:sz w:val="24"/>
        </w:rPr>
        <w:t>основании</w:t>
      </w:r>
      <w:r w:rsidRPr="004B3DF5">
        <w:rPr>
          <w:spacing w:val="21"/>
          <w:sz w:val="24"/>
        </w:rPr>
        <w:t xml:space="preserve"> </w:t>
      </w:r>
      <w:r w:rsidRPr="004B3DF5">
        <w:rPr>
          <w:sz w:val="24"/>
        </w:rPr>
        <w:t>диагностической</w:t>
      </w:r>
      <w:r w:rsidRPr="004B3DF5">
        <w:rPr>
          <w:spacing w:val="21"/>
          <w:sz w:val="24"/>
        </w:rPr>
        <w:t xml:space="preserve"> </w:t>
      </w:r>
      <w:r w:rsidRPr="004B3DF5">
        <w:rPr>
          <w:sz w:val="24"/>
        </w:rPr>
        <w:t>информации</w:t>
      </w:r>
      <w:r w:rsidRPr="004B3DF5">
        <w:rPr>
          <w:spacing w:val="-57"/>
          <w:sz w:val="24"/>
        </w:rPr>
        <w:t xml:space="preserve"> </w:t>
      </w:r>
      <w:r w:rsidRPr="004B3DF5">
        <w:rPr>
          <w:sz w:val="24"/>
        </w:rPr>
        <w:t>от</w:t>
      </w:r>
      <w:r w:rsidRPr="004B3DF5">
        <w:rPr>
          <w:spacing w:val="-1"/>
          <w:sz w:val="24"/>
        </w:rPr>
        <w:t xml:space="preserve"> </w:t>
      </w:r>
      <w:r w:rsidRPr="004B3DF5">
        <w:rPr>
          <w:sz w:val="24"/>
        </w:rPr>
        <w:t>специалистов разного профиля;</w:t>
      </w:r>
    </w:p>
    <w:p w:rsidR="00D8725F" w:rsidRPr="004B3DF5" w:rsidRDefault="00D8725F" w:rsidP="00D8725F">
      <w:pPr>
        <w:pStyle w:val="a7"/>
        <w:spacing w:line="276" w:lineRule="auto"/>
        <w:ind w:right="248"/>
        <w:jc w:val="left"/>
        <w:rPr>
          <w:sz w:val="24"/>
        </w:rPr>
      </w:pPr>
    </w:p>
    <w:p w:rsidR="00D8725F" w:rsidRPr="004B3DF5" w:rsidRDefault="00D8725F" w:rsidP="00D8725F">
      <w:pPr>
        <w:rPr>
          <w:i/>
          <w:sz w:val="24"/>
          <w:szCs w:val="24"/>
        </w:rPr>
      </w:pPr>
      <w:r w:rsidRPr="004B3DF5">
        <w:rPr>
          <w:i/>
          <w:sz w:val="24"/>
          <w:szCs w:val="24"/>
        </w:rPr>
        <w:t xml:space="preserve">Коррекционная работа в ДОУ. Модель коррекционно-развивающей работы МБДОУ №29 «Малышка» </w:t>
      </w:r>
    </w:p>
    <w:p w:rsidR="00D8725F" w:rsidRPr="004B3DF5" w:rsidRDefault="00D8725F" w:rsidP="00D8725F">
      <w:pPr>
        <w:rPr>
          <w:sz w:val="24"/>
          <w:szCs w:val="24"/>
        </w:rPr>
      </w:pPr>
      <w:r w:rsidRPr="004B3DF5">
        <w:rPr>
          <w:sz w:val="24"/>
          <w:szCs w:val="24"/>
        </w:rPr>
        <w:t xml:space="preserve">представляет собой целостную систему. Ее цель состоит в организации воспитательно-образовательной деятельности, включающей диагностический, профилактический и коррекционно- развивающий аспекты, обеспечивающие условно-возрастную норму интеллектуального и психического развития ребенка. В ДОУ функционируют: психолого- педагогический консилиум и группа профилактики и коррекции речевых нарушений. Нормативно-правовая база, разработанная ДОУ коррекционного сопровождения ребёнка с особыми образовательными потребностями: </w:t>
      </w:r>
      <w:r w:rsidRPr="004B3DF5">
        <w:rPr>
          <w:sz w:val="24"/>
          <w:szCs w:val="24"/>
        </w:rPr>
        <w:sym w:font="Symbol" w:char="F0D8"/>
      </w:r>
      <w:r w:rsidRPr="004B3DF5">
        <w:rPr>
          <w:sz w:val="24"/>
          <w:szCs w:val="24"/>
        </w:rPr>
        <w:t xml:space="preserve"> Приказ «О создании психолого-педагогического консилиума в МБДОУ№ 29 «Малышка». </w:t>
      </w:r>
      <w:r w:rsidRPr="004B3DF5">
        <w:rPr>
          <w:sz w:val="24"/>
          <w:szCs w:val="24"/>
        </w:rPr>
        <w:sym w:font="Symbol" w:char="F0D8"/>
      </w:r>
      <w:r w:rsidRPr="004B3DF5">
        <w:rPr>
          <w:sz w:val="24"/>
          <w:szCs w:val="24"/>
        </w:rPr>
        <w:t xml:space="preserve"> Положение о психолог</w:t>
      </w:r>
      <w:r w:rsidR="00272AD4" w:rsidRPr="004B3DF5">
        <w:rPr>
          <w:sz w:val="24"/>
          <w:szCs w:val="24"/>
        </w:rPr>
        <w:t>о-педагогическом консилиуме (ППК</w:t>
      </w:r>
      <w:r w:rsidRPr="004B3DF5">
        <w:rPr>
          <w:sz w:val="24"/>
          <w:szCs w:val="24"/>
        </w:rPr>
        <w:t xml:space="preserve">). Задачами деятельности МБДОУ в группах комбинированной направленности являются: </w:t>
      </w:r>
    </w:p>
    <w:p w:rsidR="00D8725F" w:rsidRPr="004B3DF5" w:rsidRDefault="00D8725F" w:rsidP="00D8725F">
      <w:pPr>
        <w:rPr>
          <w:sz w:val="24"/>
          <w:szCs w:val="24"/>
        </w:rPr>
      </w:pPr>
      <w:r w:rsidRPr="004B3DF5">
        <w:rPr>
          <w:sz w:val="24"/>
          <w:szCs w:val="24"/>
        </w:rPr>
        <w:t>– развитие физических, интеллектуальных, нравственных, эстетических и личностных качеств;</w:t>
      </w:r>
    </w:p>
    <w:p w:rsidR="00D8725F" w:rsidRPr="004B3DF5" w:rsidRDefault="00D8725F" w:rsidP="00D8725F">
      <w:pPr>
        <w:rPr>
          <w:sz w:val="24"/>
          <w:szCs w:val="24"/>
        </w:rPr>
      </w:pPr>
      <w:r w:rsidRPr="004B3DF5">
        <w:rPr>
          <w:sz w:val="24"/>
          <w:szCs w:val="24"/>
        </w:rPr>
        <w:t xml:space="preserve"> – формирование предпосылок учебной деятельности, обеспечивающих социальную успешность, сохраняющие и укрепляющие здоровье детей дошкольного возраста, а также предупреждающие возможные трудности в процессе школьного обучения;</w:t>
      </w:r>
    </w:p>
    <w:p w:rsidR="00D8725F" w:rsidRPr="004B3DF5" w:rsidRDefault="00D8725F" w:rsidP="00D8725F">
      <w:pPr>
        <w:rPr>
          <w:sz w:val="24"/>
          <w:szCs w:val="24"/>
        </w:rPr>
      </w:pPr>
      <w:r w:rsidRPr="004B3DF5">
        <w:rPr>
          <w:sz w:val="24"/>
          <w:szCs w:val="24"/>
        </w:rPr>
        <w:t xml:space="preserve"> – сохранение и укрепление здоровья; коррекция недостатков в физическом и (или) психическом развитии детей;</w:t>
      </w:r>
    </w:p>
    <w:p w:rsidR="00D8725F" w:rsidRPr="004B3DF5" w:rsidRDefault="00D8725F" w:rsidP="00D8725F">
      <w:pPr>
        <w:rPr>
          <w:sz w:val="24"/>
          <w:szCs w:val="24"/>
        </w:rPr>
      </w:pPr>
      <w:r w:rsidRPr="004B3DF5">
        <w:rPr>
          <w:sz w:val="24"/>
          <w:szCs w:val="24"/>
        </w:rPr>
        <w:t xml:space="preserve"> – создание современной развивающей предметно-пространственной среды, комфортной как для детей с особенностями развития, так и для нормально развивающихся детей, их родителей (законных представителей)и педагогического коллектива; </w:t>
      </w:r>
    </w:p>
    <w:p w:rsidR="00D8725F" w:rsidRPr="004B3DF5" w:rsidRDefault="00D8725F" w:rsidP="00D8725F">
      <w:pPr>
        <w:rPr>
          <w:sz w:val="24"/>
          <w:szCs w:val="24"/>
        </w:rPr>
      </w:pPr>
      <w:r w:rsidRPr="004B3DF5">
        <w:rPr>
          <w:sz w:val="24"/>
          <w:szCs w:val="24"/>
        </w:rPr>
        <w:t xml:space="preserve">– формирование у детей общей культуры, умения взаимодействовать со специалистами ДОУ в процессе коррекционно-педагогического сопровождения; </w:t>
      </w:r>
    </w:p>
    <w:p w:rsidR="00D8725F" w:rsidRPr="004B3DF5" w:rsidRDefault="00D8725F" w:rsidP="00D8725F">
      <w:pPr>
        <w:rPr>
          <w:sz w:val="24"/>
          <w:szCs w:val="24"/>
        </w:rPr>
      </w:pPr>
      <w:r w:rsidRPr="004B3DF5">
        <w:rPr>
          <w:sz w:val="24"/>
          <w:szCs w:val="24"/>
        </w:rPr>
        <w:t xml:space="preserve">- взаимодействие с семьей для обеспечения полноценного развития ребенка. Коррекционно-развивающая работа строится с учетом особых образовательных потребностей детей с особенностями развития и заключений психолого-медико- педагогической комиссии. Организация образовательного процесса в группах комбинированной направленности предполагает соблюдение следующих позиций: </w:t>
      </w:r>
    </w:p>
    <w:p w:rsidR="00D8725F" w:rsidRPr="004B3DF5" w:rsidRDefault="00D8725F" w:rsidP="00D8725F">
      <w:pPr>
        <w:rPr>
          <w:sz w:val="24"/>
          <w:szCs w:val="24"/>
        </w:rPr>
      </w:pPr>
      <w:r w:rsidRPr="004B3DF5">
        <w:rPr>
          <w:sz w:val="24"/>
          <w:szCs w:val="24"/>
        </w:rPr>
        <w:t xml:space="preserve">1) регламент проведения и содержание занятий с ребенком с особенностями развития специалистами дошкольной образовательной организации (учителем-логопедом, педагогом-психологом), воспитателями, педагогами дополнительного образования; </w:t>
      </w:r>
    </w:p>
    <w:p w:rsidR="00D8725F" w:rsidRPr="004B3DF5" w:rsidRDefault="00D8725F" w:rsidP="00D8725F">
      <w:pPr>
        <w:rPr>
          <w:sz w:val="24"/>
          <w:szCs w:val="24"/>
        </w:rPr>
      </w:pPr>
      <w:r w:rsidRPr="004B3DF5">
        <w:rPr>
          <w:sz w:val="24"/>
          <w:szCs w:val="24"/>
        </w:rPr>
        <w:t xml:space="preserve">2) регламент и содержание работы психолого-медико-педагогического консилиума (ППК) дошкольной образовательной организации. В группах комбинированной направленности существуют две программы. Для ребенка с особенностями развития на базе основной образовательной программы дошкольного образования разрабатывается и реализуется адаптированная образовательная программа с учетом особенностей его психофизического развития, индивидуальных возможностей, обеспечивающая коррекцию нарушений развития и его социальную адаптацию. Остальные дети группы комбинированной направленности обучаются по основной образовательной программе дошкольного образования. Общий объем образовательной программы для детей с особенностями развития рассчитывается с учетом направленности Программы в соответствии с возрастом </w:t>
      </w:r>
      <w:r w:rsidRPr="004B3DF5">
        <w:rPr>
          <w:sz w:val="24"/>
          <w:szCs w:val="24"/>
        </w:rPr>
        <w:lastRenderedPageBreak/>
        <w:t>воспитанников, основными направлениями их развития, спецификой дошкольного образования и включает время, отведенное на образовательную деятельность, осуществляемую в процессе организации различных видов детской деятельности (игровой, коммуникативной, познавательно-исследовательской, продуктивной, музыкально-художественной и др.);</w:t>
      </w:r>
    </w:p>
    <w:p w:rsidR="00D8725F" w:rsidRPr="004B3DF5" w:rsidRDefault="00D8725F" w:rsidP="00D8725F">
      <w:pPr>
        <w:rPr>
          <w:sz w:val="24"/>
          <w:szCs w:val="24"/>
        </w:rPr>
      </w:pPr>
      <w:r w:rsidRPr="004B3DF5">
        <w:rPr>
          <w:sz w:val="24"/>
          <w:szCs w:val="24"/>
        </w:rPr>
        <w:t xml:space="preserve"> образовательную деятельность с квалифицированной коррекцией развития речи детей, осуществляемую в ходе режимных моментов; самостоятельную деятельность детей; взаимодействие с семьями детей по реализации  образовательной программы дошкольного образования для детей с особыми образовательными потребностями. При составлении адаптированной образовательной программы МБДОУ ориентируется: – на формирование личности ребенка с использованием адекватных возрасту и физическому и (или) психическому состоянию методов обучения и воспитания; – на создание оптимальных условий совместного обучения детей с ОР и их нормально развивающихся сверстников с использованием адекватных вспомогательных средств и педагогических приемов, организацией совместных форм работы воспитателей, педагога-психолога, учителя-логопеда, специалистов дополнительного образования; – на личностно-ориентированный подход к организации всех видов детской деятельности и целенаправленное формирование ориентации в текущей ситуации, принятие решения, формирование образа результата действия, планирование, реализацию программы действий, оценку результатов действия, осмысление результатов. В течение месяца с момента начала посещения группы (продолжения посещения после летнего периода) осуществляется педагогическая и психологическая диагностика, в том числе ребенка с особенностями развития. Результаты проведенного обследования развития ребенка используются для составления адаптированной образовательной программы, выстраиваемой на основе основной образовательной программы группы путем применения адекватных способов индивидуализации и создания специальных условий ее реализации. В адаптированной образовательной программе определяется специфическое для ребенка с особенностями развития соотношение форм и видов деятельности, индивидуализированный объем и глубина содержания, специальные психолого- педагогические технологии, учебно-методические материалы и технические средства. Адаптированная образовательная программа обсуждается и реализуется с участием родителей (законных представителей) ребенка. В ее структуру, в зависимости от психофизического развития и возможностей ребенка, структуры и тяжести недостатков, интегрируются необходимые модули коррекционных программ, комплексов методических рекомендаций по проведению занятий с детьми с особенностями развития и т. д. </w:t>
      </w:r>
    </w:p>
    <w:p w:rsidR="00D8725F" w:rsidRPr="004B3DF5" w:rsidRDefault="00D8725F" w:rsidP="00D8725F">
      <w:pPr>
        <w:rPr>
          <w:sz w:val="24"/>
          <w:szCs w:val="24"/>
        </w:rPr>
      </w:pPr>
      <w:r w:rsidRPr="004B3DF5">
        <w:rPr>
          <w:sz w:val="24"/>
          <w:szCs w:val="24"/>
        </w:rPr>
        <w:t xml:space="preserve">Реализация адаптированной образовательной программы ребенка с особенностями развития строится с учетом: </w:t>
      </w:r>
    </w:p>
    <w:p w:rsidR="00D8725F" w:rsidRPr="004B3DF5" w:rsidRDefault="00D8725F" w:rsidP="00D8725F">
      <w:pPr>
        <w:rPr>
          <w:sz w:val="24"/>
          <w:szCs w:val="24"/>
        </w:rPr>
      </w:pPr>
      <w:r w:rsidRPr="004B3DF5">
        <w:rPr>
          <w:sz w:val="24"/>
          <w:szCs w:val="24"/>
        </w:rPr>
        <w:t xml:space="preserve">– особенностей и содержания взаимодействия с родителями (законными представителями) на каждом этапе включения; </w:t>
      </w:r>
    </w:p>
    <w:p w:rsidR="00D8725F" w:rsidRPr="004B3DF5" w:rsidRDefault="00D8725F" w:rsidP="00D8725F">
      <w:pPr>
        <w:rPr>
          <w:sz w:val="24"/>
          <w:szCs w:val="24"/>
        </w:rPr>
      </w:pPr>
      <w:r w:rsidRPr="004B3DF5">
        <w:rPr>
          <w:sz w:val="24"/>
          <w:szCs w:val="24"/>
        </w:rPr>
        <w:t>– особенностей и содержания взаимодействия между сотрудниками МБДОУ;</w:t>
      </w:r>
    </w:p>
    <w:p w:rsidR="00D8725F" w:rsidRPr="004B3DF5" w:rsidRDefault="00D8725F" w:rsidP="00D8725F">
      <w:pPr>
        <w:rPr>
          <w:sz w:val="24"/>
          <w:szCs w:val="24"/>
        </w:rPr>
      </w:pPr>
      <w:r w:rsidRPr="004B3DF5">
        <w:rPr>
          <w:sz w:val="24"/>
          <w:szCs w:val="24"/>
        </w:rPr>
        <w:t xml:space="preserve"> – вариативности и технологий выбора форм и методов работы с ребенком с особенностями развития </w:t>
      </w:r>
    </w:p>
    <w:p w:rsidR="00D8725F" w:rsidRPr="004B3DF5" w:rsidRDefault="00D8725F" w:rsidP="00D8725F">
      <w:pPr>
        <w:rPr>
          <w:sz w:val="24"/>
          <w:szCs w:val="24"/>
        </w:rPr>
      </w:pPr>
      <w:r w:rsidRPr="004B3DF5">
        <w:rPr>
          <w:sz w:val="24"/>
          <w:szCs w:val="24"/>
        </w:rPr>
        <w:t>Координация реализации программ образования осуществляется на заседаниях психолого-медико-педагогического консилиума МБДОУ с участием всех педагогов и специалистов, задействованных в реализации образовательных программ. Участники коррекционно-образовательного процесса:</w:t>
      </w:r>
    </w:p>
    <w:p w:rsidR="00D8725F" w:rsidRPr="004B3DF5" w:rsidRDefault="00D8725F" w:rsidP="00D8725F">
      <w:pPr>
        <w:rPr>
          <w:sz w:val="24"/>
          <w:szCs w:val="24"/>
        </w:rPr>
      </w:pPr>
      <w:r w:rsidRPr="004B3DF5">
        <w:rPr>
          <w:sz w:val="24"/>
          <w:szCs w:val="24"/>
        </w:rPr>
        <w:sym w:font="Symbol" w:char="F0D8"/>
      </w:r>
      <w:r w:rsidRPr="004B3DF5">
        <w:rPr>
          <w:sz w:val="24"/>
          <w:szCs w:val="24"/>
        </w:rPr>
        <w:t xml:space="preserve"> Педагог-психолог; </w:t>
      </w:r>
    </w:p>
    <w:p w:rsidR="00D8725F" w:rsidRPr="004B3DF5" w:rsidRDefault="00D8725F" w:rsidP="00D8725F">
      <w:pPr>
        <w:rPr>
          <w:sz w:val="24"/>
          <w:szCs w:val="24"/>
        </w:rPr>
      </w:pPr>
      <w:r w:rsidRPr="004B3DF5">
        <w:rPr>
          <w:sz w:val="24"/>
          <w:szCs w:val="24"/>
        </w:rPr>
        <w:sym w:font="Symbol" w:char="F0D8"/>
      </w:r>
      <w:r w:rsidRPr="004B3DF5">
        <w:rPr>
          <w:sz w:val="24"/>
          <w:szCs w:val="24"/>
        </w:rPr>
        <w:t xml:space="preserve"> Учитель-логопед; </w:t>
      </w:r>
    </w:p>
    <w:p w:rsidR="00D8725F" w:rsidRPr="004B3DF5" w:rsidRDefault="00D8725F" w:rsidP="00D8725F">
      <w:pPr>
        <w:rPr>
          <w:sz w:val="24"/>
          <w:szCs w:val="24"/>
        </w:rPr>
      </w:pPr>
      <w:r w:rsidRPr="004B3DF5">
        <w:rPr>
          <w:sz w:val="24"/>
          <w:szCs w:val="24"/>
        </w:rPr>
        <w:sym w:font="Symbol" w:char="F0D8"/>
      </w:r>
      <w:r w:rsidRPr="004B3DF5">
        <w:rPr>
          <w:sz w:val="24"/>
          <w:szCs w:val="24"/>
        </w:rPr>
        <w:t xml:space="preserve"> Узкие специалисты (музыкальный руководитель);</w:t>
      </w:r>
    </w:p>
    <w:p w:rsidR="00D8725F" w:rsidRPr="004B3DF5" w:rsidRDefault="00D8725F" w:rsidP="00D8725F">
      <w:pPr>
        <w:rPr>
          <w:sz w:val="24"/>
          <w:szCs w:val="24"/>
        </w:rPr>
      </w:pPr>
      <w:r w:rsidRPr="004B3DF5">
        <w:rPr>
          <w:sz w:val="24"/>
          <w:szCs w:val="24"/>
        </w:rPr>
        <w:t xml:space="preserve"> </w:t>
      </w:r>
      <w:r w:rsidRPr="004B3DF5">
        <w:rPr>
          <w:sz w:val="24"/>
          <w:szCs w:val="24"/>
        </w:rPr>
        <w:sym w:font="Symbol" w:char="F0D8"/>
      </w:r>
      <w:r w:rsidRPr="004B3DF5">
        <w:rPr>
          <w:sz w:val="24"/>
          <w:szCs w:val="24"/>
        </w:rPr>
        <w:t xml:space="preserve"> Воспитатели;</w:t>
      </w:r>
    </w:p>
    <w:p w:rsidR="00D8725F" w:rsidRPr="004B3DF5" w:rsidRDefault="00D8725F" w:rsidP="00D8725F">
      <w:pPr>
        <w:rPr>
          <w:sz w:val="24"/>
          <w:szCs w:val="24"/>
        </w:rPr>
      </w:pPr>
      <w:r w:rsidRPr="004B3DF5">
        <w:rPr>
          <w:sz w:val="24"/>
          <w:szCs w:val="24"/>
        </w:rPr>
        <w:t xml:space="preserve"> </w:t>
      </w:r>
      <w:r w:rsidRPr="004B3DF5">
        <w:rPr>
          <w:sz w:val="24"/>
          <w:szCs w:val="24"/>
        </w:rPr>
        <w:sym w:font="Symbol" w:char="F0D8"/>
      </w:r>
      <w:r w:rsidRPr="004B3DF5">
        <w:rPr>
          <w:sz w:val="24"/>
          <w:szCs w:val="24"/>
        </w:rPr>
        <w:t xml:space="preserve"> Родители. </w:t>
      </w:r>
    </w:p>
    <w:p w:rsidR="00D8725F" w:rsidRPr="004B3DF5" w:rsidRDefault="00D8725F" w:rsidP="00D8725F">
      <w:pPr>
        <w:rPr>
          <w:sz w:val="24"/>
          <w:szCs w:val="24"/>
        </w:rPr>
      </w:pPr>
      <w:r w:rsidRPr="004B3DF5">
        <w:rPr>
          <w:sz w:val="24"/>
          <w:szCs w:val="24"/>
        </w:rPr>
        <w:t>Деятельность группы профилактики и коррекции речевых нарушений в ДОУ организована с целью коррекции речевого развития детей для реализации потенциала в обучении и воспитании, успешной социально-личностной адаптации ребёнка в школе и самореализации его в обществе. Используются:</w:t>
      </w:r>
    </w:p>
    <w:p w:rsidR="00D8725F" w:rsidRPr="004B3DF5" w:rsidRDefault="00D8725F" w:rsidP="00D8725F">
      <w:pPr>
        <w:rPr>
          <w:sz w:val="24"/>
          <w:szCs w:val="24"/>
        </w:rPr>
      </w:pPr>
      <w:r w:rsidRPr="004B3DF5">
        <w:rPr>
          <w:sz w:val="24"/>
          <w:szCs w:val="24"/>
        </w:rPr>
        <w:t xml:space="preserve"> Программа обучения детей с недоразвитием фонетического строя речи (для детей подготовительной к школе группы) Сост.: Каше Г.А., Филичева Т.Б. М; Воспитание и обучение детей дошкольного возраста с фонетико-фонематическим недоразвитием (старшая группа) Программа и методические рекомендации. Сост.Филичева Т.Б., Чиркина Г.В; Программа коррекционного обучения и воспитание детей с общим недоразвитием речи 6-го года жизни. Программа и методические рекомендации. Сост. Филичева Т.Б., Чиркина Г.В. М; </w:t>
      </w:r>
    </w:p>
    <w:p w:rsidR="00D8725F" w:rsidRPr="004B3DF5" w:rsidRDefault="00D8725F" w:rsidP="00D8725F">
      <w:pPr>
        <w:rPr>
          <w:sz w:val="24"/>
          <w:szCs w:val="24"/>
        </w:rPr>
      </w:pPr>
      <w:r w:rsidRPr="004B3DF5">
        <w:rPr>
          <w:sz w:val="24"/>
          <w:szCs w:val="24"/>
        </w:rPr>
        <w:lastRenderedPageBreak/>
        <w:t xml:space="preserve">Программа коррекционного обучения и воспитание детей 5-летнего возраста с общим недоразвитием речи. Программа и методические рекомендации. Сост. Филичева Т.Б., Чиркина Г.В.; Воспитание и обучение детей с ФФН (подготовительная группа). Программа и методические рекомендации для образовательных учреждений компенсирующего вида. Сост.Филичева Т.Б., Чиркина Г.В., Лагутина А.В.; </w:t>
      </w:r>
    </w:p>
    <w:p w:rsidR="00D8725F" w:rsidRPr="004B3DF5" w:rsidRDefault="00D8725F" w:rsidP="00D8725F">
      <w:pPr>
        <w:rPr>
          <w:sz w:val="24"/>
          <w:szCs w:val="24"/>
        </w:rPr>
      </w:pPr>
      <w:r w:rsidRPr="004B3DF5">
        <w:rPr>
          <w:sz w:val="24"/>
          <w:szCs w:val="24"/>
        </w:rPr>
        <w:t>Программа коррекционно-развивающей работы в младшей логопедической группе детского сада. Сост. Нищева Н.В., включающие в себя характеристику особенностей речевого развития детей дошкольного возраста с нарушением речевого развития, методические приёмы их обследования, раскрывают вопросы организации и содержания коррекционного процесса по их преодолению. Направления работы логопеда − Осуществление необходимой коррекции нарушений у детей дошкольного возраста (ОНР, ФФН):</w:t>
      </w:r>
    </w:p>
    <w:p w:rsidR="00D8725F" w:rsidRPr="004B3DF5" w:rsidRDefault="00D8725F" w:rsidP="00D8725F">
      <w:pPr>
        <w:rPr>
          <w:sz w:val="24"/>
          <w:szCs w:val="24"/>
        </w:rPr>
      </w:pPr>
      <w:r w:rsidRPr="004B3DF5">
        <w:rPr>
          <w:sz w:val="24"/>
          <w:szCs w:val="24"/>
        </w:rPr>
        <w:t xml:space="preserve">− Предупреждение нарушений устной и письменной речи воспитанников ДОУ. </w:t>
      </w:r>
    </w:p>
    <w:p w:rsidR="00D8725F" w:rsidRPr="004B3DF5" w:rsidRDefault="00D8725F" w:rsidP="00D8725F">
      <w:pPr>
        <w:rPr>
          <w:sz w:val="24"/>
          <w:szCs w:val="24"/>
        </w:rPr>
      </w:pPr>
      <w:r w:rsidRPr="004B3DF5">
        <w:rPr>
          <w:sz w:val="24"/>
          <w:szCs w:val="24"/>
        </w:rPr>
        <w:t xml:space="preserve">− Развитие у детей произвольного внимания к звуковой стороне речи. </w:t>
      </w:r>
    </w:p>
    <w:p w:rsidR="00D8725F" w:rsidRPr="004B3DF5" w:rsidRDefault="00D8725F" w:rsidP="00D8725F">
      <w:pPr>
        <w:rPr>
          <w:sz w:val="24"/>
          <w:szCs w:val="24"/>
        </w:rPr>
      </w:pPr>
      <w:r w:rsidRPr="004B3DF5">
        <w:rPr>
          <w:sz w:val="24"/>
          <w:szCs w:val="24"/>
        </w:rPr>
        <w:t xml:space="preserve">− Пропаганда логопедических занятий среди педагогов ДОУ, родителей, воспитанников (лиц их замещающих). </w:t>
      </w:r>
    </w:p>
    <w:p w:rsidR="00D8725F" w:rsidRPr="004B3DF5" w:rsidRDefault="00D8725F" w:rsidP="00D8725F">
      <w:pPr>
        <w:rPr>
          <w:sz w:val="24"/>
          <w:szCs w:val="24"/>
        </w:rPr>
      </w:pPr>
      <w:r w:rsidRPr="004B3DF5">
        <w:rPr>
          <w:sz w:val="24"/>
          <w:szCs w:val="24"/>
        </w:rPr>
        <w:t xml:space="preserve">− Воспитание у детей стремления преодолеть недостатки речи, сохранить эмоциональное благополучие в своей адаптивной среде. </w:t>
      </w:r>
    </w:p>
    <w:p w:rsidR="00D8725F" w:rsidRPr="004B3DF5" w:rsidRDefault="00D8725F" w:rsidP="00D8725F">
      <w:pPr>
        <w:rPr>
          <w:sz w:val="24"/>
          <w:szCs w:val="24"/>
        </w:rPr>
      </w:pPr>
      <w:r w:rsidRPr="004B3DF5">
        <w:rPr>
          <w:sz w:val="24"/>
          <w:szCs w:val="24"/>
        </w:rPr>
        <w:t xml:space="preserve">Содержание работы логопеда: </w:t>
      </w:r>
    </w:p>
    <w:p w:rsidR="00D8725F" w:rsidRPr="004B3DF5" w:rsidRDefault="00D8725F" w:rsidP="00D8725F">
      <w:pPr>
        <w:rPr>
          <w:sz w:val="24"/>
          <w:szCs w:val="24"/>
        </w:rPr>
      </w:pPr>
      <w:r w:rsidRPr="004B3DF5">
        <w:rPr>
          <w:sz w:val="24"/>
          <w:szCs w:val="24"/>
        </w:rPr>
        <w:t xml:space="preserve">− формирование полноценных произносительных навыков; </w:t>
      </w:r>
    </w:p>
    <w:p w:rsidR="00D8725F" w:rsidRPr="004B3DF5" w:rsidRDefault="00D8725F" w:rsidP="00D8725F">
      <w:pPr>
        <w:rPr>
          <w:sz w:val="24"/>
          <w:szCs w:val="24"/>
        </w:rPr>
      </w:pPr>
      <w:r w:rsidRPr="004B3DF5">
        <w:rPr>
          <w:sz w:val="24"/>
          <w:szCs w:val="24"/>
        </w:rPr>
        <w:t>− развитие фонематического восприятия, фонематических представлений, доступных возрасту форм звукового анализа и синтеза;</w:t>
      </w:r>
    </w:p>
    <w:p w:rsidR="00D8725F" w:rsidRPr="004B3DF5" w:rsidRDefault="00D8725F" w:rsidP="00D8725F">
      <w:pPr>
        <w:rPr>
          <w:sz w:val="24"/>
          <w:szCs w:val="24"/>
        </w:rPr>
      </w:pPr>
      <w:r w:rsidRPr="004B3DF5">
        <w:rPr>
          <w:sz w:val="24"/>
          <w:szCs w:val="24"/>
        </w:rPr>
        <w:t xml:space="preserve"> − развитие у детей внимания к морфологическому составу слов и изменению слов и их сочетаний в предложении;</w:t>
      </w:r>
    </w:p>
    <w:p w:rsidR="00D8725F" w:rsidRPr="004B3DF5" w:rsidRDefault="00D8725F" w:rsidP="00D8725F">
      <w:pPr>
        <w:rPr>
          <w:sz w:val="24"/>
          <w:szCs w:val="24"/>
        </w:rPr>
      </w:pPr>
      <w:r w:rsidRPr="004B3DF5">
        <w:rPr>
          <w:sz w:val="24"/>
          <w:szCs w:val="24"/>
        </w:rPr>
        <w:t xml:space="preserve"> − обогащение словаря детей преимущественно привлечением внимания к способам словообразования, к эмоционально-оценочному значению слов; </w:t>
      </w:r>
    </w:p>
    <w:p w:rsidR="00D8725F" w:rsidRPr="004B3DF5" w:rsidRDefault="00D8725F" w:rsidP="00D8725F">
      <w:pPr>
        <w:rPr>
          <w:sz w:val="24"/>
          <w:szCs w:val="24"/>
        </w:rPr>
      </w:pPr>
      <w:r w:rsidRPr="004B3DF5">
        <w:rPr>
          <w:sz w:val="24"/>
          <w:szCs w:val="24"/>
        </w:rPr>
        <w:t xml:space="preserve">− воспитание у детей умений правильно составлять простое распространенное предложение, а затем в сложное предложение; употреблять конструкции предложений в самостоятельной речи; </w:t>
      </w:r>
    </w:p>
    <w:p w:rsidR="00D8725F" w:rsidRPr="004B3DF5" w:rsidRDefault="00D8725F" w:rsidP="00D8725F">
      <w:pPr>
        <w:rPr>
          <w:sz w:val="24"/>
          <w:szCs w:val="24"/>
        </w:rPr>
      </w:pPr>
      <w:r w:rsidRPr="004B3DF5">
        <w:rPr>
          <w:sz w:val="24"/>
          <w:szCs w:val="24"/>
        </w:rPr>
        <w:t xml:space="preserve">− развитие связной речи в процессе работы над рассказом, пересказом, с постановкой определенной коррекционной задачи по автоматизации в речи уточненных в произношении фонем; </w:t>
      </w:r>
    </w:p>
    <w:p w:rsidR="00D8725F" w:rsidRPr="004B3DF5" w:rsidRDefault="00D8725F" w:rsidP="00D8725F">
      <w:pPr>
        <w:jc w:val="both"/>
        <w:rPr>
          <w:sz w:val="24"/>
          <w:szCs w:val="24"/>
        </w:rPr>
      </w:pPr>
      <w:r w:rsidRPr="004B3DF5">
        <w:rPr>
          <w:sz w:val="24"/>
          <w:szCs w:val="24"/>
        </w:rPr>
        <w:t xml:space="preserve">− формирование элементарных навыков письма и чтения специальными методами на основе исправленного звукопроизношения и полноценного фонематического восприятия. Технология организации логопедического обследования. </w:t>
      </w:r>
    </w:p>
    <w:p w:rsidR="00D8725F" w:rsidRPr="004B3DF5" w:rsidRDefault="00D8725F" w:rsidP="00D8725F">
      <w:pPr>
        <w:jc w:val="both"/>
        <w:rPr>
          <w:sz w:val="24"/>
          <w:szCs w:val="24"/>
        </w:rPr>
      </w:pPr>
      <w:r w:rsidRPr="004B3DF5">
        <w:rPr>
          <w:sz w:val="24"/>
          <w:szCs w:val="24"/>
        </w:rPr>
        <w:t xml:space="preserve">Ориентировочный этап. Задачи: сбор анамнестических данных; выяснение запроса родителей; выявление предварительных данных об индивидуально-типологических особенностях ребенка. Виды деятельности: изучение медицинской и педагогической документации; изучение работ ребенка; беседа с родителями. </w:t>
      </w:r>
    </w:p>
    <w:p w:rsidR="00D8725F" w:rsidRPr="004B3DF5" w:rsidRDefault="00D8725F" w:rsidP="00D8725F">
      <w:pPr>
        <w:jc w:val="both"/>
        <w:rPr>
          <w:sz w:val="24"/>
          <w:szCs w:val="24"/>
        </w:rPr>
      </w:pPr>
      <w:r w:rsidRPr="004B3DF5">
        <w:rPr>
          <w:sz w:val="24"/>
          <w:szCs w:val="24"/>
        </w:rPr>
        <w:t xml:space="preserve"> II .Диагностический этап Диагностический этап представляет собой процедуруобследования ребенка. Методы логопедического обследования: беседа с ребенком; наблюдение за ребенком; игра.</w:t>
      </w:r>
    </w:p>
    <w:p w:rsidR="00D8725F" w:rsidRPr="004B3DF5" w:rsidRDefault="00D8725F" w:rsidP="00D8725F">
      <w:pPr>
        <w:jc w:val="both"/>
        <w:rPr>
          <w:sz w:val="24"/>
          <w:szCs w:val="24"/>
        </w:rPr>
      </w:pPr>
      <w:r w:rsidRPr="004B3DF5">
        <w:rPr>
          <w:sz w:val="24"/>
          <w:szCs w:val="24"/>
        </w:rPr>
        <w:t xml:space="preserve">III Аналитический этап. Задачей аналитического этапа является интерпретация полученных данных и заполнение речевой карты. Разделы речевой карты: паспортная часть; анамнестические данные; данные о физическом и психическом здоровье ребенка; раздел, посвященный общей характеристике речи, связной речи, словарному запасу, грамматическому строю, звукопроизношению и фонематическому восприятию, слоговой структуре слова. специальное место для записи логопедического заключения. </w:t>
      </w:r>
    </w:p>
    <w:p w:rsidR="00D8725F" w:rsidRPr="004B3DF5" w:rsidRDefault="00D8725F" w:rsidP="00D8725F">
      <w:pPr>
        <w:jc w:val="both"/>
        <w:rPr>
          <w:sz w:val="24"/>
          <w:szCs w:val="24"/>
        </w:rPr>
      </w:pPr>
      <w:r w:rsidRPr="004B3DF5">
        <w:rPr>
          <w:sz w:val="24"/>
          <w:szCs w:val="24"/>
        </w:rPr>
        <w:t xml:space="preserve">В ДОУ заполняются речевые карты: </w:t>
      </w:r>
    </w:p>
    <w:p w:rsidR="00D8725F" w:rsidRPr="004B3DF5" w:rsidRDefault="00D8725F" w:rsidP="00D8725F">
      <w:pPr>
        <w:jc w:val="both"/>
        <w:rPr>
          <w:sz w:val="24"/>
          <w:szCs w:val="24"/>
        </w:rPr>
      </w:pPr>
      <w:r w:rsidRPr="004B3DF5">
        <w:rPr>
          <w:sz w:val="24"/>
          <w:szCs w:val="24"/>
        </w:rPr>
        <w:t>1.Для детей с общим недоразвитием речи (ОНР). Составитель: Г.А. Волкова.</w:t>
      </w:r>
    </w:p>
    <w:p w:rsidR="00D8725F" w:rsidRPr="004B3DF5" w:rsidRDefault="00D8725F" w:rsidP="00D8725F">
      <w:pPr>
        <w:jc w:val="both"/>
        <w:rPr>
          <w:sz w:val="24"/>
          <w:szCs w:val="24"/>
        </w:rPr>
      </w:pPr>
      <w:r w:rsidRPr="004B3DF5">
        <w:rPr>
          <w:sz w:val="24"/>
          <w:szCs w:val="24"/>
        </w:rPr>
        <w:t xml:space="preserve"> 2. Для детей с недоразвитием фонематического строя речи (ФФН). Составитель Г.А.Каше, Т.Б.Филичева.</w:t>
      </w:r>
    </w:p>
    <w:p w:rsidR="00D8725F" w:rsidRPr="004B3DF5" w:rsidRDefault="00D8725F" w:rsidP="00D8725F">
      <w:pPr>
        <w:jc w:val="both"/>
        <w:rPr>
          <w:sz w:val="24"/>
          <w:szCs w:val="24"/>
        </w:rPr>
      </w:pPr>
      <w:r w:rsidRPr="004B3DF5">
        <w:rPr>
          <w:sz w:val="24"/>
          <w:szCs w:val="24"/>
        </w:rPr>
        <w:t>IV. Прогностический этап. Задачи: Определить прогноз дальнейшего развития ребенка. Выяснить основные направления коррекционной работы. Индивидуальное образовательно-коррекционное сопровождение воспитанника. Формы образовательно-коррекционного сопровождения:</w:t>
      </w:r>
    </w:p>
    <w:p w:rsidR="00D8725F" w:rsidRPr="004B3DF5" w:rsidRDefault="00D8725F" w:rsidP="00D8725F">
      <w:pPr>
        <w:jc w:val="both"/>
        <w:rPr>
          <w:sz w:val="24"/>
          <w:szCs w:val="24"/>
        </w:rPr>
      </w:pPr>
      <w:r w:rsidRPr="004B3DF5">
        <w:rPr>
          <w:sz w:val="24"/>
          <w:szCs w:val="24"/>
        </w:rPr>
        <w:t xml:space="preserve"> Индивидуальная работа</w:t>
      </w:r>
    </w:p>
    <w:p w:rsidR="00D8725F" w:rsidRPr="004B3DF5" w:rsidRDefault="00D8725F" w:rsidP="00D8725F">
      <w:pPr>
        <w:rPr>
          <w:sz w:val="24"/>
          <w:szCs w:val="24"/>
        </w:rPr>
      </w:pPr>
      <w:r w:rsidRPr="004B3DF5">
        <w:rPr>
          <w:sz w:val="24"/>
          <w:szCs w:val="24"/>
        </w:rPr>
        <w:t xml:space="preserve"> Подгрупповая работа </w:t>
      </w:r>
    </w:p>
    <w:p w:rsidR="00D8725F" w:rsidRPr="004B3DF5" w:rsidRDefault="00D8725F" w:rsidP="00D8725F">
      <w:pPr>
        <w:rPr>
          <w:sz w:val="24"/>
          <w:szCs w:val="24"/>
        </w:rPr>
      </w:pPr>
      <w:r w:rsidRPr="004B3DF5">
        <w:rPr>
          <w:sz w:val="24"/>
          <w:szCs w:val="24"/>
        </w:rPr>
        <w:lastRenderedPageBreak/>
        <w:t xml:space="preserve">Взаимодействие родителя с ребенком дома при консультативной поддержке специалистов. </w:t>
      </w:r>
    </w:p>
    <w:p w:rsidR="00D8725F" w:rsidRPr="004B3DF5" w:rsidRDefault="00D8725F" w:rsidP="00D8725F">
      <w:pPr>
        <w:rPr>
          <w:sz w:val="24"/>
          <w:szCs w:val="24"/>
        </w:rPr>
      </w:pPr>
      <w:r w:rsidRPr="004B3DF5">
        <w:rPr>
          <w:sz w:val="24"/>
          <w:szCs w:val="24"/>
        </w:rPr>
        <w:t xml:space="preserve">V. Информирование родителей. Информирование родителей - деликатный и сложный этап с ознакомления родителей с результатами обследования ребенка. Он проводится в виде индивидуальной беседы с родителями в отсутствии ребенка. </w:t>
      </w:r>
    </w:p>
    <w:p w:rsidR="00D8725F" w:rsidRPr="004B3DF5" w:rsidRDefault="00D8725F" w:rsidP="00D8725F">
      <w:pPr>
        <w:rPr>
          <w:sz w:val="24"/>
          <w:szCs w:val="24"/>
        </w:rPr>
      </w:pPr>
      <w:r w:rsidRPr="004B3DF5">
        <w:rPr>
          <w:sz w:val="24"/>
          <w:szCs w:val="24"/>
        </w:rPr>
        <w:t>Обеспечение в ДОУ комплексного подхода к коррекции нарушений в развитии речи у детей дошкольного возраста. Устранение речевых нарушений у детей требует комплексного подхода, объединения усилий всех специалистов ДОУ, поскольку речевые нарушения связаны с целым рядом причин как биологического, так психологического и социального характера. Комплексный подход предполагает сочетание коррекционно-педагогической и лечебно- оздоровительной работы, направленной на нормализацию всех сторон речи, развитие моторики и познавательных психических процессов, воспитание личности ребенка и оздоровление организма в целом. Необходима совместная работа врача, логопеда, психолога, воспитателя, музыкального работника, специалиста по физическому воспитанию. Эта работа должна носить согласованный комплексный характер. Активно воздействуя на ребенка специфическими профессиональными средствами, педагоги строят свою работу на основе общих педагогических принципов. При этом, определяя объективно существующие точки соприкосновения различных педагогических областей, каждый педагог осуществляет свою работу не обособлено, а дополняя и углубляя влияние других. Поэтому, учитывая индивидуальные особенности каждого ребенка с нарушениями речи, специалисты ДОУ намечают единый комплекс совместной коррекционно-педагогической работы, направленной на формирование и развитие двигательной, интеллектуальной, речевой и социально-эмоциональной сфер развития личности ребенка-дошкольника.</w:t>
      </w:r>
    </w:p>
    <w:p w:rsidR="00D8725F" w:rsidRPr="004B3DF5" w:rsidRDefault="00D8725F" w:rsidP="00D8725F">
      <w:pPr>
        <w:rPr>
          <w:sz w:val="24"/>
          <w:szCs w:val="24"/>
        </w:rPr>
      </w:pPr>
      <w:r w:rsidRPr="004B3DF5">
        <w:rPr>
          <w:i/>
          <w:sz w:val="24"/>
          <w:szCs w:val="24"/>
        </w:rPr>
        <w:t xml:space="preserve">Условия эффективности взаимодействия всех специалистов ДОУ в преодолении речевых нарушений у дошкольников </w:t>
      </w:r>
      <w:r w:rsidRPr="004B3DF5">
        <w:rPr>
          <w:sz w:val="24"/>
          <w:szCs w:val="24"/>
        </w:rPr>
        <w:t>Каждый ребенок, имеющий те или иные отклонения в развитии, нуждается в эффективной и скоростной реабилитации, которая позволяет ему максимально быстро преодолеть нарушения развития. Ребенок должен справиться со своими трудностями в максимально короткие сроки, чтобы «догнать» детей, не имеющих отклонений в развитии. Это  возможно лишь при условии формирования в ДОУ вокруг каждого такого ребенка единого коррекционно-развивающего пространства, поддерживать которое призваны не только логопед и воспитатели групп, но и в равной степени все взрослые, окружающие его в повседневной жизни и влияющие на его развитие: медицинский персонал,  музыкальный руководитель, семья:</w:t>
      </w:r>
    </w:p>
    <w:p w:rsidR="00D8725F" w:rsidRPr="004B3DF5" w:rsidRDefault="00D8725F" w:rsidP="00D8725F">
      <w:pPr>
        <w:rPr>
          <w:sz w:val="24"/>
          <w:szCs w:val="24"/>
        </w:rPr>
      </w:pPr>
      <w:r w:rsidRPr="004B3DF5">
        <w:rPr>
          <w:sz w:val="24"/>
          <w:szCs w:val="24"/>
        </w:rPr>
        <w:t xml:space="preserve"> 1. Необходимо, чтобы все взрослые, окружающие ребенка, четко представляли цель своей деятельности, которая заключается, с одной стороны, в полноценном развитии ребенка, имеющего отклонения в речевом развитии (или какие-либо другие нарушения), а с другой - в слаженном взаимодействии между собой. </w:t>
      </w:r>
    </w:p>
    <w:p w:rsidR="00D8725F" w:rsidRPr="004B3DF5" w:rsidRDefault="00D8725F" w:rsidP="00D8725F">
      <w:pPr>
        <w:rPr>
          <w:sz w:val="24"/>
          <w:szCs w:val="24"/>
        </w:rPr>
      </w:pPr>
      <w:r w:rsidRPr="004B3DF5">
        <w:rPr>
          <w:sz w:val="24"/>
          <w:szCs w:val="24"/>
        </w:rPr>
        <w:t xml:space="preserve">2. Каждый из участников процесса формирования коррекционно-образовательного пространства должен не только иметь верные представления о том, каким необходимо быть этому пространству, но и нести ответственность за свой отрезок этого пространства и осуществлять двухстороннюю связь с другими участниками этого процесса. </w:t>
      </w:r>
    </w:p>
    <w:p w:rsidR="00D8725F" w:rsidRPr="004B3DF5" w:rsidRDefault="00D8725F" w:rsidP="00D8725F">
      <w:pPr>
        <w:rPr>
          <w:sz w:val="24"/>
          <w:szCs w:val="24"/>
        </w:rPr>
      </w:pPr>
      <w:r w:rsidRPr="004B3DF5">
        <w:rPr>
          <w:sz w:val="24"/>
          <w:szCs w:val="24"/>
        </w:rPr>
        <w:t>3. Очень важно, чтобы медицинский и педагогический персонал ДОУ и родители были вооружены необходимым инструментарием для предстоящей работы. Основную часть этого инструментария составляют специальные психолого-педагогические знания, необходимые взрослым для понимания важности и механизмов влияния их на развитие ребенка, и практические умения по оказанию ребенку действенной помощи в коррекции его развития (в том числе речевого развития).</w:t>
      </w:r>
    </w:p>
    <w:p w:rsidR="00D8725F" w:rsidRPr="004B3DF5" w:rsidRDefault="00D8725F" w:rsidP="00D8725F">
      <w:pPr>
        <w:rPr>
          <w:sz w:val="24"/>
          <w:szCs w:val="24"/>
        </w:rPr>
      </w:pPr>
      <w:r w:rsidRPr="004B3DF5">
        <w:rPr>
          <w:sz w:val="24"/>
          <w:szCs w:val="24"/>
        </w:rPr>
        <w:t xml:space="preserve"> 4. Не менее важно, чтобы влияние каждого из секторов коррекционно-развивающего пространства ДОУ на развитие ребенка строилось последовательно и постепенно - от простого к сложному; от исправления недостатка к достаточно длительной автоматизации, являющейся залогом успеха всей коррекционной работы. Само формирование общего, единого развивающего пространства происходит поэтапно. Сначала осуществляется два параллельных процесса: становление психолого-медико- педагогического консилиума, взаимодействие узких специалистов детского сада и логопеда - с одной стороны, и установление взаимодействия логопеда и родителей - с другой. Затем осуществляется многостороннее взаимодействие всех участников коррекционно-образовательного процесса. Это длительный и сложный этап. </w:t>
      </w:r>
    </w:p>
    <w:p w:rsidR="00D8725F" w:rsidRPr="004B3DF5" w:rsidRDefault="00D8725F" w:rsidP="00D8725F">
      <w:pPr>
        <w:rPr>
          <w:sz w:val="24"/>
          <w:szCs w:val="24"/>
        </w:rPr>
      </w:pPr>
      <w:r w:rsidRPr="004B3DF5">
        <w:rPr>
          <w:i/>
          <w:sz w:val="24"/>
          <w:szCs w:val="24"/>
        </w:rPr>
        <w:lastRenderedPageBreak/>
        <w:t>Организация и реализация в ДОУ комплексного коррекционного воздействия на речевое развитие дошкольников</w:t>
      </w:r>
      <w:r w:rsidRPr="004B3DF5">
        <w:rPr>
          <w:sz w:val="24"/>
          <w:szCs w:val="24"/>
        </w:rPr>
        <w:t>.</w:t>
      </w:r>
    </w:p>
    <w:p w:rsidR="00D8725F" w:rsidRPr="004B3DF5" w:rsidRDefault="00D8725F" w:rsidP="00D8725F">
      <w:pPr>
        <w:rPr>
          <w:sz w:val="24"/>
          <w:szCs w:val="24"/>
        </w:rPr>
      </w:pPr>
      <w:r w:rsidRPr="004B3DF5">
        <w:rPr>
          <w:sz w:val="24"/>
          <w:szCs w:val="24"/>
        </w:rPr>
        <w:t xml:space="preserve"> Организационными формами работы в рамках деятельности группы профилактики и коррекции речевых нарушений являются занятия малыми подгруппами (по 2-3 ребенка), индивидуальные занятия. Реализация этих форм предполагает оказание адекватной и эффективной коррекционной помощи каждому ребёнку с особыми образовательными потребностями учителем-логопедом ДОУ. Комплексный подход при коррекции речи обеспечивает интегрированные связи между специалистами, работающими с детьми-логопатами. Взаимодействие учителя-логопеда и воспитателя в коррекции речевых нарушений у детей –логопатов.</w:t>
      </w:r>
    </w:p>
    <w:p w:rsidR="00D8725F" w:rsidRPr="004B3DF5" w:rsidRDefault="00D8725F" w:rsidP="00D8725F">
      <w:pPr>
        <w:rPr>
          <w:sz w:val="24"/>
          <w:szCs w:val="24"/>
        </w:rPr>
      </w:pPr>
      <w:r w:rsidRPr="004B3DF5">
        <w:rPr>
          <w:sz w:val="24"/>
          <w:szCs w:val="24"/>
        </w:rPr>
        <w:t xml:space="preserve"> Планирование и организация четкой, скоординированной работы логопеда и воспитателей групп, дети которых посещают логопедические занятия, осуществляется в следующих направлениях:1) коррекционно-воспитательно 2) общеобразовательное. </w:t>
      </w:r>
    </w:p>
    <w:p w:rsidR="00D8725F" w:rsidRPr="004B3DF5" w:rsidRDefault="00D8725F" w:rsidP="00D8725F">
      <w:pPr>
        <w:rPr>
          <w:sz w:val="24"/>
          <w:szCs w:val="24"/>
        </w:rPr>
      </w:pPr>
      <w:r w:rsidRPr="004B3DF5">
        <w:rPr>
          <w:sz w:val="24"/>
          <w:szCs w:val="24"/>
        </w:rPr>
        <w:t>Воспитатель совместно с логопедом участвует в исправлении у детей речевых нарушений, а также связанных с ними внеречевых познавательных психических процессов. Кроме того, воспитатель должен не только знать характер этих нарушений, но и владеть основными приемами коррекционного воздействия для исправления некоторых из них. У большинства таких детей есть отклонения и в других компонентах языковой системы: дети испытывают лексические затруднения, имеют характерные грамматические и фонетические ошибки, что отражается в связной речи и сказывается на ее качестве. Для многих детей характерна недостаточная сформированность внимания, памяти, словесно- логического мышления, пальцевой и артикуляционной моторики. Поэтому коррекционно- логопедическая работа не ограничивается только упражнениями в плановой речи. В связи с этим основными задачами в работе логопеда и воспитателя в преодолении речевых нарушений являются всесторонняя коррекция не только речи, но и тесно связанных с нею неречевых процессов и формирование личности ребенка в целом. Очень важно исключить прямое дублирование воспитателем занятий логопеда.</w:t>
      </w:r>
    </w:p>
    <w:p w:rsidR="00D8725F" w:rsidRPr="004B3DF5" w:rsidRDefault="00D8725F" w:rsidP="00D8725F">
      <w:pPr>
        <w:rPr>
          <w:sz w:val="24"/>
          <w:szCs w:val="24"/>
        </w:rPr>
      </w:pPr>
      <w:r w:rsidRPr="004B3DF5">
        <w:rPr>
          <w:sz w:val="24"/>
          <w:szCs w:val="24"/>
        </w:rPr>
        <w:t xml:space="preserve"> Совместная коррекционно- логопедическая работа воспитателя и логопеда в МБДОУ осуществляется следующим образом: </w:t>
      </w:r>
    </w:p>
    <w:p w:rsidR="00D8725F" w:rsidRPr="004B3DF5" w:rsidRDefault="00D8725F" w:rsidP="00D8725F">
      <w:pPr>
        <w:rPr>
          <w:sz w:val="24"/>
          <w:szCs w:val="24"/>
        </w:rPr>
      </w:pPr>
      <w:r w:rsidRPr="004B3DF5">
        <w:rPr>
          <w:sz w:val="24"/>
          <w:szCs w:val="24"/>
        </w:rPr>
        <w:t xml:space="preserve">1) логопед формирует у детей первичные речевые навыки; </w:t>
      </w:r>
    </w:p>
    <w:p w:rsidR="00D8725F" w:rsidRPr="004B3DF5" w:rsidRDefault="00D8725F" w:rsidP="00D8725F">
      <w:pPr>
        <w:rPr>
          <w:sz w:val="24"/>
          <w:szCs w:val="24"/>
        </w:rPr>
      </w:pPr>
      <w:r w:rsidRPr="004B3DF5">
        <w:rPr>
          <w:sz w:val="24"/>
          <w:szCs w:val="24"/>
        </w:rPr>
        <w:t>2) воспитатель закрепляет сформированные речевые навыки.</w:t>
      </w:r>
    </w:p>
    <w:p w:rsidR="00D8725F" w:rsidRPr="004B3DF5" w:rsidRDefault="00D8725F" w:rsidP="00D8725F">
      <w:pPr>
        <w:rPr>
          <w:sz w:val="24"/>
          <w:szCs w:val="24"/>
        </w:rPr>
      </w:pPr>
      <w:r w:rsidRPr="004B3DF5">
        <w:rPr>
          <w:sz w:val="24"/>
          <w:szCs w:val="24"/>
        </w:rPr>
        <w:t xml:space="preserve"> Соответственно, в целостном образовательно-коррекционном процессе МБДОУ происходит разделение функций логопеда и воспитателя.</w:t>
      </w:r>
    </w:p>
    <w:p w:rsidR="00D8725F" w:rsidRPr="004B3DF5" w:rsidRDefault="00D8725F" w:rsidP="00D8725F">
      <w:pPr>
        <w:rPr>
          <w:sz w:val="24"/>
          <w:szCs w:val="24"/>
        </w:rPr>
      </w:pPr>
      <w:r w:rsidRPr="004B3DF5">
        <w:rPr>
          <w:sz w:val="24"/>
          <w:szCs w:val="24"/>
        </w:rPr>
        <w:t xml:space="preserve"> Функции логопеда: изучение уровня речевых, познавательных и индивидуально-личностных особенностей детей; определение основных направлений и содержания коррекционно-логопедической работы с каждым ребенком, формирование правильного речевого дыхания, чувства ритма и выразительности речи; работа над просодической стороной речи.</w:t>
      </w:r>
    </w:p>
    <w:p w:rsidR="00D8725F" w:rsidRPr="004B3DF5" w:rsidRDefault="00D8725F" w:rsidP="00D8725F">
      <w:pPr>
        <w:rPr>
          <w:i/>
          <w:sz w:val="24"/>
          <w:szCs w:val="24"/>
        </w:rPr>
      </w:pPr>
      <w:r w:rsidRPr="004B3DF5">
        <w:rPr>
          <w:sz w:val="24"/>
          <w:szCs w:val="24"/>
        </w:rPr>
        <w:t xml:space="preserve"> Коррекция звукопроизношения. Совершенствование фонематического восприятия и навыков звукового анализа и синтеза. Устранение недостатков слоговой структуры слова. Формирование послогового чтения. Отработка новых лексико-грамматических категорий. Обучение связной речи. Предупреждение нарушений письма и чтения. Развитие психических функций. Функции воспитателя: Учет лексической темы при проведении всех занятий в группе в течение недели. Пополнение, уточнение и активизация словарного запаса детей по текущей лексической теме в процессе всех режимных моментов. Систематический контроль за поставленными звуками и грамматической правильностью речи детей в процессе всех режимных моментов. Включение отработанных грамматических конструкций в ситуации естественного общения детей. Формирование связной речи (заучивание стихотворений, потешек, текстов; знакомство с художественной литературой; работа над пересказом и составление всех видов рассказывания). Закрепление навыков чтения. Закрепление речевых навыков на индивидуальных занятиях с ребенком. Развитие понимания речи, внимания, памяти, логического мышления, воображения в игровых упражнениях на правильно произносимом речевом материале. </w:t>
      </w:r>
      <w:r w:rsidRPr="004B3DF5">
        <w:rPr>
          <w:i/>
          <w:sz w:val="24"/>
          <w:szCs w:val="24"/>
        </w:rPr>
        <w:t>Основные средства</w:t>
      </w:r>
      <w:r w:rsidRPr="004B3DF5">
        <w:rPr>
          <w:sz w:val="24"/>
          <w:szCs w:val="24"/>
        </w:rPr>
        <w:t xml:space="preserve"> </w:t>
      </w:r>
      <w:r w:rsidRPr="004B3DF5">
        <w:rPr>
          <w:i/>
          <w:sz w:val="24"/>
          <w:szCs w:val="24"/>
        </w:rPr>
        <w:t xml:space="preserve">и способы организации коррекционно-логопедической работы воспитателя </w:t>
      </w:r>
    </w:p>
    <w:p w:rsidR="00D8725F" w:rsidRPr="004B3DF5" w:rsidRDefault="00D8725F" w:rsidP="00D8725F">
      <w:pPr>
        <w:rPr>
          <w:sz w:val="24"/>
          <w:szCs w:val="24"/>
        </w:rPr>
      </w:pPr>
      <w:r w:rsidRPr="004B3DF5">
        <w:rPr>
          <w:sz w:val="24"/>
          <w:szCs w:val="24"/>
        </w:rPr>
        <w:t xml:space="preserve">1. Работа над дыханием и голосом. </w:t>
      </w:r>
    </w:p>
    <w:p w:rsidR="00D8725F" w:rsidRPr="004B3DF5" w:rsidRDefault="00D8725F" w:rsidP="00D8725F">
      <w:pPr>
        <w:rPr>
          <w:sz w:val="24"/>
          <w:szCs w:val="24"/>
        </w:rPr>
      </w:pPr>
      <w:r w:rsidRPr="004B3DF5">
        <w:rPr>
          <w:sz w:val="24"/>
          <w:szCs w:val="24"/>
        </w:rPr>
        <w:t xml:space="preserve">2. Пальчиковая гимнастика(работа над мелкой моторикой). </w:t>
      </w:r>
    </w:p>
    <w:p w:rsidR="00D8725F" w:rsidRPr="004B3DF5" w:rsidRDefault="00D8725F" w:rsidP="00D8725F">
      <w:pPr>
        <w:rPr>
          <w:sz w:val="24"/>
          <w:szCs w:val="24"/>
        </w:rPr>
      </w:pPr>
      <w:r w:rsidRPr="004B3DF5">
        <w:rPr>
          <w:sz w:val="24"/>
          <w:szCs w:val="24"/>
        </w:rPr>
        <w:lastRenderedPageBreak/>
        <w:t>3. Коррегирующая минигимнастика для профилактики нарушений осанки и стопы: выполняется ежедневно после сна. Вечерние индивидуальные занятия воспитателя по заданию логопеда, закрепляющие звукопроизношение. Работа проводится воспитателем по индивидуальным тетрадям детей. Содержание данных занятий определено программой коррекционно- логопедической работы: а) проговаривание слогов, слов, предложений на закрепляемый звук; б) повторение скороговорок, коротких рассказов, стихов; в) упражнение в звуко-слоговом анализе и синтезе; г) повторение лексико-грамматических упражнений; д) упражнения на развитие внимания, памяти, мышления. Коррекционно-логопедическая работа также проводится во время режимных моментов, самообслуживания, хозяйственно-бытового труда и труда в природе, на прогулках, экскурсиях, в играх и развлечениях. Особая значимость этой работы заключается в том, что она предоставляет возможность широкой практики свободного речевого общения детей и закрепления речевых навыков в повседневной жизни и разных видах деятельности детей. Взаимодействие специалистов ДОУ в коррекционно-образовательном процессе. Медработники и узкие специалисты помимо задач формирования правильной речи ребенка в повседневном общении решают ряд специальных задач в рамках оптимизации коррекционно-логопедического процесса: Медицинский персонал: участвует в процессе составления анамнеза ребенка; дает родителям направление на консультацию и лечение у медицинских специалистов; контролирует своевременность прохождения назначенного лечения или профилактических мероприятий; участвует в составлении индивидуального образовательного маршрута. Инструктор по физической культуре: работает над развитием мелкой и общей моторики детей, формирует у них правильное дыхание, проводит коррекционную гимнастику по развитию умения напрягать или расслаблять мышечный аппарат, развивает у дошкольников координацию движений. Таким образом, данный специалист решает базовые задачи сохранения и укрепления общего физического здоровья дошкольников, обеспечивает формирование кинетической и кинестетической основы движения, создает необходимые условия для нормализации мышечного тонуса ребенка. Музыкальный руководитель: развивает у детей музыкальный и речевой слух; обеспечивает развитие способности принимать ритмическую сторону музыки, движений, речи; формирует правильное фразовое дыхание; развивает силу и тембр голоса и т.д. Преподаватели художественно-эстетического цикла: работают над развитием мелкой моторики рук, способствующей выполнению точных, конкретных скоординированных движений детей, развитию мышления, воображения, пространственного восприятия, фантазии; обучают самомассажу пальчиков, кистей рук; мотивируют познавательную активность.</w:t>
      </w:r>
    </w:p>
    <w:p w:rsidR="00D8725F" w:rsidRPr="004B3DF5" w:rsidRDefault="00D8725F" w:rsidP="00D8725F">
      <w:pPr>
        <w:pStyle w:val="a7"/>
        <w:spacing w:line="275" w:lineRule="exact"/>
        <w:jc w:val="left"/>
        <w:rPr>
          <w:sz w:val="24"/>
        </w:rPr>
      </w:pPr>
      <w:r w:rsidRPr="004B3DF5">
        <w:rPr>
          <w:sz w:val="24"/>
        </w:rPr>
        <w:t>Организация деятельности психолого-педагогического консилиума (ППК)</w:t>
      </w:r>
      <w:r w:rsidRPr="004B3DF5">
        <w:rPr>
          <w:spacing w:val="-5"/>
          <w:sz w:val="24"/>
        </w:rPr>
        <w:t xml:space="preserve"> </w:t>
      </w:r>
      <w:r w:rsidRPr="004B3DF5">
        <w:rPr>
          <w:sz w:val="24"/>
        </w:rPr>
        <w:t>образовательной</w:t>
      </w:r>
      <w:r w:rsidRPr="004B3DF5">
        <w:rPr>
          <w:spacing w:val="-4"/>
          <w:sz w:val="24"/>
        </w:rPr>
        <w:t xml:space="preserve"> </w:t>
      </w:r>
      <w:r w:rsidRPr="004B3DF5">
        <w:rPr>
          <w:sz w:val="24"/>
        </w:rPr>
        <w:t>организации в ДОУ. Психолого-педагогический консилиум (ППК)</w:t>
      </w:r>
      <w:r w:rsidRPr="004B3DF5">
        <w:rPr>
          <w:spacing w:val="-5"/>
          <w:sz w:val="24"/>
        </w:rPr>
        <w:t xml:space="preserve"> </w:t>
      </w:r>
      <w:r w:rsidRPr="004B3DF5">
        <w:rPr>
          <w:sz w:val="24"/>
        </w:rPr>
        <w:t xml:space="preserve">организован в образовательном учреждении как форма взаимодействия специалистов учреждения, объединяющихся для психолого-педагогического сопровождения воспитанников с особыми образовательными потребностями. ПМПК создается в соответствие с «Методическими рекомендациями по психолого – педагогическому сопровождению детей в учебно – воспитательном процессе в условиях модернизации образования» (РАСПОРЯЖЕНИЕ МИНИСТЕРСТВА ПРОСВЕЩЕНИЯ РОССИЙСКОЙ ФЕДЕРАЦИИ  от 9 сентября 2019 г. N Р-93, </w:t>
      </w:r>
      <w:r w:rsidRPr="004B3DF5">
        <w:rPr>
          <w:b/>
          <w:sz w:val="24"/>
        </w:rPr>
        <w:t xml:space="preserve"> п</w:t>
      </w:r>
      <w:r w:rsidRPr="004B3DF5">
        <w:rPr>
          <w:sz w:val="24"/>
        </w:rPr>
        <w:t>риказ</w:t>
      </w:r>
      <w:r w:rsidRPr="004B3DF5">
        <w:rPr>
          <w:b/>
          <w:sz w:val="24"/>
        </w:rPr>
        <w:t xml:space="preserve"> </w:t>
      </w:r>
      <w:r w:rsidRPr="004B3DF5">
        <w:rPr>
          <w:sz w:val="24"/>
        </w:rPr>
        <w:t xml:space="preserve">МБДОУ №29 «Малышка» №41 от  </w:t>
      </w:r>
      <w:r w:rsidRPr="004B3DF5">
        <w:rPr>
          <w:sz w:val="24"/>
          <w:u w:val="single"/>
        </w:rPr>
        <w:t xml:space="preserve">17  сентября  2019г. </w:t>
      </w:r>
      <w:r w:rsidRPr="004B3DF5">
        <w:rPr>
          <w:sz w:val="24"/>
        </w:rPr>
        <w:t xml:space="preserve"> об утверждении  состава специалистов ППК и Положения о психолого-педагогическом консилиуме  МБДОУ №29 «Малышка»</w:t>
      </w:r>
    </w:p>
    <w:p w:rsidR="00D8725F" w:rsidRPr="004B3DF5" w:rsidRDefault="00D8725F" w:rsidP="00D8725F">
      <w:pPr>
        <w:rPr>
          <w:sz w:val="24"/>
          <w:szCs w:val="24"/>
        </w:rPr>
      </w:pPr>
      <w:r w:rsidRPr="004B3DF5">
        <w:rPr>
          <w:sz w:val="24"/>
          <w:szCs w:val="24"/>
        </w:rPr>
        <w:t xml:space="preserve"> Основной целью (ППК)</w:t>
      </w:r>
      <w:r w:rsidRPr="004B3DF5">
        <w:rPr>
          <w:spacing w:val="-5"/>
          <w:sz w:val="24"/>
          <w:szCs w:val="24"/>
        </w:rPr>
        <w:t xml:space="preserve"> </w:t>
      </w:r>
      <w:r w:rsidRPr="004B3DF5">
        <w:rPr>
          <w:sz w:val="24"/>
          <w:szCs w:val="24"/>
        </w:rPr>
        <w:t xml:space="preserve"> МДОУ является: Обеспечение психологического здоровья и эмоционального комфорта детей; психологическое сопровождение детей в период адаптации, создание благоприятных условий для развития личности ребенка, оказание комплексной социальной, психологической и педагогической поддержки детям, родителям, педагогам. Задачами (ППК)</w:t>
      </w:r>
      <w:r w:rsidRPr="004B3DF5">
        <w:rPr>
          <w:spacing w:val="-5"/>
          <w:sz w:val="24"/>
          <w:szCs w:val="24"/>
        </w:rPr>
        <w:t xml:space="preserve"> </w:t>
      </w:r>
      <w:r w:rsidRPr="004B3DF5">
        <w:rPr>
          <w:sz w:val="24"/>
          <w:szCs w:val="24"/>
        </w:rPr>
        <w:t xml:space="preserve">  муниципального дошкольного образовательного учреждения (МБДОУ) являются: </w:t>
      </w:r>
    </w:p>
    <w:p w:rsidR="00D8725F" w:rsidRPr="004B3DF5" w:rsidRDefault="00D8725F" w:rsidP="00D8725F">
      <w:pPr>
        <w:rPr>
          <w:sz w:val="24"/>
          <w:szCs w:val="24"/>
        </w:rPr>
      </w:pPr>
      <w:r w:rsidRPr="004B3DF5">
        <w:rPr>
          <w:sz w:val="24"/>
          <w:szCs w:val="24"/>
        </w:rPr>
        <w:t>- Сохранение психологического здоровья детей.</w:t>
      </w:r>
    </w:p>
    <w:p w:rsidR="00D8725F" w:rsidRPr="004B3DF5" w:rsidRDefault="00D8725F" w:rsidP="00D8725F">
      <w:pPr>
        <w:rPr>
          <w:sz w:val="24"/>
          <w:szCs w:val="24"/>
        </w:rPr>
      </w:pPr>
      <w:r w:rsidRPr="004B3DF5">
        <w:rPr>
          <w:sz w:val="24"/>
          <w:szCs w:val="24"/>
        </w:rPr>
        <w:t>- Выявление и ранняя (с первых дней пребывания ребенка в ДОУ) диагностика отклонений в развитии и (или) состояниями декомпенсации;</w:t>
      </w:r>
    </w:p>
    <w:p w:rsidR="00D8725F" w:rsidRPr="004B3DF5" w:rsidRDefault="00D8725F" w:rsidP="00D8725F">
      <w:pPr>
        <w:rPr>
          <w:sz w:val="24"/>
          <w:szCs w:val="24"/>
        </w:rPr>
      </w:pPr>
      <w:r w:rsidRPr="004B3DF5">
        <w:rPr>
          <w:sz w:val="24"/>
          <w:szCs w:val="24"/>
        </w:rPr>
        <w:t xml:space="preserve"> - Профилактика физических, интеллектуальных и эмоционально-личностных перегрузок и срывов;</w:t>
      </w:r>
    </w:p>
    <w:p w:rsidR="00D8725F" w:rsidRPr="004B3DF5" w:rsidRDefault="00D8725F" w:rsidP="00D8725F">
      <w:pPr>
        <w:rPr>
          <w:sz w:val="24"/>
          <w:szCs w:val="24"/>
        </w:rPr>
      </w:pPr>
      <w:r w:rsidRPr="004B3DF5">
        <w:rPr>
          <w:sz w:val="24"/>
          <w:szCs w:val="24"/>
        </w:rPr>
        <w:t>- Определение характера, продолжительности и эффективности специальной (коррекционной) помощи;</w:t>
      </w:r>
    </w:p>
    <w:p w:rsidR="00D8725F" w:rsidRPr="004B3DF5" w:rsidRDefault="00D8725F" w:rsidP="00D8725F">
      <w:pPr>
        <w:rPr>
          <w:sz w:val="24"/>
          <w:szCs w:val="24"/>
        </w:rPr>
      </w:pPr>
      <w:r w:rsidRPr="004B3DF5">
        <w:rPr>
          <w:sz w:val="24"/>
          <w:szCs w:val="24"/>
        </w:rPr>
        <w:lastRenderedPageBreak/>
        <w:t xml:space="preserve"> - Медико-педагогическое сопровождение детей, имеющих отклонения в физическом, интеллектуальном и эмоциональном развитии, с целью организации их развития и обучения в соответствии с их индивидуальными возможностями. Оказание своевременной психолого-педагогической, коррекционно-развивающей помощи (в соответствии с циклограммой специалиста). </w:t>
      </w:r>
    </w:p>
    <w:p w:rsidR="00D8725F" w:rsidRPr="004B3DF5" w:rsidRDefault="00D8725F" w:rsidP="00D8725F">
      <w:pPr>
        <w:rPr>
          <w:sz w:val="24"/>
          <w:szCs w:val="24"/>
        </w:rPr>
      </w:pPr>
      <w:r w:rsidRPr="004B3DF5">
        <w:rPr>
          <w:sz w:val="24"/>
          <w:szCs w:val="24"/>
        </w:rPr>
        <w:t xml:space="preserve">- Психолого- педагогическое просвещение родителей и педагогов. </w:t>
      </w:r>
    </w:p>
    <w:p w:rsidR="00D8725F" w:rsidRPr="004B3DF5" w:rsidRDefault="00D8725F" w:rsidP="00D8725F">
      <w:pPr>
        <w:rPr>
          <w:sz w:val="24"/>
          <w:szCs w:val="24"/>
        </w:rPr>
      </w:pPr>
      <w:r w:rsidRPr="004B3DF5">
        <w:rPr>
          <w:sz w:val="24"/>
          <w:szCs w:val="24"/>
        </w:rPr>
        <w:t>- Разработка рекомендаций педагогам для обеспечения дифференцированного подхода в процессе коррекционного обучения и воспитания.</w:t>
      </w:r>
    </w:p>
    <w:p w:rsidR="00D8725F" w:rsidRPr="004B3DF5" w:rsidRDefault="00D8725F" w:rsidP="00D8725F">
      <w:pPr>
        <w:rPr>
          <w:sz w:val="24"/>
          <w:szCs w:val="24"/>
        </w:rPr>
      </w:pPr>
      <w:r w:rsidRPr="004B3DF5">
        <w:rPr>
          <w:sz w:val="24"/>
          <w:szCs w:val="24"/>
        </w:rPr>
        <w:t xml:space="preserve"> - Подготовка и ведение документации, отражающей актуальное развитие ребенка, динамику его состояния, уровень готовности к школьному обучению. </w:t>
      </w:r>
    </w:p>
    <w:p w:rsidR="00D8725F" w:rsidRPr="004B3DF5" w:rsidRDefault="00D8725F" w:rsidP="00D8725F">
      <w:pPr>
        <w:rPr>
          <w:sz w:val="24"/>
          <w:szCs w:val="24"/>
        </w:rPr>
      </w:pPr>
      <w:r w:rsidRPr="004B3DF5">
        <w:rPr>
          <w:sz w:val="24"/>
          <w:szCs w:val="24"/>
        </w:rPr>
        <w:t>− Отслеживание динамики развития и эффективности индивидуализированных коррекционно-развивающих программ;</w:t>
      </w:r>
    </w:p>
    <w:p w:rsidR="00D8725F" w:rsidRPr="004B3DF5" w:rsidRDefault="00D8725F" w:rsidP="00D8725F">
      <w:pPr>
        <w:rPr>
          <w:sz w:val="24"/>
          <w:szCs w:val="24"/>
        </w:rPr>
      </w:pPr>
      <w:r w:rsidRPr="004B3DF5">
        <w:rPr>
          <w:sz w:val="24"/>
          <w:szCs w:val="24"/>
        </w:rPr>
        <w:t xml:space="preserve"> − обеспечение комплексного психолого-медико-педагогического сопровождения воспитанников с особыми образовательными потребностями организация занятий с родителями по вопросам обучения и развития воспитанников;</w:t>
      </w:r>
    </w:p>
    <w:p w:rsidR="00D8725F" w:rsidRPr="004B3DF5" w:rsidRDefault="00D8725F" w:rsidP="00D8725F">
      <w:pPr>
        <w:rPr>
          <w:sz w:val="24"/>
          <w:szCs w:val="24"/>
        </w:rPr>
      </w:pPr>
      <w:r w:rsidRPr="004B3DF5">
        <w:rPr>
          <w:sz w:val="24"/>
          <w:szCs w:val="24"/>
        </w:rPr>
        <w:t xml:space="preserve"> − организация взаимодействия между педагогическим коллективом образовательного учреждения и специалистами, участвующими в работе психолого-медико-педагогического консилиума, при возникновении конфликтных ситуаций, трудностей диагностики, а также при отсутствии положительной динамики в процессе реализации рекомендаций (ППК)</w:t>
      </w:r>
      <w:r w:rsidRPr="004B3DF5">
        <w:rPr>
          <w:spacing w:val="-5"/>
          <w:sz w:val="24"/>
          <w:szCs w:val="24"/>
        </w:rPr>
        <w:t xml:space="preserve"> </w:t>
      </w:r>
      <w:r w:rsidRPr="004B3DF5">
        <w:rPr>
          <w:sz w:val="24"/>
          <w:szCs w:val="24"/>
        </w:rPr>
        <w:t xml:space="preserve"> . </w:t>
      </w:r>
    </w:p>
    <w:p w:rsidR="00D8725F" w:rsidRPr="004B3DF5" w:rsidRDefault="00D8725F" w:rsidP="00D8725F">
      <w:pPr>
        <w:rPr>
          <w:b/>
          <w:sz w:val="24"/>
          <w:szCs w:val="24"/>
        </w:rPr>
      </w:pPr>
      <w:r w:rsidRPr="004B3DF5">
        <w:rPr>
          <w:sz w:val="24"/>
          <w:szCs w:val="24"/>
        </w:rPr>
        <w:t>Общее руководство (ППК)</w:t>
      </w:r>
      <w:r w:rsidRPr="004B3DF5">
        <w:rPr>
          <w:spacing w:val="-5"/>
          <w:sz w:val="24"/>
          <w:szCs w:val="24"/>
        </w:rPr>
        <w:t xml:space="preserve"> </w:t>
      </w:r>
      <w:r w:rsidRPr="004B3DF5">
        <w:rPr>
          <w:sz w:val="24"/>
          <w:szCs w:val="24"/>
        </w:rPr>
        <w:t xml:space="preserve"> осуществляет заведующий учреждением. Состав (ППК)</w:t>
      </w:r>
      <w:r w:rsidRPr="004B3DF5">
        <w:rPr>
          <w:spacing w:val="-5"/>
          <w:sz w:val="24"/>
          <w:szCs w:val="24"/>
        </w:rPr>
        <w:t xml:space="preserve"> </w:t>
      </w:r>
      <w:r w:rsidRPr="004B3DF5">
        <w:rPr>
          <w:sz w:val="24"/>
          <w:szCs w:val="24"/>
        </w:rPr>
        <w:t xml:space="preserve">  утверждается на каждый учебный год приказом заведующего учреждением. В состав (ППК)</w:t>
      </w:r>
      <w:r w:rsidRPr="004B3DF5">
        <w:rPr>
          <w:spacing w:val="-5"/>
          <w:sz w:val="24"/>
          <w:szCs w:val="24"/>
        </w:rPr>
        <w:t xml:space="preserve"> </w:t>
      </w:r>
      <w:r w:rsidRPr="004B3DF5">
        <w:rPr>
          <w:sz w:val="24"/>
          <w:szCs w:val="24"/>
        </w:rPr>
        <w:t xml:space="preserve">  входят специалисты учреждения: заместитель по УВР, воспитатель, представляющий ребенка на (ППК)</w:t>
      </w:r>
      <w:r w:rsidRPr="004B3DF5">
        <w:rPr>
          <w:spacing w:val="-5"/>
          <w:sz w:val="24"/>
          <w:szCs w:val="24"/>
        </w:rPr>
        <w:t xml:space="preserve"> </w:t>
      </w:r>
      <w:r w:rsidRPr="004B3DF5">
        <w:rPr>
          <w:sz w:val="24"/>
          <w:szCs w:val="24"/>
        </w:rPr>
        <w:t xml:space="preserve">  педагоги учреждения с большим опытом работы, педагог-психолог, логопед, старшая медицинская сестра. Специалисты, включенные в (ППК)</w:t>
      </w:r>
      <w:r w:rsidRPr="004B3DF5">
        <w:rPr>
          <w:spacing w:val="-5"/>
          <w:sz w:val="24"/>
          <w:szCs w:val="24"/>
        </w:rPr>
        <w:t xml:space="preserve"> </w:t>
      </w:r>
      <w:r w:rsidRPr="004B3DF5">
        <w:rPr>
          <w:sz w:val="24"/>
          <w:szCs w:val="24"/>
        </w:rPr>
        <w:t xml:space="preserve">  выполняют работу в рамках основного рабочего времени, составляют индивидуальный план работы в соответствии с реальным запросом на обследование детей с отклонениями в развитии и состояниями декомпенсации. Обследование ребенка специалистами (ППК)</w:t>
      </w:r>
      <w:r w:rsidRPr="004B3DF5">
        <w:rPr>
          <w:spacing w:val="-5"/>
          <w:sz w:val="24"/>
          <w:szCs w:val="24"/>
        </w:rPr>
        <w:t xml:space="preserve"> </w:t>
      </w:r>
      <w:r w:rsidRPr="004B3DF5">
        <w:rPr>
          <w:sz w:val="24"/>
          <w:szCs w:val="24"/>
        </w:rPr>
        <w:t xml:space="preserve">  осуществляется по инициативе родителей (законных представителей) или сотрудников образовательного учреждения с согласия родителей (законных представителей) на основании договора между образовательным учреждением и родителями (законными представителями) воспитанника о его психолого- медико-педагогическом обследовании и сопровождении. Медицинский работник, представляющий интересы ребенка в образовательном учреждении, при наличии показаний и с согласия родителей (законных представителей) направляет ребенка в детскую поликлинику. Обследование проводится каждым специалистом (ППК)</w:t>
      </w:r>
      <w:r w:rsidRPr="004B3DF5">
        <w:rPr>
          <w:spacing w:val="-5"/>
          <w:sz w:val="24"/>
          <w:szCs w:val="24"/>
        </w:rPr>
        <w:t xml:space="preserve"> </w:t>
      </w:r>
      <w:r w:rsidRPr="004B3DF5">
        <w:rPr>
          <w:sz w:val="24"/>
          <w:szCs w:val="24"/>
        </w:rPr>
        <w:t xml:space="preserve">  индивидуально с учетом реальной возрастной психофизической нагрузки на ребенка. Результаты обследования ребенка протоколируются, отражаются в заключении, которое составляется коллегиально и является основанием для реализации соответствующих рекомендаций по обучению, воспитанию, лечению</w:t>
      </w:r>
      <w:r w:rsidRPr="004B3DF5">
        <w:rPr>
          <w:b/>
          <w:sz w:val="24"/>
          <w:szCs w:val="24"/>
        </w:rPr>
        <w:t>.</w:t>
      </w:r>
      <w:r w:rsidRPr="004B3DF5">
        <w:rPr>
          <w:sz w:val="24"/>
          <w:szCs w:val="24"/>
        </w:rPr>
        <w:t xml:space="preserve"> В диагностически сложных и конфликтных случаях специалисты (ППК)</w:t>
      </w:r>
      <w:r w:rsidRPr="004B3DF5">
        <w:rPr>
          <w:spacing w:val="-5"/>
          <w:sz w:val="24"/>
          <w:szCs w:val="24"/>
        </w:rPr>
        <w:t xml:space="preserve"> </w:t>
      </w:r>
      <w:r w:rsidRPr="004B3DF5">
        <w:rPr>
          <w:sz w:val="24"/>
          <w:szCs w:val="24"/>
        </w:rPr>
        <w:t xml:space="preserve"> направляют ребенка в городскую ПМПК.</w:t>
      </w:r>
    </w:p>
    <w:p w:rsidR="00D8725F" w:rsidRPr="004B3DF5" w:rsidRDefault="00D8725F" w:rsidP="00D8725F">
      <w:pPr>
        <w:pStyle w:val="a7"/>
        <w:ind w:right="248"/>
        <w:jc w:val="left"/>
        <w:rPr>
          <w:sz w:val="24"/>
        </w:rPr>
        <w:sectPr w:rsidR="00D8725F" w:rsidRPr="004B3DF5">
          <w:pgSz w:w="11910" w:h="16840"/>
          <w:pgMar w:top="1080" w:right="320" w:bottom="920" w:left="920" w:header="710" w:footer="734" w:gutter="0"/>
          <w:cols w:space="720"/>
        </w:sectPr>
      </w:pPr>
    </w:p>
    <w:p w:rsidR="00D8725F" w:rsidRPr="004B3DF5" w:rsidRDefault="00D8725F" w:rsidP="00D8725F">
      <w:pPr>
        <w:pStyle w:val="a7"/>
        <w:spacing w:before="80"/>
        <w:ind w:right="248"/>
        <w:jc w:val="left"/>
        <w:rPr>
          <w:sz w:val="24"/>
        </w:rPr>
      </w:pPr>
      <w:r w:rsidRPr="004B3DF5">
        <w:rPr>
          <w:sz w:val="24"/>
        </w:rPr>
        <w:lastRenderedPageBreak/>
        <w:t>определение</w:t>
      </w:r>
      <w:r w:rsidRPr="004B3DF5">
        <w:rPr>
          <w:spacing w:val="23"/>
          <w:sz w:val="24"/>
        </w:rPr>
        <w:t xml:space="preserve"> </w:t>
      </w:r>
      <w:r w:rsidRPr="004B3DF5">
        <w:rPr>
          <w:sz w:val="24"/>
        </w:rPr>
        <w:t>уровня</w:t>
      </w:r>
      <w:r w:rsidRPr="004B3DF5">
        <w:rPr>
          <w:spacing w:val="80"/>
          <w:sz w:val="24"/>
        </w:rPr>
        <w:t xml:space="preserve"> </w:t>
      </w:r>
      <w:r w:rsidRPr="004B3DF5">
        <w:rPr>
          <w:sz w:val="24"/>
        </w:rPr>
        <w:t>актуального</w:t>
      </w:r>
      <w:r w:rsidRPr="004B3DF5">
        <w:rPr>
          <w:spacing w:val="80"/>
          <w:sz w:val="24"/>
        </w:rPr>
        <w:t xml:space="preserve"> </w:t>
      </w:r>
      <w:r w:rsidRPr="004B3DF5">
        <w:rPr>
          <w:sz w:val="24"/>
        </w:rPr>
        <w:t>и</w:t>
      </w:r>
      <w:r w:rsidRPr="004B3DF5">
        <w:rPr>
          <w:spacing w:val="82"/>
          <w:sz w:val="24"/>
        </w:rPr>
        <w:t xml:space="preserve"> </w:t>
      </w:r>
      <w:r w:rsidRPr="004B3DF5">
        <w:rPr>
          <w:sz w:val="24"/>
        </w:rPr>
        <w:t>зоны</w:t>
      </w:r>
      <w:r w:rsidRPr="004B3DF5">
        <w:rPr>
          <w:spacing w:val="80"/>
          <w:sz w:val="24"/>
        </w:rPr>
        <w:t xml:space="preserve"> </w:t>
      </w:r>
      <w:r w:rsidRPr="004B3DF5">
        <w:rPr>
          <w:sz w:val="24"/>
        </w:rPr>
        <w:t>ближайшего</w:t>
      </w:r>
      <w:r w:rsidRPr="004B3DF5">
        <w:rPr>
          <w:spacing w:val="81"/>
          <w:sz w:val="24"/>
        </w:rPr>
        <w:t xml:space="preserve"> </w:t>
      </w:r>
      <w:r w:rsidRPr="004B3DF5">
        <w:rPr>
          <w:sz w:val="24"/>
        </w:rPr>
        <w:t>развития</w:t>
      </w:r>
      <w:r w:rsidRPr="004B3DF5">
        <w:rPr>
          <w:spacing w:val="80"/>
          <w:sz w:val="24"/>
        </w:rPr>
        <w:t xml:space="preserve"> </w:t>
      </w:r>
      <w:r w:rsidRPr="004B3DF5">
        <w:rPr>
          <w:sz w:val="24"/>
        </w:rPr>
        <w:t>обучающегося</w:t>
      </w:r>
      <w:r w:rsidRPr="004B3DF5">
        <w:rPr>
          <w:spacing w:val="83"/>
          <w:sz w:val="24"/>
        </w:rPr>
        <w:t xml:space="preserve"> </w:t>
      </w:r>
      <w:r w:rsidRPr="004B3DF5">
        <w:rPr>
          <w:sz w:val="24"/>
        </w:rPr>
        <w:t>с</w:t>
      </w:r>
      <w:r w:rsidRPr="004B3DF5">
        <w:rPr>
          <w:spacing w:val="80"/>
          <w:sz w:val="24"/>
        </w:rPr>
        <w:t xml:space="preserve"> </w:t>
      </w:r>
      <w:r w:rsidRPr="004B3DF5">
        <w:rPr>
          <w:sz w:val="24"/>
        </w:rPr>
        <w:t>ОВЗ;</w:t>
      </w:r>
      <w:r w:rsidRPr="004B3DF5">
        <w:rPr>
          <w:spacing w:val="-57"/>
          <w:sz w:val="24"/>
        </w:rPr>
        <w:t xml:space="preserve"> </w:t>
      </w:r>
      <w:r w:rsidRPr="004B3DF5">
        <w:rPr>
          <w:sz w:val="24"/>
        </w:rPr>
        <w:t>с</w:t>
      </w:r>
      <w:r w:rsidRPr="004B3DF5">
        <w:rPr>
          <w:spacing w:val="-2"/>
          <w:sz w:val="24"/>
        </w:rPr>
        <w:t xml:space="preserve"> </w:t>
      </w:r>
      <w:r w:rsidRPr="004B3DF5">
        <w:rPr>
          <w:sz w:val="24"/>
        </w:rPr>
        <w:t>трудностями</w:t>
      </w:r>
      <w:r w:rsidRPr="004B3DF5">
        <w:rPr>
          <w:spacing w:val="-1"/>
          <w:sz w:val="24"/>
        </w:rPr>
        <w:t xml:space="preserve"> </w:t>
      </w:r>
      <w:r w:rsidRPr="004B3DF5">
        <w:rPr>
          <w:sz w:val="24"/>
        </w:rPr>
        <w:t>в</w:t>
      </w:r>
      <w:r w:rsidRPr="004B3DF5">
        <w:rPr>
          <w:spacing w:val="-1"/>
          <w:sz w:val="24"/>
        </w:rPr>
        <w:t xml:space="preserve"> </w:t>
      </w:r>
      <w:r w:rsidRPr="004B3DF5">
        <w:rPr>
          <w:sz w:val="24"/>
        </w:rPr>
        <w:t>обучении</w:t>
      </w:r>
      <w:r w:rsidRPr="004B3DF5">
        <w:rPr>
          <w:spacing w:val="-1"/>
          <w:sz w:val="24"/>
        </w:rPr>
        <w:t xml:space="preserve"> </w:t>
      </w:r>
      <w:r w:rsidRPr="004B3DF5">
        <w:rPr>
          <w:sz w:val="24"/>
        </w:rPr>
        <w:t>и социализации,</w:t>
      </w:r>
      <w:r w:rsidRPr="004B3DF5">
        <w:rPr>
          <w:spacing w:val="-1"/>
          <w:sz w:val="24"/>
        </w:rPr>
        <w:t xml:space="preserve"> </w:t>
      </w:r>
      <w:r w:rsidRPr="004B3DF5">
        <w:rPr>
          <w:sz w:val="24"/>
        </w:rPr>
        <w:t>выявление</w:t>
      </w:r>
      <w:r w:rsidRPr="004B3DF5">
        <w:rPr>
          <w:spacing w:val="-2"/>
          <w:sz w:val="24"/>
        </w:rPr>
        <w:t xml:space="preserve"> </w:t>
      </w:r>
      <w:r w:rsidRPr="004B3DF5">
        <w:rPr>
          <w:sz w:val="24"/>
        </w:rPr>
        <w:t>его</w:t>
      </w:r>
      <w:r w:rsidRPr="004B3DF5">
        <w:rPr>
          <w:spacing w:val="-1"/>
          <w:sz w:val="24"/>
        </w:rPr>
        <w:t xml:space="preserve"> </w:t>
      </w:r>
      <w:r w:rsidRPr="004B3DF5">
        <w:rPr>
          <w:sz w:val="24"/>
        </w:rPr>
        <w:t>резервных возможностей;</w:t>
      </w:r>
    </w:p>
    <w:p w:rsidR="00D8725F" w:rsidRPr="004B3DF5" w:rsidRDefault="00D8725F" w:rsidP="00D8725F">
      <w:pPr>
        <w:pStyle w:val="a7"/>
        <w:jc w:val="left"/>
        <w:rPr>
          <w:sz w:val="24"/>
        </w:rPr>
      </w:pPr>
      <w:r w:rsidRPr="004B3DF5">
        <w:rPr>
          <w:sz w:val="24"/>
        </w:rPr>
        <w:t>изучение</w:t>
      </w:r>
      <w:r w:rsidRPr="004B3DF5">
        <w:rPr>
          <w:spacing w:val="43"/>
          <w:sz w:val="24"/>
        </w:rPr>
        <w:t xml:space="preserve"> </w:t>
      </w:r>
      <w:r w:rsidRPr="004B3DF5">
        <w:rPr>
          <w:sz w:val="24"/>
        </w:rPr>
        <w:t>уровня</w:t>
      </w:r>
      <w:r w:rsidRPr="004B3DF5">
        <w:rPr>
          <w:spacing w:val="40"/>
          <w:sz w:val="24"/>
        </w:rPr>
        <w:t xml:space="preserve"> </w:t>
      </w:r>
      <w:r w:rsidRPr="004B3DF5">
        <w:rPr>
          <w:sz w:val="24"/>
        </w:rPr>
        <w:t>общего</w:t>
      </w:r>
      <w:r w:rsidRPr="004B3DF5">
        <w:rPr>
          <w:spacing w:val="39"/>
          <w:sz w:val="24"/>
        </w:rPr>
        <w:t xml:space="preserve"> </w:t>
      </w:r>
      <w:r w:rsidRPr="004B3DF5">
        <w:rPr>
          <w:sz w:val="24"/>
        </w:rPr>
        <w:t>развития</w:t>
      </w:r>
      <w:r w:rsidRPr="004B3DF5">
        <w:rPr>
          <w:spacing w:val="40"/>
          <w:sz w:val="24"/>
        </w:rPr>
        <w:t xml:space="preserve"> </w:t>
      </w:r>
      <w:r w:rsidRPr="004B3DF5">
        <w:rPr>
          <w:sz w:val="24"/>
        </w:rPr>
        <w:t>обучающихся</w:t>
      </w:r>
      <w:r w:rsidRPr="004B3DF5">
        <w:rPr>
          <w:spacing w:val="40"/>
          <w:sz w:val="24"/>
        </w:rPr>
        <w:t xml:space="preserve"> </w:t>
      </w:r>
      <w:r w:rsidRPr="004B3DF5">
        <w:rPr>
          <w:sz w:val="24"/>
        </w:rPr>
        <w:t>(с</w:t>
      </w:r>
      <w:r w:rsidRPr="004B3DF5">
        <w:rPr>
          <w:spacing w:val="43"/>
          <w:sz w:val="24"/>
        </w:rPr>
        <w:t xml:space="preserve"> </w:t>
      </w:r>
      <w:r w:rsidRPr="004B3DF5">
        <w:rPr>
          <w:sz w:val="24"/>
        </w:rPr>
        <w:t>учетом</w:t>
      </w:r>
      <w:r w:rsidRPr="004B3DF5">
        <w:rPr>
          <w:spacing w:val="40"/>
          <w:sz w:val="24"/>
        </w:rPr>
        <w:t xml:space="preserve"> </w:t>
      </w:r>
      <w:r w:rsidRPr="004B3DF5">
        <w:rPr>
          <w:sz w:val="24"/>
        </w:rPr>
        <w:t>особенностей</w:t>
      </w:r>
      <w:r w:rsidRPr="004B3DF5">
        <w:rPr>
          <w:spacing w:val="40"/>
          <w:sz w:val="24"/>
        </w:rPr>
        <w:t xml:space="preserve"> </w:t>
      </w:r>
      <w:r w:rsidRPr="004B3DF5">
        <w:rPr>
          <w:sz w:val="24"/>
        </w:rPr>
        <w:t>нозологической</w:t>
      </w:r>
      <w:r w:rsidRPr="004B3DF5">
        <w:rPr>
          <w:spacing w:val="-57"/>
          <w:sz w:val="24"/>
        </w:rPr>
        <w:t xml:space="preserve"> </w:t>
      </w:r>
      <w:r w:rsidRPr="004B3DF5">
        <w:rPr>
          <w:sz w:val="24"/>
        </w:rPr>
        <w:t>группы),</w:t>
      </w:r>
      <w:r w:rsidRPr="004B3DF5">
        <w:rPr>
          <w:spacing w:val="-4"/>
          <w:sz w:val="24"/>
        </w:rPr>
        <w:t xml:space="preserve"> </w:t>
      </w:r>
      <w:r w:rsidRPr="004B3DF5">
        <w:rPr>
          <w:sz w:val="24"/>
        </w:rPr>
        <w:t>возможностей</w:t>
      </w:r>
      <w:r w:rsidRPr="004B3DF5">
        <w:rPr>
          <w:spacing w:val="-3"/>
          <w:sz w:val="24"/>
        </w:rPr>
        <w:t xml:space="preserve"> </w:t>
      </w:r>
      <w:r w:rsidRPr="004B3DF5">
        <w:rPr>
          <w:sz w:val="24"/>
        </w:rPr>
        <w:t>вербальной</w:t>
      </w:r>
      <w:r w:rsidRPr="004B3DF5">
        <w:rPr>
          <w:spacing w:val="-4"/>
          <w:sz w:val="24"/>
        </w:rPr>
        <w:t xml:space="preserve"> </w:t>
      </w:r>
      <w:r w:rsidRPr="004B3DF5">
        <w:rPr>
          <w:sz w:val="24"/>
        </w:rPr>
        <w:t>и</w:t>
      </w:r>
      <w:r w:rsidRPr="004B3DF5">
        <w:rPr>
          <w:spacing w:val="-5"/>
          <w:sz w:val="24"/>
        </w:rPr>
        <w:t xml:space="preserve"> </w:t>
      </w:r>
      <w:r w:rsidRPr="004B3DF5">
        <w:rPr>
          <w:sz w:val="24"/>
        </w:rPr>
        <w:t>невербальной</w:t>
      </w:r>
      <w:r w:rsidRPr="004B3DF5">
        <w:rPr>
          <w:spacing w:val="-6"/>
          <w:sz w:val="24"/>
        </w:rPr>
        <w:t xml:space="preserve"> </w:t>
      </w:r>
      <w:r w:rsidRPr="004B3DF5">
        <w:rPr>
          <w:sz w:val="24"/>
        </w:rPr>
        <w:t>коммуникации</w:t>
      </w:r>
      <w:r w:rsidRPr="004B3DF5">
        <w:rPr>
          <w:spacing w:val="-3"/>
          <w:sz w:val="24"/>
        </w:rPr>
        <w:t xml:space="preserve"> </w:t>
      </w:r>
      <w:r w:rsidRPr="004B3DF5">
        <w:rPr>
          <w:sz w:val="24"/>
        </w:rPr>
        <w:t>со</w:t>
      </w:r>
      <w:r w:rsidRPr="004B3DF5">
        <w:rPr>
          <w:spacing w:val="-3"/>
          <w:sz w:val="24"/>
        </w:rPr>
        <w:t xml:space="preserve"> </w:t>
      </w:r>
      <w:r w:rsidRPr="004B3DF5">
        <w:rPr>
          <w:sz w:val="24"/>
        </w:rPr>
        <w:t>сверстниками</w:t>
      </w:r>
      <w:r w:rsidRPr="004B3DF5">
        <w:rPr>
          <w:spacing w:val="-4"/>
          <w:sz w:val="24"/>
        </w:rPr>
        <w:t xml:space="preserve"> </w:t>
      </w:r>
      <w:r w:rsidRPr="004B3DF5">
        <w:rPr>
          <w:sz w:val="24"/>
        </w:rPr>
        <w:t>и</w:t>
      </w:r>
      <w:r w:rsidRPr="004B3DF5">
        <w:rPr>
          <w:spacing w:val="-3"/>
          <w:sz w:val="24"/>
        </w:rPr>
        <w:t xml:space="preserve"> </w:t>
      </w:r>
      <w:r w:rsidRPr="004B3DF5">
        <w:rPr>
          <w:sz w:val="24"/>
        </w:rPr>
        <w:t>взрослыми; изучение</w:t>
      </w:r>
      <w:r w:rsidRPr="004B3DF5">
        <w:rPr>
          <w:sz w:val="24"/>
        </w:rPr>
        <w:tab/>
        <w:t>развития</w:t>
      </w:r>
      <w:r w:rsidRPr="004B3DF5">
        <w:rPr>
          <w:sz w:val="24"/>
        </w:rPr>
        <w:tab/>
        <w:t>эмоционально-волевой</w:t>
      </w:r>
      <w:r w:rsidRPr="004B3DF5">
        <w:rPr>
          <w:sz w:val="24"/>
        </w:rPr>
        <w:tab/>
        <w:t>сферы</w:t>
      </w:r>
      <w:r w:rsidRPr="004B3DF5">
        <w:rPr>
          <w:sz w:val="24"/>
        </w:rPr>
        <w:tab/>
        <w:t>и</w:t>
      </w:r>
      <w:r w:rsidRPr="004B3DF5">
        <w:rPr>
          <w:sz w:val="24"/>
        </w:rPr>
        <w:tab/>
        <w:t>личностных</w:t>
      </w:r>
      <w:r w:rsidRPr="004B3DF5">
        <w:rPr>
          <w:sz w:val="24"/>
        </w:rPr>
        <w:tab/>
      </w:r>
      <w:r w:rsidRPr="004B3DF5">
        <w:rPr>
          <w:spacing w:val="-1"/>
          <w:sz w:val="24"/>
        </w:rPr>
        <w:t>особенностей</w:t>
      </w:r>
      <w:r w:rsidRPr="004B3DF5">
        <w:rPr>
          <w:spacing w:val="-57"/>
          <w:sz w:val="24"/>
        </w:rPr>
        <w:t xml:space="preserve"> </w:t>
      </w:r>
      <w:r w:rsidRPr="004B3DF5">
        <w:rPr>
          <w:sz w:val="24"/>
        </w:rPr>
        <w:t>обучающихся; изучение</w:t>
      </w:r>
      <w:r w:rsidRPr="004B3DF5">
        <w:rPr>
          <w:spacing w:val="32"/>
          <w:sz w:val="24"/>
        </w:rPr>
        <w:t xml:space="preserve"> </w:t>
      </w:r>
      <w:r w:rsidRPr="004B3DF5">
        <w:rPr>
          <w:sz w:val="24"/>
        </w:rPr>
        <w:t>индивидуальных</w:t>
      </w:r>
      <w:r w:rsidRPr="004B3DF5">
        <w:rPr>
          <w:spacing w:val="36"/>
          <w:sz w:val="24"/>
        </w:rPr>
        <w:t xml:space="preserve"> </w:t>
      </w:r>
      <w:r w:rsidRPr="004B3DF5">
        <w:rPr>
          <w:sz w:val="24"/>
        </w:rPr>
        <w:t>образовательных</w:t>
      </w:r>
      <w:r w:rsidRPr="004B3DF5">
        <w:rPr>
          <w:spacing w:val="34"/>
          <w:sz w:val="24"/>
        </w:rPr>
        <w:t xml:space="preserve"> </w:t>
      </w:r>
      <w:r w:rsidRPr="004B3DF5">
        <w:rPr>
          <w:sz w:val="24"/>
        </w:rPr>
        <w:t>и</w:t>
      </w:r>
      <w:r w:rsidRPr="004B3DF5">
        <w:rPr>
          <w:spacing w:val="34"/>
          <w:sz w:val="24"/>
        </w:rPr>
        <w:t xml:space="preserve"> </w:t>
      </w:r>
      <w:r w:rsidRPr="004B3DF5">
        <w:rPr>
          <w:sz w:val="24"/>
        </w:rPr>
        <w:t>социально-коммуникативных</w:t>
      </w:r>
      <w:r w:rsidRPr="004B3DF5">
        <w:rPr>
          <w:spacing w:val="34"/>
          <w:sz w:val="24"/>
        </w:rPr>
        <w:t xml:space="preserve"> </w:t>
      </w:r>
      <w:r w:rsidRPr="004B3DF5">
        <w:rPr>
          <w:sz w:val="24"/>
        </w:rPr>
        <w:t>потребностей</w:t>
      </w:r>
      <w:r w:rsidRPr="004B3DF5">
        <w:rPr>
          <w:spacing w:val="-57"/>
          <w:sz w:val="24"/>
        </w:rPr>
        <w:t xml:space="preserve"> </w:t>
      </w:r>
      <w:r w:rsidRPr="004B3DF5">
        <w:rPr>
          <w:sz w:val="24"/>
        </w:rPr>
        <w:t>обучающихся;</w:t>
      </w:r>
    </w:p>
    <w:p w:rsidR="00D8725F" w:rsidRPr="004B3DF5" w:rsidRDefault="00D8725F" w:rsidP="00D8725F">
      <w:pPr>
        <w:pStyle w:val="a7"/>
        <w:ind w:right="1148"/>
        <w:jc w:val="left"/>
        <w:rPr>
          <w:sz w:val="24"/>
        </w:rPr>
      </w:pPr>
      <w:r w:rsidRPr="004B3DF5">
        <w:rPr>
          <w:sz w:val="24"/>
        </w:rPr>
        <w:t>изучение</w:t>
      </w:r>
      <w:r w:rsidRPr="004B3DF5">
        <w:rPr>
          <w:spacing w:val="-6"/>
          <w:sz w:val="24"/>
        </w:rPr>
        <w:t xml:space="preserve"> </w:t>
      </w:r>
      <w:r w:rsidRPr="004B3DF5">
        <w:rPr>
          <w:sz w:val="24"/>
        </w:rPr>
        <w:t>социальной</w:t>
      </w:r>
      <w:r w:rsidRPr="004B3DF5">
        <w:rPr>
          <w:spacing w:val="-5"/>
          <w:sz w:val="24"/>
        </w:rPr>
        <w:t xml:space="preserve"> </w:t>
      </w:r>
      <w:r w:rsidRPr="004B3DF5">
        <w:rPr>
          <w:sz w:val="24"/>
        </w:rPr>
        <w:t>ситуации</w:t>
      </w:r>
      <w:r w:rsidRPr="004B3DF5">
        <w:rPr>
          <w:spacing w:val="-4"/>
          <w:sz w:val="24"/>
        </w:rPr>
        <w:t xml:space="preserve"> </w:t>
      </w:r>
      <w:r w:rsidRPr="004B3DF5">
        <w:rPr>
          <w:sz w:val="24"/>
        </w:rPr>
        <w:t>развития</w:t>
      </w:r>
      <w:r w:rsidRPr="004B3DF5">
        <w:rPr>
          <w:spacing w:val="-5"/>
          <w:sz w:val="24"/>
        </w:rPr>
        <w:t xml:space="preserve"> </w:t>
      </w:r>
      <w:r w:rsidRPr="004B3DF5">
        <w:rPr>
          <w:sz w:val="24"/>
        </w:rPr>
        <w:t>и</w:t>
      </w:r>
      <w:r w:rsidRPr="004B3DF5">
        <w:rPr>
          <w:spacing w:val="-2"/>
          <w:sz w:val="24"/>
        </w:rPr>
        <w:t xml:space="preserve"> </w:t>
      </w:r>
      <w:r w:rsidRPr="004B3DF5">
        <w:rPr>
          <w:sz w:val="24"/>
        </w:rPr>
        <w:t>условий</w:t>
      </w:r>
      <w:r w:rsidRPr="004B3DF5">
        <w:rPr>
          <w:spacing w:val="-4"/>
          <w:sz w:val="24"/>
        </w:rPr>
        <w:t xml:space="preserve"> </w:t>
      </w:r>
      <w:r w:rsidRPr="004B3DF5">
        <w:rPr>
          <w:sz w:val="24"/>
        </w:rPr>
        <w:t>семейного</w:t>
      </w:r>
      <w:r w:rsidRPr="004B3DF5">
        <w:rPr>
          <w:spacing w:val="-5"/>
          <w:sz w:val="24"/>
        </w:rPr>
        <w:t xml:space="preserve"> </w:t>
      </w:r>
      <w:r w:rsidRPr="004B3DF5">
        <w:rPr>
          <w:sz w:val="24"/>
        </w:rPr>
        <w:t>воспитания</w:t>
      </w:r>
      <w:r w:rsidRPr="004B3DF5">
        <w:rPr>
          <w:spacing w:val="-4"/>
          <w:sz w:val="24"/>
        </w:rPr>
        <w:t xml:space="preserve"> </w:t>
      </w:r>
      <w:r w:rsidRPr="004B3DF5">
        <w:rPr>
          <w:sz w:val="24"/>
        </w:rPr>
        <w:t>ребенка;</w:t>
      </w:r>
      <w:r w:rsidRPr="004B3DF5">
        <w:rPr>
          <w:spacing w:val="-57"/>
          <w:sz w:val="24"/>
        </w:rPr>
        <w:t xml:space="preserve"> </w:t>
      </w:r>
      <w:r w:rsidRPr="004B3DF5">
        <w:rPr>
          <w:sz w:val="24"/>
        </w:rPr>
        <w:t>изучение</w:t>
      </w:r>
      <w:r w:rsidRPr="004B3DF5">
        <w:rPr>
          <w:spacing w:val="-1"/>
          <w:sz w:val="24"/>
        </w:rPr>
        <w:t xml:space="preserve"> </w:t>
      </w:r>
      <w:r w:rsidRPr="004B3DF5">
        <w:rPr>
          <w:sz w:val="24"/>
        </w:rPr>
        <w:t>уровня</w:t>
      </w:r>
      <w:r w:rsidRPr="004B3DF5">
        <w:rPr>
          <w:spacing w:val="-1"/>
          <w:sz w:val="24"/>
        </w:rPr>
        <w:t xml:space="preserve"> </w:t>
      </w:r>
      <w:r w:rsidRPr="004B3DF5">
        <w:rPr>
          <w:sz w:val="24"/>
        </w:rPr>
        <w:t>адаптации</w:t>
      </w:r>
      <w:r w:rsidRPr="004B3DF5">
        <w:rPr>
          <w:spacing w:val="-2"/>
          <w:sz w:val="24"/>
        </w:rPr>
        <w:t xml:space="preserve"> </w:t>
      </w:r>
      <w:r w:rsidRPr="004B3DF5">
        <w:rPr>
          <w:sz w:val="24"/>
        </w:rPr>
        <w:t>и</w:t>
      </w:r>
      <w:r w:rsidRPr="004B3DF5">
        <w:rPr>
          <w:spacing w:val="-1"/>
          <w:sz w:val="24"/>
        </w:rPr>
        <w:t xml:space="preserve"> </w:t>
      </w:r>
      <w:r w:rsidRPr="004B3DF5">
        <w:rPr>
          <w:sz w:val="24"/>
        </w:rPr>
        <w:t>адаптивных возможностей</w:t>
      </w:r>
      <w:r w:rsidRPr="004B3DF5">
        <w:rPr>
          <w:spacing w:val="-1"/>
          <w:sz w:val="24"/>
        </w:rPr>
        <w:t xml:space="preserve"> </w:t>
      </w:r>
      <w:r w:rsidRPr="004B3DF5">
        <w:rPr>
          <w:sz w:val="24"/>
        </w:rPr>
        <w:t>обучающегося; изучение</w:t>
      </w:r>
      <w:r w:rsidRPr="004B3DF5">
        <w:rPr>
          <w:spacing w:val="-5"/>
          <w:sz w:val="24"/>
        </w:rPr>
        <w:t xml:space="preserve"> </w:t>
      </w:r>
      <w:r w:rsidRPr="004B3DF5">
        <w:rPr>
          <w:sz w:val="24"/>
        </w:rPr>
        <w:t>направленности</w:t>
      </w:r>
      <w:r w:rsidRPr="004B3DF5">
        <w:rPr>
          <w:spacing w:val="-2"/>
          <w:sz w:val="24"/>
        </w:rPr>
        <w:t xml:space="preserve"> </w:t>
      </w:r>
      <w:r w:rsidRPr="004B3DF5">
        <w:rPr>
          <w:sz w:val="24"/>
        </w:rPr>
        <w:t>детской</w:t>
      </w:r>
      <w:r w:rsidRPr="004B3DF5">
        <w:rPr>
          <w:spacing w:val="-3"/>
          <w:sz w:val="24"/>
        </w:rPr>
        <w:t xml:space="preserve"> </w:t>
      </w:r>
      <w:r w:rsidRPr="004B3DF5">
        <w:rPr>
          <w:sz w:val="24"/>
        </w:rPr>
        <w:t>одаренности; изучение, констатацию в развитии ребенка его интересов и склонностей, одаренности;</w:t>
      </w:r>
      <w:r w:rsidRPr="004B3DF5">
        <w:rPr>
          <w:spacing w:val="1"/>
          <w:sz w:val="24"/>
        </w:rPr>
        <w:t xml:space="preserve"> </w:t>
      </w:r>
      <w:r w:rsidRPr="004B3DF5">
        <w:rPr>
          <w:sz w:val="24"/>
        </w:rPr>
        <w:t>мониторинг</w:t>
      </w:r>
      <w:r w:rsidRPr="004B3DF5">
        <w:rPr>
          <w:spacing w:val="46"/>
          <w:sz w:val="24"/>
        </w:rPr>
        <w:t xml:space="preserve"> </w:t>
      </w:r>
      <w:r w:rsidRPr="004B3DF5">
        <w:rPr>
          <w:sz w:val="24"/>
        </w:rPr>
        <w:t>развития</w:t>
      </w:r>
      <w:r w:rsidRPr="004B3DF5">
        <w:rPr>
          <w:spacing w:val="47"/>
          <w:sz w:val="24"/>
        </w:rPr>
        <w:t xml:space="preserve"> </w:t>
      </w:r>
      <w:r w:rsidRPr="004B3DF5">
        <w:rPr>
          <w:sz w:val="24"/>
        </w:rPr>
        <w:t>детей</w:t>
      </w:r>
      <w:r w:rsidRPr="004B3DF5">
        <w:rPr>
          <w:spacing w:val="46"/>
          <w:sz w:val="24"/>
        </w:rPr>
        <w:t xml:space="preserve"> </w:t>
      </w:r>
      <w:r w:rsidRPr="004B3DF5">
        <w:rPr>
          <w:sz w:val="24"/>
        </w:rPr>
        <w:t>и</w:t>
      </w:r>
      <w:r w:rsidRPr="004B3DF5">
        <w:rPr>
          <w:spacing w:val="48"/>
          <w:sz w:val="24"/>
        </w:rPr>
        <w:t xml:space="preserve"> </w:t>
      </w:r>
      <w:r w:rsidRPr="004B3DF5">
        <w:rPr>
          <w:sz w:val="24"/>
        </w:rPr>
        <w:t>предупреждение</w:t>
      </w:r>
      <w:r w:rsidRPr="004B3DF5">
        <w:rPr>
          <w:spacing w:val="45"/>
          <w:sz w:val="24"/>
        </w:rPr>
        <w:t xml:space="preserve"> </w:t>
      </w:r>
      <w:r w:rsidRPr="004B3DF5">
        <w:rPr>
          <w:sz w:val="24"/>
        </w:rPr>
        <w:t>возникновения</w:t>
      </w:r>
      <w:r w:rsidRPr="004B3DF5">
        <w:rPr>
          <w:spacing w:val="47"/>
          <w:sz w:val="24"/>
        </w:rPr>
        <w:t xml:space="preserve"> </w:t>
      </w:r>
      <w:r w:rsidRPr="004B3DF5">
        <w:rPr>
          <w:sz w:val="24"/>
        </w:rPr>
        <w:t>психолого-педагогических проблем</w:t>
      </w:r>
      <w:r w:rsidRPr="004B3DF5">
        <w:rPr>
          <w:spacing w:val="-3"/>
          <w:sz w:val="24"/>
        </w:rPr>
        <w:t xml:space="preserve"> </w:t>
      </w:r>
      <w:r w:rsidRPr="004B3DF5">
        <w:rPr>
          <w:sz w:val="24"/>
        </w:rPr>
        <w:t>в</w:t>
      </w:r>
      <w:r w:rsidRPr="004B3DF5">
        <w:rPr>
          <w:spacing w:val="-2"/>
          <w:sz w:val="24"/>
        </w:rPr>
        <w:t xml:space="preserve"> </w:t>
      </w:r>
      <w:r w:rsidRPr="004B3DF5">
        <w:rPr>
          <w:sz w:val="24"/>
        </w:rPr>
        <w:t>их</w:t>
      </w:r>
      <w:r w:rsidRPr="004B3DF5">
        <w:rPr>
          <w:spacing w:val="1"/>
          <w:sz w:val="24"/>
        </w:rPr>
        <w:t xml:space="preserve"> </w:t>
      </w:r>
      <w:r w:rsidRPr="004B3DF5">
        <w:rPr>
          <w:sz w:val="24"/>
        </w:rPr>
        <w:t>развитии; выявление детей-мигрантов, имеющих трудности в обучении и социально-психологической</w:t>
      </w:r>
      <w:r w:rsidRPr="004B3DF5">
        <w:rPr>
          <w:spacing w:val="-57"/>
          <w:sz w:val="24"/>
        </w:rPr>
        <w:t xml:space="preserve"> </w:t>
      </w:r>
      <w:r w:rsidRPr="004B3DF5">
        <w:rPr>
          <w:sz w:val="24"/>
        </w:rPr>
        <w:t>адаптации,</w:t>
      </w:r>
      <w:r w:rsidRPr="004B3DF5">
        <w:rPr>
          <w:spacing w:val="1"/>
          <w:sz w:val="24"/>
        </w:rPr>
        <w:t xml:space="preserve"> </w:t>
      </w:r>
      <w:r w:rsidRPr="004B3DF5">
        <w:rPr>
          <w:sz w:val="24"/>
        </w:rPr>
        <w:t>дифференциальная</w:t>
      </w:r>
      <w:r w:rsidRPr="004B3DF5">
        <w:rPr>
          <w:spacing w:val="1"/>
          <w:sz w:val="24"/>
        </w:rPr>
        <w:t xml:space="preserve"> </w:t>
      </w:r>
      <w:r w:rsidRPr="004B3DF5">
        <w:rPr>
          <w:sz w:val="24"/>
        </w:rPr>
        <w:t>диагностика</w:t>
      </w:r>
      <w:r w:rsidRPr="004B3DF5">
        <w:rPr>
          <w:spacing w:val="1"/>
          <w:sz w:val="24"/>
        </w:rPr>
        <w:t xml:space="preserve"> </w:t>
      </w:r>
      <w:r w:rsidRPr="004B3DF5">
        <w:rPr>
          <w:sz w:val="24"/>
        </w:rPr>
        <w:t>и</w:t>
      </w:r>
      <w:r w:rsidRPr="004B3DF5">
        <w:rPr>
          <w:spacing w:val="1"/>
          <w:sz w:val="24"/>
        </w:rPr>
        <w:t xml:space="preserve"> </w:t>
      </w:r>
      <w:r w:rsidRPr="004B3DF5">
        <w:rPr>
          <w:sz w:val="24"/>
        </w:rPr>
        <w:t>оценка</w:t>
      </w:r>
      <w:r w:rsidRPr="004B3DF5">
        <w:rPr>
          <w:spacing w:val="1"/>
          <w:sz w:val="24"/>
        </w:rPr>
        <w:t xml:space="preserve"> </w:t>
      </w:r>
      <w:r w:rsidRPr="004B3DF5">
        <w:rPr>
          <w:sz w:val="24"/>
        </w:rPr>
        <w:t>этнокультурной</w:t>
      </w:r>
      <w:r w:rsidRPr="004B3DF5">
        <w:rPr>
          <w:spacing w:val="1"/>
          <w:sz w:val="24"/>
        </w:rPr>
        <w:t xml:space="preserve"> </w:t>
      </w:r>
      <w:r w:rsidRPr="004B3DF5">
        <w:rPr>
          <w:sz w:val="24"/>
        </w:rPr>
        <w:t>природы</w:t>
      </w:r>
      <w:r w:rsidRPr="004B3DF5">
        <w:rPr>
          <w:spacing w:val="1"/>
          <w:sz w:val="24"/>
        </w:rPr>
        <w:t xml:space="preserve"> </w:t>
      </w:r>
      <w:r w:rsidRPr="004B3DF5">
        <w:rPr>
          <w:sz w:val="24"/>
        </w:rPr>
        <w:t>имеющихся</w:t>
      </w:r>
      <w:r w:rsidRPr="004B3DF5">
        <w:rPr>
          <w:spacing w:val="1"/>
          <w:sz w:val="24"/>
        </w:rPr>
        <w:t xml:space="preserve"> </w:t>
      </w:r>
      <w:r w:rsidRPr="004B3DF5">
        <w:rPr>
          <w:sz w:val="24"/>
        </w:rPr>
        <w:t>трудностей; всестороннее</w:t>
      </w:r>
      <w:r w:rsidRPr="004B3DF5">
        <w:rPr>
          <w:spacing w:val="-5"/>
          <w:sz w:val="24"/>
        </w:rPr>
        <w:t xml:space="preserve"> </w:t>
      </w:r>
      <w:r w:rsidRPr="004B3DF5">
        <w:rPr>
          <w:sz w:val="24"/>
        </w:rPr>
        <w:t>психолого-педагогическое</w:t>
      </w:r>
      <w:r w:rsidRPr="004B3DF5">
        <w:rPr>
          <w:spacing w:val="-4"/>
          <w:sz w:val="24"/>
        </w:rPr>
        <w:t xml:space="preserve"> </w:t>
      </w:r>
      <w:r w:rsidRPr="004B3DF5">
        <w:rPr>
          <w:sz w:val="24"/>
        </w:rPr>
        <w:t>изучение</w:t>
      </w:r>
      <w:r w:rsidRPr="004B3DF5">
        <w:rPr>
          <w:spacing w:val="-4"/>
          <w:sz w:val="24"/>
        </w:rPr>
        <w:t xml:space="preserve"> </w:t>
      </w:r>
      <w:r w:rsidRPr="004B3DF5">
        <w:rPr>
          <w:sz w:val="24"/>
        </w:rPr>
        <w:t>личности</w:t>
      </w:r>
      <w:r w:rsidRPr="004B3DF5">
        <w:rPr>
          <w:spacing w:val="-3"/>
          <w:sz w:val="24"/>
        </w:rPr>
        <w:t xml:space="preserve"> </w:t>
      </w:r>
      <w:r w:rsidRPr="004B3DF5">
        <w:rPr>
          <w:sz w:val="24"/>
        </w:rPr>
        <w:t>ребенка; выявление</w:t>
      </w:r>
      <w:r w:rsidRPr="004B3DF5">
        <w:rPr>
          <w:spacing w:val="1"/>
          <w:sz w:val="24"/>
        </w:rPr>
        <w:t xml:space="preserve"> </w:t>
      </w:r>
      <w:r w:rsidRPr="004B3DF5">
        <w:rPr>
          <w:sz w:val="24"/>
        </w:rPr>
        <w:t>и</w:t>
      </w:r>
      <w:r w:rsidRPr="004B3DF5">
        <w:rPr>
          <w:spacing w:val="1"/>
          <w:sz w:val="24"/>
        </w:rPr>
        <w:t xml:space="preserve"> </w:t>
      </w:r>
      <w:r w:rsidRPr="004B3DF5">
        <w:rPr>
          <w:sz w:val="24"/>
        </w:rPr>
        <w:t>изучение</w:t>
      </w:r>
      <w:r w:rsidRPr="004B3DF5">
        <w:rPr>
          <w:spacing w:val="1"/>
          <w:sz w:val="24"/>
        </w:rPr>
        <w:t xml:space="preserve"> </w:t>
      </w:r>
      <w:r w:rsidRPr="004B3DF5">
        <w:rPr>
          <w:sz w:val="24"/>
        </w:rPr>
        <w:t>неблагоприятных</w:t>
      </w:r>
      <w:r w:rsidRPr="004B3DF5">
        <w:rPr>
          <w:spacing w:val="1"/>
          <w:sz w:val="24"/>
        </w:rPr>
        <w:t xml:space="preserve"> </w:t>
      </w:r>
      <w:r w:rsidRPr="004B3DF5">
        <w:rPr>
          <w:sz w:val="24"/>
        </w:rPr>
        <w:t>факторов</w:t>
      </w:r>
      <w:r w:rsidRPr="004B3DF5">
        <w:rPr>
          <w:spacing w:val="1"/>
          <w:sz w:val="24"/>
        </w:rPr>
        <w:t xml:space="preserve"> </w:t>
      </w:r>
      <w:r w:rsidRPr="004B3DF5">
        <w:rPr>
          <w:sz w:val="24"/>
        </w:rPr>
        <w:t>социальной</w:t>
      </w:r>
      <w:r w:rsidRPr="004B3DF5">
        <w:rPr>
          <w:spacing w:val="1"/>
          <w:sz w:val="24"/>
        </w:rPr>
        <w:t xml:space="preserve"> </w:t>
      </w:r>
      <w:r w:rsidRPr="004B3DF5">
        <w:rPr>
          <w:sz w:val="24"/>
        </w:rPr>
        <w:t>среды</w:t>
      </w:r>
      <w:r w:rsidRPr="004B3DF5">
        <w:rPr>
          <w:spacing w:val="1"/>
          <w:sz w:val="24"/>
        </w:rPr>
        <w:t xml:space="preserve"> </w:t>
      </w:r>
      <w:r w:rsidRPr="004B3DF5">
        <w:rPr>
          <w:sz w:val="24"/>
        </w:rPr>
        <w:t>и</w:t>
      </w:r>
      <w:r w:rsidRPr="004B3DF5">
        <w:rPr>
          <w:spacing w:val="1"/>
          <w:sz w:val="24"/>
        </w:rPr>
        <w:t xml:space="preserve"> </w:t>
      </w:r>
      <w:r w:rsidRPr="004B3DF5">
        <w:rPr>
          <w:sz w:val="24"/>
        </w:rPr>
        <w:t>рисков</w:t>
      </w:r>
      <w:r w:rsidRPr="004B3DF5">
        <w:rPr>
          <w:spacing w:val="-57"/>
          <w:sz w:val="24"/>
        </w:rPr>
        <w:t xml:space="preserve"> </w:t>
      </w:r>
      <w:r w:rsidRPr="004B3DF5">
        <w:rPr>
          <w:sz w:val="24"/>
        </w:rPr>
        <w:t>образовательной</w:t>
      </w:r>
      <w:r w:rsidRPr="004B3DF5">
        <w:rPr>
          <w:spacing w:val="-1"/>
          <w:sz w:val="24"/>
        </w:rPr>
        <w:t xml:space="preserve"> </w:t>
      </w:r>
      <w:r w:rsidRPr="004B3DF5">
        <w:rPr>
          <w:sz w:val="24"/>
        </w:rPr>
        <w:t>среды; системный</w:t>
      </w:r>
      <w:r w:rsidRPr="004B3DF5">
        <w:rPr>
          <w:spacing w:val="1"/>
          <w:sz w:val="24"/>
        </w:rPr>
        <w:t xml:space="preserve"> </w:t>
      </w:r>
      <w:r w:rsidRPr="004B3DF5">
        <w:rPr>
          <w:sz w:val="24"/>
        </w:rPr>
        <w:t>разносторонний</w:t>
      </w:r>
      <w:r w:rsidRPr="004B3DF5">
        <w:rPr>
          <w:spacing w:val="1"/>
          <w:sz w:val="24"/>
        </w:rPr>
        <w:t xml:space="preserve"> </w:t>
      </w:r>
      <w:r w:rsidRPr="004B3DF5">
        <w:rPr>
          <w:sz w:val="24"/>
        </w:rPr>
        <w:t>контроль</w:t>
      </w:r>
      <w:r w:rsidRPr="004B3DF5">
        <w:rPr>
          <w:spacing w:val="1"/>
          <w:sz w:val="24"/>
        </w:rPr>
        <w:t xml:space="preserve"> </w:t>
      </w:r>
      <w:r w:rsidRPr="004B3DF5">
        <w:rPr>
          <w:sz w:val="24"/>
        </w:rPr>
        <w:t>специалистов</w:t>
      </w:r>
      <w:r w:rsidRPr="004B3DF5">
        <w:rPr>
          <w:spacing w:val="1"/>
          <w:sz w:val="24"/>
        </w:rPr>
        <w:t xml:space="preserve"> </w:t>
      </w:r>
      <w:r w:rsidRPr="004B3DF5">
        <w:rPr>
          <w:sz w:val="24"/>
        </w:rPr>
        <w:t>за</w:t>
      </w:r>
      <w:r w:rsidRPr="004B3DF5">
        <w:rPr>
          <w:spacing w:val="1"/>
          <w:sz w:val="24"/>
        </w:rPr>
        <w:t xml:space="preserve"> </w:t>
      </w:r>
      <w:r w:rsidRPr="004B3DF5">
        <w:rPr>
          <w:sz w:val="24"/>
        </w:rPr>
        <w:t>уровнем</w:t>
      </w:r>
      <w:r w:rsidRPr="004B3DF5">
        <w:rPr>
          <w:spacing w:val="1"/>
          <w:sz w:val="24"/>
        </w:rPr>
        <w:t xml:space="preserve"> </w:t>
      </w:r>
      <w:r w:rsidRPr="004B3DF5">
        <w:rPr>
          <w:sz w:val="24"/>
        </w:rPr>
        <w:t>и</w:t>
      </w:r>
      <w:r w:rsidRPr="004B3DF5">
        <w:rPr>
          <w:spacing w:val="1"/>
          <w:sz w:val="24"/>
        </w:rPr>
        <w:t xml:space="preserve"> </w:t>
      </w:r>
      <w:r w:rsidRPr="004B3DF5">
        <w:rPr>
          <w:sz w:val="24"/>
        </w:rPr>
        <w:t>динамикой</w:t>
      </w:r>
      <w:r w:rsidRPr="004B3DF5">
        <w:rPr>
          <w:spacing w:val="1"/>
          <w:sz w:val="24"/>
        </w:rPr>
        <w:t xml:space="preserve"> </w:t>
      </w:r>
      <w:r w:rsidRPr="004B3DF5">
        <w:rPr>
          <w:sz w:val="24"/>
        </w:rPr>
        <w:t>развития</w:t>
      </w:r>
      <w:r w:rsidRPr="004B3DF5">
        <w:rPr>
          <w:spacing w:val="1"/>
          <w:sz w:val="24"/>
        </w:rPr>
        <w:t xml:space="preserve"> </w:t>
      </w:r>
      <w:r w:rsidRPr="004B3DF5">
        <w:rPr>
          <w:sz w:val="24"/>
        </w:rPr>
        <w:t>обучающегося,</w:t>
      </w:r>
      <w:r w:rsidRPr="004B3DF5">
        <w:rPr>
          <w:spacing w:val="1"/>
          <w:sz w:val="24"/>
        </w:rPr>
        <w:t xml:space="preserve"> </w:t>
      </w:r>
      <w:r w:rsidRPr="004B3DF5">
        <w:rPr>
          <w:sz w:val="24"/>
        </w:rPr>
        <w:t>а</w:t>
      </w:r>
      <w:r w:rsidRPr="004B3DF5">
        <w:rPr>
          <w:spacing w:val="1"/>
          <w:sz w:val="24"/>
        </w:rPr>
        <w:t xml:space="preserve"> </w:t>
      </w:r>
      <w:r w:rsidRPr="004B3DF5">
        <w:rPr>
          <w:sz w:val="24"/>
        </w:rPr>
        <w:t>также</w:t>
      </w:r>
      <w:r w:rsidRPr="004B3DF5">
        <w:rPr>
          <w:spacing w:val="1"/>
          <w:sz w:val="24"/>
        </w:rPr>
        <w:t xml:space="preserve"> </w:t>
      </w:r>
      <w:r w:rsidRPr="004B3DF5">
        <w:rPr>
          <w:sz w:val="24"/>
        </w:rPr>
        <w:t>за</w:t>
      </w:r>
      <w:r w:rsidRPr="004B3DF5">
        <w:rPr>
          <w:spacing w:val="1"/>
          <w:sz w:val="24"/>
        </w:rPr>
        <w:t xml:space="preserve"> </w:t>
      </w:r>
      <w:r w:rsidRPr="004B3DF5">
        <w:rPr>
          <w:sz w:val="24"/>
        </w:rPr>
        <w:t>созданием</w:t>
      </w:r>
      <w:r w:rsidRPr="004B3DF5">
        <w:rPr>
          <w:spacing w:val="1"/>
          <w:sz w:val="24"/>
        </w:rPr>
        <w:t xml:space="preserve"> </w:t>
      </w:r>
      <w:r w:rsidRPr="004B3DF5">
        <w:rPr>
          <w:sz w:val="24"/>
        </w:rPr>
        <w:t>необходимых</w:t>
      </w:r>
      <w:r w:rsidRPr="004B3DF5">
        <w:rPr>
          <w:spacing w:val="1"/>
          <w:sz w:val="24"/>
        </w:rPr>
        <w:t xml:space="preserve"> </w:t>
      </w:r>
      <w:r w:rsidRPr="004B3DF5">
        <w:rPr>
          <w:sz w:val="24"/>
        </w:rPr>
        <w:t>условий,</w:t>
      </w:r>
      <w:r w:rsidRPr="004B3DF5">
        <w:rPr>
          <w:spacing w:val="1"/>
          <w:sz w:val="24"/>
        </w:rPr>
        <w:t xml:space="preserve"> </w:t>
      </w:r>
      <w:r w:rsidRPr="004B3DF5">
        <w:rPr>
          <w:sz w:val="24"/>
        </w:rPr>
        <w:t>соответствующих</w:t>
      </w:r>
      <w:r w:rsidRPr="004B3DF5">
        <w:rPr>
          <w:spacing w:val="1"/>
          <w:sz w:val="24"/>
        </w:rPr>
        <w:t xml:space="preserve"> </w:t>
      </w:r>
      <w:r w:rsidRPr="004B3DF5">
        <w:rPr>
          <w:sz w:val="24"/>
        </w:rPr>
        <w:t>особым</w:t>
      </w:r>
      <w:r w:rsidRPr="004B3DF5">
        <w:rPr>
          <w:spacing w:val="1"/>
          <w:sz w:val="24"/>
        </w:rPr>
        <w:t xml:space="preserve"> </w:t>
      </w:r>
      <w:r w:rsidRPr="004B3DF5">
        <w:rPr>
          <w:sz w:val="24"/>
        </w:rPr>
        <w:t>(индивидуальным)</w:t>
      </w:r>
      <w:r w:rsidRPr="004B3DF5">
        <w:rPr>
          <w:spacing w:val="-1"/>
          <w:sz w:val="24"/>
        </w:rPr>
        <w:t xml:space="preserve"> </w:t>
      </w:r>
      <w:r w:rsidRPr="004B3DF5">
        <w:rPr>
          <w:sz w:val="24"/>
        </w:rPr>
        <w:t>образовательным</w:t>
      </w:r>
      <w:r w:rsidRPr="004B3DF5">
        <w:rPr>
          <w:spacing w:val="-2"/>
          <w:sz w:val="24"/>
        </w:rPr>
        <w:t xml:space="preserve"> </w:t>
      </w:r>
      <w:r w:rsidRPr="004B3DF5">
        <w:rPr>
          <w:sz w:val="24"/>
        </w:rPr>
        <w:t>потребностям</w:t>
      </w:r>
      <w:r w:rsidRPr="004B3DF5">
        <w:rPr>
          <w:spacing w:val="-1"/>
          <w:sz w:val="24"/>
        </w:rPr>
        <w:t xml:space="preserve"> </w:t>
      </w:r>
      <w:r w:rsidRPr="004B3DF5">
        <w:rPr>
          <w:sz w:val="24"/>
        </w:rPr>
        <w:t>обучающегося.</w:t>
      </w:r>
    </w:p>
    <w:p w:rsidR="00D8725F" w:rsidRPr="004B3DF5" w:rsidRDefault="00D8725F" w:rsidP="00D8725F">
      <w:pPr>
        <w:jc w:val="both"/>
        <w:rPr>
          <w:i/>
          <w:sz w:val="24"/>
          <w:szCs w:val="24"/>
        </w:rPr>
      </w:pPr>
      <w:r w:rsidRPr="004B3DF5">
        <w:rPr>
          <w:i/>
          <w:sz w:val="24"/>
          <w:szCs w:val="24"/>
        </w:rPr>
        <w:t>Коррекционно-развивающая</w:t>
      </w:r>
      <w:r w:rsidRPr="004B3DF5">
        <w:rPr>
          <w:i/>
          <w:spacing w:val="-5"/>
          <w:sz w:val="24"/>
          <w:szCs w:val="24"/>
        </w:rPr>
        <w:t xml:space="preserve"> </w:t>
      </w:r>
      <w:r w:rsidRPr="004B3DF5">
        <w:rPr>
          <w:i/>
          <w:sz w:val="24"/>
          <w:szCs w:val="24"/>
        </w:rPr>
        <w:t>работа</w:t>
      </w:r>
      <w:r w:rsidRPr="004B3DF5">
        <w:rPr>
          <w:i/>
          <w:spacing w:val="-3"/>
          <w:sz w:val="24"/>
          <w:szCs w:val="24"/>
        </w:rPr>
        <w:t xml:space="preserve"> </w:t>
      </w:r>
      <w:r w:rsidRPr="004B3DF5">
        <w:rPr>
          <w:i/>
          <w:sz w:val="24"/>
          <w:szCs w:val="24"/>
        </w:rPr>
        <w:t xml:space="preserve">включает: </w:t>
      </w:r>
      <w:r w:rsidRPr="004B3DF5">
        <w:rPr>
          <w:sz w:val="24"/>
          <w:szCs w:val="24"/>
        </w:rPr>
        <w:t>выбор</w:t>
      </w:r>
      <w:r w:rsidRPr="004B3DF5">
        <w:rPr>
          <w:spacing w:val="1"/>
          <w:sz w:val="24"/>
          <w:szCs w:val="24"/>
        </w:rPr>
        <w:t xml:space="preserve"> </w:t>
      </w:r>
      <w:r w:rsidRPr="004B3DF5">
        <w:rPr>
          <w:sz w:val="24"/>
          <w:szCs w:val="24"/>
        </w:rPr>
        <w:t>оптимальных</w:t>
      </w:r>
      <w:r w:rsidRPr="004B3DF5">
        <w:rPr>
          <w:spacing w:val="1"/>
          <w:sz w:val="24"/>
          <w:szCs w:val="24"/>
        </w:rPr>
        <w:t xml:space="preserve"> </w:t>
      </w:r>
      <w:r w:rsidRPr="004B3DF5">
        <w:rPr>
          <w:sz w:val="24"/>
          <w:szCs w:val="24"/>
        </w:rPr>
        <w:t>для</w:t>
      </w:r>
      <w:r w:rsidRPr="004B3DF5">
        <w:rPr>
          <w:spacing w:val="1"/>
          <w:sz w:val="24"/>
          <w:szCs w:val="24"/>
        </w:rPr>
        <w:t xml:space="preserve"> </w:t>
      </w:r>
      <w:r w:rsidRPr="004B3DF5">
        <w:rPr>
          <w:sz w:val="24"/>
          <w:szCs w:val="24"/>
        </w:rPr>
        <w:t>развития</w:t>
      </w:r>
      <w:r w:rsidRPr="004B3DF5">
        <w:rPr>
          <w:spacing w:val="1"/>
          <w:sz w:val="24"/>
          <w:szCs w:val="24"/>
        </w:rPr>
        <w:t xml:space="preserve"> </w:t>
      </w:r>
      <w:r w:rsidRPr="004B3DF5">
        <w:rPr>
          <w:sz w:val="24"/>
          <w:szCs w:val="24"/>
        </w:rPr>
        <w:t>обучающегося</w:t>
      </w:r>
      <w:r w:rsidRPr="004B3DF5">
        <w:rPr>
          <w:spacing w:val="1"/>
          <w:sz w:val="24"/>
          <w:szCs w:val="24"/>
        </w:rPr>
        <w:t xml:space="preserve"> </w:t>
      </w:r>
      <w:r w:rsidRPr="004B3DF5">
        <w:rPr>
          <w:sz w:val="24"/>
          <w:szCs w:val="24"/>
        </w:rPr>
        <w:t>коррекционно-развивающих</w:t>
      </w:r>
      <w:r w:rsidRPr="004B3DF5">
        <w:rPr>
          <w:spacing w:val="1"/>
          <w:sz w:val="24"/>
          <w:szCs w:val="24"/>
        </w:rPr>
        <w:t xml:space="preserve"> </w:t>
      </w:r>
      <w:r w:rsidRPr="004B3DF5">
        <w:rPr>
          <w:sz w:val="24"/>
          <w:szCs w:val="24"/>
        </w:rPr>
        <w:t>программ/методик</w:t>
      </w:r>
      <w:r w:rsidRPr="004B3DF5">
        <w:rPr>
          <w:spacing w:val="1"/>
          <w:sz w:val="24"/>
          <w:szCs w:val="24"/>
        </w:rPr>
        <w:t xml:space="preserve"> </w:t>
      </w:r>
      <w:r w:rsidRPr="004B3DF5">
        <w:rPr>
          <w:sz w:val="24"/>
          <w:szCs w:val="24"/>
        </w:rPr>
        <w:t>психолого-педагогического</w:t>
      </w:r>
      <w:r w:rsidRPr="004B3DF5">
        <w:rPr>
          <w:spacing w:val="1"/>
          <w:sz w:val="24"/>
          <w:szCs w:val="24"/>
        </w:rPr>
        <w:t xml:space="preserve"> </w:t>
      </w:r>
      <w:r w:rsidRPr="004B3DF5">
        <w:rPr>
          <w:sz w:val="24"/>
          <w:szCs w:val="24"/>
        </w:rPr>
        <w:t>сопровождения</w:t>
      </w:r>
      <w:r w:rsidRPr="004B3DF5">
        <w:rPr>
          <w:spacing w:val="1"/>
          <w:sz w:val="24"/>
          <w:szCs w:val="24"/>
        </w:rPr>
        <w:t xml:space="preserve"> </w:t>
      </w:r>
      <w:r w:rsidRPr="004B3DF5">
        <w:rPr>
          <w:sz w:val="24"/>
          <w:szCs w:val="24"/>
        </w:rPr>
        <w:t>в</w:t>
      </w:r>
      <w:r w:rsidRPr="004B3DF5">
        <w:rPr>
          <w:spacing w:val="1"/>
          <w:sz w:val="24"/>
          <w:szCs w:val="24"/>
        </w:rPr>
        <w:t xml:space="preserve"> </w:t>
      </w:r>
      <w:r w:rsidRPr="004B3DF5">
        <w:rPr>
          <w:sz w:val="24"/>
          <w:szCs w:val="24"/>
        </w:rPr>
        <w:t>соответствии</w:t>
      </w:r>
      <w:r w:rsidRPr="004B3DF5">
        <w:rPr>
          <w:spacing w:val="1"/>
          <w:sz w:val="24"/>
          <w:szCs w:val="24"/>
        </w:rPr>
        <w:t xml:space="preserve"> </w:t>
      </w:r>
      <w:r w:rsidRPr="004B3DF5">
        <w:rPr>
          <w:sz w:val="24"/>
          <w:szCs w:val="24"/>
        </w:rPr>
        <w:t>с</w:t>
      </w:r>
      <w:r w:rsidRPr="004B3DF5">
        <w:rPr>
          <w:spacing w:val="1"/>
          <w:sz w:val="24"/>
          <w:szCs w:val="24"/>
        </w:rPr>
        <w:t xml:space="preserve"> </w:t>
      </w:r>
      <w:r w:rsidRPr="004B3DF5">
        <w:rPr>
          <w:sz w:val="24"/>
          <w:szCs w:val="24"/>
        </w:rPr>
        <w:t>его</w:t>
      </w:r>
      <w:r w:rsidRPr="004B3DF5">
        <w:rPr>
          <w:spacing w:val="1"/>
          <w:sz w:val="24"/>
          <w:szCs w:val="24"/>
        </w:rPr>
        <w:t xml:space="preserve"> </w:t>
      </w:r>
      <w:r w:rsidRPr="004B3DF5">
        <w:rPr>
          <w:sz w:val="24"/>
          <w:szCs w:val="24"/>
        </w:rPr>
        <w:t>особыми</w:t>
      </w:r>
      <w:r w:rsidRPr="004B3DF5">
        <w:rPr>
          <w:spacing w:val="1"/>
          <w:sz w:val="24"/>
          <w:szCs w:val="24"/>
        </w:rPr>
        <w:t xml:space="preserve"> </w:t>
      </w:r>
      <w:r w:rsidRPr="004B3DF5">
        <w:rPr>
          <w:sz w:val="24"/>
          <w:szCs w:val="24"/>
        </w:rPr>
        <w:t>(индивидуальными)</w:t>
      </w:r>
      <w:r w:rsidRPr="004B3DF5">
        <w:rPr>
          <w:spacing w:val="-1"/>
          <w:sz w:val="24"/>
          <w:szCs w:val="24"/>
        </w:rPr>
        <w:t xml:space="preserve"> </w:t>
      </w:r>
      <w:r w:rsidRPr="004B3DF5">
        <w:rPr>
          <w:sz w:val="24"/>
          <w:szCs w:val="24"/>
        </w:rPr>
        <w:t>образовательными потребностями; организацию,</w:t>
      </w:r>
      <w:r w:rsidRPr="004B3DF5">
        <w:rPr>
          <w:spacing w:val="1"/>
          <w:sz w:val="24"/>
          <w:szCs w:val="24"/>
        </w:rPr>
        <w:t xml:space="preserve"> </w:t>
      </w:r>
      <w:r w:rsidRPr="004B3DF5">
        <w:rPr>
          <w:sz w:val="24"/>
          <w:szCs w:val="24"/>
        </w:rPr>
        <w:t>разработку</w:t>
      </w:r>
      <w:r w:rsidRPr="004B3DF5">
        <w:rPr>
          <w:spacing w:val="1"/>
          <w:sz w:val="24"/>
          <w:szCs w:val="24"/>
        </w:rPr>
        <w:t xml:space="preserve"> </w:t>
      </w:r>
      <w:r w:rsidRPr="004B3DF5">
        <w:rPr>
          <w:sz w:val="24"/>
          <w:szCs w:val="24"/>
        </w:rPr>
        <w:t>и</w:t>
      </w:r>
      <w:r w:rsidRPr="004B3DF5">
        <w:rPr>
          <w:spacing w:val="1"/>
          <w:sz w:val="24"/>
          <w:szCs w:val="24"/>
        </w:rPr>
        <w:t xml:space="preserve"> </w:t>
      </w:r>
      <w:r w:rsidRPr="004B3DF5">
        <w:rPr>
          <w:sz w:val="24"/>
          <w:szCs w:val="24"/>
        </w:rPr>
        <w:t>проведение</w:t>
      </w:r>
      <w:r w:rsidRPr="004B3DF5">
        <w:rPr>
          <w:spacing w:val="1"/>
          <w:sz w:val="24"/>
          <w:szCs w:val="24"/>
        </w:rPr>
        <w:t xml:space="preserve"> </w:t>
      </w:r>
      <w:r w:rsidRPr="004B3DF5">
        <w:rPr>
          <w:sz w:val="24"/>
          <w:szCs w:val="24"/>
        </w:rPr>
        <w:t>специалистами</w:t>
      </w:r>
      <w:r w:rsidRPr="004B3DF5">
        <w:rPr>
          <w:spacing w:val="1"/>
          <w:sz w:val="24"/>
          <w:szCs w:val="24"/>
        </w:rPr>
        <w:t xml:space="preserve"> </w:t>
      </w:r>
      <w:r w:rsidRPr="004B3DF5">
        <w:rPr>
          <w:sz w:val="24"/>
          <w:szCs w:val="24"/>
        </w:rPr>
        <w:t>индивидуальных</w:t>
      </w:r>
      <w:r w:rsidRPr="004B3DF5">
        <w:rPr>
          <w:spacing w:val="1"/>
          <w:sz w:val="24"/>
          <w:szCs w:val="24"/>
        </w:rPr>
        <w:t xml:space="preserve"> </w:t>
      </w:r>
      <w:r w:rsidRPr="004B3DF5">
        <w:rPr>
          <w:sz w:val="24"/>
          <w:szCs w:val="24"/>
        </w:rPr>
        <w:t>и</w:t>
      </w:r>
      <w:r w:rsidRPr="004B3DF5">
        <w:rPr>
          <w:spacing w:val="1"/>
          <w:sz w:val="24"/>
          <w:szCs w:val="24"/>
        </w:rPr>
        <w:t xml:space="preserve"> </w:t>
      </w:r>
      <w:r w:rsidRPr="004B3DF5">
        <w:rPr>
          <w:sz w:val="24"/>
          <w:szCs w:val="24"/>
        </w:rPr>
        <w:t>групповых</w:t>
      </w:r>
      <w:r w:rsidRPr="004B3DF5">
        <w:rPr>
          <w:spacing w:val="1"/>
          <w:sz w:val="24"/>
          <w:szCs w:val="24"/>
        </w:rPr>
        <w:t xml:space="preserve"> </w:t>
      </w:r>
      <w:r w:rsidRPr="004B3DF5">
        <w:rPr>
          <w:sz w:val="24"/>
          <w:szCs w:val="24"/>
        </w:rPr>
        <w:t>коррекционно-развивающих</w:t>
      </w:r>
      <w:r w:rsidRPr="004B3DF5">
        <w:rPr>
          <w:spacing w:val="1"/>
          <w:sz w:val="24"/>
          <w:szCs w:val="24"/>
        </w:rPr>
        <w:t xml:space="preserve"> </w:t>
      </w:r>
      <w:r w:rsidRPr="004B3DF5">
        <w:rPr>
          <w:sz w:val="24"/>
          <w:szCs w:val="24"/>
        </w:rPr>
        <w:t>занятий,</w:t>
      </w:r>
      <w:r w:rsidRPr="004B3DF5">
        <w:rPr>
          <w:spacing w:val="1"/>
          <w:sz w:val="24"/>
          <w:szCs w:val="24"/>
        </w:rPr>
        <w:t xml:space="preserve"> </w:t>
      </w:r>
      <w:r w:rsidRPr="004B3DF5">
        <w:rPr>
          <w:sz w:val="24"/>
          <w:szCs w:val="24"/>
        </w:rPr>
        <w:t>необходимых</w:t>
      </w:r>
      <w:r w:rsidRPr="004B3DF5">
        <w:rPr>
          <w:spacing w:val="1"/>
          <w:sz w:val="24"/>
          <w:szCs w:val="24"/>
        </w:rPr>
        <w:t xml:space="preserve"> </w:t>
      </w:r>
      <w:r w:rsidRPr="004B3DF5">
        <w:rPr>
          <w:sz w:val="24"/>
          <w:szCs w:val="24"/>
        </w:rPr>
        <w:t>для</w:t>
      </w:r>
      <w:r w:rsidRPr="004B3DF5">
        <w:rPr>
          <w:spacing w:val="1"/>
          <w:sz w:val="24"/>
          <w:szCs w:val="24"/>
        </w:rPr>
        <w:t xml:space="preserve"> </w:t>
      </w:r>
      <w:r w:rsidRPr="004B3DF5">
        <w:rPr>
          <w:sz w:val="24"/>
          <w:szCs w:val="24"/>
        </w:rPr>
        <w:t>преодоления</w:t>
      </w:r>
      <w:r w:rsidRPr="004B3DF5">
        <w:rPr>
          <w:spacing w:val="1"/>
          <w:sz w:val="24"/>
          <w:szCs w:val="24"/>
        </w:rPr>
        <w:t xml:space="preserve"> </w:t>
      </w:r>
      <w:r w:rsidRPr="004B3DF5">
        <w:rPr>
          <w:sz w:val="24"/>
          <w:szCs w:val="24"/>
        </w:rPr>
        <w:t>нарушений</w:t>
      </w:r>
      <w:r w:rsidRPr="004B3DF5">
        <w:rPr>
          <w:spacing w:val="1"/>
          <w:sz w:val="24"/>
          <w:szCs w:val="24"/>
        </w:rPr>
        <w:t xml:space="preserve"> </w:t>
      </w:r>
      <w:r w:rsidRPr="004B3DF5">
        <w:rPr>
          <w:sz w:val="24"/>
          <w:szCs w:val="24"/>
        </w:rPr>
        <w:t>поведения</w:t>
      </w:r>
      <w:r w:rsidRPr="004B3DF5">
        <w:rPr>
          <w:spacing w:val="1"/>
          <w:sz w:val="24"/>
          <w:szCs w:val="24"/>
        </w:rPr>
        <w:t xml:space="preserve"> </w:t>
      </w:r>
      <w:r w:rsidRPr="004B3DF5">
        <w:rPr>
          <w:sz w:val="24"/>
          <w:szCs w:val="24"/>
        </w:rPr>
        <w:t>и</w:t>
      </w:r>
      <w:r w:rsidRPr="004B3DF5">
        <w:rPr>
          <w:spacing w:val="1"/>
          <w:sz w:val="24"/>
          <w:szCs w:val="24"/>
        </w:rPr>
        <w:t xml:space="preserve"> </w:t>
      </w:r>
      <w:r w:rsidRPr="004B3DF5">
        <w:rPr>
          <w:sz w:val="24"/>
          <w:szCs w:val="24"/>
        </w:rPr>
        <w:t>развития,</w:t>
      </w:r>
      <w:r w:rsidRPr="004B3DF5">
        <w:rPr>
          <w:spacing w:val="58"/>
          <w:sz w:val="24"/>
          <w:szCs w:val="24"/>
        </w:rPr>
        <w:t xml:space="preserve"> </w:t>
      </w:r>
      <w:r w:rsidRPr="004B3DF5">
        <w:rPr>
          <w:sz w:val="24"/>
          <w:szCs w:val="24"/>
        </w:rPr>
        <w:t>трудностей в</w:t>
      </w:r>
      <w:r w:rsidRPr="004B3DF5">
        <w:rPr>
          <w:spacing w:val="-2"/>
          <w:sz w:val="24"/>
          <w:szCs w:val="24"/>
        </w:rPr>
        <w:t xml:space="preserve"> </w:t>
      </w:r>
      <w:r w:rsidRPr="004B3DF5">
        <w:rPr>
          <w:sz w:val="24"/>
          <w:szCs w:val="24"/>
        </w:rPr>
        <w:t>освоении образовательной</w:t>
      </w:r>
      <w:r w:rsidRPr="004B3DF5">
        <w:rPr>
          <w:spacing w:val="-1"/>
          <w:sz w:val="24"/>
          <w:szCs w:val="24"/>
        </w:rPr>
        <w:t xml:space="preserve"> </w:t>
      </w:r>
      <w:r w:rsidRPr="004B3DF5">
        <w:rPr>
          <w:sz w:val="24"/>
          <w:szCs w:val="24"/>
        </w:rPr>
        <w:t>программы и</w:t>
      </w:r>
      <w:r w:rsidRPr="004B3DF5">
        <w:rPr>
          <w:spacing w:val="-1"/>
          <w:sz w:val="24"/>
          <w:szCs w:val="24"/>
        </w:rPr>
        <w:t xml:space="preserve"> </w:t>
      </w:r>
      <w:r w:rsidRPr="004B3DF5">
        <w:rPr>
          <w:sz w:val="24"/>
          <w:szCs w:val="24"/>
        </w:rPr>
        <w:t>социализации; коррекцию</w:t>
      </w:r>
      <w:r w:rsidRPr="004B3DF5">
        <w:rPr>
          <w:spacing w:val="-4"/>
          <w:sz w:val="24"/>
          <w:szCs w:val="24"/>
        </w:rPr>
        <w:t xml:space="preserve"> </w:t>
      </w:r>
      <w:r w:rsidRPr="004B3DF5">
        <w:rPr>
          <w:sz w:val="24"/>
          <w:szCs w:val="24"/>
        </w:rPr>
        <w:t>и</w:t>
      </w:r>
      <w:r w:rsidRPr="004B3DF5">
        <w:rPr>
          <w:spacing w:val="-4"/>
          <w:sz w:val="24"/>
          <w:szCs w:val="24"/>
        </w:rPr>
        <w:t xml:space="preserve"> </w:t>
      </w:r>
      <w:r w:rsidRPr="004B3DF5">
        <w:rPr>
          <w:sz w:val="24"/>
          <w:szCs w:val="24"/>
        </w:rPr>
        <w:t>развитие</w:t>
      </w:r>
      <w:r w:rsidRPr="004B3DF5">
        <w:rPr>
          <w:spacing w:val="-8"/>
          <w:sz w:val="24"/>
          <w:szCs w:val="24"/>
        </w:rPr>
        <w:t xml:space="preserve"> </w:t>
      </w:r>
      <w:r w:rsidRPr="004B3DF5">
        <w:rPr>
          <w:sz w:val="24"/>
          <w:szCs w:val="24"/>
        </w:rPr>
        <w:t>высших</w:t>
      </w:r>
      <w:r w:rsidRPr="004B3DF5">
        <w:rPr>
          <w:spacing w:val="-2"/>
          <w:sz w:val="24"/>
          <w:szCs w:val="24"/>
        </w:rPr>
        <w:t xml:space="preserve"> </w:t>
      </w:r>
      <w:r w:rsidRPr="004B3DF5">
        <w:rPr>
          <w:sz w:val="24"/>
          <w:szCs w:val="24"/>
        </w:rPr>
        <w:t>психических</w:t>
      </w:r>
      <w:r w:rsidRPr="004B3DF5">
        <w:rPr>
          <w:spacing w:val="-1"/>
          <w:sz w:val="24"/>
          <w:szCs w:val="24"/>
        </w:rPr>
        <w:t xml:space="preserve"> </w:t>
      </w:r>
      <w:r w:rsidRPr="004B3DF5">
        <w:rPr>
          <w:sz w:val="24"/>
          <w:szCs w:val="24"/>
        </w:rPr>
        <w:t>функций; развитие эмоционально-волевой и личностной сферы обучающегося и психологическую</w:t>
      </w:r>
      <w:r w:rsidRPr="004B3DF5">
        <w:rPr>
          <w:spacing w:val="1"/>
          <w:sz w:val="24"/>
          <w:szCs w:val="24"/>
        </w:rPr>
        <w:t xml:space="preserve"> </w:t>
      </w:r>
      <w:r w:rsidRPr="004B3DF5">
        <w:rPr>
          <w:sz w:val="24"/>
          <w:szCs w:val="24"/>
        </w:rPr>
        <w:t>коррекцию</w:t>
      </w:r>
      <w:r w:rsidRPr="004B3DF5">
        <w:rPr>
          <w:spacing w:val="-1"/>
          <w:sz w:val="24"/>
          <w:szCs w:val="24"/>
        </w:rPr>
        <w:t xml:space="preserve"> </w:t>
      </w:r>
      <w:r w:rsidRPr="004B3DF5">
        <w:rPr>
          <w:sz w:val="24"/>
          <w:szCs w:val="24"/>
        </w:rPr>
        <w:t>его</w:t>
      </w:r>
      <w:r w:rsidRPr="004B3DF5">
        <w:rPr>
          <w:spacing w:val="-1"/>
          <w:sz w:val="24"/>
          <w:szCs w:val="24"/>
        </w:rPr>
        <w:t xml:space="preserve"> </w:t>
      </w:r>
      <w:r w:rsidRPr="004B3DF5">
        <w:rPr>
          <w:sz w:val="24"/>
          <w:szCs w:val="24"/>
        </w:rPr>
        <w:t>поведения; развитие</w:t>
      </w:r>
      <w:r w:rsidRPr="004B3DF5">
        <w:rPr>
          <w:spacing w:val="1"/>
          <w:sz w:val="24"/>
          <w:szCs w:val="24"/>
        </w:rPr>
        <w:t xml:space="preserve"> </w:t>
      </w:r>
      <w:r w:rsidRPr="004B3DF5">
        <w:rPr>
          <w:sz w:val="24"/>
          <w:szCs w:val="24"/>
        </w:rPr>
        <w:t>коммуникативных</w:t>
      </w:r>
      <w:r w:rsidRPr="004B3DF5">
        <w:rPr>
          <w:spacing w:val="1"/>
          <w:sz w:val="24"/>
          <w:szCs w:val="24"/>
        </w:rPr>
        <w:t xml:space="preserve"> </w:t>
      </w:r>
      <w:r w:rsidRPr="004B3DF5">
        <w:rPr>
          <w:sz w:val="24"/>
          <w:szCs w:val="24"/>
        </w:rPr>
        <w:t>способностей,</w:t>
      </w:r>
      <w:r w:rsidRPr="004B3DF5">
        <w:rPr>
          <w:spacing w:val="1"/>
          <w:sz w:val="24"/>
          <w:szCs w:val="24"/>
        </w:rPr>
        <w:t xml:space="preserve"> </w:t>
      </w:r>
      <w:r w:rsidRPr="004B3DF5">
        <w:rPr>
          <w:sz w:val="24"/>
          <w:szCs w:val="24"/>
        </w:rPr>
        <w:t>социального</w:t>
      </w:r>
      <w:r w:rsidRPr="004B3DF5">
        <w:rPr>
          <w:spacing w:val="1"/>
          <w:sz w:val="24"/>
          <w:szCs w:val="24"/>
        </w:rPr>
        <w:t xml:space="preserve"> </w:t>
      </w:r>
      <w:r w:rsidRPr="004B3DF5">
        <w:rPr>
          <w:sz w:val="24"/>
          <w:szCs w:val="24"/>
        </w:rPr>
        <w:t>и</w:t>
      </w:r>
      <w:r w:rsidRPr="004B3DF5">
        <w:rPr>
          <w:spacing w:val="1"/>
          <w:sz w:val="24"/>
          <w:szCs w:val="24"/>
        </w:rPr>
        <w:t xml:space="preserve"> </w:t>
      </w:r>
      <w:r w:rsidRPr="004B3DF5">
        <w:rPr>
          <w:sz w:val="24"/>
          <w:szCs w:val="24"/>
        </w:rPr>
        <w:t>эмоционального</w:t>
      </w:r>
      <w:r w:rsidRPr="004B3DF5">
        <w:rPr>
          <w:spacing w:val="1"/>
          <w:sz w:val="24"/>
          <w:szCs w:val="24"/>
        </w:rPr>
        <w:t xml:space="preserve"> </w:t>
      </w:r>
      <w:r w:rsidRPr="004B3DF5">
        <w:rPr>
          <w:sz w:val="24"/>
          <w:szCs w:val="24"/>
        </w:rPr>
        <w:t>интеллекта</w:t>
      </w:r>
      <w:r w:rsidRPr="004B3DF5">
        <w:rPr>
          <w:spacing w:val="1"/>
          <w:sz w:val="24"/>
          <w:szCs w:val="24"/>
        </w:rPr>
        <w:t xml:space="preserve"> </w:t>
      </w:r>
      <w:r w:rsidRPr="004B3DF5">
        <w:rPr>
          <w:sz w:val="24"/>
          <w:szCs w:val="24"/>
        </w:rPr>
        <w:t>обучающихся,</w:t>
      </w:r>
      <w:r w:rsidRPr="004B3DF5">
        <w:rPr>
          <w:spacing w:val="-1"/>
          <w:sz w:val="24"/>
          <w:szCs w:val="24"/>
        </w:rPr>
        <w:t xml:space="preserve"> </w:t>
      </w:r>
      <w:r w:rsidRPr="004B3DF5">
        <w:rPr>
          <w:sz w:val="24"/>
          <w:szCs w:val="24"/>
        </w:rPr>
        <w:t>формирование</w:t>
      </w:r>
      <w:r w:rsidRPr="004B3DF5">
        <w:rPr>
          <w:spacing w:val="-1"/>
          <w:sz w:val="24"/>
          <w:szCs w:val="24"/>
        </w:rPr>
        <w:t xml:space="preserve"> </w:t>
      </w:r>
      <w:r w:rsidRPr="004B3DF5">
        <w:rPr>
          <w:sz w:val="24"/>
          <w:szCs w:val="24"/>
        </w:rPr>
        <w:t>их</w:t>
      </w:r>
      <w:r w:rsidRPr="004B3DF5">
        <w:rPr>
          <w:spacing w:val="-2"/>
          <w:sz w:val="24"/>
          <w:szCs w:val="24"/>
        </w:rPr>
        <w:t xml:space="preserve"> </w:t>
      </w:r>
      <w:r w:rsidRPr="004B3DF5">
        <w:rPr>
          <w:sz w:val="24"/>
          <w:szCs w:val="24"/>
        </w:rPr>
        <w:t>коммуникативной компетентности; коррекцию</w:t>
      </w:r>
      <w:r w:rsidRPr="004B3DF5">
        <w:rPr>
          <w:spacing w:val="-3"/>
          <w:sz w:val="24"/>
          <w:szCs w:val="24"/>
        </w:rPr>
        <w:t xml:space="preserve"> </w:t>
      </w:r>
      <w:r w:rsidRPr="004B3DF5">
        <w:rPr>
          <w:sz w:val="24"/>
          <w:szCs w:val="24"/>
        </w:rPr>
        <w:t>и</w:t>
      </w:r>
      <w:r w:rsidRPr="004B3DF5">
        <w:rPr>
          <w:spacing w:val="-3"/>
          <w:sz w:val="24"/>
          <w:szCs w:val="24"/>
        </w:rPr>
        <w:t xml:space="preserve"> </w:t>
      </w:r>
      <w:r w:rsidRPr="004B3DF5">
        <w:rPr>
          <w:sz w:val="24"/>
          <w:szCs w:val="24"/>
        </w:rPr>
        <w:t>развитие</w:t>
      </w:r>
      <w:r w:rsidRPr="004B3DF5">
        <w:rPr>
          <w:spacing w:val="-7"/>
          <w:sz w:val="24"/>
          <w:szCs w:val="24"/>
        </w:rPr>
        <w:t xml:space="preserve"> </w:t>
      </w:r>
      <w:r w:rsidRPr="004B3DF5">
        <w:rPr>
          <w:sz w:val="24"/>
          <w:szCs w:val="24"/>
        </w:rPr>
        <w:t>психомоторной</w:t>
      </w:r>
      <w:r w:rsidRPr="004B3DF5">
        <w:rPr>
          <w:spacing w:val="-3"/>
          <w:sz w:val="24"/>
          <w:szCs w:val="24"/>
        </w:rPr>
        <w:t xml:space="preserve"> </w:t>
      </w:r>
      <w:r w:rsidRPr="004B3DF5">
        <w:rPr>
          <w:sz w:val="24"/>
          <w:szCs w:val="24"/>
        </w:rPr>
        <w:t>сферы,</w:t>
      </w:r>
      <w:r w:rsidRPr="004B3DF5">
        <w:rPr>
          <w:spacing w:val="-3"/>
          <w:sz w:val="24"/>
          <w:szCs w:val="24"/>
        </w:rPr>
        <w:t xml:space="preserve"> </w:t>
      </w:r>
      <w:r w:rsidRPr="004B3DF5">
        <w:rPr>
          <w:sz w:val="24"/>
          <w:szCs w:val="24"/>
        </w:rPr>
        <w:t>координации</w:t>
      </w:r>
      <w:r w:rsidRPr="004B3DF5">
        <w:rPr>
          <w:spacing w:val="-3"/>
          <w:sz w:val="24"/>
          <w:szCs w:val="24"/>
        </w:rPr>
        <w:t xml:space="preserve"> </w:t>
      </w:r>
      <w:r w:rsidRPr="004B3DF5">
        <w:rPr>
          <w:sz w:val="24"/>
          <w:szCs w:val="24"/>
        </w:rPr>
        <w:t>и</w:t>
      </w:r>
      <w:r w:rsidRPr="004B3DF5">
        <w:rPr>
          <w:spacing w:val="-3"/>
          <w:sz w:val="24"/>
          <w:szCs w:val="24"/>
        </w:rPr>
        <w:t xml:space="preserve"> </w:t>
      </w:r>
      <w:r w:rsidRPr="004B3DF5">
        <w:rPr>
          <w:sz w:val="24"/>
          <w:szCs w:val="24"/>
        </w:rPr>
        <w:t>регуляции</w:t>
      </w:r>
      <w:r w:rsidRPr="004B3DF5">
        <w:rPr>
          <w:spacing w:val="-3"/>
          <w:sz w:val="24"/>
          <w:szCs w:val="24"/>
        </w:rPr>
        <w:t xml:space="preserve"> </w:t>
      </w:r>
      <w:r w:rsidRPr="004B3DF5">
        <w:rPr>
          <w:sz w:val="24"/>
          <w:szCs w:val="24"/>
        </w:rPr>
        <w:t>движений; создание</w:t>
      </w:r>
      <w:r w:rsidRPr="004B3DF5">
        <w:rPr>
          <w:spacing w:val="1"/>
          <w:sz w:val="24"/>
          <w:szCs w:val="24"/>
        </w:rPr>
        <w:t xml:space="preserve"> </w:t>
      </w:r>
      <w:r w:rsidRPr="004B3DF5">
        <w:rPr>
          <w:sz w:val="24"/>
          <w:szCs w:val="24"/>
        </w:rPr>
        <w:t>условий,</w:t>
      </w:r>
      <w:r w:rsidRPr="004B3DF5">
        <w:rPr>
          <w:spacing w:val="1"/>
          <w:sz w:val="24"/>
          <w:szCs w:val="24"/>
        </w:rPr>
        <w:t xml:space="preserve"> </w:t>
      </w:r>
      <w:r w:rsidRPr="004B3DF5">
        <w:rPr>
          <w:sz w:val="24"/>
          <w:szCs w:val="24"/>
        </w:rPr>
        <w:t>обеспечивающих</w:t>
      </w:r>
      <w:r w:rsidRPr="004B3DF5">
        <w:rPr>
          <w:spacing w:val="1"/>
          <w:sz w:val="24"/>
          <w:szCs w:val="24"/>
        </w:rPr>
        <w:t xml:space="preserve"> </w:t>
      </w:r>
      <w:r w:rsidRPr="004B3DF5">
        <w:rPr>
          <w:sz w:val="24"/>
          <w:szCs w:val="24"/>
        </w:rPr>
        <w:t>развитие,</w:t>
      </w:r>
      <w:r w:rsidRPr="004B3DF5">
        <w:rPr>
          <w:spacing w:val="1"/>
          <w:sz w:val="24"/>
          <w:szCs w:val="24"/>
        </w:rPr>
        <w:t xml:space="preserve"> </w:t>
      </w:r>
      <w:r w:rsidRPr="004B3DF5">
        <w:rPr>
          <w:sz w:val="24"/>
          <w:szCs w:val="24"/>
        </w:rPr>
        <w:t>обучение</w:t>
      </w:r>
      <w:r w:rsidRPr="004B3DF5">
        <w:rPr>
          <w:spacing w:val="1"/>
          <w:sz w:val="24"/>
          <w:szCs w:val="24"/>
        </w:rPr>
        <w:t xml:space="preserve"> </w:t>
      </w:r>
      <w:r w:rsidRPr="004B3DF5">
        <w:rPr>
          <w:sz w:val="24"/>
          <w:szCs w:val="24"/>
        </w:rPr>
        <w:t>и</w:t>
      </w:r>
      <w:r w:rsidRPr="004B3DF5">
        <w:rPr>
          <w:spacing w:val="1"/>
          <w:sz w:val="24"/>
          <w:szCs w:val="24"/>
        </w:rPr>
        <w:t xml:space="preserve"> </w:t>
      </w:r>
      <w:r w:rsidRPr="004B3DF5">
        <w:rPr>
          <w:sz w:val="24"/>
          <w:szCs w:val="24"/>
        </w:rPr>
        <w:t>воспитание</w:t>
      </w:r>
      <w:r w:rsidRPr="004B3DF5">
        <w:rPr>
          <w:spacing w:val="1"/>
          <w:sz w:val="24"/>
          <w:szCs w:val="24"/>
        </w:rPr>
        <w:t xml:space="preserve"> </w:t>
      </w:r>
      <w:r w:rsidRPr="004B3DF5">
        <w:rPr>
          <w:sz w:val="24"/>
          <w:szCs w:val="24"/>
        </w:rPr>
        <w:t>детей</w:t>
      </w:r>
      <w:r w:rsidRPr="004B3DF5">
        <w:rPr>
          <w:spacing w:val="1"/>
          <w:sz w:val="24"/>
          <w:szCs w:val="24"/>
        </w:rPr>
        <w:t xml:space="preserve"> </w:t>
      </w:r>
      <w:r w:rsidRPr="004B3DF5">
        <w:rPr>
          <w:sz w:val="24"/>
          <w:szCs w:val="24"/>
        </w:rPr>
        <w:t>с</w:t>
      </w:r>
      <w:r w:rsidRPr="004B3DF5">
        <w:rPr>
          <w:spacing w:val="1"/>
          <w:sz w:val="24"/>
          <w:szCs w:val="24"/>
        </w:rPr>
        <w:t xml:space="preserve"> </w:t>
      </w:r>
      <w:r w:rsidRPr="004B3DF5">
        <w:rPr>
          <w:sz w:val="24"/>
          <w:szCs w:val="24"/>
        </w:rPr>
        <w:t>ярко</w:t>
      </w:r>
      <w:r w:rsidRPr="004B3DF5">
        <w:rPr>
          <w:spacing w:val="1"/>
          <w:sz w:val="24"/>
          <w:szCs w:val="24"/>
        </w:rPr>
        <w:t xml:space="preserve"> </w:t>
      </w:r>
      <w:r w:rsidRPr="004B3DF5">
        <w:rPr>
          <w:sz w:val="24"/>
          <w:szCs w:val="24"/>
        </w:rPr>
        <w:t>выраженной познавательной направленностью, высоким уровнем умственного развития или иной</w:t>
      </w:r>
      <w:r w:rsidRPr="004B3DF5">
        <w:rPr>
          <w:spacing w:val="1"/>
          <w:sz w:val="24"/>
          <w:szCs w:val="24"/>
        </w:rPr>
        <w:t xml:space="preserve"> </w:t>
      </w:r>
      <w:r w:rsidRPr="004B3DF5">
        <w:rPr>
          <w:sz w:val="24"/>
          <w:szCs w:val="24"/>
        </w:rPr>
        <w:t>направленностью</w:t>
      </w:r>
      <w:r w:rsidRPr="004B3DF5">
        <w:rPr>
          <w:spacing w:val="-1"/>
          <w:sz w:val="24"/>
          <w:szCs w:val="24"/>
        </w:rPr>
        <w:t xml:space="preserve"> </w:t>
      </w:r>
      <w:r w:rsidRPr="004B3DF5">
        <w:rPr>
          <w:sz w:val="24"/>
          <w:szCs w:val="24"/>
        </w:rPr>
        <w:t>одаренности; создание насыщенной развивающей предметно - пространственной среды для разных видов</w:t>
      </w:r>
      <w:r w:rsidRPr="004B3DF5">
        <w:rPr>
          <w:spacing w:val="-57"/>
          <w:sz w:val="24"/>
          <w:szCs w:val="24"/>
        </w:rPr>
        <w:t xml:space="preserve"> </w:t>
      </w:r>
      <w:r w:rsidRPr="004B3DF5">
        <w:rPr>
          <w:sz w:val="24"/>
          <w:szCs w:val="24"/>
        </w:rPr>
        <w:t>деятельности; формирование</w:t>
      </w:r>
      <w:r w:rsidRPr="004B3DF5">
        <w:rPr>
          <w:spacing w:val="1"/>
          <w:sz w:val="24"/>
          <w:szCs w:val="24"/>
        </w:rPr>
        <w:t xml:space="preserve"> </w:t>
      </w:r>
      <w:r w:rsidRPr="004B3DF5">
        <w:rPr>
          <w:sz w:val="24"/>
          <w:szCs w:val="24"/>
        </w:rPr>
        <w:t>инклюзивной</w:t>
      </w:r>
      <w:r w:rsidRPr="004B3DF5">
        <w:rPr>
          <w:spacing w:val="1"/>
          <w:sz w:val="24"/>
          <w:szCs w:val="24"/>
        </w:rPr>
        <w:t xml:space="preserve"> </w:t>
      </w:r>
      <w:r w:rsidRPr="004B3DF5">
        <w:rPr>
          <w:sz w:val="24"/>
          <w:szCs w:val="24"/>
        </w:rPr>
        <w:t>образовательной</w:t>
      </w:r>
      <w:r w:rsidRPr="004B3DF5">
        <w:rPr>
          <w:spacing w:val="1"/>
          <w:sz w:val="24"/>
          <w:szCs w:val="24"/>
        </w:rPr>
        <w:t xml:space="preserve"> </w:t>
      </w:r>
      <w:r w:rsidRPr="004B3DF5">
        <w:rPr>
          <w:sz w:val="24"/>
          <w:szCs w:val="24"/>
        </w:rPr>
        <w:t>среды,</w:t>
      </w:r>
      <w:r w:rsidRPr="004B3DF5">
        <w:rPr>
          <w:spacing w:val="1"/>
          <w:sz w:val="24"/>
          <w:szCs w:val="24"/>
        </w:rPr>
        <w:t xml:space="preserve"> </w:t>
      </w:r>
      <w:r w:rsidRPr="004B3DF5">
        <w:rPr>
          <w:sz w:val="24"/>
          <w:szCs w:val="24"/>
        </w:rPr>
        <w:t>в</w:t>
      </w:r>
      <w:r w:rsidRPr="004B3DF5">
        <w:rPr>
          <w:spacing w:val="1"/>
          <w:sz w:val="24"/>
          <w:szCs w:val="24"/>
        </w:rPr>
        <w:t xml:space="preserve"> </w:t>
      </w:r>
      <w:r w:rsidRPr="004B3DF5">
        <w:rPr>
          <w:sz w:val="24"/>
          <w:szCs w:val="24"/>
        </w:rPr>
        <w:t>том</w:t>
      </w:r>
      <w:r w:rsidRPr="004B3DF5">
        <w:rPr>
          <w:spacing w:val="1"/>
          <w:sz w:val="24"/>
          <w:szCs w:val="24"/>
        </w:rPr>
        <w:t xml:space="preserve"> </w:t>
      </w:r>
      <w:r w:rsidRPr="004B3DF5">
        <w:rPr>
          <w:sz w:val="24"/>
          <w:szCs w:val="24"/>
        </w:rPr>
        <w:t>числе</w:t>
      </w:r>
      <w:r w:rsidRPr="004B3DF5">
        <w:rPr>
          <w:spacing w:val="1"/>
          <w:sz w:val="24"/>
          <w:szCs w:val="24"/>
        </w:rPr>
        <w:t xml:space="preserve"> </w:t>
      </w:r>
      <w:r w:rsidRPr="004B3DF5">
        <w:rPr>
          <w:sz w:val="24"/>
          <w:szCs w:val="24"/>
        </w:rPr>
        <w:t>обеспечивающей</w:t>
      </w:r>
      <w:r w:rsidRPr="004B3DF5">
        <w:rPr>
          <w:spacing w:val="1"/>
          <w:sz w:val="24"/>
          <w:szCs w:val="24"/>
        </w:rPr>
        <w:t xml:space="preserve"> </w:t>
      </w:r>
      <w:r w:rsidRPr="004B3DF5">
        <w:rPr>
          <w:sz w:val="24"/>
          <w:szCs w:val="24"/>
        </w:rPr>
        <w:t>включение</w:t>
      </w:r>
      <w:r w:rsidRPr="004B3DF5">
        <w:rPr>
          <w:spacing w:val="1"/>
          <w:sz w:val="24"/>
          <w:szCs w:val="24"/>
        </w:rPr>
        <w:t xml:space="preserve"> </w:t>
      </w:r>
      <w:r w:rsidRPr="004B3DF5">
        <w:rPr>
          <w:sz w:val="24"/>
          <w:szCs w:val="24"/>
        </w:rPr>
        <w:t>детей</w:t>
      </w:r>
      <w:r w:rsidRPr="004B3DF5">
        <w:rPr>
          <w:spacing w:val="1"/>
          <w:sz w:val="24"/>
          <w:szCs w:val="24"/>
        </w:rPr>
        <w:t xml:space="preserve"> </w:t>
      </w:r>
      <w:r w:rsidRPr="004B3DF5">
        <w:rPr>
          <w:sz w:val="24"/>
          <w:szCs w:val="24"/>
        </w:rPr>
        <w:t>иностранных</w:t>
      </w:r>
      <w:r w:rsidRPr="004B3DF5">
        <w:rPr>
          <w:spacing w:val="1"/>
          <w:sz w:val="24"/>
          <w:szCs w:val="24"/>
        </w:rPr>
        <w:t xml:space="preserve"> </w:t>
      </w:r>
      <w:r w:rsidRPr="004B3DF5">
        <w:rPr>
          <w:sz w:val="24"/>
          <w:szCs w:val="24"/>
        </w:rPr>
        <w:t>граждан</w:t>
      </w:r>
      <w:r w:rsidRPr="004B3DF5">
        <w:rPr>
          <w:spacing w:val="1"/>
          <w:sz w:val="24"/>
          <w:szCs w:val="24"/>
        </w:rPr>
        <w:t xml:space="preserve"> </w:t>
      </w:r>
      <w:r w:rsidRPr="004B3DF5">
        <w:rPr>
          <w:sz w:val="24"/>
          <w:szCs w:val="24"/>
        </w:rPr>
        <w:t>в</w:t>
      </w:r>
      <w:r w:rsidRPr="004B3DF5">
        <w:rPr>
          <w:spacing w:val="1"/>
          <w:sz w:val="24"/>
          <w:szCs w:val="24"/>
        </w:rPr>
        <w:t xml:space="preserve"> </w:t>
      </w:r>
      <w:r w:rsidRPr="004B3DF5">
        <w:rPr>
          <w:sz w:val="24"/>
          <w:szCs w:val="24"/>
        </w:rPr>
        <w:t>российское</w:t>
      </w:r>
      <w:r w:rsidRPr="004B3DF5">
        <w:rPr>
          <w:spacing w:val="1"/>
          <w:sz w:val="24"/>
          <w:szCs w:val="24"/>
        </w:rPr>
        <w:t xml:space="preserve"> </w:t>
      </w:r>
      <w:r w:rsidRPr="004B3DF5">
        <w:rPr>
          <w:sz w:val="24"/>
          <w:szCs w:val="24"/>
        </w:rPr>
        <w:t>образовательное</w:t>
      </w:r>
      <w:r w:rsidRPr="004B3DF5">
        <w:rPr>
          <w:spacing w:val="1"/>
          <w:sz w:val="24"/>
          <w:szCs w:val="24"/>
        </w:rPr>
        <w:t xml:space="preserve"> </w:t>
      </w:r>
      <w:r w:rsidRPr="004B3DF5">
        <w:rPr>
          <w:sz w:val="24"/>
          <w:szCs w:val="24"/>
        </w:rPr>
        <w:t>пространство</w:t>
      </w:r>
      <w:r w:rsidRPr="004B3DF5">
        <w:rPr>
          <w:spacing w:val="61"/>
          <w:sz w:val="24"/>
          <w:szCs w:val="24"/>
        </w:rPr>
        <w:t xml:space="preserve"> </w:t>
      </w:r>
      <w:r w:rsidRPr="004B3DF5">
        <w:rPr>
          <w:sz w:val="24"/>
          <w:szCs w:val="24"/>
        </w:rPr>
        <w:t>с</w:t>
      </w:r>
      <w:r w:rsidRPr="004B3DF5">
        <w:rPr>
          <w:spacing w:val="1"/>
          <w:sz w:val="24"/>
          <w:szCs w:val="24"/>
        </w:rPr>
        <w:t xml:space="preserve"> </w:t>
      </w:r>
      <w:r w:rsidRPr="004B3DF5">
        <w:rPr>
          <w:sz w:val="24"/>
          <w:szCs w:val="24"/>
        </w:rPr>
        <w:t>сохранением</w:t>
      </w:r>
      <w:r w:rsidRPr="004B3DF5">
        <w:rPr>
          <w:spacing w:val="-2"/>
          <w:sz w:val="24"/>
          <w:szCs w:val="24"/>
        </w:rPr>
        <w:t xml:space="preserve"> </w:t>
      </w:r>
      <w:r w:rsidRPr="004B3DF5">
        <w:rPr>
          <w:sz w:val="24"/>
          <w:szCs w:val="24"/>
        </w:rPr>
        <w:t>культуры и</w:t>
      </w:r>
      <w:r w:rsidRPr="004B3DF5">
        <w:rPr>
          <w:spacing w:val="-1"/>
          <w:sz w:val="24"/>
          <w:szCs w:val="24"/>
        </w:rPr>
        <w:t xml:space="preserve"> </w:t>
      </w:r>
      <w:r w:rsidRPr="004B3DF5">
        <w:rPr>
          <w:sz w:val="24"/>
          <w:szCs w:val="24"/>
        </w:rPr>
        <w:t>идентичности, связанных со</w:t>
      </w:r>
      <w:r w:rsidRPr="004B3DF5">
        <w:rPr>
          <w:spacing w:val="-1"/>
          <w:sz w:val="24"/>
          <w:szCs w:val="24"/>
        </w:rPr>
        <w:t xml:space="preserve"> </w:t>
      </w:r>
      <w:r w:rsidRPr="004B3DF5">
        <w:rPr>
          <w:sz w:val="24"/>
          <w:szCs w:val="24"/>
        </w:rPr>
        <w:t>страной</w:t>
      </w:r>
      <w:r w:rsidRPr="004B3DF5">
        <w:rPr>
          <w:spacing w:val="-3"/>
          <w:sz w:val="24"/>
          <w:szCs w:val="24"/>
        </w:rPr>
        <w:t xml:space="preserve"> </w:t>
      </w:r>
      <w:r w:rsidRPr="004B3DF5">
        <w:rPr>
          <w:sz w:val="24"/>
          <w:szCs w:val="24"/>
        </w:rPr>
        <w:t>исхода\происхождения;</w:t>
      </w:r>
    </w:p>
    <w:p w:rsidR="00D8725F" w:rsidRPr="004B3DF5" w:rsidRDefault="00D8725F" w:rsidP="00D8725F">
      <w:pPr>
        <w:rPr>
          <w:sz w:val="24"/>
          <w:szCs w:val="24"/>
        </w:rPr>
        <w:sectPr w:rsidR="00D8725F" w:rsidRPr="004B3DF5">
          <w:pgSz w:w="11910" w:h="16840"/>
          <w:pgMar w:top="1080" w:right="320" w:bottom="920" w:left="920" w:header="710" w:footer="734" w:gutter="0"/>
          <w:cols w:space="720"/>
        </w:sectPr>
      </w:pPr>
    </w:p>
    <w:p w:rsidR="00D8725F" w:rsidRPr="004B3DF5" w:rsidRDefault="00D8725F" w:rsidP="00D8725F">
      <w:pPr>
        <w:pStyle w:val="a7"/>
        <w:spacing w:before="80"/>
        <w:ind w:right="250"/>
        <w:rPr>
          <w:sz w:val="24"/>
        </w:rPr>
      </w:pPr>
      <w:r w:rsidRPr="004B3DF5">
        <w:rPr>
          <w:sz w:val="24"/>
        </w:rPr>
        <w:lastRenderedPageBreak/>
        <w:t>оказание</w:t>
      </w:r>
      <w:r w:rsidRPr="004B3DF5">
        <w:rPr>
          <w:spacing w:val="1"/>
          <w:sz w:val="24"/>
        </w:rPr>
        <w:t xml:space="preserve"> </w:t>
      </w:r>
      <w:r w:rsidRPr="004B3DF5">
        <w:rPr>
          <w:sz w:val="24"/>
        </w:rPr>
        <w:t>поддержки</w:t>
      </w:r>
      <w:r w:rsidRPr="004B3DF5">
        <w:rPr>
          <w:spacing w:val="1"/>
          <w:sz w:val="24"/>
        </w:rPr>
        <w:t xml:space="preserve"> </w:t>
      </w:r>
      <w:r w:rsidRPr="004B3DF5">
        <w:rPr>
          <w:sz w:val="24"/>
        </w:rPr>
        <w:t>ребенку</w:t>
      </w:r>
      <w:r w:rsidRPr="004B3DF5">
        <w:rPr>
          <w:spacing w:val="1"/>
          <w:sz w:val="24"/>
        </w:rPr>
        <w:t xml:space="preserve"> </w:t>
      </w:r>
      <w:r w:rsidRPr="004B3DF5">
        <w:rPr>
          <w:sz w:val="24"/>
        </w:rPr>
        <w:t>в</w:t>
      </w:r>
      <w:r w:rsidRPr="004B3DF5">
        <w:rPr>
          <w:spacing w:val="1"/>
          <w:sz w:val="24"/>
        </w:rPr>
        <w:t xml:space="preserve"> </w:t>
      </w:r>
      <w:r w:rsidRPr="004B3DF5">
        <w:rPr>
          <w:sz w:val="24"/>
        </w:rPr>
        <w:t>случаях</w:t>
      </w:r>
      <w:r w:rsidRPr="004B3DF5">
        <w:rPr>
          <w:spacing w:val="1"/>
          <w:sz w:val="24"/>
        </w:rPr>
        <w:t xml:space="preserve"> </w:t>
      </w:r>
      <w:r w:rsidRPr="004B3DF5">
        <w:rPr>
          <w:sz w:val="24"/>
        </w:rPr>
        <w:t>неблагоприятных</w:t>
      </w:r>
      <w:r w:rsidRPr="004B3DF5">
        <w:rPr>
          <w:spacing w:val="1"/>
          <w:sz w:val="24"/>
        </w:rPr>
        <w:t xml:space="preserve"> </w:t>
      </w:r>
      <w:r w:rsidRPr="004B3DF5">
        <w:rPr>
          <w:sz w:val="24"/>
        </w:rPr>
        <w:t>условий</w:t>
      </w:r>
      <w:r w:rsidRPr="004B3DF5">
        <w:rPr>
          <w:spacing w:val="1"/>
          <w:sz w:val="24"/>
        </w:rPr>
        <w:t xml:space="preserve"> </w:t>
      </w:r>
      <w:r w:rsidRPr="004B3DF5">
        <w:rPr>
          <w:sz w:val="24"/>
        </w:rPr>
        <w:t>жизни,</w:t>
      </w:r>
      <w:r w:rsidRPr="004B3DF5">
        <w:rPr>
          <w:spacing w:val="1"/>
          <w:sz w:val="24"/>
        </w:rPr>
        <w:t xml:space="preserve"> </w:t>
      </w:r>
      <w:r w:rsidRPr="004B3DF5">
        <w:rPr>
          <w:sz w:val="24"/>
        </w:rPr>
        <w:t>психотравмирующих обстоятельствах при условии информирования соответствующих структур</w:t>
      </w:r>
      <w:r w:rsidRPr="004B3DF5">
        <w:rPr>
          <w:spacing w:val="1"/>
          <w:sz w:val="24"/>
        </w:rPr>
        <w:t xml:space="preserve"> </w:t>
      </w:r>
      <w:r w:rsidRPr="004B3DF5">
        <w:rPr>
          <w:sz w:val="24"/>
        </w:rPr>
        <w:t>социальной</w:t>
      </w:r>
      <w:r w:rsidRPr="004B3DF5">
        <w:rPr>
          <w:spacing w:val="-1"/>
          <w:sz w:val="24"/>
        </w:rPr>
        <w:t xml:space="preserve"> </w:t>
      </w:r>
      <w:r w:rsidRPr="004B3DF5">
        <w:rPr>
          <w:sz w:val="24"/>
        </w:rPr>
        <w:t>защиты;</w:t>
      </w:r>
    </w:p>
    <w:p w:rsidR="00D8725F" w:rsidRPr="004B3DF5" w:rsidRDefault="00D8725F" w:rsidP="00D8725F">
      <w:pPr>
        <w:pStyle w:val="a7"/>
        <w:spacing w:before="1"/>
        <w:ind w:right="252"/>
        <w:rPr>
          <w:sz w:val="24"/>
        </w:rPr>
      </w:pPr>
      <w:r w:rsidRPr="004B3DF5">
        <w:rPr>
          <w:sz w:val="24"/>
        </w:rPr>
        <w:t>преодоление педагогической запущенности в работе с обучающимся, стремление устранить</w:t>
      </w:r>
      <w:r w:rsidRPr="004B3DF5">
        <w:rPr>
          <w:spacing w:val="-57"/>
          <w:sz w:val="24"/>
        </w:rPr>
        <w:t xml:space="preserve"> </w:t>
      </w:r>
      <w:r w:rsidRPr="004B3DF5">
        <w:rPr>
          <w:sz w:val="24"/>
        </w:rPr>
        <w:t>неадекватные</w:t>
      </w:r>
      <w:r w:rsidRPr="004B3DF5">
        <w:rPr>
          <w:spacing w:val="1"/>
          <w:sz w:val="24"/>
        </w:rPr>
        <w:t xml:space="preserve"> </w:t>
      </w:r>
      <w:r w:rsidRPr="004B3DF5">
        <w:rPr>
          <w:sz w:val="24"/>
        </w:rPr>
        <w:t>методы</w:t>
      </w:r>
      <w:r w:rsidRPr="004B3DF5">
        <w:rPr>
          <w:spacing w:val="1"/>
          <w:sz w:val="24"/>
        </w:rPr>
        <w:t xml:space="preserve"> </w:t>
      </w:r>
      <w:r w:rsidRPr="004B3DF5">
        <w:rPr>
          <w:sz w:val="24"/>
        </w:rPr>
        <w:t>воспитания</w:t>
      </w:r>
      <w:r w:rsidRPr="004B3DF5">
        <w:rPr>
          <w:spacing w:val="1"/>
          <w:sz w:val="24"/>
        </w:rPr>
        <w:t xml:space="preserve"> </w:t>
      </w:r>
      <w:r w:rsidRPr="004B3DF5">
        <w:rPr>
          <w:sz w:val="24"/>
        </w:rPr>
        <w:t>в</w:t>
      </w:r>
      <w:r w:rsidRPr="004B3DF5">
        <w:rPr>
          <w:spacing w:val="1"/>
          <w:sz w:val="24"/>
        </w:rPr>
        <w:t xml:space="preserve"> </w:t>
      </w:r>
      <w:r w:rsidRPr="004B3DF5">
        <w:rPr>
          <w:sz w:val="24"/>
        </w:rPr>
        <w:t>семье</w:t>
      </w:r>
      <w:r w:rsidRPr="004B3DF5">
        <w:rPr>
          <w:spacing w:val="1"/>
          <w:sz w:val="24"/>
        </w:rPr>
        <w:t xml:space="preserve"> </w:t>
      </w:r>
      <w:r w:rsidRPr="004B3DF5">
        <w:rPr>
          <w:sz w:val="24"/>
        </w:rPr>
        <w:t>во</w:t>
      </w:r>
      <w:r w:rsidRPr="004B3DF5">
        <w:rPr>
          <w:spacing w:val="1"/>
          <w:sz w:val="24"/>
        </w:rPr>
        <w:t xml:space="preserve"> </w:t>
      </w:r>
      <w:r w:rsidRPr="004B3DF5">
        <w:rPr>
          <w:sz w:val="24"/>
        </w:rPr>
        <w:t>взаимодействии</w:t>
      </w:r>
      <w:r w:rsidRPr="004B3DF5">
        <w:rPr>
          <w:spacing w:val="1"/>
          <w:sz w:val="24"/>
        </w:rPr>
        <w:t xml:space="preserve"> </w:t>
      </w:r>
      <w:r w:rsidRPr="004B3DF5">
        <w:rPr>
          <w:sz w:val="24"/>
        </w:rPr>
        <w:t>родителей</w:t>
      </w:r>
      <w:r w:rsidRPr="004B3DF5">
        <w:rPr>
          <w:spacing w:val="1"/>
          <w:sz w:val="24"/>
        </w:rPr>
        <w:t xml:space="preserve"> </w:t>
      </w:r>
      <w:r w:rsidRPr="004B3DF5">
        <w:rPr>
          <w:sz w:val="24"/>
        </w:rPr>
        <w:t>(законных</w:t>
      </w:r>
      <w:r w:rsidRPr="004B3DF5">
        <w:rPr>
          <w:spacing w:val="1"/>
          <w:sz w:val="24"/>
        </w:rPr>
        <w:t xml:space="preserve"> </w:t>
      </w:r>
      <w:r w:rsidRPr="004B3DF5">
        <w:rPr>
          <w:sz w:val="24"/>
        </w:rPr>
        <w:t>представителей)</w:t>
      </w:r>
      <w:r w:rsidRPr="004B3DF5">
        <w:rPr>
          <w:spacing w:val="-1"/>
          <w:sz w:val="24"/>
        </w:rPr>
        <w:t xml:space="preserve"> </w:t>
      </w:r>
      <w:r w:rsidRPr="004B3DF5">
        <w:rPr>
          <w:sz w:val="24"/>
        </w:rPr>
        <w:t>с</w:t>
      </w:r>
      <w:r w:rsidRPr="004B3DF5">
        <w:rPr>
          <w:spacing w:val="-2"/>
          <w:sz w:val="24"/>
        </w:rPr>
        <w:t xml:space="preserve"> </w:t>
      </w:r>
      <w:r w:rsidRPr="004B3DF5">
        <w:rPr>
          <w:sz w:val="24"/>
        </w:rPr>
        <w:t>детьми;</w:t>
      </w:r>
    </w:p>
    <w:p w:rsidR="00D8725F" w:rsidRPr="004B3DF5" w:rsidRDefault="00D8725F" w:rsidP="00D8725F">
      <w:pPr>
        <w:pStyle w:val="a7"/>
        <w:ind w:left="921"/>
        <w:rPr>
          <w:sz w:val="24"/>
        </w:rPr>
      </w:pPr>
      <w:r w:rsidRPr="004B3DF5">
        <w:rPr>
          <w:sz w:val="24"/>
        </w:rPr>
        <w:t>помощь</w:t>
      </w:r>
      <w:r w:rsidRPr="004B3DF5">
        <w:rPr>
          <w:spacing w:val="-4"/>
          <w:sz w:val="24"/>
        </w:rPr>
        <w:t xml:space="preserve"> </w:t>
      </w:r>
      <w:r w:rsidRPr="004B3DF5">
        <w:rPr>
          <w:sz w:val="24"/>
        </w:rPr>
        <w:t>в</w:t>
      </w:r>
      <w:r w:rsidRPr="004B3DF5">
        <w:rPr>
          <w:spacing w:val="-2"/>
          <w:sz w:val="24"/>
        </w:rPr>
        <w:t xml:space="preserve"> </w:t>
      </w:r>
      <w:r w:rsidRPr="004B3DF5">
        <w:rPr>
          <w:sz w:val="24"/>
        </w:rPr>
        <w:t>устранении</w:t>
      </w:r>
      <w:r w:rsidRPr="004B3DF5">
        <w:rPr>
          <w:spacing w:val="-4"/>
          <w:sz w:val="24"/>
        </w:rPr>
        <w:t xml:space="preserve"> </w:t>
      </w:r>
      <w:r w:rsidRPr="004B3DF5">
        <w:rPr>
          <w:sz w:val="24"/>
        </w:rPr>
        <w:t>психотравмирующих</w:t>
      </w:r>
      <w:r w:rsidRPr="004B3DF5">
        <w:rPr>
          <w:spacing w:val="-1"/>
          <w:sz w:val="24"/>
        </w:rPr>
        <w:t xml:space="preserve"> </w:t>
      </w:r>
      <w:r w:rsidRPr="004B3DF5">
        <w:rPr>
          <w:sz w:val="24"/>
        </w:rPr>
        <w:t>ситуаций</w:t>
      </w:r>
      <w:r w:rsidRPr="004B3DF5">
        <w:rPr>
          <w:spacing w:val="-3"/>
          <w:sz w:val="24"/>
        </w:rPr>
        <w:t xml:space="preserve"> </w:t>
      </w:r>
      <w:r w:rsidRPr="004B3DF5">
        <w:rPr>
          <w:sz w:val="24"/>
        </w:rPr>
        <w:t>в</w:t>
      </w:r>
      <w:r w:rsidRPr="004B3DF5">
        <w:rPr>
          <w:spacing w:val="-5"/>
          <w:sz w:val="24"/>
        </w:rPr>
        <w:t xml:space="preserve"> </w:t>
      </w:r>
      <w:r w:rsidRPr="004B3DF5">
        <w:rPr>
          <w:sz w:val="24"/>
        </w:rPr>
        <w:t>жизни</w:t>
      </w:r>
      <w:r w:rsidRPr="004B3DF5">
        <w:rPr>
          <w:spacing w:val="-3"/>
          <w:sz w:val="24"/>
        </w:rPr>
        <w:t xml:space="preserve"> </w:t>
      </w:r>
      <w:r w:rsidRPr="004B3DF5">
        <w:rPr>
          <w:sz w:val="24"/>
        </w:rPr>
        <w:t>ребенка.</w:t>
      </w:r>
    </w:p>
    <w:p w:rsidR="00D8725F" w:rsidRPr="004B3DF5" w:rsidRDefault="00D8725F" w:rsidP="00D8725F">
      <w:pPr>
        <w:spacing w:before="43"/>
        <w:jc w:val="both"/>
        <w:rPr>
          <w:i/>
          <w:sz w:val="24"/>
          <w:szCs w:val="24"/>
        </w:rPr>
      </w:pPr>
      <w:r w:rsidRPr="004B3DF5">
        <w:rPr>
          <w:i/>
          <w:sz w:val="24"/>
          <w:szCs w:val="24"/>
        </w:rPr>
        <w:t>Консультативная</w:t>
      </w:r>
      <w:r w:rsidRPr="004B3DF5">
        <w:rPr>
          <w:i/>
          <w:spacing w:val="-6"/>
          <w:sz w:val="24"/>
          <w:szCs w:val="24"/>
        </w:rPr>
        <w:t xml:space="preserve"> </w:t>
      </w:r>
      <w:r w:rsidRPr="004B3DF5">
        <w:rPr>
          <w:i/>
          <w:sz w:val="24"/>
          <w:szCs w:val="24"/>
        </w:rPr>
        <w:t>работа</w:t>
      </w:r>
      <w:r w:rsidRPr="004B3DF5">
        <w:rPr>
          <w:i/>
          <w:spacing w:val="-5"/>
          <w:sz w:val="24"/>
          <w:szCs w:val="24"/>
        </w:rPr>
        <w:t xml:space="preserve"> </w:t>
      </w:r>
      <w:r w:rsidRPr="004B3DF5">
        <w:rPr>
          <w:i/>
          <w:sz w:val="24"/>
          <w:szCs w:val="24"/>
        </w:rPr>
        <w:t xml:space="preserve">включает: </w:t>
      </w:r>
      <w:r w:rsidRPr="004B3DF5">
        <w:rPr>
          <w:sz w:val="24"/>
          <w:szCs w:val="24"/>
        </w:rPr>
        <w:t>разработку</w:t>
      </w:r>
      <w:r w:rsidRPr="004B3DF5">
        <w:rPr>
          <w:spacing w:val="1"/>
          <w:sz w:val="24"/>
          <w:szCs w:val="24"/>
        </w:rPr>
        <w:t xml:space="preserve"> </w:t>
      </w:r>
      <w:r w:rsidRPr="004B3DF5">
        <w:rPr>
          <w:sz w:val="24"/>
          <w:szCs w:val="24"/>
        </w:rPr>
        <w:t>рекомендаций</w:t>
      </w:r>
      <w:r w:rsidRPr="004B3DF5">
        <w:rPr>
          <w:spacing w:val="1"/>
          <w:sz w:val="24"/>
          <w:szCs w:val="24"/>
        </w:rPr>
        <w:t xml:space="preserve"> </w:t>
      </w:r>
      <w:r w:rsidRPr="004B3DF5">
        <w:rPr>
          <w:sz w:val="24"/>
          <w:szCs w:val="24"/>
        </w:rPr>
        <w:t>по</w:t>
      </w:r>
      <w:r w:rsidRPr="004B3DF5">
        <w:rPr>
          <w:spacing w:val="1"/>
          <w:sz w:val="24"/>
          <w:szCs w:val="24"/>
        </w:rPr>
        <w:t xml:space="preserve"> </w:t>
      </w:r>
      <w:r w:rsidRPr="004B3DF5">
        <w:rPr>
          <w:sz w:val="24"/>
          <w:szCs w:val="24"/>
        </w:rPr>
        <w:t>основным</w:t>
      </w:r>
      <w:r w:rsidRPr="004B3DF5">
        <w:rPr>
          <w:spacing w:val="1"/>
          <w:sz w:val="24"/>
          <w:szCs w:val="24"/>
        </w:rPr>
        <w:t xml:space="preserve"> </w:t>
      </w:r>
      <w:r w:rsidRPr="004B3DF5">
        <w:rPr>
          <w:sz w:val="24"/>
          <w:szCs w:val="24"/>
        </w:rPr>
        <w:t>направлениям</w:t>
      </w:r>
      <w:r w:rsidRPr="004B3DF5">
        <w:rPr>
          <w:spacing w:val="1"/>
          <w:sz w:val="24"/>
          <w:szCs w:val="24"/>
        </w:rPr>
        <w:t xml:space="preserve"> </w:t>
      </w:r>
      <w:r w:rsidRPr="004B3DF5">
        <w:rPr>
          <w:sz w:val="24"/>
          <w:szCs w:val="24"/>
        </w:rPr>
        <w:t>работы</w:t>
      </w:r>
      <w:r w:rsidRPr="004B3DF5">
        <w:rPr>
          <w:spacing w:val="1"/>
          <w:sz w:val="24"/>
          <w:szCs w:val="24"/>
        </w:rPr>
        <w:t xml:space="preserve"> </w:t>
      </w:r>
      <w:r w:rsidRPr="004B3DF5">
        <w:rPr>
          <w:sz w:val="24"/>
          <w:szCs w:val="24"/>
        </w:rPr>
        <w:t>с</w:t>
      </w:r>
      <w:r w:rsidRPr="004B3DF5">
        <w:rPr>
          <w:spacing w:val="1"/>
          <w:sz w:val="24"/>
          <w:szCs w:val="24"/>
        </w:rPr>
        <w:t xml:space="preserve"> </w:t>
      </w:r>
      <w:r w:rsidRPr="004B3DF5">
        <w:rPr>
          <w:sz w:val="24"/>
          <w:szCs w:val="24"/>
        </w:rPr>
        <w:t>обучающимся</w:t>
      </w:r>
      <w:r w:rsidRPr="004B3DF5">
        <w:rPr>
          <w:spacing w:val="1"/>
          <w:sz w:val="24"/>
          <w:szCs w:val="24"/>
        </w:rPr>
        <w:t xml:space="preserve"> </w:t>
      </w:r>
      <w:r w:rsidRPr="004B3DF5">
        <w:rPr>
          <w:sz w:val="24"/>
          <w:szCs w:val="24"/>
        </w:rPr>
        <w:t>с</w:t>
      </w:r>
      <w:r w:rsidRPr="004B3DF5">
        <w:rPr>
          <w:spacing w:val="1"/>
          <w:sz w:val="24"/>
          <w:szCs w:val="24"/>
        </w:rPr>
        <w:t xml:space="preserve"> </w:t>
      </w:r>
      <w:r w:rsidRPr="004B3DF5">
        <w:rPr>
          <w:sz w:val="24"/>
          <w:szCs w:val="24"/>
        </w:rPr>
        <w:t>трудностями</w:t>
      </w:r>
      <w:r w:rsidRPr="004B3DF5">
        <w:rPr>
          <w:spacing w:val="1"/>
          <w:sz w:val="24"/>
          <w:szCs w:val="24"/>
        </w:rPr>
        <w:t xml:space="preserve"> </w:t>
      </w:r>
      <w:r w:rsidRPr="004B3DF5">
        <w:rPr>
          <w:sz w:val="24"/>
          <w:szCs w:val="24"/>
        </w:rPr>
        <w:t>в</w:t>
      </w:r>
      <w:r w:rsidRPr="004B3DF5">
        <w:rPr>
          <w:spacing w:val="1"/>
          <w:sz w:val="24"/>
          <w:szCs w:val="24"/>
        </w:rPr>
        <w:t xml:space="preserve"> </w:t>
      </w:r>
      <w:r w:rsidRPr="004B3DF5">
        <w:rPr>
          <w:sz w:val="24"/>
          <w:szCs w:val="24"/>
        </w:rPr>
        <w:t>обучении</w:t>
      </w:r>
      <w:r w:rsidRPr="004B3DF5">
        <w:rPr>
          <w:spacing w:val="1"/>
          <w:sz w:val="24"/>
          <w:szCs w:val="24"/>
        </w:rPr>
        <w:t xml:space="preserve"> </w:t>
      </w:r>
      <w:r w:rsidRPr="004B3DF5">
        <w:rPr>
          <w:sz w:val="24"/>
          <w:szCs w:val="24"/>
        </w:rPr>
        <w:t>и</w:t>
      </w:r>
      <w:r w:rsidRPr="004B3DF5">
        <w:rPr>
          <w:spacing w:val="1"/>
          <w:sz w:val="24"/>
          <w:szCs w:val="24"/>
        </w:rPr>
        <w:t xml:space="preserve"> </w:t>
      </w:r>
      <w:r w:rsidRPr="004B3DF5">
        <w:rPr>
          <w:sz w:val="24"/>
          <w:szCs w:val="24"/>
        </w:rPr>
        <w:t>социализации,</w:t>
      </w:r>
      <w:r w:rsidRPr="004B3DF5">
        <w:rPr>
          <w:spacing w:val="1"/>
          <w:sz w:val="24"/>
          <w:szCs w:val="24"/>
        </w:rPr>
        <w:t xml:space="preserve"> </w:t>
      </w:r>
      <w:r w:rsidRPr="004B3DF5">
        <w:rPr>
          <w:sz w:val="24"/>
          <w:szCs w:val="24"/>
        </w:rPr>
        <w:t>единых</w:t>
      </w:r>
      <w:r w:rsidRPr="004B3DF5">
        <w:rPr>
          <w:spacing w:val="1"/>
          <w:sz w:val="24"/>
          <w:szCs w:val="24"/>
        </w:rPr>
        <w:t xml:space="preserve"> </w:t>
      </w:r>
      <w:r w:rsidRPr="004B3DF5">
        <w:rPr>
          <w:sz w:val="24"/>
          <w:szCs w:val="24"/>
        </w:rPr>
        <w:t>для</w:t>
      </w:r>
      <w:r w:rsidRPr="004B3DF5">
        <w:rPr>
          <w:spacing w:val="1"/>
          <w:sz w:val="24"/>
          <w:szCs w:val="24"/>
        </w:rPr>
        <w:t xml:space="preserve"> </w:t>
      </w:r>
      <w:r w:rsidRPr="004B3DF5">
        <w:rPr>
          <w:sz w:val="24"/>
          <w:szCs w:val="24"/>
        </w:rPr>
        <w:t>всех</w:t>
      </w:r>
      <w:r w:rsidRPr="004B3DF5">
        <w:rPr>
          <w:spacing w:val="1"/>
          <w:sz w:val="24"/>
          <w:szCs w:val="24"/>
        </w:rPr>
        <w:t xml:space="preserve"> </w:t>
      </w:r>
      <w:r w:rsidRPr="004B3DF5">
        <w:rPr>
          <w:sz w:val="24"/>
          <w:szCs w:val="24"/>
        </w:rPr>
        <w:t>участников</w:t>
      </w:r>
      <w:r w:rsidRPr="004B3DF5">
        <w:rPr>
          <w:spacing w:val="1"/>
          <w:sz w:val="24"/>
          <w:szCs w:val="24"/>
        </w:rPr>
        <w:t xml:space="preserve"> </w:t>
      </w:r>
      <w:r w:rsidRPr="004B3DF5">
        <w:rPr>
          <w:sz w:val="24"/>
          <w:szCs w:val="24"/>
        </w:rPr>
        <w:t>образовательных</w:t>
      </w:r>
      <w:r w:rsidRPr="004B3DF5">
        <w:rPr>
          <w:spacing w:val="1"/>
          <w:sz w:val="24"/>
          <w:szCs w:val="24"/>
        </w:rPr>
        <w:t xml:space="preserve"> </w:t>
      </w:r>
      <w:r w:rsidRPr="004B3DF5">
        <w:rPr>
          <w:sz w:val="24"/>
          <w:szCs w:val="24"/>
        </w:rPr>
        <w:t>отношений; консультирование специалистами педагогов по выбору индивидуально ориентированных</w:t>
      </w:r>
      <w:r w:rsidRPr="004B3DF5">
        <w:rPr>
          <w:spacing w:val="1"/>
          <w:sz w:val="24"/>
          <w:szCs w:val="24"/>
        </w:rPr>
        <w:t xml:space="preserve"> </w:t>
      </w:r>
      <w:r w:rsidRPr="004B3DF5">
        <w:rPr>
          <w:sz w:val="24"/>
          <w:szCs w:val="24"/>
        </w:rPr>
        <w:t>методов</w:t>
      </w:r>
      <w:r w:rsidRPr="004B3DF5">
        <w:rPr>
          <w:spacing w:val="-1"/>
          <w:sz w:val="24"/>
          <w:szCs w:val="24"/>
        </w:rPr>
        <w:t xml:space="preserve"> </w:t>
      </w:r>
      <w:r w:rsidRPr="004B3DF5">
        <w:rPr>
          <w:sz w:val="24"/>
          <w:szCs w:val="24"/>
        </w:rPr>
        <w:t>и приемов работы с</w:t>
      </w:r>
      <w:r w:rsidRPr="004B3DF5">
        <w:rPr>
          <w:spacing w:val="-2"/>
          <w:sz w:val="24"/>
          <w:szCs w:val="24"/>
        </w:rPr>
        <w:t xml:space="preserve"> </w:t>
      </w:r>
      <w:r w:rsidRPr="004B3DF5">
        <w:rPr>
          <w:sz w:val="24"/>
          <w:szCs w:val="24"/>
        </w:rPr>
        <w:t>обучающимся; консультативную помощь семье в вопросах выбора оптимальной стратегии воспитания и</w:t>
      </w:r>
      <w:r w:rsidRPr="004B3DF5">
        <w:rPr>
          <w:spacing w:val="1"/>
          <w:sz w:val="24"/>
          <w:szCs w:val="24"/>
        </w:rPr>
        <w:t xml:space="preserve"> </w:t>
      </w:r>
      <w:r w:rsidRPr="004B3DF5">
        <w:rPr>
          <w:sz w:val="24"/>
          <w:szCs w:val="24"/>
        </w:rPr>
        <w:t>приемов</w:t>
      </w:r>
      <w:r w:rsidRPr="004B3DF5">
        <w:rPr>
          <w:spacing w:val="-1"/>
          <w:sz w:val="24"/>
          <w:szCs w:val="24"/>
        </w:rPr>
        <w:t xml:space="preserve"> </w:t>
      </w:r>
      <w:r w:rsidRPr="004B3DF5">
        <w:rPr>
          <w:sz w:val="24"/>
          <w:szCs w:val="24"/>
        </w:rPr>
        <w:t>коррекционно-развивающей работы с ребенком.</w:t>
      </w:r>
    </w:p>
    <w:p w:rsidR="00D8725F" w:rsidRPr="004B3DF5" w:rsidRDefault="00D8725F" w:rsidP="00D8725F">
      <w:pPr>
        <w:jc w:val="both"/>
        <w:rPr>
          <w:sz w:val="24"/>
          <w:szCs w:val="24"/>
        </w:rPr>
      </w:pPr>
      <w:r w:rsidRPr="004B3DF5">
        <w:rPr>
          <w:i/>
          <w:sz w:val="24"/>
          <w:szCs w:val="24"/>
        </w:rPr>
        <w:t>Информационно-просветительская</w:t>
      </w:r>
      <w:r w:rsidRPr="004B3DF5">
        <w:rPr>
          <w:i/>
          <w:spacing w:val="-8"/>
          <w:sz w:val="24"/>
          <w:szCs w:val="24"/>
        </w:rPr>
        <w:t xml:space="preserve"> </w:t>
      </w:r>
      <w:r w:rsidRPr="004B3DF5">
        <w:rPr>
          <w:i/>
          <w:sz w:val="24"/>
          <w:szCs w:val="24"/>
        </w:rPr>
        <w:t>работа</w:t>
      </w:r>
      <w:r w:rsidRPr="004B3DF5">
        <w:rPr>
          <w:i/>
          <w:spacing w:val="-7"/>
          <w:sz w:val="24"/>
          <w:szCs w:val="24"/>
        </w:rPr>
        <w:t xml:space="preserve"> </w:t>
      </w:r>
      <w:r w:rsidRPr="004B3DF5">
        <w:rPr>
          <w:i/>
          <w:sz w:val="24"/>
          <w:szCs w:val="24"/>
        </w:rPr>
        <w:t xml:space="preserve">предусматривает: </w:t>
      </w:r>
      <w:r w:rsidRPr="004B3DF5">
        <w:rPr>
          <w:sz w:val="24"/>
          <w:szCs w:val="24"/>
        </w:rPr>
        <w:t>различные</w:t>
      </w:r>
      <w:r w:rsidRPr="004B3DF5">
        <w:rPr>
          <w:spacing w:val="1"/>
          <w:sz w:val="24"/>
          <w:szCs w:val="24"/>
        </w:rPr>
        <w:t xml:space="preserve"> </w:t>
      </w:r>
      <w:r w:rsidRPr="004B3DF5">
        <w:rPr>
          <w:sz w:val="24"/>
          <w:szCs w:val="24"/>
        </w:rPr>
        <w:t>формы</w:t>
      </w:r>
      <w:r w:rsidRPr="004B3DF5">
        <w:rPr>
          <w:spacing w:val="1"/>
          <w:sz w:val="24"/>
          <w:szCs w:val="24"/>
        </w:rPr>
        <w:t xml:space="preserve"> </w:t>
      </w:r>
      <w:r w:rsidRPr="004B3DF5">
        <w:rPr>
          <w:sz w:val="24"/>
          <w:szCs w:val="24"/>
        </w:rPr>
        <w:t>просветительской</w:t>
      </w:r>
      <w:r w:rsidRPr="004B3DF5">
        <w:rPr>
          <w:spacing w:val="1"/>
          <w:sz w:val="24"/>
          <w:szCs w:val="24"/>
        </w:rPr>
        <w:t xml:space="preserve"> </w:t>
      </w:r>
      <w:r w:rsidRPr="004B3DF5">
        <w:rPr>
          <w:sz w:val="24"/>
          <w:szCs w:val="24"/>
        </w:rPr>
        <w:t>деятельности</w:t>
      </w:r>
      <w:r w:rsidRPr="004B3DF5">
        <w:rPr>
          <w:spacing w:val="1"/>
          <w:sz w:val="24"/>
          <w:szCs w:val="24"/>
        </w:rPr>
        <w:t xml:space="preserve"> </w:t>
      </w:r>
      <w:r w:rsidRPr="004B3DF5">
        <w:rPr>
          <w:sz w:val="24"/>
          <w:szCs w:val="24"/>
        </w:rPr>
        <w:t>(лекции,</w:t>
      </w:r>
      <w:r w:rsidRPr="004B3DF5">
        <w:rPr>
          <w:spacing w:val="1"/>
          <w:sz w:val="24"/>
          <w:szCs w:val="24"/>
        </w:rPr>
        <w:t xml:space="preserve"> </w:t>
      </w:r>
      <w:r w:rsidRPr="004B3DF5">
        <w:rPr>
          <w:sz w:val="24"/>
          <w:szCs w:val="24"/>
        </w:rPr>
        <w:t>беседы,</w:t>
      </w:r>
      <w:r w:rsidRPr="004B3DF5">
        <w:rPr>
          <w:spacing w:val="1"/>
          <w:sz w:val="24"/>
          <w:szCs w:val="24"/>
        </w:rPr>
        <w:t xml:space="preserve"> </w:t>
      </w:r>
      <w:r w:rsidRPr="004B3DF5">
        <w:rPr>
          <w:sz w:val="24"/>
          <w:szCs w:val="24"/>
        </w:rPr>
        <w:t>информационные</w:t>
      </w:r>
      <w:r w:rsidRPr="004B3DF5">
        <w:rPr>
          <w:spacing w:val="1"/>
          <w:sz w:val="24"/>
          <w:szCs w:val="24"/>
        </w:rPr>
        <w:t xml:space="preserve"> </w:t>
      </w:r>
      <w:r w:rsidRPr="004B3DF5">
        <w:rPr>
          <w:sz w:val="24"/>
          <w:szCs w:val="24"/>
        </w:rPr>
        <w:t>стенды, печатные материалы, электронные ресурсы), направленные на разъяснение участникам</w:t>
      </w:r>
      <w:r w:rsidRPr="004B3DF5">
        <w:rPr>
          <w:spacing w:val="1"/>
          <w:sz w:val="24"/>
          <w:szCs w:val="24"/>
        </w:rPr>
        <w:t xml:space="preserve"> </w:t>
      </w:r>
      <w:r w:rsidRPr="004B3DF5">
        <w:rPr>
          <w:sz w:val="24"/>
          <w:szCs w:val="24"/>
        </w:rPr>
        <w:t>образовательных отношений — обучающимся (в доступной для дошкольного возраста форме), их</w:t>
      </w:r>
      <w:r w:rsidRPr="004B3DF5">
        <w:rPr>
          <w:spacing w:val="1"/>
          <w:sz w:val="24"/>
          <w:szCs w:val="24"/>
        </w:rPr>
        <w:t xml:space="preserve"> </w:t>
      </w:r>
      <w:r w:rsidRPr="004B3DF5">
        <w:rPr>
          <w:sz w:val="24"/>
          <w:szCs w:val="24"/>
        </w:rPr>
        <w:t>родителям</w:t>
      </w:r>
      <w:r w:rsidRPr="004B3DF5">
        <w:rPr>
          <w:spacing w:val="1"/>
          <w:sz w:val="24"/>
          <w:szCs w:val="24"/>
        </w:rPr>
        <w:t xml:space="preserve"> </w:t>
      </w:r>
      <w:r w:rsidRPr="004B3DF5">
        <w:rPr>
          <w:sz w:val="24"/>
          <w:szCs w:val="24"/>
        </w:rPr>
        <w:t>(законным</w:t>
      </w:r>
      <w:r w:rsidRPr="004B3DF5">
        <w:rPr>
          <w:spacing w:val="1"/>
          <w:sz w:val="24"/>
          <w:szCs w:val="24"/>
        </w:rPr>
        <w:t xml:space="preserve"> </w:t>
      </w:r>
      <w:r w:rsidRPr="004B3DF5">
        <w:rPr>
          <w:sz w:val="24"/>
          <w:szCs w:val="24"/>
        </w:rPr>
        <w:t>представителям),</w:t>
      </w:r>
      <w:r w:rsidRPr="004B3DF5">
        <w:rPr>
          <w:spacing w:val="1"/>
          <w:sz w:val="24"/>
          <w:szCs w:val="24"/>
        </w:rPr>
        <w:t xml:space="preserve"> </w:t>
      </w:r>
      <w:r w:rsidRPr="004B3DF5">
        <w:rPr>
          <w:sz w:val="24"/>
          <w:szCs w:val="24"/>
        </w:rPr>
        <w:t>педагогическим</w:t>
      </w:r>
      <w:r w:rsidRPr="004B3DF5">
        <w:rPr>
          <w:spacing w:val="1"/>
          <w:sz w:val="24"/>
          <w:szCs w:val="24"/>
        </w:rPr>
        <w:t xml:space="preserve"> </w:t>
      </w:r>
      <w:r w:rsidRPr="004B3DF5">
        <w:rPr>
          <w:sz w:val="24"/>
          <w:szCs w:val="24"/>
        </w:rPr>
        <w:t>работникам —</w:t>
      </w:r>
      <w:r w:rsidRPr="004B3DF5">
        <w:rPr>
          <w:spacing w:val="1"/>
          <w:sz w:val="24"/>
          <w:szCs w:val="24"/>
        </w:rPr>
        <w:t xml:space="preserve"> </w:t>
      </w:r>
      <w:r w:rsidRPr="004B3DF5">
        <w:rPr>
          <w:sz w:val="24"/>
          <w:szCs w:val="24"/>
        </w:rPr>
        <w:t>вопросов,</w:t>
      </w:r>
      <w:r w:rsidRPr="004B3DF5">
        <w:rPr>
          <w:spacing w:val="1"/>
          <w:sz w:val="24"/>
          <w:szCs w:val="24"/>
        </w:rPr>
        <w:t xml:space="preserve"> </w:t>
      </w:r>
      <w:r w:rsidRPr="004B3DF5">
        <w:rPr>
          <w:sz w:val="24"/>
          <w:szCs w:val="24"/>
        </w:rPr>
        <w:t>связанных</w:t>
      </w:r>
      <w:r w:rsidRPr="004B3DF5">
        <w:rPr>
          <w:spacing w:val="1"/>
          <w:sz w:val="24"/>
          <w:szCs w:val="24"/>
        </w:rPr>
        <w:t xml:space="preserve"> </w:t>
      </w:r>
      <w:r w:rsidRPr="004B3DF5">
        <w:rPr>
          <w:sz w:val="24"/>
          <w:szCs w:val="24"/>
        </w:rPr>
        <w:t>с</w:t>
      </w:r>
      <w:r w:rsidRPr="004B3DF5">
        <w:rPr>
          <w:spacing w:val="1"/>
          <w:sz w:val="24"/>
          <w:szCs w:val="24"/>
        </w:rPr>
        <w:t xml:space="preserve"> </w:t>
      </w:r>
      <w:r w:rsidRPr="004B3DF5">
        <w:rPr>
          <w:sz w:val="24"/>
          <w:szCs w:val="24"/>
        </w:rPr>
        <w:t>особенностями</w:t>
      </w:r>
      <w:r w:rsidRPr="004B3DF5">
        <w:rPr>
          <w:spacing w:val="1"/>
          <w:sz w:val="24"/>
          <w:szCs w:val="24"/>
        </w:rPr>
        <w:t xml:space="preserve"> </w:t>
      </w:r>
      <w:r w:rsidRPr="004B3DF5">
        <w:rPr>
          <w:sz w:val="24"/>
          <w:szCs w:val="24"/>
        </w:rPr>
        <w:t>образовательного</w:t>
      </w:r>
      <w:r w:rsidRPr="004B3DF5">
        <w:rPr>
          <w:spacing w:val="1"/>
          <w:sz w:val="24"/>
          <w:szCs w:val="24"/>
        </w:rPr>
        <w:t xml:space="preserve"> </w:t>
      </w:r>
      <w:r w:rsidRPr="004B3DF5">
        <w:rPr>
          <w:sz w:val="24"/>
          <w:szCs w:val="24"/>
        </w:rPr>
        <w:t>процесса</w:t>
      </w:r>
      <w:r w:rsidRPr="004B3DF5">
        <w:rPr>
          <w:spacing w:val="1"/>
          <w:sz w:val="24"/>
          <w:szCs w:val="24"/>
        </w:rPr>
        <w:t xml:space="preserve"> </w:t>
      </w:r>
      <w:r w:rsidRPr="004B3DF5">
        <w:rPr>
          <w:sz w:val="24"/>
          <w:szCs w:val="24"/>
        </w:rPr>
        <w:t>и</w:t>
      </w:r>
      <w:r w:rsidRPr="004B3DF5">
        <w:rPr>
          <w:spacing w:val="1"/>
          <w:sz w:val="24"/>
          <w:szCs w:val="24"/>
        </w:rPr>
        <w:t xml:space="preserve"> </w:t>
      </w:r>
      <w:r w:rsidRPr="004B3DF5">
        <w:rPr>
          <w:sz w:val="24"/>
          <w:szCs w:val="24"/>
        </w:rPr>
        <w:t>психолого-педагогического</w:t>
      </w:r>
      <w:r w:rsidRPr="004B3DF5">
        <w:rPr>
          <w:spacing w:val="1"/>
          <w:sz w:val="24"/>
          <w:szCs w:val="24"/>
        </w:rPr>
        <w:t xml:space="preserve"> </w:t>
      </w:r>
      <w:r w:rsidRPr="004B3DF5">
        <w:rPr>
          <w:sz w:val="24"/>
          <w:szCs w:val="24"/>
        </w:rPr>
        <w:t>сопровождения</w:t>
      </w:r>
      <w:r w:rsidRPr="004B3DF5">
        <w:rPr>
          <w:spacing w:val="1"/>
          <w:sz w:val="24"/>
          <w:szCs w:val="24"/>
        </w:rPr>
        <w:t xml:space="preserve"> </w:t>
      </w:r>
      <w:r w:rsidRPr="004B3DF5">
        <w:rPr>
          <w:sz w:val="24"/>
          <w:szCs w:val="24"/>
        </w:rPr>
        <w:t>обучающихся,</w:t>
      </w:r>
      <w:r w:rsidRPr="004B3DF5">
        <w:rPr>
          <w:spacing w:val="-1"/>
          <w:sz w:val="24"/>
          <w:szCs w:val="24"/>
        </w:rPr>
        <w:t xml:space="preserve"> </w:t>
      </w:r>
      <w:r w:rsidRPr="004B3DF5">
        <w:rPr>
          <w:sz w:val="24"/>
          <w:szCs w:val="24"/>
        </w:rPr>
        <w:t>в</w:t>
      </w:r>
      <w:r w:rsidRPr="004B3DF5">
        <w:rPr>
          <w:spacing w:val="-1"/>
          <w:sz w:val="24"/>
          <w:szCs w:val="24"/>
        </w:rPr>
        <w:t xml:space="preserve"> </w:t>
      </w:r>
      <w:r w:rsidRPr="004B3DF5">
        <w:rPr>
          <w:sz w:val="24"/>
          <w:szCs w:val="24"/>
        </w:rPr>
        <w:t>том</w:t>
      </w:r>
      <w:r w:rsidRPr="004B3DF5">
        <w:rPr>
          <w:spacing w:val="-1"/>
          <w:sz w:val="24"/>
          <w:szCs w:val="24"/>
        </w:rPr>
        <w:t xml:space="preserve"> </w:t>
      </w:r>
      <w:r w:rsidRPr="004B3DF5">
        <w:rPr>
          <w:sz w:val="24"/>
          <w:szCs w:val="24"/>
        </w:rPr>
        <w:t>числе</w:t>
      </w:r>
      <w:r w:rsidRPr="004B3DF5">
        <w:rPr>
          <w:spacing w:val="1"/>
          <w:sz w:val="24"/>
          <w:szCs w:val="24"/>
        </w:rPr>
        <w:t xml:space="preserve"> </w:t>
      </w:r>
      <w:r w:rsidRPr="004B3DF5">
        <w:rPr>
          <w:sz w:val="24"/>
          <w:szCs w:val="24"/>
        </w:rPr>
        <w:t>с</w:t>
      </w:r>
      <w:r w:rsidRPr="004B3DF5">
        <w:rPr>
          <w:spacing w:val="-1"/>
          <w:sz w:val="24"/>
          <w:szCs w:val="24"/>
        </w:rPr>
        <w:t xml:space="preserve"> </w:t>
      </w:r>
      <w:r w:rsidRPr="004B3DF5">
        <w:rPr>
          <w:sz w:val="24"/>
          <w:szCs w:val="24"/>
        </w:rPr>
        <w:t>ОВЗ,</w:t>
      </w:r>
      <w:r w:rsidRPr="004B3DF5">
        <w:rPr>
          <w:spacing w:val="-1"/>
          <w:sz w:val="24"/>
          <w:szCs w:val="24"/>
        </w:rPr>
        <w:t xml:space="preserve"> </w:t>
      </w:r>
      <w:r w:rsidRPr="004B3DF5">
        <w:rPr>
          <w:sz w:val="24"/>
          <w:szCs w:val="24"/>
        </w:rPr>
        <w:t>трудностями в</w:t>
      </w:r>
      <w:r w:rsidRPr="004B3DF5">
        <w:rPr>
          <w:spacing w:val="-1"/>
          <w:sz w:val="24"/>
          <w:szCs w:val="24"/>
        </w:rPr>
        <w:t xml:space="preserve"> </w:t>
      </w:r>
      <w:r w:rsidRPr="004B3DF5">
        <w:rPr>
          <w:sz w:val="24"/>
          <w:szCs w:val="24"/>
        </w:rPr>
        <w:t>обучении</w:t>
      </w:r>
      <w:r w:rsidRPr="004B3DF5">
        <w:rPr>
          <w:spacing w:val="-1"/>
          <w:sz w:val="24"/>
          <w:szCs w:val="24"/>
        </w:rPr>
        <w:t xml:space="preserve"> </w:t>
      </w:r>
      <w:r w:rsidRPr="004B3DF5">
        <w:rPr>
          <w:sz w:val="24"/>
          <w:szCs w:val="24"/>
        </w:rPr>
        <w:t>и социализации; проведение тематических</w:t>
      </w:r>
      <w:r w:rsidRPr="004B3DF5">
        <w:rPr>
          <w:spacing w:val="1"/>
          <w:sz w:val="24"/>
          <w:szCs w:val="24"/>
        </w:rPr>
        <w:t xml:space="preserve"> </w:t>
      </w:r>
      <w:r w:rsidRPr="004B3DF5">
        <w:rPr>
          <w:sz w:val="24"/>
          <w:szCs w:val="24"/>
        </w:rPr>
        <w:t>выступлений, онлайн-консультаций</w:t>
      </w:r>
      <w:r w:rsidRPr="004B3DF5">
        <w:rPr>
          <w:spacing w:val="1"/>
          <w:sz w:val="24"/>
          <w:szCs w:val="24"/>
        </w:rPr>
        <w:t xml:space="preserve"> </w:t>
      </w:r>
      <w:r w:rsidRPr="004B3DF5">
        <w:rPr>
          <w:sz w:val="24"/>
          <w:szCs w:val="24"/>
        </w:rPr>
        <w:t>для</w:t>
      </w:r>
      <w:r w:rsidRPr="004B3DF5">
        <w:rPr>
          <w:spacing w:val="60"/>
          <w:sz w:val="24"/>
          <w:szCs w:val="24"/>
        </w:rPr>
        <w:t xml:space="preserve"> </w:t>
      </w:r>
      <w:r w:rsidRPr="004B3DF5">
        <w:rPr>
          <w:sz w:val="24"/>
          <w:szCs w:val="24"/>
        </w:rPr>
        <w:t>педагогов и</w:t>
      </w:r>
      <w:r w:rsidRPr="004B3DF5">
        <w:rPr>
          <w:spacing w:val="60"/>
          <w:sz w:val="24"/>
          <w:szCs w:val="24"/>
        </w:rPr>
        <w:t xml:space="preserve"> </w:t>
      </w:r>
      <w:r w:rsidRPr="004B3DF5">
        <w:rPr>
          <w:sz w:val="24"/>
          <w:szCs w:val="24"/>
        </w:rPr>
        <w:t>родителей</w:t>
      </w:r>
      <w:r w:rsidRPr="004B3DF5">
        <w:rPr>
          <w:spacing w:val="1"/>
          <w:sz w:val="24"/>
          <w:szCs w:val="24"/>
        </w:rPr>
        <w:t xml:space="preserve"> </w:t>
      </w:r>
      <w:r w:rsidRPr="004B3DF5">
        <w:rPr>
          <w:sz w:val="24"/>
          <w:szCs w:val="24"/>
        </w:rPr>
        <w:t>по</w:t>
      </w:r>
      <w:r w:rsidRPr="004B3DF5">
        <w:rPr>
          <w:spacing w:val="1"/>
          <w:sz w:val="24"/>
          <w:szCs w:val="24"/>
        </w:rPr>
        <w:t xml:space="preserve"> </w:t>
      </w:r>
      <w:r w:rsidRPr="004B3DF5">
        <w:rPr>
          <w:sz w:val="24"/>
          <w:szCs w:val="24"/>
        </w:rPr>
        <w:t>разъяснению</w:t>
      </w:r>
      <w:r w:rsidRPr="004B3DF5">
        <w:rPr>
          <w:spacing w:val="1"/>
          <w:sz w:val="24"/>
          <w:szCs w:val="24"/>
        </w:rPr>
        <w:t xml:space="preserve"> </w:t>
      </w:r>
      <w:r w:rsidRPr="004B3DF5">
        <w:rPr>
          <w:sz w:val="24"/>
          <w:szCs w:val="24"/>
        </w:rPr>
        <w:t>индивидуально-типологических</w:t>
      </w:r>
      <w:r w:rsidRPr="004B3DF5">
        <w:rPr>
          <w:spacing w:val="1"/>
          <w:sz w:val="24"/>
          <w:szCs w:val="24"/>
        </w:rPr>
        <w:t xml:space="preserve"> </w:t>
      </w:r>
      <w:r w:rsidRPr="004B3DF5">
        <w:rPr>
          <w:sz w:val="24"/>
          <w:szCs w:val="24"/>
        </w:rPr>
        <w:t>особенностей</w:t>
      </w:r>
      <w:r w:rsidRPr="004B3DF5">
        <w:rPr>
          <w:spacing w:val="1"/>
          <w:sz w:val="24"/>
          <w:szCs w:val="24"/>
        </w:rPr>
        <w:t xml:space="preserve"> </w:t>
      </w:r>
      <w:r w:rsidRPr="004B3DF5">
        <w:rPr>
          <w:sz w:val="24"/>
          <w:szCs w:val="24"/>
        </w:rPr>
        <w:t>различных</w:t>
      </w:r>
      <w:r w:rsidRPr="004B3DF5">
        <w:rPr>
          <w:spacing w:val="61"/>
          <w:sz w:val="24"/>
          <w:szCs w:val="24"/>
        </w:rPr>
        <w:t xml:space="preserve"> </w:t>
      </w:r>
      <w:r w:rsidRPr="004B3DF5">
        <w:rPr>
          <w:sz w:val="24"/>
          <w:szCs w:val="24"/>
        </w:rPr>
        <w:t>категорий</w:t>
      </w:r>
      <w:r w:rsidRPr="004B3DF5">
        <w:rPr>
          <w:spacing w:val="1"/>
          <w:sz w:val="24"/>
          <w:szCs w:val="24"/>
        </w:rPr>
        <w:t xml:space="preserve"> </w:t>
      </w:r>
      <w:r w:rsidRPr="004B3DF5">
        <w:rPr>
          <w:sz w:val="24"/>
          <w:szCs w:val="24"/>
        </w:rPr>
        <w:t>обучающихся,</w:t>
      </w:r>
      <w:r w:rsidRPr="004B3DF5">
        <w:rPr>
          <w:spacing w:val="-1"/>
          <w:sz w:val="24"/>
          <w:szCs w:val="24"/>
        </w:rPr>
        <w:t xml:space="preserve"> </w:t>
      </w:r>
      <w:r w:rsidRPr="004B3DF5">
        <w:rPr>
          <w:sz w:val="24"/>
          <w:szCs w:val="24"/>
        </w:rPr>
        <w:t>в</w:t>
      </w:r>
      <w:r w:rsidRPr="004B3DF5">
        <w:rPr>
          <w:spacing w:val="-1"/>
          <w:sz w:val="24"/>
          <w:szCs w:val="24"/>
        </w:rPr>
        <w:t xml:space="preserve"> </w:t>
      </w:r>
      <w:r w:rsidRPr="004B3DF5">
        <w:rPr>
          <w:sz w:val="24"/>
          <w:szCs w:val="24"/>
        </w:rPr>
        <w:t>том числе</w:t>
      </w:r>
      <w:r w:rsidRPr="004B3DF5">
        <w:rPr>
          <w:spacing w:val="-2"/>
          <w:sz w:val="24"/>
          <w:szCs w:val="24"/>
        </w:rPr>
        <w:t xml:space="preserve"> </w:t>
      </w:r>
      <w:r w:rsidRPr="004B3DF5">
        <w:rPr>
          <w:sz w:val="24"/>
          <w:szCs w:val="24"/>
        </w:rPr>
        <w:t>с</w:t>
      </w:r>
      <w:r w:rsidRPr="004B3DF5">
        <w:rPr>
          <w:spacing w:val="-1"/>
          <w:sz w:val="24"/>
          <w:szCs w:val="24"/>
        </w:rPr>
        <w:t xml:space="preserve"> </w:t>
      </w:r>
      <w:r w:rsidRPr="004B3DF5">
        <w:rPr>
          <w:sz w:val="24"/>
          <w:szCs w:val="24"/>
        </w:rPr>
        <w:t>ОВЗ, трудностями в</w:t>
      </w:r>
      <w:r w:rsidRPr="004B3DF5">
        <w:rPr>
          <w:spacing w:val="-2"/>
          <w:sz w:val="24"/>
          <w:szCs w:val="24"/>
        </w:rPr>
        <w:t xml:space="preserve"> </w:t>
      </w:r>
      <w:r w:rsidRPr="004B3DF5">
        <w:rPr>
          <w:sz w:val="24"/>
          <w:szCs w:val="24"/>
        </w:rPr>
        <w:t>обучении и социализации.</w:t>
      </w:r>
    </w:p>
    <w:p w:rsidR="00D8725F" w:rsidRPr="004B3DF5" w:rsidRDefault="00D8725F" w:rsidP="00D8725F">
      <w:pPr>
        <w:jc w:val="both"/>
        <w:rPr>
          <w:sz w:val="24"/>
          <w:szCs w:val="24"/>
        </w:rPr>
      </w:pPr>
      <w:r w:rsidRPr="004B3DF5">
        <w:rPr>
          <w:i/>
          <w:sz w:val="24"/>
          <w:szCs w:val="24"/>
        </w:rPr>
        <w:t xml:space="preserve">Реализация КРР с обучающимися с ОВЗ и детьми - инвалидами </w:t>
      </w:r>
      <w:r w:rsidRPr="004B3DF5">
        <w:rPr>
          <w:sz w:val="24"/>
          <w:szCs w:val="24"/>
        </w:rPr>
        <w:t>согласно нозологических</w:t>
      </w:r>
      <w:r w:rsidRPr="004B3DF5">
        <w:rPr>
          <w:spacing w:val="1"/>
          <w:sz w:val="24"/>
          <w:szCs w:val="24"/>
        </w:rPr>
        <w:t xml:space="preserve"> </w:t>
      </w:r>
      <w:r w:rsidRPr="004B3DF5">
        <w:rPr>
          <w:sz w:val="24"/>
          <w:szCs w:val="24"/>
        </w:rPr>
        <w:t>групп</w:t>
      </w:r>
      <w:r w:rsidRPr="004B3DF5">
        <w:rPr>
          <w:spacing w:val="1"/>
          <w:sz w:val="24"/>
          <w:szCs w:val="24"/>
        </w:rPr>
        <w:t xml:space="preserve"> </w:t>
      </w:r>
      <w:r w:rsidRPr="004B3DF5">
        <w:rPr>
          <w:sz w:val="24"/>
          <w:szCs w:val="24"/>
        </w:rPr>
        <w:t>осуществляется</w:t>
      </w:r>
      <w:r w:rsidRPr="004B3DF5">
        <w:rPr>
          <w:spacing w:val="1"/>
          <w:sz w:val="24"/>
          <w:szCs w:val="24"/>
        </w:rPr>
        <w:t xml:space="preserve"> </w:t>
      </w:r>
      <w:r w:rsidRPr="004B3DF5">
        <w:rPr>
          <w:sz w:val="24"/>
          <w:szCs w:val="24"/>
        </w:rPr>
        <w:t>в</w:t>
      </w:r>
      <w:r w:rsidRPr="004B3DF5">
        <w:rPr>
          <w:spacing w:val="1"/>
          <w:sz w:val="24"/>
          <w:szCs w:val="24"/>
        </w:rPr>
        <w:t xml:space="preserve"> </w:t>
      </w:r>
      <w:r w:rsidRPr="004B3DF5">
        <w:rPr>
          <w:sz w:val="24"/>
          <w:szCs w:val="24"/>
        </w:rPr>
        <w:t>соответствии</w:t>
      </w:r>
      <w:r w:rsidRPr="004B3DF5">
        <w:rPr>
          <w:spacing w:val="1"/>
          <w:sz w:val="24"/>
          <w:szCs w:val="24"/>
        </w:rPr>
        <w:t xml:space="preserve"> </w:t>
      </w:r>
      <w:r w:rsidRPr="004B3DF5">
        <w:rPr>
          <w:sz w:val="24"/>
          <w:szCs w:val="24"/>
        </w:rPr>
        <w:t>с</w:t>
      </w:r>
      <w:r w:rsidRPr="004B3DF5">
        <w:rPr>
          <w:spacing w:val="1"/>
          <w:sz w:val="24"/>
          <w:szCs w:val="24"/>
        </w:rPr>
        <w:t xml:space="preserve"> </w:t>
      </w:r>
      <w:r w:rsidRPr="004B3DF5">
        <w:rPr>
          <w:sz w:val="24"/>
          <w:szCs w:val="24"/>
        </w:rPr>
        <w:t>Федеральной</w:t>
      </w:r>
      <w:r w:rsidRPr="004B3DF5">
        <w:rPr>
          <w:spacing w:val="1"/>
          <w:sz w:val="24"/>
          <w:szCs w:val="24"/>
        </w:rPr>
        <w:t xml:space="preserve"> </w:t>
      </w:r>
      <w:r w:rsidRPr="004B3DF5">
        <w:rPr>
          <w:sz w:val="24"/>
          <w:szCs w:val="24"/>
        </w:rPr>
        <w:t>адаптированной</w:t>
      </w:r>
      <w:r w:rsidRPr="004B3DF5">
        <w:rPr>
          <w:spacing w:val="61"/>
          <w:sz w:val="24"/>
          <w:szCs w:val="24"/>
        </w:rPr>
        <w:t xml:space="preserve"> </w:t>
      </w:r>
      <w:r w:rsidRPr="004B3DF5">
        <w:rPr>
          <w:sz w:val="24"/>
          <w:szCs w:val="24"/>
        </w:rPr>
        <w:t>образовательной</w:t>
      </w:r>
      <w:r w:rsidRPr="004B3DF5">
        <w:rPr>
          <w:spacing w:val="1"/>
          <w:sz w:val="24"/>
          <w:szCs w:val="24"/>
        </w:rPr>
        <w:t xml:space="preserve"> </w:t>
      </w:r>
      <w:r w:rsidRPr="004B3DF5">
        <w:rPr>
          <w:sz w:val="24"/>
          <w:szCs w:val="24"/>
        </w:rPr>
        <w:t>программой ДО (далее ФАОП ДО). КРР с обучающимися с ОВЗ и детьми-инвалидами должна</w:t>
      </w:r>
      <w:r w:rsidRPr="004B3DF5">
        <w:rPr>
          <w:spacing w:val="1"/>
          <w:sz w:val="24"/>
          <w:szCs w:val="24"/>
        </w:rPr>
        <w:t xml:space="preserve"> </w:t>
      </w:r>
      <w:r w:rsidRPr="004B3DF5">
        <w:rPr>
          <w:sz w:val="24"/>
          <w:szCs w:val="24"/>
        </w:rPr>
        <w:t>предусматривать</w:t>
      </w:r>
      <w:r w:rsidRPr="004B3DF5">
        <w:rPr>
          <w:spacing w:val="1"/>
          <w:sz w:val="24"/>
          <w:szCs w:val="24"/>
        </w:rPr>
        <w:t xml:space="preserve"> </w:t>
      </w:r>
      <w:r w:rsidRPr="004B3DF5">
        <w:rPr>
          <w:sz w:val="24"/>
          <w:szCs w:val="24"/>
        </w:rPr>
        <w:t>предупреждение</w:t>
      </w:r>
      <w:r w:rsidRPr="004B3DF5">
        <w:rPr>
          <w:spacing w:val="1"/>
          <w:sz w:val="24"/>
          <w:szCs w:val="24"/>
        </w:rPr>
        <w:t xml:space="preserve"> </w:t>
      </w:r>
      <w:r w:rsidRPr="004B3DF5">
        <w:rPr>
          <w:sz w:val="24"/>
          <w:szCs w:val="24"/>
        </w:rPr>
        <w:t>вторичных</w:t>
      </w:r>
      <w:r w:rsidRPr="004B3DF5">
        <w:rPr>
          <w:spacing w:val="1"/>
          <w:sz w:val="24"/>
          <w:szCs w:val="24"/>
        </w:rPr>
        <w:t xml:space="preserve"> </w:t>
      </w:r>
      <w:r w:rsidRPr="004B3DF5">
        <w:rPr>
          <w:sz w:val="24"/>
          <w:szCs w:val="24"/>
        </w:rPr>
        <w:t>биологических</w:t>
      </w:r>
      <w:r w:rsidRPr="004B3DF5">
        <w:rPr>
          <w:spacing w:val="1"/>
          <w:sz w:val="24"/>
          <w:szCs w:val="24"/>
        </w:rPr>
        <w:t xml:space="preserve"> </w:t>
      </w:r>
      <w:r w:rsidRPr="004B3DF5">
        <w:rPr>
          <w:sz w:val="24"/>
          <w:szCs w:val="24"/>
        </w:rPr>
        <w:t>и</w:t>
      </w:r>
      <w:r w:rsidRPr="004B3DF5">
        <w:rPr>
          <w:spacing w:val="1"/>
          <w:sz w:val="24"/>
          <w:szCs w:val="24"/>
        </w:rPr>
        <w:t xml:space="preserve"> </w:t>
      </w:r>
      <w:r w:rsidRPr="004B3DF5">
        <w:rPr>
          <w:sz w:val="24"/>
          <w:szCs w:val="24"/>
        </w:rPr>
        <w:t>социальных</w:t>
      </w:r>
      <w:r w:rsidRPr="004B3DF5">
        <w:rPr>
          <w:spacing w:val="1"/>
          <w:sz w:val="24"/>
          <w:szCs w:val="24"/>
        </w:rPr>
        <w:t xml:space="preserve"> </w:t>
      </w:r>
      <w:r w:rsidRPr="004B3DF5">
        <w:rPr>
          <w:sz w:val="24"/>
          <w:szCs w:val="24"/>
        </w:rPr>
        <w:t>отклонений</w:t>
      </w:r>
      <w:r w:rsidRPr="004B3DF5">
        <w:rPr>
          <w:spacing w:val="61"/>
          <w:sz w:val="24"/>
          <w:szCs w:val="24"/>
        </w:rPr>
        <w:t xml:space="preserve"> </w:t>
      </w:r>
      <w:r w:rsidRPr="004B3DF5">
        <w:rPr>
          <w:sz w:val="24"/>
          <w:szCs w:val="24"/>
        </w:rPr>
        <w:t>в</w:t>
      </w:r>
      <w:r w:rsidRPr="004B3DF5">
        <w:rPr>
          <w:spacing w:val="1"/>
          <w:sz w:val="24"/>
          <w:szCs w:val="24"/>
        </w:rPr>
        <w:t xml:space="preserve"> </w:t>
      </w:r>
      <w:r w:rsidRPr="004B3DF5">
        <w:rPr>
          <w:sz w:val="24"/>
          <w:szCs w:val="24"/>
        </w:rPr>
        <w:t>развитии,</w:t>
      </w:r>
      <w:r w:rsidRPr="004B3DF5">
        <w:rPr>
          <w:spacing w:val="1"/>
          <w:sz w:val="24"/>
          <w:szCs w:val="24"/>
        </w:rPr>
        <w:t xml:space="preserve"> </w:t>
      </w:r>
      <w:r w:rsidRPr="004B3DF5">
        <w:rPr>
          <w:sz w:val="24"/>
          <w:szCs w:val="24"/>
        </w:rPr>
        <w:t>затрудняющих</w:t>
      </w:r>
      <w:r w:rsidRPr="004B3DF5">
        <w:rPr>
          <w:spacing w:val="1"/>
          <w:sz w:val="24"/>
          <w:szCs w:val="24"/>
        </w:rPr>
        <w:t xml:space="preserve"> </w:t>
      </w:r>
      <w:r w:rsidRPr="004B3DF5">
        <w:rPr>
          <w:sz w:val="24"/>
          <w:szCs w:val="24"/>
        </w:rPr>
        <w:t>образование</w:t>
      </w:r>
      <w:r w:rsidRPr="004B3DF5">
        <w:rPr>
          <w:spacing w:val="1"/>
          <w:sz w:val="24"/>
          <w:szCs w:val="24"/>
        </w:rPr>
        <w:t xml:space="preserve"> </w:t>
      </w:r>
      <w:r w:rsidRPr="004B3DF5">
        <w:rPr>
          <w:sz w:val="24"/>
          <w:szCs w:val="24"/>
        </w:rPr>
        <w:t>и</w:t>
      </w:r>
      <w:r w:rsidRPr="004B3DF5">
        <w:rPr>
          <w:spacing w:val="1"/>
          <w:sz w:val="24"/>
          <w:szCs w:val="24"/>
        </w:rPr>
        <w:t xml:space="preserve"> </w:t>
      </w:r>
      <w:r w:rsidRPr="004B3DF5">
        <w:rPr>
          <w:sz w:val="24"/>
          <w:szCs w:val="24"/>
        </w:rPr>
        <w:t>социализацию</w:t>
      </w:r>
      <w:r w:rsidRPr="004B3DF5">
        <w:rPr>
          <w:spacing w:val="1"/>
          <w:sz w:val="24"/>
          <w:szCs w:val="24"/>
        </w:rPr>
        <w:t xml:space="preserve"> </w:t>
      </w:r>
      <w:r w:rsidRPr="004B3DF5">
        <w:rPr>
          <w:sz w:val="24"/>
          <w:szCs w:val="24"/>
        </w:rPr>
        <w:t>обучающихся,</w:t>
      </w:r>
      <w:r w:rsidRPr="004B3DF5">
        <w:rPr>
          <w:spacing w:val="1"/>
          <w:sz w:val="24"/>
          <w:szCs w:val="24"/>
        </w:rPr>
        <w:t xml:space="preserve"> </w:t>
      </w:r>
      <w:r w:rsidRPr="004B3DF5">
        <w:rPr>
          <w:sz w:val="24"/>
          <w:szCs w:val="24"/>
        </w:rPr>
        <w:t>коррекцию</w:t>
      </w:r>
      <w:r w:rsidRPr="004B3DF5">
        <w:rPr>
          <w:spacing w:val="1"/>
          <w:sz w:val="24"/>
          <w:szCs w:val="24"/>
        </w:rPr>
        <w:t xml:space="preserve"> </w:t>
      </w:r>
      <w:r w:rsidRPr="004B3DF5">
        <w:rPr>
          <w:sz w:val="24"/>
          <w:szCs w:val="24"/>
        </w:rPr>
        <w:t>нарушений</w:t>
      </w:r>
      <w:r w:rsidRPr="004B3DF5">
        <w:rPr>
          <w:spacing w:val="1"/>
          <w:sz w:val="24"/>
          <w:szCs w:val="24"/>
        </w:rPr>
        <w:t xml:space="preserve"> </w:t>
      </w:r>
      <w:r w:rsidRPr="004B3DF5">
        <w:rPr>
          <w:sz w:val="24"/>
          <w:szCs w:val="24"/>
        </w:rPr>
        <w:t>психического</w:t>
      </w:r>
      <w:r w:rsidRPr="004B3DF5">
        <w:rPr>
          <w:spacing w:val="1"/>
          <w:sz w:val="24"/>
          <w:szCs w:val="24"/>
        </w:rPr>
        <w:t xml:space="preserve"> </w:t>
      </w:r>
      <w:r w:rsidRPr="004B3DF5">
        <w:rPr>
          <w:sz w:val="24"/>
          <w:szCs w:val="24"/>
        </w:rPr>
        <w:t>и</w:t>
      </w:r>
      <w:r w:rsidRPr="004B3DF5">
        <w:rPr>
          <w:spacing w:val="1"/>
          <w:sz w:val="24"/>
          <w:szCs w:val="24"/>
        </w:rPr>
        <w:t xml:space="preserve"> </w:t>
      </w:r>
      <w:r w:rsidRPr="004B3DF5">
        <w:rPr>
          <w:sz w:val="24"/>
          <w:szCs w:val="24"/>
        </w:rPr>
        <w:t>физического</w:t>
      </w:r>
      <w:r w:rsidRPr="004B3DF5">
        <w:rPr>
          <w:spacing w:val="1"/>
          <w:sz w:val="24"/>
          <w:szCs w:val="24"/>
        </w:rPr>
        <w:t xml:space="preserve"> </w:t>
      </w:r>
      <w:r w:rsidRPr="004B3DF5">
        <w:rPr>
          <w:sz w:val="24"/>
          <w:szCs w:val="24"/>
        </w:rPr>
        <w:t>развития</w:t>
      </w:r>
      <w:r w:rsidRPr="004B3DF5">
        <w:rPr>
          <w:spacing w:val="1"/>
          <w:sz w:val="24"/>
          <w:szCs w:val="24"/>
        </w:rPr>
        <w:t xml:space="preserve"> </w:t>
      </w:r>
      <w:r w:rsidRPr="004B3DF5">
        <w:rPr>
          <w:sz w:val="24"/>
          <w:szCs w:val="24"/>
        </w:rPr>
        <w:t>средствами</w:t>
      </w:r>
      <w:r w:rsidRPr="004B3DF5">
        <w:rPr>
          <w:spacing w:val="1"/>
          <w:sz w:val="24"/>
          <w:szCs w:val="24"/>
        </w:rPr>
        <w:t xml:space="preserve"> </w:t>
      </w:r>
      <w:r w:rsidRPr="004B3DF5">
        <w:rPr>
          <w:sz w:val="24"/>
          <w:szCs w:val="24"/>
        </w:rPr>
        <w:t>коррекционной</w:t>
      </w:r>
      <w:r w:rsidRPr="004B3DF5">
        <w:rPr>
          <w:spacing w:val="1"/>
          <w:sz w:val="24"/>
          <w:szCs w:val="24"/>
        </w:rPr>
        <w:t xml:space="preserve"> </w:t>
      </w:r>
      <w:r w:rsidRPr="004B3DF5">
        <w:rPr>
          <w:sz w:val="24"/>
          <w:szCs w:val="24"/>
        </w:rPr>
        <w:t>педагогики,</w:t>
      </w:r>
      <w:r w:rsidRPr="004B3DF5">
        <w:rPr>
          <w:spacing w:val="1"/>
          <w:sz w:val="24"/>
          <w:szCs w:val="24"/>
        </w:rPr>
        <w:t xml:space="preserve"> </w:t>
      </w:r>
      <w:r w:rsidRPr="004B3DF5">
        <w:rPr>
          <w:sz w:val="24"/>
          <w:szCs w:val="24"/>
        </w:rPr>
        <w:t>специальной</w:t>
      </w:r>
      <w:r w:rsidRPr="004B3DF5">
        <w:rPr>
          <w:spacing w:val="1"/>
          <w:sz w:val="24"/>
          <w:szCs w:val="24"/>
        </w:rPr>
        <w:t xml:space="preserve"> </w:t>
      </w:r>
      <w:r w:rsidRPr="004B3DF5">
        <w:rPr>
          <w:sz w:val="24"/>
          <w:szCs w:val="24"/>
        </w:rPr>
        <w:t>психологии и медицины;</w:t>
      </w:r>
      <w:r w:rsidRPr="004B3DF5">
        <w:rPr>
          <w:spacing w:val="1"/>
          <w:sz w:val="24"/>
          <w:szCs w:val="24"/>
        </w:rPr>
        <w:t xml:space="preserve"> </w:t>
      </w:r>
      <w:r w:rsidRPr="004B3DF5">
        <w:rPr>
          <w:sz w:val="24"/>
          <w:szCs w:val="24"/>
        </w:rPr>
        <w:t>формирование у обучающихся механизмов компенсации дефицитарных</w:t>
      </w:r>
      <w:r w:rsidRPr="004B3DF5">
        <w:rPr>
          <w:spacing w:val="1"/>
          <w:sz w:val="24"/>
          <w:szCs w:val="24"/>
        </w:rPr>
        <w:t xml:space="preserve"> </w:t>
      </w:r>
      <w:r w:rsidRPr="004B3DF5">
        <w:rPr>
          <w:sz w:val="24"/>
          <w:szCs w:val="24"/>
        </w:rPr>
        <w:t>функций,</w:t>
      </w:r>
      <w:r w:rsidRPr="004B3DF5">
        <w:rPr>
          <w:spacing w:val="-2"/>
          <w:sz w:val="24"/>
          <w:szCs w:val="24"/>
        </w:rPr>
        <w:t xml:space="preserve"> </w:t>
      </w:r>
      <w:r w:rsidRPr="004B3DF5">
        <w:rPr>
          <w:sz w:val="24"/>
          <w:szCs w:val="24"/>
        </w:rPr>
        <w:t>не</w:t>
      </w:r>
      <w:r w:rsidRPr="004B3DF5">
        <w:rPr>
          <w:spacing w:val="-2"/>
          <w:sz w:val="24"/>
          <w:szCs w:val="24"/>
        </w:rPr>
        <w:t xml:space="preserve"> </w:t>
      </w:r>
      <w:r w:rsidRPr="004B3DF5">
        <w:rPr>
          <w:sz w:val="24"/>
          <w:szCs w:val="24"/>
        </w:rPr>
        <w:t>поддающихся</w:t>
      </w:r>
      <w:r w:rsidRPr="004B3DF5">
        <w:rPr>
          <w:spacing w:val="-2"/>
          <w:sz w:val="24"/>
          <w:szCs w:val="24"/>
        </w:rPr>
        <w:t xml:space="preserve"> </w:t>
      </w:r>
      <w:r w:rsidRPr="004B3DF5">
        <w:rPr>
          <w:sz w:val="24"/>
          <w:szCs w:val="24"/>
        </w:rPr>
        <w:t>коррекции,</w:t>
      </w:r>
      <w:r w:rsidRPr="004B3DF5">
        <w:rPr>
          <w:spacing w:val="-1"/>
          <w:sz w:val="24"/>
          <w:szCs w:val="24"/>
        </w:rPr>
        <w:t xml:space="preserve"> </w:t>
      </w:r>
      <w:r w:rsidRPr="004B3DF5">
        <w:rPr>
          <w:sz w:val="24"/>
          <w:szCs w:val="24"/>
        </w:rPr>
        <w:t>в</w:t>
      </w:r>
      <w:r w:rsidRPr="004B3DF5">
        <w:rPr>
          <w:spacing w:val="-5"/>
          <w:sz w:val="24"/>
          <w:szCs w:val="24"/>
        </w:rPr>
        <w:t xml:space="preserve"> </w:t>
      </w:r>
      <w:r w:rsidRPr="004B3DF5">
        <w:rPr>
          <w:sz w:val="24"/>
          <w:szCs w:val="24"/>
        </w:rPr>
        <w:t>том</w:t>
      </w:r>
      <w:r w:rsidRPr="004B3DF5">
        <w:rPr>
          <w:spacing w:val="-1"/>
          <w:sz w:val="24"/>
          <w:szCs w:val="24"/>
        </w:rPr>
        <w:t xml:space="preserve"> </w:t>
      </w:r>
      <w:r w:rsidRPr="004B3DF5">
        <w:rPr>
          <w:sz w:val="24"/>
          <w:szCs w:val="24"/>
        </w:rPr>
        <w:t>числе</w:t>
      </w:r>
      <w:r w:rsidRPr="004B3DF5">
        <w:rPr>
          <w:spacing w:val="-3"/>
          <w:sz w:val="24"/>
          <w:szCs w:val="24"/>
        </w:rPr>
        <w:t xml:space="preserve"> </w:t>
      </w:r>
      <w:r w:rsidRPr="004B3DF5">
        <w:rPr>
          <w:sz w:val="24"/>
          <w:szCs w:val="24"/>
        </w:rPr>
        <w:t>с</w:t>
      </w:r>
      <w:r w:rsidRPr="004B3DF5">
        <w:rPr>
          <w:spacing w:val="-2"/>
          <w:sz w:val="24"/>
          <w:szCs w:val="24"/>
        </w:rPr>
        <w:t xml:space="preserve"> </w:t>
      </w:r>
      <w:r w:rsidRPr="004B3DF5">
        <w:rPr>
          <w:sz w:val="24"/>
          <w:szCs w:val="24"/>
        </w:rPr>
        <w:t>использования</w:t>
      </w:r>
      <w:r w:rsidRPr="004B3DF5">
        <w:rPr>
          <w:spacing w:val="-2"/>
          <w:sz w:val="24"/>
          <w:szCs w:val="24"/>
        </w:rPr>
        <w:t xml:space="preserve"> </w:t>
      </w:r>
      <w:r w:rsidRPr="004B3DF5">
        <w:rPr>
          <w:sz w:val="24"/>
          <w:szCs w:val="24"/>
        </w:rPr>
        <w:t>ассистивных технологий.</w:t>
      </w:r>
    </w:p>
    <w:p w:rsidR="00D8725F" w:rsidRPr="004B3DF5" w:rsidRDefault="00D8725F" w:rsidP="00D8725F">
      <w:pPr>
        <w:jc w:val="both"/>
        <w:rPr>
          <w:i/>
          <w:sz w:val="24"/>
          <w:szCs w:val="24"/>
        </w:rPr>
      </w:pPr>
      <w:r w:rsidRPr="004B3DF5">
        <w:rPr>
          <w:sz w:val="24"/>
          <w:szCs w:val="24"/>
        </w:rPr>
        <w:t>КРР</w:t>
      </w:r>
      <w:r w:rsidRPr="004B3DF5">
        <w:rPr>
          <w:spacing w:val="1"/>
          <w:sz w:val="24"/>
          <w:szCs w:val="24"/>
        </w:rPr>
        <w:t xml:space="preserve"> </w:t>
      </w:r>
      <w:r w:rsidRPr="004B3DF5">
        <w:rPr>
          <w:i/>
          <w:sz w:val="24"/>
          <w:szCs w:val="24"/>
        </w:rPr>
        <w:t>с</w:t>
      </w:r>
      <w:r w:rsidRPr="004B3DF5">
        <w:rPr>
          <w:i/>
          <w:spacing w:val="1"/>
          <w:sz w:val="24"/>
          <w:szCs w:val="24"/>
        </w:rPr>
        <w:t xml:space="preserve"> </w:t>
      </w:r>
      <w:r w:rsidRPr="004B3DF5">
        <w:rPr>
          <w:i/>
          <w:sz w:val="24"/>
          <w:szCs w:val="24"/>
        </w:rPr>
        <w:t>часто</w:t>
      </w:r>
      <w:r w:rsidRPr="004B3DF5">
        <w:rPr>
          <w:i/>
          <w:spacing w:val="1"/>
          <w:sz w:val="24"/>
          <w:szCs w:val="24"/>
        </w:rPr>
        <w:t xml:space="preserve"> </w:t>
      </w:r>
      <w:r w:rsidRPr="004B3DF5">
        <w:rPr>
          <w:i/>
          <w:sz w:val="24"/>
          <w:szCs w:val="24"/>
        </w:rPr>
        <w:t>болеющими</w:t>
      </w:r>
      <w:r w:rsidRPr="004B3DF5">
        <w:rPr>
          <w:i/>
          <w:spacing w:val="1"/>
          <w:sz w:val="24"/>
          <w:szCs w:val="24"/>
        </w:rPr>
        <w:t xml:space="preserve"> </w:t>
      </w:r>
      <w:r w:rsidRPr="004B3DF5">
        <w:rPr>
          <w:i/>
          <w:sz w:val="24"/>
          <w:szCs w:val="24"/>
        </w:rPr>
        <w:t>детьми</w:t>
      </w:r>
      <w:r w:rsidRPr="004B3DF5">
        <w:rPr>
          <w:i/>
          <w:spacing w:val="1"/>
          <w:sz w:val="24"/>
          <w:szCs w:val="24"/>
        </w:rPr>
        <w:t xml:space="preserve"> </w:t>
      </w:r>
      <w:r w:rsidRPr="004B3DF5">
        <w:rPr>
          <w:i/>
          <w:sz w:val="24"/>
          <w:szCs w:val="24"/>
        </w:rPr>
        <w:t>(далее</w:t>
      </w:r>
      <w:r w:rsidRPr="004B3DF5">
        <w:rPr>
          <w:i/>
          <w:spacing w:val="1"/>
          <w:sz w:val="24"/>
          <w:szCs w:val="24"/>
        </w:rPr>
        <w:t xml:space="preserve"> </w:t>
      </w:r>
      <w:r w:rsidRPr="004B3DF5">
        <w:rPr>
          <w:i/>
          <w:sz w:val="24"/>
          <w:szCs w:val="24"/>
        </w:rPr>
        <w:t>-</w:t>
      </w:r>
      <w:r w:rsidRPr="004B3DF5">
        <w:rPr>
          <w:i/>
          <w:spacing w:val="1"/>
          <w:sz w:val="24"/>
          <w:szCs w:val="24"/>
        </w:rPr>
        <w:t xml:space="preserve"> </w:t>
      </w:r>
      <w:r w:rsidRPr="004B3DF5">
        <w:rPr>
          <w:i/>
          <w:sz w:val="24"/>
          <w:szCs w:val="24"/>
        </w:rPr>
        <w:t>ЧБД)</w:t>
      </w:r>
      <w:r w:rsidRPr="004B3DF5">
        <w:rPr>
          <w:i/>
          <w:spacing w:val="1"/>
          <w:sz w:val="24"/>
          <w:szCs w:val="24"/>
        </w:rPr>
        <w:t xml:space="preserve"> </w:t>
      </w:r>
      <w:r w:rsidRPr="004B3DF5">
        <w:rPr>
          <w:sz w:val="24"/>
          <w:szCs w:val="24"/>
        </w:rPr>
        <w:t>имеет</w:t>
      </w:r>
      <w:r w:rsidRPr="004B3DF5">
        <w:rPr>
          <w:spacing w:val="1"/>
          <w:sz w:val="24"/>
          <w:szCs w:val="24"/>
        </w:rPr>
        <w:t xml:space="preserve"> </w:t>
      </w:r>
      <w:r w:rsidRPr="004B3DF5">
        <w:rPr>
          <w:sz w:val="24"/>
          <w:szCs w:val="24"/>
        </w:rPr>
        <w:t>выраженную</w:t>
      </w:r>
      <w:r w:rsidRPr="004B3DF5">
        <w:rPr>
          <w:spacing w:val="1"/>
          <w:sz w:val="24"/>
          <w:szCs w:val="24"/>
        </w:rPr>
        <w:t xml:space="preserve"> </w:t>
      </w:r>
      <w:r w:rsidRPr="004B3DF5">
        <w:rPr>
          <w:sz w:val="24"/>
          <w:szCs w:val="24"/>
        </w:rPr>
        <w:t>специфику.</w:t>
      </w:r>
      <w:r w:rsidRPr="004B3DF5">
        <w:rPr>
          <w:spacing w:val="1"/>
          <w:sz w:val="24"/>
          <w:szCs w:val="24"/>
        </w:rPr>
        <w:t xml:space="preserve"> </w:t>
      </w:r>
      <w:r w:rsidRPr="004B3DF5">
        <w:rPr>
          <w:sz w:val="24"/>
          <w:szCs w:val="24"/>
        </w:rPr>
        <w:t>ЧБД</w:t>
      </w:r>
      <w:r w:rsidRPr="004B3DF5">
        <w:rPr>
          <w:spacing w:val="1"/>
          <w:sz w:val="24"/>
          <w:szCs w:val="24"/>
        </w:rPr>
        <w:t xml:space="preserve"> </w:t>
      </w:r>
      <w:r w:rsidRPr="004B3DF5">
        <w:rPr>
          <w:sz w:val="24"/>
          <w:szCs w:val="24"/>
        </w:rPr>
        <w:t>характеризуются</w:t>
      </w:r>
      <w:r w:rsidRPr="004B3DF5">
        <w:rPr>
          <w:spacing w:val="1"/>
          <w:sz w:val="24"/>
          <w:szCs w:val="24"/>
        </w:rPr>
        <w:t xml:space="preserve"> </w:t>
      </w:r>
      <w:r w:rsidRPr="004B3DF5">
        <w:rPr>
          <w:sz w:val="24"/>
          <w:szCs w:val="24"/>
        </w:rPr>
        <w:t>повышенной</w:t>
      </w:r>
      <w:r w:rsidRPr="004B3DF5">
        <w:rPr>
          <w:spacing w:val="1"/>
          <w:sz w:val="24"/>
          <w:szCs w:val="24"/>
        </w:rPr>
        <w:t xml:space="preserve"> </w:t>
      </w:r>
      <w:r w:rsidRPr="004B3DF5">
        <w:rPr>
          <w:sz w:val="24"/>
          <w:szCs w:val="24"/>
        </w:rPr>
        <w:t>заболеваемостью</w:t>
      </w:r>
      <w:r w:rsidRPr="004B3DF5">
        <w:rPr>
          <w:spacing w:val="1"/>
          <w:sz w:val="24"/>
          <w:szCs w:val="24"/>
        </w:rPr>
        <w:t xml:space="preserve"> </w:t>
      </w:r>
      <w:r w:rsidRPr="004B3DF5">
        <w:rPr>
          <w:sz w:val="24"/>
          <w:szCs w:val="24"/>
        </w:rPr>
        <w:t>вирусными</w:t>
      </w:r>
      <w:r w:rsidRPr="004B3DF5">
        <w:rPr>
          <w:spacing w:val="1"/>
          <w:sz w:val="24"/>
          <w:szCs w:val="24"/>
        </w:rPr>
        <w:t xml:space="preserve"> </w:t>
      </w:r>
      <w:r w:rsidRPr="004B3DF5">
        <w:rPr>
          <w:sz w:val="24"/>
          <w:szCs w:val="24"/>
        </w:rPr>
        <w:t>и</w:t>
      </w:r>
      <w:r w:rsidRPr="004B3DF5">
        <w:rPr>
          <w:spacing w:val="1"/>
          <w:sz w:val="24"/>
          <w:szCs w:val="24"/>
        </w:rPr>
        <w:t xml:space="preserve"> </w:t>
      </w:r>
      <w:r w:rsidRPr="004B3DF5">
        <w:rPr>
          <w:sz w:val="24"/>
          <w:szCs w:val="24"/>
        </w:rPr>
        <w:t>вирусно-бактериальными</w:t>
      </w:r>
      <w:r w:rsidRPr="004B3DF5">
        <w:rPr>
          <w:spacing w:val="1"/>
          <w:sz w:val="24"/>
          <w:szCs w:val="24"/>
        </w:rPr>
        <w:t xml:space="preserve"> </w:t>
      </w:r>
      <w:r w:rsidRPr="004B3DF5">
        <w:rPr>
          <w:sz w:val="24"/>
          <w:szCs w:val="24"/>
        </w:rPr>
        <w:t>респираторными</w:t>
      </w:r>
      <w:r w:rsidRPr="004B3DF5">
        <w:rPr>
          <w:spacing w:val="1"/>
          <w:sz w:val="24"/>
          <w:szCs w:val="24"/>
        </w:rPr>
        <w:t xml:space="preserve"> </w:t>
      </w:r>
      <w:r w:rsidRPr="004B3DF5">
        <w:rPr>
          <w:sz w:val="24"/>
          <w:szCs w:val="24"/>
        </w:rPr>
        <w:t>инфекциями,</w:t>
      </w:r>
      <w:r w:rsidRPr="004B3DF5">
        <w:rPr>
          <w:spacing w:val="1"/>
          <w:sz w:val="24"/>
          <w:szCs w:val="24"/>
        </w:rPr>
        <w:t xml:space="preserve"> </w:t>
      </w:r>
      <w:r w:rsidRPr="004B3DF5">
        <w:rPr>
          <w:sz w:val="24"/>
          <w:szCs w:val="24"/>
        </w:rPr>
        <w:t>которые</w:t>
      </w:r>
      <w:r w:rsidRPr="004B3DF5">
        <w:rPr>
          <w:spacing w:val="1"/>
          <w:sz w:val="24"/>
          <w:szCs w:val="24"/>
        </w:rPr>
        <w:t xml:space="preserve"> </w:t>
      </w:r>
      <w:r w:rsidRPr="004B3DF5">
        <w:rPr>
          <w:sz w:val="24"/>
          <w:szCs w:val="24"/>
        </w:rPr>
        <w:t>не</w:t>
      </w:r>
      <w:r w:rsidRPr="004B3DF5">
        <w:rPr>
          <w:spacing w:val="1"/>
          <w:sz w:val="24"/>
          <w:szCs w:val="24"/>
        </w:rPr>
        <w:t xml:space="preserve"> </w:t>
      </w:r>
      <w:r w:rsidRPr="004B3DF5">
        <w:rPr>
          <w:sz w:val="24"/>
          <w:szCs w:val="24"/>
        </w:rPr>
        <w:t>связаны</w:t>
      </w:r>
      <w:r w:rsidRPr="004B3DF5">
        <w:rPr>
          <w:spacing w:val="1"/>
          <w:sz w:val="24"/>
          <w:szCs w:val="24"/>
        </w:rPr>
        <w:t xml:space="preserve"> </w:t>
      </w:r>
      <w:r w:rsidRPr="004B3DF5">
        <w:rPr>
          <w:sz w:val="24"/>
          <w:szCs w:val="24"/>
        </w:rPr>
        <w:t>с</w:t>
      </w:r>
      <w:r w:rsidRPr="004B3DF5">
        <w:rPr>
          <w:spacing w:val="1"/>
          <w:sz w:val="24"/>
          <w:szCs w:val="24"/>
        </w:rPr>
        <w:t xml:space="preserve"> </w:t>
      </w:r>
      <w:r w:rsidRPr="004B3DF5">
        <w:rPr>
          <w:sz w:val="24"/>
          <w:szCs w:val="24"/>
        </w:rPr>
        <w:t>врожденными,</w:t>
      </w:r>
      <w:r w:rsidRPr="004B3DF5">
        <w:rPr>
          <w:spacing w:val="1"/>
          <w:sz w:val="24"/>
          <w:szCs w:val="24"/>
        </w:rPr>
        <w:t xml:space="preserve"> </w:t>
      </w:r>
      <w:r w:rsidRPr="004B3DF5">
        <w:rPr>
          <w:sz w:val="24"/>
          <w:szCs w:val="24"/>
        </w:rPr>
        <w:t>наследственными</w:t>
      </w:r>
      <w:r w:rsidRPr="004B3DF5">
        <w:rPr>
          <w:spacing w:val="1"/>
          <w:sz w:val="24"/>
          <w:szCs w:val="24"/>
        </w:rPr>
        <w:t xml:space="preserve"> </w:t>
      </w:r>
      <w:r w:rsidRPr="004B3DF5">
        <w:rPr>
          <w:sz w:val="24"/>
          <w:szCs w:val="24"/>
        </w:rPr>
        <w:t>или</w:t>
      </w:r>
      <w:r w:rsidRPr="004B3DF5">
        <w:rPr>
          <w:spacing w:val="1"/>
          <w:sz w:val="24"/>
          <w:szCs w:val="24"/>
        </w:rPr>
        <w:t xml:space="preserve"> </w:t>
      </w:r>
      <w:r w:rsidRPr="004B3DF5">
        <w:rPr>
          <w:sz w:val="24"/>
          <w:szCs w:val="24"/>
        </w:rPr>
        <w:t>приобретенными патологическими состояниями, приводящие к большому количеству пропусков</w:t>
      </w:r>
      <w:r w:rsidRPr="004B3DF5">
        <w:rPr>
          <w:spacing w:val="1"/>
          <w:sz w:val="24"/>
          <w:szCs w:val="24"/>
        </w:rPr>
        <w:t xml:space="preserve"> </w:t>
      </w:r>
      <w:r w:rsidRPr="004B3DF5">
        <w:rPr>
          <w:sz w:val="24"/>
          <w:szCs w:val="24"/>
        </w:rPr>
        <w:t>ребенком.</w:t>
      </w:r>
      <w:r w:rsidRPr="004B3DF5">
        <w:rPr>
          <w:spacing w:val="1"/>
          <w:sz w:val="24"/>
          <w:szCs w:val="24"/>
        </w:rPr>
        <w:t xml:space="preserve"> </w:t>
      </w:r>
      <w:r w:rsidRPr="004B3DF5">
        <w:rPr>
          <w:sz w:val="24"/>
          <w:szCs w:val="24"/>
        </w:rPr>
        <w:t>ЧБД</w:t>
      </w:r>
      <w:r w:rsidRPr="004B3DF5">
        <w:rPr>
          <w:spacing w:val="1"/>
          <w:sz w:val="24"/>
          <w:szCs w:val="24"/>
        </w:rPr>
        <w:t xml:space="preserve"> </w:t>
      </w:r>
      <w:r w:rsidRPr="004B3DF5">
        <w:rPr>
          <w:sz w:val="24"/>
          <w:szCs w:val="24"/>
        </w:rPr>
        <w:t>свойственны</w:t>
      </w:r>
      <w:r w:rsidRPr="004B3DF5">
        <w:rPr>
          <w:spacing w:val="1"/>
          <w:sz w:val="24"/>
          <w:szCs w:val="24"/>
        </w:rPr>
        <w:t xml:space="preserve"> </w:t>
      </w:r>
      <w:r w:rsidRPr="004B3DF5">
        <w:rPr>
          <w:sz w:val="24"/>
          <w:szCs w:val="24"/>
        </w:rPr>
        <w:t>выраженная</w:t>
      </w:r>
      <w:r w:rsidRPr="004B3DF5">
        <w:rPr>
          <w:spacing w:val="1"/>
          <w:sz w:val="24"/>
          <w:szCs w:val="24"/>
        </w:rPr>
        <w:t xml:space="preserve"> </w:t>
      </w:r>
      <w:r w:rsidRPr="004B3DF5">
        <w:rPr>
          <w:sz w:val="24"/>
          <w:szCs w:val="24"/>
        </w:rPr>
        <w:t>тревожность,</w:t>
      </w:r>
      <w:r w:rsidRPr="004B3DF5">
        <w:rPr>
          <w:spacing w:val="1"/>
          <w:sz w:val="24"/>
          <w:szCs w:val="24"/>
        </w:rPr>
        <w:t xml:space="preserve"> </w:t>
      </w:r>
      <w:r w:rsidRPr="004B3DF5">
        <w:rPr>
          <w:sz w:val="24"/>
          <w:szCs w:val="24"/>
        </w:rPr>
        <w:t>боязливость,</w:t>
      </w:r>
      <w:r w:rsidRPr="004B3DF5">
        <w:rPr>
          <w:spacing w:val="1"/>
          <w:sz w:val="24"/>
          <w:szCs w:val="24"/>
        </w:rPr>
        <w:t xml:space="preserve"> </w:t>
      </w:r>
      <w:r w:rsidRPr="004B3DF5">
        <w:rPr>
          <w:sz w:val="24"/>
          <w:szCs w:val="24"/>
        </w:rPr>
        <w:t>неуверенность</w:t>
      </w:r>
      <w:r w:rsidRPr="004B3DF5">
        <w:rPr>
          <w:spacing w:val="60"/>
          <w:sz w:val="24"/>
          <w:szCs w:val="24"/>
        </w:rPr>
        <w:t xml:space="preserve"> </w:t>
      </w:r>
      <w:r w:rsidRPr="004B3DF5">
        <w:rPr>
          <w:sz w:val="24"/>
          <w:szCs w:val="24"/>
        </w:rPr>
        <w:t>в</w:t>
      </w:r>
      <w:r w:rsidRPr="004B3DF5">
        <w:rPr>
          <w:spacing w:val="60"/>
          <w:sz w:val="24"/>
          <w:szCs w:val="24"/>
        </w:rPr>
        <w:t xml:space="preserve"> </w:t>
      </w:r>
      <w:r w:rsidRPr="004B3DF5">
        <w:rPr>
          <w:sz w:val="24"/>
          <w:szCs w:val="24"/>
        </w:rPr>
        <w:t>себе,</w:t>
      </w:r>
      <w:r w:rsidRPr="004B3DF5">
        <w:rPr>
          <w:spacing w:val="1"/>
          <w:sz w:val="24"/>
          <w:szCs w:val="24"/>
        </w:rPr>
        <w:t xml:space="preserve"> </w:t>
      </w:r>
      <w:r w:rsidRPr="004B3DF5">
        <w:rPr>
          <w:sz w:val="24"/>
          <w:szCs w:val="24"/>
        </w:rPr>
        <w:t>быстрая</w:t>
      </w:r>
      <w:r w:rsidRPr="004B3DF5">
        <w:rPr>
          <w:spacing w:val="1"/>
          <w:sz w:val="24"/>
          <w:szCs w:val="24"/>
        </w:rPr>
        <w:t xml:space="preserve"> </w:t>
      </w:r>
      <w:r w:rsidRPr="004B3DF5">
        <w:rPr>
          <w:sz w:val="24"/>
          <w:szCs w:val="24"/>
        </w:rPr>
        <w:t>утомляемость.</w:t>
      </w:r>
      <w:r w:rsidRPr="004B3DF5">
        <w:rPr>
          <w:spacing w:val="1"/>
          <w:sz w:val="24"/>
          <w:szCs w:val="24"/>
        </w:rPr>
        <w:t xml:space="preserve"> </w:t>
      </w:r>
      <w:r w:rsidRPr="004B3DF5">
        <w:rPr>
          <w:sz w:val="24"/>
          <w:szCs w:val="24"/>
        </w:rPr>
        <w:t>Специфические</w:t>
      </w:r>
      <w:r w:rsidRPr="004B3DF5">
        <w:rPr>
          <w:spacing w:val="1"/>
          <w:sz w:val="24"/>
          <w:szCs w:val="24"/>
        </w:rPr>
        <w:t xml:space="preserve"> </w:t>
      </w:r>
      <w:r w:rsidRPr="004B3DF5">
        <w:rPr>
          <w:sz w:val="24"/>
          <w:szCs w:val="24"/>
        </w:rPr>
        <w:t>особенности</w:t>
      </w:r>
      <w:r w:rsidRPr="004B3DF5">
        <w:rPr>
          <w:spacing w:val="1"/>
          <w:sz w:val="24"/>
          <w:szCs w:val="24"/>
        </w:rPr>
        <w:t xml:space="preserve"> </w:t>
      </w:r>
      <w:r w:rsidRPr="004B3DF5">
        <w:rPr>
          <w:sz w:val="24"/>
          <w:szCs w:val="24"/>
        </w:rPr>
        <w:t>межличностного</w:t>
      </w:r>
      <w:r w:rsidRPr="004B3DF5">
        <w:rPr>
          <w:spacing w:val="1"/>
          <w:sz w:val="24"/>
          <w:szCs w:val="24"/>
        </w:rPr>
        <w:t xml:space="preserve"> </w:t>
      </w:r>
      <w:r w:rsidRPr="004B3DF5">
        <w:rPr>
          <w:sz w:val="24"/>
          <w:szCs w:val="24"/>
        </w:rPr>
        <w:t>взаимодействия</w:t>
      </w:r>
      <w:r w:rsidRPr="004B3DF5">
        <w:rPr>
          <w:spacing w:val="1"/>
          <w:sz w:val="24"/>
          <w:szCs w:val="24"/>
        </w:rPr>
        <w:t xml:space="preserve"> </w:t>
      </w:r>
      <w:r w:rsidRPr="004B3DF5">
        <w:rPr>
          <w:sz w:val="24"/>
          <w:szCs w:val="24"/>
        </w:rPr>
        <w:t>и</w:t>
      </w:r>
      <w:r w:rsidRPr="004B3DF5">
        <w:rPr>
          <w:spacing w:val="-57"/>
          <w:sz w:val="24"/>
          <w:szCs w:val="24"/>
        </w:rPr>
        <w:t xml:space="preserve"> </w:t>
      </w:r>
      <w:r w:rsidRPr="004B3DF5">
        <w:rPr>
          <w:sz w:val="24"/>
          <w:szCs w:val="24"/>
        </w:rPr>
        <w:t>деятельности ЧБД: ограниченность круга общения больного ребенка, объективная зависимость от</w:t>
      </w:r>
      <w:r w:rsidRPr="004B3DF5">
        <w:rPr>
          <w:spacing w:val="1"/>
          <w:sz w:val="24"/>
          <w:szCs w:val="24"/>
        </w:rPr>
        <w:t xml:space="preserve"> </w:t>
      </w:r>
      <w:r w:rsidRPr="004B3DF5">
        <w:rPr>
          <w:sz w:val="24"/>
          <w:szCs w:val="24"/>
        </w:rPr>
        <w:t>взрослых</w:t>
      </w:r>
      <w:r w:rsidRPr="004B3DF5">
        <w:rPr>
          <w:spacing w:val="1"/>
          <w:sz w:val="24"/>
          <w:szCs w:val="24"/>
        </w:rPr>
        <w:t xml:space="preserve"> </w:t>
      </w:r>
      <w:r w:rsidRPr="004B3DF5">
        <w:rPr>
          <w:sz w:val="24"/>
          <w:szCs w:val="24"/>
        </w:rPr>
        <w:t>(родителей,</w:t>
      </w:r>
      <w:r w:rsidRPr="004B3DF5">
        <w:rPr>
          <w:spacing w:val="1"/>
          <w:sz w:val="24"/>
          <w:szCs w:val="24"/>
        </w:rPr>
        <w:t xml:space="preserve"> </w:t>
      </w:r>
      <w:r w:rsidRPr="004B3DF5">
        <w:rPr>
          <w:sz w:val="24"/>
          <w:szCs w:val="24"/>
        </w:rPr>
        <w:t>педагогов),</w:t>
      </w:r>
      <w:r w:rsidRPr="004B3DF5">
        <w:rPr>
          <w:spacing w:val="1"/>
          <w:sz w:val="24"/>
          <w:szCs w:val="24"/>
        </w:rPr>
        <w:t xml:space="preserve"> </w:t>
      </w:r>
      <w:r w:rsidRPr="004B3DF5">
        <w:rPr>
          <w:sz w:val="24"/>
          <w:szCs w:val="24"/>
        </w:rPr>
        <w:t>стремление</w:t>
      </w:r>
      <w:r w:rsidRPr="004B3DF5">
        <w:rPr>
          <w:spacing w:val="1"/>
          <w:sz w:val="24"/>
          <w:szCs w:val="24"/>
        </w:rPr>
        <w:t xml:space="preserve"> </w:t>
      </w:r>
      <w:r w:rsidRPr="004B3DF5">
        <w:rPr>
          <w:sz w:val="24"/>
          <w:szCs w:val="24"/>
        </w:rPr>
        <w:t>постоянно</w:t>
      </w:r>
      <w:r w:rsidRPr="004B3DF5">
        <w:rPr>
          <w:spacing w:val="1"/>
          <w:sz w:val="24"/>
          <w:szCs w:val="24"/>
        </w:rPr>
        <w:t xml:space="preserve"> </w:t>
      </w:r>
      <w:r w:rsidRPr="004B3DF5">
        <w:rPr>
          <w:sz w:val="24"/>
          <w:szCs w:val="24"/>
        </w:rPr>
        <w:t>получать</w:t>
      </w:r>
      <w:r w:rsidRPr="004B3DF5">
        <w:rPr>
          <w:spacing w:val="1"/>
          <w:sz w:val="24"/>
          <w:szCs w:val="24"/>
        </w:rPr>
        <w:t xml:space="preserve"> </w:t>
      </w:r>
      <w:r w:rsidRPr="004B3DF5">
        <w:rPr>
          <w:sz w:val="24"/>
          <w:szCs w:val="24"/>
        </w:rPr>
        <w:t>от</w:t>
      </w:r>
      <w:r w:rsidRPr="004B3DF5">
        <w:rPr>
          <w:spacing w:val="1"/>
          <w:sz w:val="24"/>
          <w:szCs w:val="24"/>
        </w:rPr>
        <w:t xml:space="preserve"> </w:t>
      </w:r>
      <w:r w:rsidRPr="004B3DF5">
        <w:rPr>
          <w:sz w:val="24"/>
          <w:szCs w:val="24"/>
        </w:rPr>
        <w:t>них</w:t>
      </w:r>
      <w:r w:rsidRPr="004B3DF5">
        <w:rPr>
          <w:spacing w:val="1"/>
          <w:sz w:val="24"/>
          <w:szCs w:val="24"/>
        </w:rPr>
        <w:t xml:space="preserve"> </w:t>
      </w:r>
      <w:r w:rsidRPr="004B3DF5">
        <w:rPr>
          <w:sz w:val="24"/>
          <w:szCs w:val="24"/>
        </w:rPr>
        <w:t>помощь.</w:t>
      </w:r>
      <w:r w:rsidRPr="004B3DF5">
        <w:rPr>
          <w:spacing w:val="1"/>
          <w:sz w:val="24"/>
          <w:szCs w:val="24"/>
        </w:rPr>
        <w:t xml:space="preserve"> </w:t>
      </w:r>
      <w:r w:rsidRPr="004B3DF5">
        <w:rPr>
          <w:sz w:val="24"/>
          <w:szCs w:val="24"/>
        </w:rPr>
        <w:t>Для</w:t>
      </w:r>
      <w:r w:rsidRPr="004B3DF5">
        <w:rPr>
          <w:spacing w:val="1"/>
          <w:sz w:val="24"/>
          <w:szCs w:val="24"/>
        </w:rPr>
        <w:t xml:space="preserve"> </w:t>
      </w:r>
      <w:r w:rsidRPr="004B3DF5">
        <w:rPr>
          <w:sz w:val="24"/>
          <w:szCs w:val="24"/>
        </w:rPr>
        <w:t>ЧБД</w:t>
      </w:r>
      <w:r w:rsidRPr="004B3DF5">
        <w:rPr>
          <w:spacing w:val="1"/>
          <w:sz w:val="24"/>
          <w:szCs w:val="24"/>
        </w:rPr>
        <w:t xml:space="preserve"> </w:t>
      </w:r>
      <w:r w:rsidRPr="004B3DF5">
        <w:rPr>
          <w:sz w:val="24"/>
          <w:szCs w:val="24"/>
        </w:rPr>
        <w:t>старшего</w:t>
      </w:r>
      <w:r w:rsidRPr="004B3DF5">
        <w:rPr>
          <w:spacing w:val="11"/>
          <w:sz w:val="24"/>
          <w:szCs w:val="24"/>
        </w:rPr>
        <w:t xml:space="preserve"> </w:t>
      </w:r>
      <w:r w:rsidRPr="004B3DF5">
        <w:rPr>
          <w:sz w:val="24"/>
          <w:szCs w:val="24"/>
        </w:rPr>
        <w:t>дошкольного</w:t>
      </w:r>
      <w:r w:rsidRPr="004B3DF5">
        <w:rPr>
          <w:spacing w:val="12"/>
          <w:sz w:val="24"/>
          <w:szCs w:val="24"/>
        </w:rPr>
        <w:t xml:space="preserve"> </w:t>
      </w:r>
      <w:r w:rsidRPr="004B3DF5">
        <w:rPr>
          <w:sz w:val="24"/>
          <w:szCs w:val="24"/>
        </w:rPr>
        <w:t>возраста</w:t>
      </w:r>
      <w:r w:rsidRPr="004B3DF5">
        <w:rPr>
          <w:spacing w:val="11"/>
          <w:sz w:val="24"/>
          <w:szCs w:val="24"/>
        </w:rPr>
        <w:t xml:space="preserve"> </w:t>
      </w:r>
      <w:r w:rsidRPr="004B3DF5">
        <w:rPr>
          <w:sz w:val="24"/>
          <w:szCs w:val="24"/>
        </w:rPr>
        <w:t>характерны</w:t>
      </w:r>
      <w:r w:rsidRPr="004B3DF5">
        <w:rPr>
          <w:spacing w:val="11"/>
          <w:sz w:val="24"/>
          <w:szCs w:val="24"/>
        </w:rPr>
        <w:t xml:space="preserve"> </w:t>
      </w:r>
      <w:r w:rsidRPr="004B3DF5">
        <w:rPr>
          <w:sz w:val="24"/>
          <w:szCs w:val="24"/>
        </w:rPr>
        <w:t>изменения</w:t>
      </w:r>
      <w:r w:rsidRPr="004B3DF5">
        <w:rPr>
          <w:spacing w:val="12"/>
          <w:sz w:val="24"/>
          <w:szCs w:val="24"/>
        </w:rPr>
        <w:t xml:space="preserve"> </w:t>
      </w:r>
      <w:r w:rsidRPr="004B3DF5">
        <w:rPr>
          <w:sz w:val="24"/>
          <w:szCs w:val="24"/>
        </w:rPr>
        <w:t>в</w:t>
      </w:r>
      <w:r w:rsidRPr="004B3DF5">
        <w:rPr>
          <w:spacing w:val="11"/>
          <w:sz w:val="24"/>
          <w:szCs w:val="24"/>
        </w:rPr>
        <w:t xml:space="preserve"> </w:t>
      </w:r>
      <w:r w:rsidRPr="004B3DF5">
        <w:rPr>
          <w:sz w:val="24"/>
          <w:szCs w:val="24"/>
        </w:rPr>
        <w:t>отношении</w:t>
      </w:r>
      <w:r w:rsidRPr="004B3DF5">
        <w:rPr>
          <w:spacing w:val="13"/>
          <w:sz w:val="24"/>
          <w:szCs w:val="24"/>
        </w:rPr>
        <w:t xml:space="preserve"> </w:t>
      </w:r>
      <w:r w:rsidRPr="004B3DF5">
        <w:rPr>
          <w:sz w:val="24"/>
          <w:szCs w:val="24"/>
        </w:rPr>
        <w:t>ведущего</w:t>
      </w:r>
      <w:r w:rsidRPr="004B3DF5">
        <w:rPr>
          <w:spacing w:val="12"/>
          <w:sz w:val="24"/>
          <w:szCs w:val="24"/>
        </w:rPr>
        <w:t xml:space="preserve"> </w:t>
      </w:r>
      <w:r w:rsidRPr="004B3DF5">
        <w:rPr>
          <w:sz w:val="24"/>
          <w:szCs w:val="24"/>
        </w:rPr>
        <w:t>вида</w:t>
      </w:r>
      <w:r w:rsidRPr="004B3DF5">
        <w:rPr>
          <w:spacing w:val="13"/>
          <w:sz w:val="24"/>
          <w:szCs w:val="24"/>
        </w:rPr>
        <w:t xml:space="preserve"> </w:t>
      </w:r>
      <w:r w:rsidRPr="004B3DF5">
        <w:rPr>
          <w:sz w:val="24"/>
          <w:szCs w:val="24"/>
        </w:rPr>
        <w:t>деятельности</w:t>
      </w:r>
    </w:p>
    <w:p w:rsidR="00D8725F" w:rsidRPr="004B3DF5" w:rsidRDefault="00D8725F" w:rsidP="00D8725F">
      <w:pPr>
        <w:pStyle w:val="a7"/>
        <w:spacing w:before="80"/>
        <w:ind w:right="246"/>
        <w:rPr>
          <w:sz w:val="24"/>
        </w:rPr>
      </w:pPr>
      <w:r w:rsidRPr="004B3DF5">
        <w:rPr>
          <w:sz w:val="24"/>
        </w:rPr>
        <w:t>–</w:t>
      </w:r>
      <w:r w:rsidRPr="004B3DF5">
        <w:rPr>
          <w:spacing w:val="1"/>
          <w:sz w:val="24"/>
        </w:rPr>
        <w:t xml:space="preserve"> </w:t>
      </w:r>
      <w:r w:rsidRPr="004B3DF5">
        <w:rPr>
          <w:sz w:val="24"/>
        </w:rPr>
        <w:t>сюжетно-ролевой</w:t>
      </w:r>
      <w:r w:rsidRPr="004B3DF5">
        <w:rPr>
          <w:spacing w:val="1"/>
          <w:sz w:val="24"/>
        </w:rPr>
        <w:t xml:space="preserve"> </w:t>
      </w:r>
      <w:r w:rsidRPr="004B3DF5">
        <w:rPr>
          <w:sz w:val="24"/>
        </w:rPr>
        <w:t>игры,</w:t>
      </w:r>
      <w:r w:rsidRPr="004B3DF5">
        <w:rPr>
          <w:spacing w:val="1"/>
          <w:sz w:val="24"/>
        </w:rPr>
        <w:t xml:space="preserve"> </w:t>
      </w:r>
      <w:r w:rsidRPr="004B3DF5">
        <w:rPr>
          <w:sz w:val="24"/>
        </w:rPr>
        <w:t>что</w:t>
      </w:r>
      <w:r w:rsidRPr="004B3DF5">
        <w:rPr>
          <w:spacing w:val="1"/>
          <w:sz w:val="24"/>
        </w:rPr>
        <w:t xml:space="preserve"> </w:t>
      </w:r>
      <w:r w:rsidRPr="004B3DF5">
        <w:rPr>
          <w:sz w:val="24"/>
        </w:rPr>
        <w:t>оказывает</w:t>
      </w:r>
      <w:r w:rsidRPr="004B3DF5">
        <w:rPr>
          <w:spacing w:val="1"/>
          <w:sz w:val="24"/>
        </w:rPr>
        <w:t xml:space="preserve"> </w:t>
      </w:r>
      <w:r w:rsidRPr="004B3DF5">
        <w:rPr>
          <w:sz w:val="24"/>
        </w:rPr>
        <w:t>негативное</w:t>
      </w:r>
      <w:r w:rsidRPr="004B3DF5">
        <w:rPr>
          <w:spacing w:val="1"/>
          <w:sz w:val="24"/>
        </w:rPr>
        <w:t xml:space="preserve"> </w:t>
      </w:r>
      <w:r w:rsidRPr="004B3DF5">
        <w:rPr>
          <w:sz w:val="24"/>
        </w:rPr>
        <w:t>влияние</w:t>
      </w:r>
      <w:r w:rsidRPr="004B3DF5">
        <w:rPr>
          <w:spacing w:val="1"/>
          <w:sz w:val="24"/>
        </w:rPr>
        <w:t xml:space="preserve"> </w:t>
      </w:r>
      <w:r w:rsidRPr="004B3DF5">
        <w:rPr>
          <w:sz w:val="24"/>
        </w:rPr>
        <w:t>на</w:t>
      </w:r>
      <w:r w:rsidRPr="004B3DF5">
        <w:rPr>
          <w:spacing w:val="1"/>
          <w:sz w:val="24"/>
        </w:rPr>
        <w:t xml:space="preserve"> </w:t>
      </w:r>
      <w:r w:rsidRPr="004B3DF5">
        <w:rPr>
          <w:sz w:val="24"/>
        </w:rPr>
        <w:t>развитие</w:t>
      </w:r>
      <w:r w:rsidRPr="004B3DF5">
        <w:rPr>
          <w:spacing w:val="1"/>
          <w:sz w:val="24"/>
        </w:rPr>
        <w:t xml:space="preserve"> </w:t>
      </w:r>
      <w:r w:rsidRPr="004B3DF5">
        <w:rPr>
          <w:sz w:val="24"/>
        </w:rPr>
        <w:t>его</w:t>
      </w:r>
      <w:r w:rsidRPr="004B3DF5">
        <w:rPr>
          <w:spacing w:val="1"/>
          <w:sz w:val="24"/>
        </w:rPr>
        <w:t xml:space="preserve"> </w:t>
      </w:r>
      <w:r w:rsidRPr="004B3DF5">
        <w:rPr>
          <w:sz w:val="24"/>
        </w:rPr>
        <w:t>личности</w:t>
      </w:r>
      <w:r w:rsidRPr="004B3DF5">
        <w:rPr>
          <w:spacing w:val="1"/>
          <w:sz w:val="24"/>
        </w:rPr>
        <w:t xml:space="preserve"> </w:t>
      </w:r>
      <w:r w:rsidRPr="004B3DF5">
        <w:rPr>
          <w:sz w:val="24"/>
        </w:rPr>
        <w:t>и</w:t>
      </w:r>
      <w:r w:rsidRPr="004B3DF5">
        <w:rPr>
          <w:spacing w:val="1"/>
          <w:sz w:val="24"/>
        </w:rPr>
        <w:t xml:space="preserve"> </w:t>
      </w:r>
      <w:r w:rsidRPr="004B3DF5">
        <w:rPr>
          <w:sz w:val="24"/>
        </w:rPr>
        <w:t>эмоциональное благополучие. В итоге у ребенка появляются сложности в освоении программы и</w:t>
      </w:r>
      <w:r w:rsidRPr="004B3DF5">
        <w:rPr>
          <w:spacing w:val="1"/>
          <w:sz w:val="24"/>
        </w:rPr>
        <w:t xml:space="preserve"> </w:t>
      </w:r>
      <w:r w:rsidRPr="004B3DF5">
        <w:rPr>
          <w:sz w:val="24"/>
        </w:rPr>
        <w:t>социальной</w:t>
      </w:r>
      <w:r w:rsidRPr="004B3DF5">
        <w:rPr>
          <w:spacing w:val="-1"/>
          <w:sz w:val="24"/>
        </w:rPr>
        <w:t xml:space="preserve"> </w:t>
      </w:r>
      <w:r w:rsidRPr="004B3DF5">
        <w:rPr>
          <w:sz w:val="24"/>
        </w:rPr>
        <w:t>адаптации. Направленность</w:t>
      </w:r>
      <w:r w:rsidRPr="004B3DF5">
        <w:rPr>
          <w:spacing w:val="1"/>
          <w:sz w:val="24"/>
        </w:rPr>
        <w:t xml:space="preserve"> </w:t>
      </w:r>
      <w:r w:rsidRPr="004B3DF5">
        <w:rPr>
          <w:sz w:val="24"/>
        </w:rPr>
        <w:t>коррекционно-развивающей</w:t>
      </w:r>
      <w:r w:rsidRPr="004B3DF5">
        <w:rPr>
          <w:spacing w:val="1"/>
          <w:sz w:val="24"/>
        </w:rPr>
        <w:t xml:space="preserve"> </w:t>
      </w:r>
      <w:r w:rsidRPr="004B3DF5">
        <w:rPr>
          <w:sz w:val="24"/>
        </w:rPr>
        <w:t>работы</w:t>
      </w:r>
      <w:r w:rsidRPr="004B3DF5">
        <w:rPr>
          <w:spacing w:val="1"/>
          <w:sz w:val="24"/>
        </w:rPr>
        <w:t xml:space="preserve"> </w:t>
      </w:r>
      <w:r w:rsidRPr="004B3DF5">
        <w:rPr>
          <w:sz w:val="24"/>
        </w:rPr>
        <w:t>с</w:t>
      </w:r>
      <w:r w:rsidRPr="004B3DF5">
        <w:rPr>
          <w:spacing w:val="1"/>
          <w:sz w:val="24"/>
        </w:rPr>
        <w:t xml:space="preserve"> </w:t>
      </w:r>
      <w:r w:rsidRPr="004B3DF5">
        <w:rPr>
          <w:sz w:val="24"/>
        </w:rPr>
        <w:t>ЧБД</w:t>
      </w:r>
      <w:r w:rsidRPr="004B3DF5">
        <w:rPr>
          <w:spacing w:val="1"/>
          <w:sz w:val="24"/>
        </w:rPr>
        <w:t xml:space="preserve"> </w:t>
      </w:r>
      <w:r w:rsidRPr="004B3DF5">
        <w:rPr>
          <w:sz w:val="24"/>
        </w:rPr>
        <w:t>на</w:t>
      </w:r>
      <w:r w:rsidRPr="004B3DF5">
        <w:rPr>
          <w:spacing w:val="1"/>
          <w:sz w:val="24"/>
        </w:rPr>
        <w:t xml:space="preserve"> </w:t>
      </w:r>
      <w:r w:rsidRPr="004B3DF5">
        <w:rPr>
          <w:sz w:val="24"/>
        </w:rPr>
        <w:t>дошкольном</w:t>
      </w:r>
      <w:r w:rsidRPr="004B3DF5">
        <w:rPr>
          <w:spacing w:val="1"/>
          <w:sz w:val="24"/>
        </w:rPr>
        <w:t xml:space="preserve"> </w:t>
      </w:r>
      <w:r w:rsidRPr="004B3DF5">
        <w:rPr>
          <w:sz w:val="24"/>
        </w:rPr>
        <w:t>уровне</w:t>
      </w:r>
      <w:r w:rsidRPr="004B3DF5">
        <w:rPr>
          <w:spacing w:val="1"/>
          <w:sz w:val="24"/>
        </w:rPr>
        <w:t xml:space="preserve"> </w:t>
      </w:r>
      <w:r w:rsidRPr="004B3DF5">
        <w:rPr>
          <w:sz w:val="24"/>
        </w:rPr>
        <w:t>образования:</w:t>
      </w:r>
    </w:p>
    <w:p w:rsidR="00D8725F" w:rsidRPr="004B3DF5" w:rsidRDefault="00D8725F" w:rsidP="00D8725F">
      <w:pPr>
        <w:pStyle w:val="a7"/>
        <w:ind w:right="244"/>
        <w:rPr>
          <w:sz w:val="24"/>
        </w:rPr>
      </w:pPr>
      <w:r w:rsidRPr="004B3DF5">
        <w:rPr>
          <w:sz w:val="24"/>
        </w:rPr>
        <w:t>коррекция/развитие развития коммуникативной, личностной, эмоционально-волевой сфер,</w:t>
      </w:r>
      <w:r w:rsidRPr="004B3DF5">
        <w:rPr>
          <w:spacing w:val="1"/>
          <w:sz w:val="24"/>
        </w:rPr>
        <w:t xml:space="preserve"> </w:t>
      </w:r>
      <w:r w:rsidRPr="004B3DF5">
        <w:rPr>
          <w:sz w:val="24"/>
        </w:rPr>
        <w:t>познавательных</w:t>
      </w:r>
      <w:r w:rsidRPr="004B3DF5">
        <w:rPr>
          <w:spacing w:val="-2"/>
          <w:sz w:val="24"/>
        </w:rPr>
        <w:t xml:space="preserve"> </w:t>
      </w:r>
      <w:r w:rsidRPr="004B3DF5">
        <w:rPr>
          <w:sz w:val="24"/>
        </w:rPr>
        <w:t>процессов;</w:t>
      </w:r>
    </w:p>
    <w:p w:rsidR="00D8725F" w:rsidRPr="004B3DF5" w:rsidRDefault="00D8725F" w:rsidP="00D8725F">
      <w:pPr>
        <w:pStyle w:val="a7"/>
        <w:ind w:left="921"/>
        <w:rPr>
          <w:sz w:val="24"/>
        </w:rPr>
      </w:pPr>
      <w:r w:rsidRPr="004B3DF5">
        <w:rPr>
          <w:sz w:val="24"/>
        </w:rPr>
        <w:t>снижение</w:t>
      </w:r>
      <w:r w:rsidRPr="004B3DF5">
        <w:rPr>
          <w:spacing w:val="-3"/>
          <w:sz w:val="24"/>
        </w:rPr>
        <w:t xml:space="preserve"> </w:t>
      </w:r>
      <w:r w:rsidRPr="004B3DF5">
        <w:rPr>
          <w:sz w:val="24"/>
        </w:rPr>
        <w:t>тревожности;</w:t>
      </w:r>
    </w:p>
    <w:p w:rsidR="00D8725F" w:rsidRPr="004B3DF5" w:rsidRDefault="00D8725F" w:rsidP="00D8725F">
      <w:pPr>
        <w:pStyle w:val="a7"/>
        <w:spacing w:before="40"/>
        <w:ind w:left="921"/>
        <w:rPr>
          <w:sz w:val="24"/>
        </w:rPr>
      </w:pPr>
      <w:r w:rsidRPr="004B3DF5">
        <w:rPr>
          <w:sz w:val="24"/>
        </w:rPr>
        <w:t>помощь</w:t>
      </w:r>
      <w:r w:rsidRPr="004B3DF5">
        <w:rPr>
          <w:spacing w:val="-3"/>
          <w:sz w:val="24"/>
        </w:rPr>
        <w:t xml:space="preserve"> </w:t>
      </w:r>
      <w:r w:rsidRPr="004B3DF5">
        <w:rPr>
          <w:sz w:val="24"/>
        </w:rPr>
        <w:t>в</w:t>
      </w:r>
      <w:r w:rsidRPr="004B3DF5">
        <w:rPr>
          <w:spacing w:val="-4"/>
          <w:sz w:val="24"/>
        </w:rPr>
        <w:t xml:space="preserve"> </w:t>
      </w:r>
      <w:r w:rsidRPr="004B3DF5">
        <w:rPr>
          <w:sz w:val="24"/>
        </w:rPr>
        <w:t>разрешении</w:t>
      </w:r>
      <w:r w:rsidRPr="004B3DF5">
        <w:rPr>
          <w:spacing w:val="-5"/>
          <w:sz w:val="24"/>
        </w:rPr>
        <w:t xml:space="preserve"> </w:t>
      </w:r>
      <w:r w:rsidRPr="004B3DF5">
        <w:rPr>
          <w:sz w:val="24"/>
        </w:rPr>
        <w:t>поведенческих</w:t>
      </w:r>
      <w:r w:rsidRPr="004B3DF5">
        <w:rPr>
          <w:spacing w:val="-1"/>
          <w:sz w:val="24"/>
        </w:rPr>
        <w:t xml:space="preserve"> </w:t>
      </w:r>
      <w:r w:rsidRPr="004B3DF5">
        <w:rPr>
          <w:sz w:val="24"/>
        </w:rPr>
        <w:t>проблем;</w:t>
      </w:r>
    </w:p>
    <w:p w:rsidR="00D8725F" w:rsidRPr="004B3DF5" w:rsidRDefault="00D8725F" w:rsidP="00D8725F">
      <w:pPr>
        <w:pStyle w:val="a7"/>
        <w:spacing w:before="40"/>
        <w:ind w:right="250"/>
        <w:rPr>
          <w:sz w:val="24"/>
        </w:rPr>
      </w:pPr>
      <w:r w:rsidRPr="004B3DF5">
        <w:rPr>
          <w:sz w:val="24"/>
        </w:rPr>
        <w:t>создание</w:t>
      </w:r>
      <w:r w:rsidRPr="004B3DF5">
        <w:rPr>
          <w:spacing w:val="1"/>
          <w:sz w:val="24"/>
        </w:rPr>
        <w:t xml:space="preserve"> </w:t>
      </w:r>
      <w:r w:rsidRPr="004B3DF5">
        <w:rPr>
          <w:sz w:val="24"/>
        </w:rPr>
        <w:t>условий</w:t>
      </w:r>
      <w:r w:rsidRPr="004B3DF5">
        <w:rPr>
          <w:spacing w:val="1"/>
          <w:sz w:val="24"/>
        </w:rPr>
        <w:t xml:space="preserve"> </w:t>
      </w:r>
      <w:r w:rsidRPr="004B3DF5">
        <w:rPr>
          <w:sz w:val="24"/>
        </w:rPr>
        <w:t>для</w:t>
      </w:r>
      <w:r w:rsidRPr="004B3DF5">
        <w:rPr>
          <w:spacing w:val="1"/>
          <w:sz w:val="24"/>
        </w:rPr>
        <w:t xml:space="preserve"> </w:t>
      </w:r>
      <w:r w:rsidRPr="004B3DF5">
        <w:rPr>
          <w:sz w:val="24"/>
        </w:rPr>
        <w:t>успешной</w:t>
      </w:r>
      <w:r w:rsidRPr="004B3DF5">
        <w:rPr>
          <w:spacing w:val="1"/>
          <w:sz w:val="24"/>
        </w:rPr>
        <w:t xml:space="preserve"> </w:t>
      </w:r>
      <w:r w:rsidRPr="004B3DF5">
        <w:rPr>
          <w:sz w:val="24"/>
        </w:rPr>
        <w:t>социализации,</w:t>
      </w:r>
      <w:r w:rsidRPr="004B3DF5">
        <w:rPr>
          <w:spacing w:val="1"/>
          <w:sz w:val="24"/>
        </w:rPr>
        <w:t xml:space="preserve"> </w:t>
      </w:r>
      <w:r w:rsidRPr="004B3DF5">
        <w:rPr>
          <w:sz w:val="24"/>
        </w:rPr>
        <w:t>оптимизация</w:t>
      </w:r>
      <w:r w:rsidRPr="004B3DF5">
        <w:rPr>
          <w:spacing w:val="1"/>
          <w:sz w:val="24"/>
        </w:rPr>
        <w:t xml:space="preserve"> </w:t>
      </w:r>
      <w:r w:rsidRPr="004B3DF5">
        <w:rPr>
          <w:sz w:val="24"/>
        </w:rPr>
        <w:t>межличностного</w:t>
      </w:r>
      <w:r w:rsidRPr="004B3DF5">
        <w:rPr>
          <w:spacing w:val="-57"/>
          <w:sz w:val="24"/>
        </w:rPr>
        <w:t xml:space="preserve"> </w:t>
      </w:r>
      <w:r w:rsidRPr="004B3DF5">
        <w:rPr>
          <w:sz w:val="24"/>
        </w:rPr>
        <w:t>взаимодействия</w:t>
      </w:r>
      <w:r w:rsidRPr="004B3DF5">
        <w:rPr>
          <w:spacing w:val="-1"/>
          <w:sz w:val="24"/>
        </w:rPr>
        <w:t xml:space="preserve"> </w:t>
      </w:r>
      <w:r w:rsidRPr="004B3DF5">
        <w:rPr>
          <w:sz w:val="24"/>
        </w:rPr>
        <w:t>со взрослыми и сверстниками.</w:t>
      </w:r>
    </w:p>
    <w:p w:rsidR="00D8725F" w:rsidRPr="004B3DF5" w:rsidRDefault="00D8725F" w:rsidP="00D8725F">
      <w:pPr>
        <w:pStyle w:val="a7"/>
        <w:ind w:right="244"/>
        <w:rPr>
          <w:sz w:val="24"/>
        </w:rPr>
      </w:pPr>
      <w:r w:rsidRPr="004B3DF5">
        <w:rPr>
          <w:sz w:val="24"/>
        </w:rPr>
        <w:t>Включение ЧБД в программу КРР, определение индивидуального маршрута психолого-</w:t>
      </w:r>
      <w:r w:rsidRPr="004B3DF5">
        <w:rPr>
          <w:spacing w:val="1"/>
          <w:sz w:val="24"/>
        </w:rPr>
        <w:t xml:space="preserve"> </w:t>
      </w:r>
      <w:r w:rsidRPr="004B3DF5">
        <w:rPr>
          <w:sz w:val="24"/>
        </w:rPr>
        <w:t>педагогического</w:t>
      </w:r>
      <w:r w:rsidRPr="004B3DF5">
        <w:rPr>
          <w:spacing w:val="1"/>
          <w:sz w:val="24"/>
        </w:rPr>
        <w:t xml:space="preserve"> </w:t>
      </w:r>
      <w:r w:rsidRPr="004B3DF5">
        <w:rPr>
          <w:sz w:val="24"/>
        </w:rPr>
        <w:t>сопровождения</w:t>
      </w:r>
      <w:r w:rsidRPr="004B3DF5">
        <w:rPr>
          <w:spacing w:val="1"/>
          <w:sz w:val="24"/>
        </w:rPr>
        <w:t xml:space="preserve"> </w:t>
      </w:r>
      <w:r w:rsidRPr="004B3DF5">
        <w:rPr>
          <w:sz w:val="24"/>
        </w:rPr>
        <w:t>осуществляется</w:t>
      </w:r>
      <w:r w:rsidRPr="004B3DF5">
        <w:rPr>
          <w:spacing w:val="1"/>
          <w:sz w:val="24"/>
        </w:rPr>
        <w:t xml:space="preserve"> </w:t>
      </w:r>
      <w:r w:rsidRPr="004B3DF5">
        <w:rPr>
          <w:sz w:val="24"/>
        </w:rPr>
        <w:t>на</w:t>
      </w:r>
      <w:r w:rsidRPr="004B3DF5">
        <w:rPr>
          <w:spacing w:val="1"/>
          <w:sz w:val="24"/>
        </w:rPr>
        <w:t xml:space="preserve"> </w:t>
      </w:r>
      <w:r w:rsidRPr="004B3DF5">
        <w:rPr>
          <w:sz w:val="24"/>
        </w:rPr>
        <w:t>основании</w:t>
      </w:r>
      <w:r w:rsidRPr="004B3DF5">
        <w:rPr>
          <w:spacing w:val="1"/>
          <w:sz w:val="24"/>
        </w:rPr>
        <w:t xml:space="preserve"> </w:t>
      </w:r>
      <w:r w:rsidRPr="004B3DF5">
        <w:rPr>
          <w:sz w:val="24"/>
        </w:rPr>
        <w:t>медицинского</w:t>
      </w:r>
      <w:r w:rsidRPr="004B3DF5">
        <w:rPr>
          <w:spacing w:val="1"/>
          <w:sz w:val="24"/>
        </w:rPr>
        <w:t xml:space="preserve"> </w:t>
      </w:r>
      <w:r w:rsidRPr="004B3DF5">
        <w:rPr>
          <w:sz w:val="24"/>
        </w:rPr>
        <w:t>заключения</w:t>
      </w:r>
      <w:r w:rsidRPr="004B3DF5">
        <w:rPr>
          <w:spacing w:val="1"/>
          <w:sz w:val="24"/>
        </w:rPr>
        <w:t xml:space="preserve"> </w:t>
      </w:r>
      <w:r w:rsidRPr="004B3DF5">
        <w:rPr>
          <w:sz w:val="24"/>
        </w:rPr>
        <w:t>и</w:t>
      </w:r>
      <w:r w:rsidRPr="004B3DF5">
        <w:rPr>
          <w:spacing w:val="1"/>
          <w:sz w:val="24"/>
        </w:rPr>
        <w:t xml:space="preserve"> </w:t>
      </w:r>
      <w:r w:rsidRPr="004B3DF5">
        <w:rPr>
          <w:sz w:val="24"/>
        </w:rPr>
        <w:t>рекомендаций</w:t>
      </w:r>
      <w:r w:rsidRPr="004B3DF5">
        <w:rPr>
          <w:spacing w:val="-1"/>
          <w:sz w:val="24"/>
        </w:rPr>
        <w:t xml:space="preserve"> </w:t>
      </w:r>
      <w:r w:rsidRPr="004B3DF5">
        <w:rPr>
          <w:sz w:val="24"/>
        </w:rPr>
        <w:t>ППК</w:t>
      </w:r>
      <w:r w:rsidRPr="004B3DF5">
        <w:rPr>
          <w:spacing w:val="-1"/>
          <w:sz w:val="24"/>
        </w:rPr>
        <w:t xml:space="preserve"> </w:t>
      </w:r>
      <w:r w:rsidRPr="004B3DF5">
        <w:rPr>
          <w:sz w:val="24"/>
        </w:rPr>
        <w:t>по</w:t>
      </w:r>
      <w:r w:rsidRPr="004B3DF5">
        <w:rPr>
          <w:spacing w:val="-4"/>
          <w:sz w:val="24"/>
        </w:rPr>
        <w:t xml:space="preserve"> </w:t>
      </w:r>
      <w:r w:rsidRPr="004B3DF5">
        <w:rPr>
          <w:sz w:val="24"/>
        </w:rPr>
        <w:t>результатам</w:t>
      </w:r>
      <w:r w:rsidRPr="004B3DF5">
        <w:rPr>
          <w:spacing w:val="-2"/>
          <w:sz w:val="24"/>
        </w:rPr>
        <w:t xml:space="preserve"> </w:t>
      </w:r>
      <w:r w:rsidRPr="004B3DF5">
        <w:rPr>
          <w:sz w:val="24"/>
        </w:rPr>
        <w:t>психологической</w:t>
      </w:r>
      <w:r w:rsidRPr="004B3DF5">
        <w:rPr>
          <w:spacing w:val="-1"/>
          <w:sz w:val="24"/>
        </w:rPr>
        <w:t xml:space="preserve"> </w:t>
      </w:r>
      <w:r w:rsidRPr="004B3DF5">
        <w:rPr>
          <w:sz w:val="24"/>
        </w:rPr>
        <w:t>и</w:t>
      </w:r>
      <w:r w:rsidRPr="004B3DF5">
        <w:rPr>
          <w:spacing w:val="-1"/>
          <w:sz w:val="24"/>
        </w:rPr>
        <w:t xml:space="preserve"> </w:t>
      </w:r>
      <w:r w:rsidRPr="004B3DF5">
        <w:rPr>
          <w:sz w:val="24"/>
        </w:rPr>
        <w:t>педагогической</w:t>
      </w:r>
      <w:r w:rsidRPr="004B3DF5">
        <w:rPr>
          <w:spacing w:val="-1"/>
          <w:sz w:val="24"/>
        </w:rPr>
        <w:t xml:space="preserve"> </w:t>
      </w:r>
      <w:r w:rsidRPr="004B3DF5">
        <w:rPr>
          <w:sz w:val="24"/>
        </w:rPr>
        <w:t>диагностики.</w:t>
      </w:r>
    </w:p>
    <w:p w:rsidR="00D8725F" w:rsidRPr="004B3DF5" w:rsidRDefault="00D8725F" w:rsidP="00D8725F">
      <w:pPr>
        <w:ind w:left="212" w:right="244" w:firstLine="708"/>
        <w:jc w:val="both"/>
        <w:rPr>
          <w:sz w:val="24"/>
          <w:szCs w:val="24"/>
        </w:rPr>
      </w:pPr>
      <w:r w:rsidRPr="004B3DF5">
        <w:rPr>
          <w:sz w:val="24"/>
          <w:szCs w:val="24"/>
        </w:rPr>
        <w:lastRenderedPageBreak/>
        <w:t>Направленность</w:t>
      </w:r>
      <w:r w:rsidRPr="004B3DF5">
        <w:rPr>
          <w:spacing w:val="1"/>
          <w:sz w:val="24"/>
          <w:szCs w:val="24"/>
        </w:rPr>
        <w:t xml:space="preserve"> </w:t>
      </w:r>
      <w:r w:rsidRPr="004B3DF5">
        <w:rPr>
          <w:sz w:val="24"/>
          <w:szCs w:val="24"/>
        </w:rPr>
        <w:t>коррекционно-развивающей</w:t>
      </w:r>
      <w:r w:rsidRPr="004B3DF5">
        <w:rPr>
          <w:spacing w:val="1"/>
          <w:sz w:val="24"/>
          <w:szCs w:val="24"/>
        </w:rPr>
        <w:t xml:space="preserve"> </w:t>
      </w:r>
      <w:r w:rsidRPr="004B3DF5">
        <w:rPr>
          <w:sz w:val="24"/>
          <w:szCs w:val="24"/>
        </w:rPr>
        <w:t>работы</w:t>
      </w:r>
      <w:r w:rsidRPr="004B3DF5">
        <w:rPr>
          <w:spacing w:val="1"/>
          <w:sz w:val="24"/>
          <w:szCs w:val="24"/>
        </w:rPr>
        <w:t xml:space="preserve"> </w:t>
      </w:r>
      <w:r w:rsidRPr="004B3DF5">
        <w:rPr>
          <w:i/>
          <w:sz w:val="24"/>
          <w:szCs w:val="24"/>
        </w:rPr>
        <w:t>с</w:t>
      </w:r>
      <w:r w:rsidRPr="004B3DF5">
        <w:rPr>
          <w:i/>
          <w:spacing w:val="1"/>
          <w:sz w:val="24"/>
          <w:szCs w:val="24"/>
        </w:rPr>
        <w:t xml:space="preserve"> </w:t>
      </w:r>
      <w:r w:rsidRPr="004B3DF5">
        <w:rPr>
          <w:i/>
          <w:sz w:val="24"/>
          <w:szCs w:val="24"/>
        </w:rPr>
        <w:t>одаренными</w:t>
      </w:r>
      <w:r w:rsidRPr="004B3DF5">
        <w:rPr>
          <w:i/>
          <w:spacing w:val="1"/>
          <w:sz w:val="24"/>
          <w:szCs w:val="24"/>
        </w:rPr>
        <w:t xml:space="preserve"> </w:t>
      </w:r>
      <w:r w:rsidRPr="004B3DF5">
        <w:rPr>
          <w:i/>
          <w:sz w:val="24"/>
          <w:szCs w:val="24"/>
        </w:rPr>
        <w:t>обучающимися</w:t>
      </w:r>
      <w:r w:rsidRPr="004B3DF5">
        <w:rPr>
          <w:i/>
          <w:spacing w:val="1"/>
          <w:sz w:val="24"/>
          <w:szCs w:val="24"/>
        </w:rPr>
        <w:t xml:space="preserve"> </w:t>
      </w:r>
      <w:r w:rsidRPr="004B3DF5">
        <w:rPr>
          <w:sz w:val="24"/>
          <w:szCs w:val="24"/>
        </w:rPr>
        <w:t>на</w:t>
      </w:r>
      <w:r w:rsidRPr="004B3DF5">
        <w:rPr>
          <w:spacing w:val="1"/>
          <w:sz w:val="24"/>
          <w:szCs w:val="24"/>
        </w:rPr>
        <w:t xml:space="preserve"> </w:t>
      </w:r>
      <w:r w:rsidRPr="004B3DF5">
        <w:rPr>
          <w:sz w:val="24"/>
          <w:szCs w:val="24"/>
        </w:rPr>
        <w:t>дошкольном уровне</w:t>
      </w:r>
      <w:r w:rsidRPr="004B3DF5">
        <w:rPr>
          <w:spacing w:val="-1"/>
          <w:sz w:val="24"/>
          <w:szCs w:val="24"/>
        </w:rPr>
        <w:t xml:space="preserve"> </w:t>
      </w:r>
      <w:r w:rsidRPr="004B3DF5">
        <w:rPr>
          <w:sz w:val="24"/>
          <w:szCs w:val="24"/>
        </w:rPr>
        <w:t>образования:</w:t>
      </w:r>
    </w:p>
    <w:p w:rsidR="00D8725F" w:rsidRPr="004B3DF5" w:rsidRDefault="00D8725F" w:rsidP="00D8725F">
      <w:pPr>
        <w:pStyle w:val="a7"/>
        <w:ind w:right="251"/>
        <w:rPr>
          <w:sz w:val="24"/>
        </w:rPr>
      </w:pPr>
      <w:r w:rsidRPr="004B3DF5">
        <w:rPr>
          <w:sz w:val="24"/>
        </w:rPr>
        <w:t>определение</w:t>
      </w:r>
      <w:r w:rsidRPr="004B3DF5">
        <w:rPr>
          <w:spacing w:val="1"/>
          <w:sz w:val="24"/>
        </w:rPr>
        <w:t xml:space="preserve"> </w:t>
      </w:r>
      <w:r w:rsidRPr="004B3DF5">
        <w:rPr>
          <w:sz w:val="24"/>
        </w:rPr>
        <w:t>вида</w:t>
      </w:r>
      <w:r w:rsidRPr="004B3DF5">
        <w:rPr>
          <w:spacing w:val="1"/>
          <w:sz w:val="24"/>
        </w:rPr>
        <w:t xml:space="preserve"> </w:t>
      </w:r>
      <w:r w:rsidRPr="004B3DF5">
        <w:rPr>
          <w:sz w:val="24"/>
        </w:rPr>
        <w:t>одаренности,</w:t>
      </w:r>
      <w:r w:rsidRPr="004B3DF5">
        <w:rPr>
          <w:spacing w:val="1"/>
          <w:sz w:val="24"/>
        </w:rPr>
        <w:t xml:space="preserve"> </w:t>
      </w:r>
      <w:r w:rsidRPr="004B3DF5">
        <w:rPr>
          <w:sz w:val="24"/>
        </w:rPr>
        <w:t>интеллектуальных</w:t>
      </w:r>
      <w:r w:rsidRPr="004B3DF5">
        <w:rPr>
          <w:spacing w:val="1"/>
          <w:sz w:val="24"/>
        </w:rPr>
        <w:t xml:space="preserve"> </w:t>
      </w:r>
      <w:r w:rsidRPr="004B3DF5">
        <w:rPr>
          <w:sz w:val="24"/>
        </w:rPr>
        <w:t>и</w:t>
      </w:r>
      <w:r w:rsidRPr="004B3DF5">
        <w:rPr>
          <w:spacing w:val="1"/>
          <w:sz w:val="24"/>
        </w:rPr>
        <w:t xml:space="preserve"> </w:t>
      </w:r>
      <w:r w:rsidRPr="004B3DF5">
        <w:rPr>
          <w:sz w:val="24"/>
        </w:rPr>
        <w:t>личностных</w:t>
      </w:r>
      <w:r w:rsidRPr="004B3DF5">
        <w:rPr>
          <w:spacing w:val="1"/>
          <w:sz w:val="24"/>
        </w:rPr>
        <w:t xml:space="preserve"> </w:t>
      </w:r>
      <w:r w:rsidRPr="004B3DF5">
        <w:rPr>
          <w:sz w:val="24"/>
        </w:rPr>
        <w:t>особенностей</w:t>
      </w:r>
      <w:r w:rsidRPr="004B3DF5">
        <w:rPr>
          <w:spacing w:val="1"/>
          <w:sz w:val="24"/>
        </w:rPr>
        <w:t xml:space="preserve"> </w:t>
      </w:r>
      <w:r w:rsidRPr="004B3DF5">
        <w:rPr>
          <w:sz w:val="24"/>
        </w:rPr>
        <w:t>детей,</w:t>
      </w:r>
      <w:r w:rsidRPr="004B3DF5">
        <w:rPr>
          <w:spacing w:val="1"/>
          <w:sz w:val="24"/>
        </w:rPr>
        <w:t xml:space="preserve"> </w:t>
      </w:r>
      <w:r w:rsidRPr="004B3DF5">
        <w:rPr>
          <w:sz w:val="24"/>
        </w:rPr>
        <w:t>прогноз</w:t>
      </w:r>
      <w:r w:rsidRPr="004B3DF5">
        <w:rPr>
          <w:spacing w:val="-1"/>
          <w:sz w:val="24"/>
        </w:rPr>
        <w:t xml:space="preserve"> </w:t>
      </w:r>
      <w:r w:rsidRPr="004B3DF5">
        <w:rPr>
          <w:sz w:val="24"/>
        </w:rPr>
        <w:t>возможных</w:t>
      </w:r>
      <w:r w:rsidRPr="004B3DF5">
        <w:rPr>
          <w:spacing w:val="2"/>
          <w:sz w:val="24"/>
        </w:rPr>
        <w:t xml:space="preserve"> </w:t>
      </w:r>
      <w:r w:rsidRPr="004B3DF5">
        <w:rPr>
          <w:sz w:val="24"/>
        </w:rPr>
        <w:t>проблем</w:t>
      </w:r>
      <w:r w:rsidRPr="004B3DF5">
        <w:rPr>
          <w:spacing w:val="-2"/>
          <w:sz w:val="24"/>
        </w:rPr>
        <w:t xml:space="preserve"> </w:t>
      </w:r>
      <w:r w:rsidRPr="004B3DF5">
        <w:rPr>
          <w:sz w:val="24"/>
        </w:rPr>
        <w:t>и потенциала</w:t>
      </w:r>
      <w:r w:rsidRPr="004B3DF5">
        <w:rPr>
          <w:spacing w:val="-1"/>
          <w:sz w:val="24"/>
        </w:rPr>
        <w:t xml:space="preserve"> </w:t>
      </w:r>
      <w:r w:rsidRPr="004B3DF5">
        <w:rPr>
          <w:sz w:val="24"/>
        </w:rPr>
        <w:t>развития.</w:t>
      </w:r>
    </w:p>
    <w:p w:rsidR="00D8725F" w:rsidRPr="004B3DF5" w:rsidRDefault="00D8725F" w:rsidP="00D8725F">
      <w:pPr>
        <w:pStyle w:val="a7"/>
        <w:ind w:right="245"/>
        <w:rPr>
          <w:sz w:val="24"/>
        </w:rPr>
      </w:pPr>
      <w:r w:rsidRPr="004B3DF5">
        <w:rPr>
          <w:sz w:val="24"/>
        </w:rPr>
        <w:t>вовлечение</w:t>
      </w:r>
      <w:r w:rsidRPr="004B3DF5">
        <w:rPr>
          <w:spacing w:val="1"/>
          <w:sz w:val="24"/>
        </w:rPr>
        <w:t xml:space="preserve"> </w:t>
      </w:r>
      <w:r w:rsidRPr="004B3DF5">
        <w:rPr>
          <w:sz w:val="24"/>
        </w:rPr>
        <w:t>родителей</w:t>
      </w:r>
      <w:r w:rsidRPr="004B3DF5">
        <w:rPr>
          <w:spacing w:val="1"/>
          <w:sz w:val="24"/>
        </w:rPr>
        <w:t xml:space="preserve"> </w:t>
      </w:r>
      <w:r w:rsidRPr="004B3DF5">
        <w:rPr>
          <w:sz w:val="24"/>
        </w:rPr>
        <w:t>в</w:t>
      </w:r>
      <w:r w:rsidRPr="004B3DF5">
        <w:rPr>
          <w:spacing w:val="1"/>
          <w:sz w:val="24"/>
        </w:rPr>
        <w:t xml:space="preserve"> </w:t>
      </w:r>
      <w:r w:rsidRPr="004B3DF5">
        <w:rPr>
          <w:sz w:val="24"/>
        </w:rPr>
        <w:t>образовательный</w:t>
      </w:r>
      <w:r w:rsidRPr="004B3DF5">
        <w:rPr>
          <w:spacing w:val="1"/>
          <w:sz w:val="24"/>
        </w:rPr>
        <w:t xml:space="preserve"> </w:t>
      </w:r>
      <w:r w:rsidRPr="004B3DF5">
        <w:rPr>
          <w:sz w:val="24"/>
        </w:rPr>
        <w:t>процесс</w:t>
      </w:r>
      <w:r w:rsidRPr="004B3DF5">
        <w:rPr>
          <w:spacing w:val="1"/>
          <w:sz w:val="24"/>
        </w:rPr>
        <w:t xml:space="preserve"> </w:t>
      </w:r>
      <w:r w:rsidRPr="004B3DF5">
        <w:rPr>
          <w:sz w:val="24"/>
        </w:rPr>
        <w:t>и</w:t>
      </w:r>
      <w:r w:rsidRPr="004B3DF5">
        <w:rPr>
          <w:spacing w:val="1"/>
          <w:sz w:val="24"/>
        </w:rPr>
        <w:t xml:space="preserve"> </w:t>
      </w:r>
      <w:r w:rsidRPr="004B3DF5">
        <w:rPr>
          <w:sz w:val="24"/>
        </w:rPr>
        <w:t>установление</w:t>
      </w:r>
      <w:r w:rsidRPr="004B3DF5">
        <w:rPr>
          <w:spacing w:val="1"/>
          <w:sz w:val="24"/>
        </w:rPr>
        <w:t xml:space="preserve"> </w:t>
      </w:r>
      <w:r w:rsidRPr="004B3DF5">
        <w:rPr>
          <w:sz w:val="24"/>
        </w:rPr>
        <w:t>с</w:t>
      </w:r>
      <w:r w:rsidRPr="004B3DF5">
        <w:rPr>
          <w:spacing w:val="1"/>
          <w:sz w:val="24"/>
        </w:rPr>
        <w:t xml:space="preserve"> </w:t>
      </w:r>
      <w:r w:rsidRPr="004B3DF5">
        <w:rPr>
          <w:sz w:val="24"/>
        </w:rPr>
        <w:t>ними</w:t>
      </w:r>
      <w:r w:rsidRPr="004B3DF5">
        <w:rPr>
          <w:spacing w:val="1"/>
          <w:sz w:val="24"/>
        </w:rPr>
        <w:t xml:space="preserve"> </w:t>
      </w:r>
      <w:r w:rsidRPr="004B3DF5">
        <w:rPr>
          <w:sz w:val="24"/>
        </w:rPr>
        <w:t>отношений</w:t>
      </w:r>
      <w:r w:rsidRPr="004B3DF5">
        <w:rPr>
          <w:spacing w:val="1"/>
          <w:sz w:val="24"/>
        </w:rPr>
        <w:t xml:space="preserve"> </w:t>
      </w:r>
      <w:r w:rsidRPr="004B3DF5">
        <w:rPr>
          <w:sz w:val="24"/>
        </w:rPr>
        <w:t>сотрудничества</w:t>
      </w:r>
      <w:r w:rsidRPr="004B3DF5">
        <w:rPr>
          <w:spacing w:val="1"/>
          <w:sz w:val="24"/>
        </w:rPr>
        <w:t xml:space="preserve"> </w:t>
      </w:r>
      <w:r w:rsidRPr="004B3DF5">
        <w:rPr>
          <w:sz w:val="24"/>
        </w:rPr>
        <w:t>как</w:t>
      </w:r>
      <w:r w:rsidRPr="004B3DF5">
        <w:rPr>
          <w:spacing w:val="1"/>
          <w:sz w:val="24"/>
        </w:rPr>
        <w:t xml:space="preserve"> </w:t>
      </w:r>
      <w:r w:rsidRPr="004B3DF5">
        <w:rPr>
          <w:sz w:val="24"/>
        </w:rPr>
        <w:t>обязательного</w:t>
      </w:r>
      <w:r w:rsidRPr="004B3DF5">
        <w:rPr>
          <w:spacing w:val="1"/>
          <w:sz w:val="24"/>
        </w:rPr>
        <w:t xml:space="preserve"> </w:t>
      </w:r>
      <w:r w:rsidRPr="004B3DF5">
        <w:rPr>
          <w:sz w:val="24"/>
        </w:rPr>
        <w:t>условия</w:t>
      </w:r>
      <w:r w:rsidRPr="004B3DF5">
        <w:rPr>
          <w:spacing w:val="1"/>
          <w:sz w:val="24"/>
        </w:rPr>
        <w:t xml:space="preserve"> </w:t>
      </w:r>
      <w:r w:rsidRPr="004B3DF5">
        <w:rPr>
          <w:sz w:val="24"/>
        </w:rPr>
        <w:t>поддержки</w:t>
      </w:r>
      <w:r w:rsidRPr="004B3DF5">
        <w:rPr>
          <w:spacing w:val="1"/>
          <w:sz w:val="24"/>
        </w:rPr>
        <w:t xml:space="preserve"> </w:t>
      </w:r>
      <w:r w:rsidRPr="004B3DF5">
        <w:rPr>
          <w:sz w:val="24"/>
        </w:rPr>
        <w:t>и</w:t>
      </w:r>
      <w:r w:rsidRPr="004B3DF5">
        <w:rPr>
          <w:spacing w:val="1"/>
          <w:sz w:val="24"/>
        </w:rPr>
        <w:t xml:space="preserve"> </w:t>
      </w:r>
      <w:r w:rsidRPr="004B3DF5">
        <w:rPr>
          <w:sz w:val="24"/>
        </w:rPr>
        <w:t>развития</w:t>
      </w:r>
      <w:r w:rsidRPr="004B3DF5">
        <w:rPr>
          <w:spacing w:val="1"/>
          <w:sz w:val="24"/>
        </w:rPr>
        <w:t xml:space="preserve"> </w:t>
      </w:r>
      <w:r w:rsidRPr="004B3DF5">
        <w:rPr>
          <w:sz w:val="24"/>
        </w:rPr>
        <w:t>одаренного</w:t>
      </w:r>
      <w:r w:rsidRPr="004B3DF5">
        <w:rPr>
          <w:spacing w:val="1"/>
          <w:sz w:val="24"/>
        </w:rPr>
        <w:t xml:space="preserve"> </w:t>
      </w:r>
      <w:r w:rsidRPr="004B3DF5">
        <w:rPr>
          <w:sz w:val="24"/>
        </w:rPr>
        <w:t>ребенка</w:t>
      </w:r>
      <w:r w:rsidRPr="004B3DF5">
        <w:rPr>
          <w:spacing w:val="1"/>
          <w:sz w:val="24"/>
        </w:rPr>
        <w:t xml:space="preserve"> </w:t>
      </w:r>
      <w:r w:rsidRPr="004B3DF5">
        <w:rPr>
          <w:sz w:val="24"/>
        </w:rPr>
        <w:t>как</w:t>
      </w:r>
      <w:r w:rsidRPr="004B3DF5">
        <w:rPr>
          <w:spacing w:val="1"/>
          <w:sz w:val="24"/>
        </w:rPr>
        <w:t xml:space="preserve"> </w:t>
      </w:r>
      <w:r w:rsidRPr="004B3DF5">
        <w:rPr>
          <w:sz w:val="24"/>
        </w:rPr>
        <w:t>в</w:t>
      </w:r>
      <w:r w:rsidRPr="004B3DF5">
        <w:rPr>
          <w:spacing w:val="1"/>
          <w:sz w:val="24"/>
        </w:rPr>
        <w:t xml:space="preserve"> </w:t>
      </w:r>
      <w:r w:rsidRPr="004B3DF5">
        <w:rPr>
          <w:sz w:val="24"/>
        </w:rPr>
        <w:t>Организации,</w:t>
      </w:r>
      <w:r w:rsidRPr="004B3DF5">
        <w:rPr>
          <w:spacing w:val="-1"/>
          <w:sz w:val="24"/>
        </w:rPr>
        <w:t xml:space="preserve"> </w:t>
      </w:r>
      <w:r w:rsidRPr="004B3DF5">
        <w:rPr>
          <w:sz w:val="24"/>
        </w:rPr>
        <w:t>так</w:t>
      </w:r>
      <w:r w:rsidRPr="004B3DF5">
        <w:rPr>
          <w:spacing w:val="-2"/>
          <w:sz w:val="24"/>
        </w:rPr>
        <w:t xml:space="preserve"> </w:t>
      </w:r>
      <w:r w:rsidRPr="004B3DF5">
        <w:rPr>
          <w:sz w:val="24"/>
        </w:rPr>
        <w:t>и в условиях</w:t>
      </w:r>
      <w:r w:rsidRPr="004B3DF5">
        <w:rPr>
          <w:spacing w:val="2"/>
          <w:sz w:val="24"/>
        </w:rPr>
        <w:t xml:space="preserve"> </w:t>
      </w:r>
      <w:r w:rsidRPr="004B3DF5">
        <w:rPr>
          <w:sz w:val="24"/>
        </w:rPr>
        <w:t>семенного воспитания;</w:t>
      </w:r>
    </w:p>
    <w:p w:rsidR="00D8725F" w:rsidRPr="004B3DF5" w:rsidRDefault="00D8725F" w:rsidP="00D8725F">
      <w:pPr>
        <w:pStyle w:val="a7"/>
        <w:ind w:right="249"/>
        <w:rPr>
          <w:sz w:val="24"/>
        </w:rPr>
      </w:pPr>
      <w:r w:rsidRPr="004B3DF5">
        <w:rPr>
          <w:sz w:val="24"/>
        </w:rPr>
        <w:t>создание атмосферы доброжелательности, заботы и уважения по отношению к ребенку,</w:t>
      </w:r>
      <w:r w:rsidRPr="004B3DF5">
        <w:rPr>
          <w:spacing w:val="1"/>
          <w:sz w:val="24"/>
        </w:rPr>
        <w:t xml:space="preserve"> </w:t>
      </w:r>
      <w:r w:rsidRPr="004B3DF5">
        <w:rPr>
          <w:sz w:val="24"/>
        </w:rPr>
        <w:t>обстановки, формирующей у ребенка чувство собственной значимости, поощряющей проявление</w:t>
      </w:r>
      <w:r w:rsidRPr="004B3DF5">
        <w:rPr>
          <w:spacing w:val="1"/>
          <w:sz w:val="24"/>
        </w:rPr>
        <w:t xml:space="preserve"> </w:t>
      </w:r>
      <w:r w:rsidRPr="004B3DF5">
        <w:rPr>
          <w:sz w:val="24"/>
        </w:rPr>
        <w:t>его</w:t>
      </w:r>
      <w:r w:rsidRPr="004B3DF5">
        <w:rPr>
          <w:spacing w:val="-2"/>
          <w:sz w:val="24"/>
        </w:rPr>
        <w:t xml:space="preserve"> </w:t>
      </w:r>
      <w:r w:rsidRPr="004B3DF5">
        <w:rPr>
          <w:sz w:val="24"/>
        </w:rPr>
        <w:t>индивидуальности;</w:t>
      </w:r>
    </w:p>
    <w:p w:rsidR="00D8725F" w:rsidRPr="004B3DF5" w:rsidRDefault="00D8725F" w:rsidP="00D8725F">
      <w:pPr>
        <w:pStyle w:val="a7"/>
        <w:ind w:right="251"/>
        <w:rPr>
          <w:sz w:val="24"/>
        </w:rPr>
      </w:pPr>
      <w:r w:rsidRPr="004B3DF5">
        <w:rPr>
          <w:sz w:val="24"/>
        </w:rPr>
        <w:t>сохранение</w:t>
      </w:r>
      <w:r w:rsidRPr="004B3DF5">
        <w:rPr>
          <w:spacing w:val="1"/>
          <w:sz w:val="24"/>
        </w:rPr>
        <w:t xml:space="preserve"> </w:t>
      </w:r>
      <w:r w:rsidRPr="004B3DF5">
        <w:rPr>
          <w:sz w:val="24"/>
        </w:rPr>
        <w:t>и поддержка</w:t>
      </w:r>
      <w:r w:rsidRPr="004B3DF5">
        <w:rPr>
          <w:spacing w:val="1"/>
          <w:sz w:val="24"/>
        </w:rPr>
        <w:t xml:space="preserve"> </w:t>
      </w:r>
      <w:r w:rsidRPr="004B3DF5">
        <w:rPr>
          <w:sz w:val="24"/>
        </w:rPr>
        <w:t>индивидуальности</w:t>
      </w:r>
      <w:r w:rsidRPr="004B3DF5">
        <w:rPr>
          <w:spacing w:val="1"/>
          <w:sz w:val="24"/>
        </w:rPr>
        <w:t xml:space="preserve"> </w:t>
      </w:r>
      <w:r w:rsidRPr="004B3DF5">
        <w:rPr>
          <w:sz w:val="24"/>
        </w:rPr>
        <w:t>ребѐнка,</w:t>
      </w:r>
      <w:r w:rsidRPr="004B3DF5">
        <w:rPr>
          <w:spacing w:val="1"/>
          <w:sz w:val="24"/>
        </w:rPr>
        <w:t xml:space="preserve"> </w:t>
      </w:r>
      <w:r w:rsidRPr="004B3DF5">
        <w:rPr>
          <w:sz w:val="24"/>
        </w:rPr>
        <w:t>развитие</w:t>
      </w:r>
      <w:r w:rsidRPr="004B3DF5">
        <w:rPr>
          <w:spacing w:val="1"/>
          <w:sz w:val="24"/>
        </w:rPr>
        <w:t xml:space="preserve"> </w:t>
      </w:r>
      <w:r w:rsidRPr="004B3DF5">
        <w:rPr>
          <w:sz w:val="24"/>
        </w:rPr>
        <w:t>его</w:t>
      </w:r>
      <w:r w:rsidRPr="004B3DF5">
        <w:rPr>
          <w:spacing w:val="1"/>
          <w:sz w:val="24"/>
        </w:rPr>
        <w:t xml:space="preserve"> </w:t>
      </w:r>
      <w:r w:rsidRPr="004B3DF5">
        <w:rPr>
          <w:sz w:val="24"/>
        </w:rPr>
        <w:t>индивидуальных</w:t>
      </w:r>
      <w:r w:rsidRPr="004B3DF5">
        <w:rPr>
          <w:spacing w:val="1"/>
          <w:sz w:val="24"/>
        </w:rPr>
        <w:t xml:space="preserve"> </w:t>
      </w:r>
      <w:r w:rsidRPr="004B3DF5">
        <w:rPr>
          <w:sz w:val="24"/>
        </w:rPr>
        <w:t>способностей</w:t>
      </w:r>
      <w:r w:rsidRPr="004B3DF5">
        <w:rPr>
          <w:spacing w:val="-2"/>
          <w:sz w:val="24"/>
        </w:rPr>
        <w:t xml:space="preserve"> </w:t>
      </w:r>
      <w:r w:rsidRPr="004B3DF5">
        <w:rPr>
          <w:sz w:val="24"/>
        </w:rPr>
        <w:t>и творческого</w:t>
      </w:r>
      <w:r w:rsidRPr="004B3DF5">
        <w:rPr>
          <w:spacing w:val="-2"/>
          <w:sz w:val="24"/>
        </w:rPr>
        <w:t xml:space="preserve"> </w:t>
      </w:r>
      <w:r w:rsidRPr="004B3DF5">
        <w:rPr>
          <w:sz w:val="24"/>
        </w:rPr>
        <w:t>потенциала</w:t>
      </w:r>
      <w:r w:rsidRPr="004B3DF5">
        <w:rPr>
          <w:spacing w:val="-2"/>
          <w:sz w:val="24"/>
        </w:rPr>
        <w:t xml:space="preserve"> </w:t>
      </w:r>
      <w:r w:rsidRPr="004B3DF5">
        <w:rPr>
          <w:sz w:val="24"/>
        </w:rPr>
        <w:t>как</w:t>
      </w:r>
      <w:r w:rsidRPr="004B3DF5">
        <w:rPr>
          <w:spacing w:val="-2"/>
          <w:sz w:val="24"/>
        </w:rPr>
        <w:t xml:space="preserve"> </w:t>
      </w:r>
      <w:r w:rsidRPr="004B3DF5">
        <w:rPr>
          <w:sz w:val="24"/>
        </w:rPr>
        <w:t>субъекта</w:t>
      </w:r>
      <w:r w:rsidRPr="004B3DF5">
        <w:rPr>
          <w:spacing w:val="-2"/>
          <w:sz w:val="24"/>
        </w:rPr>
        <w:t xml:space="preserve"> </w:t>
      </w:r>
      <w:r w:rsidRPr="004B3DF5">
        <w:rPr>
          <w:sz w:val="24"/>
        </w:rPr>
        <w:t>отношений</w:t>
      </w:r>
      <w:r w:rsidRPr="004B3DF5">
        <w:rPr>
          <w:spacing w:val="-1"/>
          <w:sz w:val="24"/>
        </w:rPr>
        <w:t xml:space="preserve"> </w:t>
      </w:r>
      <w:r w:rsidRPr="004B3DF5">
        <w:rPr>
          <w:sz w:val="24"/>
        </w:rPr>
        <w:t>с людьми,</w:t>
      </w:r>
      <w:r w:rsidRPr="004B3DF5">
        <w:rPr>
          <w:spacing w:val="-2"/>
          <w:sz w:val="24"/>
        </w:rPr>
        <w:t xml:space="preserve"> </w:t>
      </w:r>
      <w:r w:rsidRPr="004B3DF5">
        <w:rPr>
          <w:sz w:val="24"/>
        </w:rPr>
        <w:t>миром</w:t>
      </w:r>
      <w:r w:rsidRPr="004B3DF5">
        <w:rPr>
          <w:spacing w:val="-2"/>
          <w:sz w:val="24"/>
        </w:rPr>
        <w:t xml:space="preserve"> </w:t>
      </w:r>
      <w:r w:rsidRPr="004B3DF5">
        <w:rPr>
          <w:sz w:val="24"/>
        </w:rPr>
        <w:t>и самим</w:t>
      </w:r>
      <w:r w:rsidRPr="004B3DF5">
        <w:rPr>
          <w:spacing w:val="-3"/>
          <w:sz w:val="24"/>
        </w:rPr>
        <w:t xml:space="preserve"> </w:t>
      </w:r>
      <w:r w:rsidRPr="004B3DF5">
        <w:rPr>
          <w:sz w:val="24"/>
        </w:rPr>
        <w:t>собой;</w:t>
      </w:r>
    </w:p>
    <w:p w:rsidR="00D8725F" w:rsidRPr="004B3DF5" w:rsidRDefault="00D8725F" w:rsidP="00D8725F">
      <w:pPr>
        <w:pStyle w:val="a7"/>
        <w:ind w:left="921" w:right="252"/>
        <w:rPr>
          <w:sz w:val="24"/>
        </w:rPr>
      </w:pPr>
      <w:r w:rsidRPr="004B3DF5">
        <w:rPr>
          <w:sz w:val="24"/>
        </w:rPr>
        <w:t>формирование коммуникативных навыков и развитие эмоциональной устойчивости;</w:t>
      </w:r>
      <w:r w:rsidRPr="004B3DF5">
        <w:rPr>
          <w:spacing w:val="1"/>
          <w:sz w:val="24"/>
        </w:rPr>
        <w:t xml:space="preserve"> </w:t>
      </w:r>
      <w:r w:rsidRPr="004B3DF5">
        <w:rPr>
          <w:sz w:val="24"/>
        </w:rPr>
        <w:t>организация</w:t>
      </w:r>
      <w:r w:rsidRPr="004B3DF5">
        <w:rPr>
          <w:spacing w:val="78"/>
          <w:sz w:val="24"/>
        </w:rPr>
        <w:t xml:space="preserve"> </w:t>
      </w:r>
      <w:r w:rsidRPr="004B3DF5">
        <w:rPr>
          <w:sz w:val="24"/>
        </w:rPr>
        <w:t>предметно-развивающей,</w:t>
      </w:r>
      <w:r w:rsidRPr="004B3DF5">
        <w:rPr>
          <w:spacing w:val="78"/>
          <w:sz w:val="24"/>
        </w:rPr>
        <w:t xml:space="preserve"> </w:t>
      </w:r>
      <w:r w:rsidRPr="004B3DF5">
        <w:rPr>
          <w:sz w:val="24"/>
        </w:rPr>
        <w:t>обогащѐнной</w:t>
      </w:r>
      <w:r w:rsidRPr="004B3DF5">
        <w:rPr>
          <w:spacing w:val="80"/>
          <w:sz w:val="24"/>
        </w:rPr>
        <w:t xml:space="preserve"> </w:t>
      </w:r>
      <w:r w:rsidRPr="004B3DF5">
        <w:rPr>
          <w:sz w:val="24"/>
        </w:rPr>
        <w:t>образовательной</w:t>
      </w:r>
      <w:r w:rsidRPr="004B3DF5">
        <w:rPr>
          <w:spacing w:val="79"/>
          <w:sz w:val="24"/>
        </w:rPr>
        <w:t xml:space="preserve"> </w:t>
      </w:r>
      <w:r w:rsidRPr="004B3DF5">
        <w:rPr>
          <w:sz w:val="24"/>
        </w:rPr>
        <w:t>среды</w:t>
      </w:r>
      <w:r w:rsidRPr="004B3DF5">
        <w:rPr>
          <w:spacing w:val="78"/>
          <w:sz w:val="24"/>
        </w:rPr>
        <w:t xml:space="preserve"> </w:t>
      </w:r>
      <w:r w:rsidRPr="004B3DF5">
        <w:rPr>
          <w:sz w:val="24"/>
        </w:rPr>
        <w:t>в</w:t>
      </w:r>
      <w:r w:rsidRPr="004B3DF5">
        <w:rPr>
          <w:spacing w:val="81"/>
          <w:sz w:val="24"/>
        </w:rPr>
        <w:t xml:space="preserve"> </w:t>
      </w:r>
      <w:r w:rsidRPr="004B3DF5">
        <w:rPr>
          <w:sz w:val="24"/>
        </w:rPr>
        <w:t>условиях</w:t>
      </w:r>
    </w:p>
    <w:p w:rsidR="00D8725F" w:rsidRPr="004B3DF5" w:rsidRDefault="00D8725F" w:rsidP="00D8725F">
      <w:pPr>
        <w:pStyle w:val="a7"/>
        <w:rPr>
          <w:sz w:val="24"/>
        </w:rPr>
      </w:pPr>
      <w:r w:rsidRPr="004B3DF5">
        <w:rPr>
          <w:sz w:val="24"/>
        </w:rPr>
        <w:t>ДОО,</w:t>
      </w:r>
      <w:r w:rsidRPr="004B3DF5">
        <w:rPr>
          <w:spacing w:val="-4"/>
          <w:sz w:val="24"/>
        </w:rPr>
        <w:t xml:space="preserve"> </w:t>
      </w:r>
      <w:r w:rsidRPr="004B3DF5">
        <w:rPr>
          <w:sz w:val="24"/>
        </w:rPr>
        <w:t>благоприятную</w:t>
      </w:r>
      <w:r w:rsidRPr="004B3DF5">
        <w:rPr>
          <w:spacing w:val="-3"/>
          <w:sz w:val="24"/>
        </w:rPr>
        <w:t xml:space="preserve"> </w:t>
      </w:r>
      <w:r w:rsidRPr="004B3DF5">
        <w:rPr>
          <w:sz w:val="24"/>
        </w:rPr>
        <w:t>для</w:t>
      </w:r>
      <w:r w:rsidRPr="004B3DF5">
        <w:rPr>
          <w:spacing w:val="-3"/>
          <w:sz w:val="24"/>
        </w:rPr>
        <w:t xml:space="preserve"> </w:t>
      </w:r>
      <w:r w:rsidRPr="004B3DF5">
        <w:rPr>
          <w:sz w:val="24"/>
        </w:rPr>
        <w:t>развития</w:t>
      </w:r>
      <w:r w:rsidRPr="004B3DF5">
        <w:rPr>
          <w:spacing w:val="-3"/>
          <w:sz w:val="24"/>
        </w:rPr>
        <w:t xml:space="preserve"> </w:t>
      </w:r>
      <w:r w:rsidRPr="004B3DF5">
        <w:rPr>
          <w:sz w:val="24"/>
        </w:rPr>
        <w:t>различных</w:t>
      </w:r>
      <w:r w:rsidRPr="004B3DF5">
        <w:rPr>
          <w:spacing w:val="-4"/>
          <w:sz w:val="24"/>
        </w:rPr>
        <w:t xml:space="preserve"> </w:t>
      </w:r>
      <w:r w:rsidRPr="004B3DF5">
        <w:rPr>
          <w:sz w:val="24"/>
        </w:rPr>
        <w:t>видов</w:t>
      </w:r>
      <w:r w:rsidRPr="004B3DF5">
        <w:rPr>
          <w:spacing w:val="-3"/>
          <w:sz w:val="24"/>
        </w:rPr>
        <w:t xml:space="preserve"> </w:t>
      </w:r>
      <w:r w:rsidRPr="004B3DF5">
        <w:rPr>
          <w:sz w:val="24"/>
        </w:rPr>
        <w:t>способностей</w:t>
      </w:r>
      <w:r w:rsidRPr="004B3DF5">
        <w:rPr>
          <w:spacing w:val="-2"/>
          <w:sz w:val="24"/>
        </w:rPr>
        <w:t xml:space="preserve"> </w:t>
      </w:r>
      <w:r w:rsidRPr="004B3DF5">
        <w:rPr>
          <w:sz w:val="24"/>
        </w:rPr>
        <w:t>и</w:t>
      </w:r>
      <w:r w:rsidRPr="004B3DF5">
        <w:rPr>
          <w:spacing w:val="-3"/>
          <w:sz w:val="24"/>
        </w:rPr>
        <w:t xml:space="preserve"> </w:t>
      </w:r>
      <w:r w:rsidRPr="004B3DF5">
        <w:rPr>
          <w:sz w:val="24"/>
        </w:rPr>
        <w:t>одаренности.</w:t>
      </w:r>
    </w:p>
    <w:p w:rsidR="00D8725F" w:rsidRPr="004B3DF5" w:rsidRDefault="00D8725F" w:rsidP="00D8725F">
      <w:pPr>
        <w:pStyle w:val="a7"/>
        <w:spacing w:before="37"/>
        <w:ind w:right="241"/>
        <w:rPr>
          <w:sz w:val="24"/>
        </w:rPr>
      </w:pPr>
      <w:r w:rsidRPr="004B3DF5">
        <w:rPr>
          <w:sz w:val="24"/>
        </w:rPr>
        <w:t>Включение ребенка в программу КРР, определение индивидуального маршрута психолого-</w:t>
      </w:r>
      <w:r w:rsidRPr="004B3DF5">
        <w:rPr>
          <w:spacing w:val="1"/>
          <w:sz w:val="24"/>
        </w:rPr>
        <w:t xml:space="preserve"> </w:t>
      </w:r>
      <w:r w:rsidRPr="004B3DF5">
        <w:rPr>
          <w:sz w:val="24"/>
        </w:rPr>
        <w:t>педагогического</w:t>
      </w:r>
      <w:r w:rsidRPr="004B3DF5">
        <w:rPr>
          <w:spacing w:val="1"/>
          <w:sz w:val="24"/>
        </w:rPr>
        <w:t xml:space="preserve"> </w:t>
      </w:r>
      <w:r w:rsidRPr="004B3DF5">
        <w:rPr>
          <w:sz w:val="24"/>
        </w:rPr>
        <w:t>сопровождения</w:t>
      </w:r>
      <w:r w:rsidRPr="004B3DF5">
        <w:rPr>
          <w:spacing w:val="1"/>
          <w:sz w:val="24"/>
        </w:rPr>
        <w:t xml:space="preserve"> </w:t>
      </w:r>
      <w:r w:rsidRPr="004B3DF5">
        <w:rPr>
          <w:sz w:val="24"/>
        </w:rPr>
        <w:t>осуществляется</w:t>
      </w:r>
      <w:r w:rsidRPr="004B3DF5">
        <w:rPr>
          <w:spacing w:val="1"/>
          <w:sz w:val="24"/>
        </w:rPr>
        <w:t xml:space="preserve"> </w:t>
      </w:r>
      <w:r w:rsidRPr="004B3DF5">
        <w:rPr>
          <w:sz w:val="24"/>
        </w:rPr>
        <w:t>на</w:t>
      </w:r>
      <w:r w:rsidRPr="004B3DF5">
        <w:rPr>
          <w:spacing w:val="1"/>
          <w:sz w:val="24"/>
        </w:rPr>
        <w:t xml:space="preserve"> </w:t>
      </w:r>
      <w:r w:rsidRPr="004B3DF5">
        <w:rPr>
          <w:sz w:val="24"/>
        </w:rPr>
        <w:t>основе</w:t>
      </w:r>
      <w:r w:rsidRPr="004B3DF5">
        <w:rPr>
          <w:spacing w:val="1"/>
          <w:sz w:val="24"/>
        </w:rPr>
        <w:t xml:space="preserve"> </w:t>
      </w:r>
      <w:r w:rsidRPr="004B3DF5">
        <w:rPr>
          <w:sz w:val="24"/>
        </w:rPr>
        <w:t>заключения</w:t>
      </w:r>
      <w:r w:rsidRPr="004B3DF5">
        <w:rPr>
          <w:spacing w:val="1"/>
          <w:sz w:val="24"/>
        </w:rPr>
        <w:t xml:space="preserve"> </w:t>
      </w:r>
      <w:r w:rsidRPr="004B3DF5">
        <w:rPr>
          <w:sz w:val="24"/>
        </w:rPr>
        <w:t>ППК</w:t>
      </w:r>
      <w:r w:rsidRPr="004B3DF5">
        <w:rPr>
          <w:spacing w:val="1"/>
          <w:sz w:val="24"/>
        </w:rPr>
        <w:t xml:space="preserve"> </w:t>
      </w:r>
      <w:r w:rsidRPr="004B3DF5">
        <w:rPr>
          <w:sz w:val="24"/>
        </w:rPr>
        <w:t>по</w:t>
      </w:r>
      <w:r w:rsidRPr="004B3DF5">
        <w:rPr>
          <w:spacing w:val="1"/>
          <w:sz w:val="24"/>
        </w:rPr>
        <w:t xml:space="preserve"> </w:t>
      </w:r>
      <w:r w:rsidRPr="004B3DF5">
        <w:rPr>
          <w:sz w:val="24"/>
        </w:rPr>
        <w:t>результатам</w:t>
      </w:r>
      <w:r w:rsidRPr="004B3DF5">
        <w:rPr>
          <w:spacing w:val="1"/>
          <w:sz w:val="24"/>
        </w:rPr>
        <w:t xml:space="preserve"> </w:t>
      </w:r>
      <w:r w:rsidRPr="004B3DF5">
        <w:rPr>
          <w:sz w:val="24"/>
        </w:rPr>
        <w:t>психологической</w:t>
      </w:r>
      <w:r w:rsidRPr="004B3DF5">
        <w:rPr>
          <w:spacing w:val="-1"/>
          <w:sz w:val="24"/>
        </w:rPr>
        <w:t xml:space="preserve"> </w:t>
      </w:r>
      <w:r w:rsidRPr="004B3DF5">
        <w:rPr>
          <w:sz w:val="24"/>
        </w:rPr>
        <w:t>и</w:t>
      </w:r>
      <w:r w:rsidRPr="004B3DF5">
        <w:rPr>
          <w:spacing w:val="-2"/>
          <w:sz w:val="24"/>
        </w:rPr>
        <w:t xml:space="preserve"> </w:t>
      </w:r>
      <w:r w:rsidRPr="004B3DF5">
        <w:rPr>
          <w:sz w:val="24"/>
        </w:rPr>
        <w:t>педагогической диагностики.</w:t>
      </w:r>
    </w:p>
    <w:p w:rsidR="00D8725F" w:rsidRPr="004B3DF5" w:rsidRDefault="00D8725F" w:rsidP="00D8725F">
      <w:pPr>
        <w:pStyle w:val="a7"/>
        <w:ind w:right="252"/>
        <w:rPr>
          <w:sz w:val="24"/>
        </w:rPr>
        <w:sectPr w:rsidR="00D8725F" w:rsidRPr="004B3DF5">
          <w:pgSz w:w="11910" w:h="16840"/>
          <w:pgMar w:top="1080" w:right="320" w:bottom="920" w:left="920" w:header="710" w:footer="734" w:gutter="0"/>
          <w:cols w:space="720"/>
        </w:sectPr>
      </w:pPr>
    </w:p>
    <w:p w:rsidR="00D8725F" w:rsidRPr="004B3DF5" w:rsidRDefault="00D8725F" w:rsidP="00D8725F">
      <w:pPr>
        <w:ind w:left="212" w:right="242" w:firstLine="708"/>
        <w:jc w:val="both"/>
        <w:rPr>
          <w:sz w:val="24"/>
          <w:szCs w:val="24"/>
        </w:rPr>
      </w:pPr>
      <w:r w:rsidRPr="004B3DF5">
        <w:rPr>
          <w:sz w:val="24"/>
          <w:szCs w:val="24"/>
        </w:rPr>
        <w:lastRenderedPageBreak/>
        <w:t>Направленность</w:t>
      </w:r>
      <w:r w:rsidRPr="004B3DF5">
        <w:rPr>
          <w:spacing w:val="1"/>
          <w:sz w:val="24"/>
          <w:szCs w:val="24"/>
        </w:rPr>
        <w:t xml:space="preserve"> </w:t>
      </w:r>
      <w:r w:rsidRPr="004B3DF5">
        <w:rPr>
          <w:sz w:val="24"/>
          <w:szCs w:val="24"/>
        </w:rPr>
        <w:t>КРР</w:t>
      </w:r>
      <w:r w:rsidRPr="004B3DF5">
        <w:rPr>
          <w:spacing w:val="1"/>
          <w:sz w:val="24"/>
          <w:szCs w:val="24"/>
        </w:rPr>
        <w:t xml:space="preserve"> </w:t>
      </w:r>
      <w:r w:rsidRPr="004B3DF5">
        <w:rPr>
          <w:i/>
          <w:sz w:val="24"/>
          <w:szCs w:val="24"/>
        </w:rPr>
        <w:t>с</w:t>
      </w:r>
      <w:r w:rsidRPr="004B3DF5">
        <w:rPr>
          <w:i/>
          <w:spacing w:val="1"/>
          <w:sz w:val="24"/>
          <w:szCs w:val="24"/>
        </w:rPr>
        <w:t xml:space="preserve"> </w:t>
      </w:r>
      <w:r w:rsidRPr="004B3DF5">
        <w:rPr>
          <w:i/>
          <w:sz w:val="24"/>
          <w:szCs w:val="24"/>
        </w:rPr>
        <w:t>билингвальными</w:t>
      </w:r>
      <w:r w:rsidRPr="004B3DF5">
        <w:rPr>
          <w:i/>
          <w:spacing w:val="1"/>
          <w:sz w:val="24"/>
          <w:szCs w:val="24"/>
        </w:rPr>
        <w:t xml:space="preserve"> </w:t>
      </w:r>
      <w:r w:rsidRPr="004B3DF5">
        <w:rPr>
          <w:i/>
          <w:sz w:val="24"/>
          <w:szCs w:val="24"/>
        </w:rPr>
        <w:t>воспитанниками,</w:t>
      </w:r>
      <w:r w:rsidRPr="004B3DF5">
        <w:rPr>
          <w:i/>
          <w:spacing w:val="1"/>
          <w:sz w:val="24"/>
          <w:szCs w:val="24"/>
        </w:rPr>
        <w:t xml:space="preserve"> </w:t>
      </w:r>
      <w:r w:rsidRPr="004B3DF5">
        <w:rPr>
          <w:i/>
          <w:sz w:val="24"/>
          <w:szCs w:val="24"/>
        </w:rPr>
        <w:t>детьми</w:t>
      </w:r>
      <w:r w:rsidRPr="004B3DF5">
        <w:rPr>
          <w:i/>
          <w:spacing w:val="1"/>
          <w:sz w:val="24"/>
          <w:szCs w:val="24"/>
        </w:rPr>
        <w:t xml:space="preserve"> </w:t>
      </w:r>
      <w:r w:rsidRPr="004B3DF5">
        <w:rPr>
          <w:i/>
          <w:sz w:val="24"/>
          <w:szCs w:val="24"/>
        </w:rPr>
        <w:t>мигрантов,</w:t>
      </w:r>
      <w:r w:rsidRPr="004B3DF5">
        <w:rPr>
          <w:i/>
          <w:spacing w:val="1"/>
          <w:sz w:val="24"/>
          <w:szCs w:val="24"/>
        </w:rPr>
        <w:t xml:space="preserve"> </w:t>
      </w:r>
      <w:r w:rsidRPr="004B3DF5">
        <w:rPr>
          <w:i/>
          <w:sz w:val="24"/>
          <w:szCs w:val="24"/>
        </w:rPr>
        <w:t xml:space="preserve">испытывающими трудности с пониманием государственного языка РФ </w:t>
      </w:r>
      <w:r w:rsidRPr="004B3DF5">
        <w:rPr>
          <w:sz w:val="24"/>
          <w:szCs w:val="24"/>
        </w:rPr>
        <w:t>на дошкольном уровне</w:t>
      </w:r>
      <w:r w:rsidRPr="004B3DF5">
        <w:rPr>
          <w:spacing w:val="1"/>
          <w:sz w:val="24"/>
          <w:szCs w:val="24"/>
        </w:rPr>
        <w:t xml:space="preserve"> </w:t>
      </w:r>
      <w:r w:rsidRPr="004B3DF5">
        <w:rPr>
          <w:sz w:val="24"/>
          <w:szCs w:val="24"/>
        </w:rPr>
        <w:t>образования:</w:t>
      </w:r>
    </w:p>
    <w:p w:rsidR="00D8725F" w:rsidRPr="004B3DF5" w:rsidRDefault="00D8725F" w:rsidP="00D8725F">
      <w:pPr>
        <w:pStyle w:val="a7"/>
        <w:spacing w:before="2"/>
        <w:ind w:right="256"/>
        <w:rPr>
          <w:sz w:val="24"/>
        </w:rPr>
      </w:pPr>
      <w:r w:rsidRPr="004B3DF5">
        <w:rPr>
          <w:sz w:val="24"/>
        </w:rPr>
        <w:t>развитие коммуникативных навыков, формирование чувствительности к сверстнику, его</w:t>
      </w:r>
      <w:r w:rsidRPr="004B3DF5">
        <w:rPr>
          <w:spacing w:val="1"/>
          <w:sz w:val="24"/>
        </w:rPr>
        <w:t xml:space="preserve"> </w:t>
      </w:r>
      <w:r w:rsidRPr="004B3DF5">
        <w:rPr>
          <w:sz w:val="24"/>
        </w:rPr>
        <w:t>эмоциональному</w:t>
      </w:r>
      <w:r w:rsidRPr="004B3DF5">
        <w:rPr>
          <w:spacing w:val="-7"/>
          <w:sz w:val="24"/>
        </w:rPr>
        <w:t xml:space="preserve"> </w:t>
      </w:r>
      <w:r w:rsidRPr="004B3DF5">
        <w:rPr>
          <w:sz w:val="24"/>
        </w:rPr>
        <w:t>состоянию,</w:t>
      </w:r>
      <w:r w:rsidRPr="004B3DF5">
        <w:rPr>
          <w:spacing w:val="-3"/>
          <w:sz w:val="24"/>
        </w:rPr>
        <w:t xml:space="preserve"> </w:t>
      </w:r>
      <w:r w:rsidRPr="004B3DF5">
        <w:rPr>
          <w:sz w:val="24"/>
        </w:rPr>
        <w:t>намерениям</w:t>
      </w:r>
      <w:r w:rsidRPr="004B3DF5">
        <w:rPr>
          <w:spacing w:val="-1"/>
          <w:sz w:val="24"/>
        </w:rPr>
        <w:t xml:space="preserve"> </w:t>
      </w:r>
      <w:r w:rsidRPr="004B3DF5">
        <w:rPr>
          <w:sz w:val="24"/>
        </w:rPr>
        <w:t>и желаниям;</w:t>
      </w:r>
    </w:p>
    <w:p w:rsidR="00D8725F" w:rsidRPr="004B3DF5" w:rsidRDefault="00D8725F" w:rsidP="00D8725F">
      <w:pPr>
        <w:pStyle w:val="a7"/>
        <w:ind w:left="921"/>
        <w:rPr>
          <w:sz w:val="24"/>
        </w:rPr>
      </w:pPr>
      <w:r w:rsidRPr="004B3DF5">
        <w:rPr>
          <w:sz w:val="24"/>
        </w:rPr>
        <w:t>формирование</w:t>
      </w:r>
      <w:r w:rsidRPr="004B3DF5">
        <w:rPr>
          <w:spacing w:val="-3"/>
          <w:sz w:val="24"/>
        </w:rPr>
        <w:t xml:space="preserve"> </w:t>
      </w:r>
      <w:r w:rsidRPr="004B3DF5">
        <w:rPr>
          <w:sz w:val="24"/>
        </w:rPr>
        <w:t>уверенного</w:t>
      </w:r>
      <w:r w:rsidRPr="004B3DF5">
        <w:rPr>
          <w:spacing w:val="-4"/>
          <w:sz w:val="24"/>
        </w:rPr>
        <w:t xml:space="preserve"> </w:t>
      </w:r>
      <w:r w:rsidRPr="004B3DF5">
        <w:rPr>
          <w:sz w:val="24"/>
        </w:rPr>
        <w:t>поведения</w:t>
      </w:r>
      <w:r w:rsidRPr="004B3DF5">
        <w:rPr>
          <w:spacing w:val="-4"/>
          <w:sz w:val="24"/>
        </w:rPr>
        <w:t xml:space="preserve"> </w:t>
      </w:r>
      <w:r w:rsidRPr="004B3DF5">
        <w:rPr>
          <w:sz w:val="24"/>
        </w:rPr>
        <w:t>и</w:t>
      </w:r>
      <w:r w:rsidRPr="004B3DF5">
        <w:rPr>
          <w:spacing w:val="-4"/>
          <w:sz w:val="24"/>
        </w:rPr>
        <w:t xml:space="preserve"> </w:t>
      </w:r>
      <w:r w:rsidRPr="004B3DF5">
        <w:rPr>
          <w:sz w:val="24"/>
        </w:rPr>
        <w:t>социальной успешности;</w:t>
      </w:r>
    </w:p>
    <w:p w:rsidR="00D8725F" w:rsidRPr="004B3DF5" w:rsidRDefault="00D8725F" w:rsidP="00D8725F">
      <w:pPr>
        <w:pStyle w:val="a7"/>
        <w:spacing w:before="40"/>
        <w:ind w:right="251"/>
        <w:rPr>
          <w:sz w:val="24"/>
        </w:rPr>
      </w:pPr>
      <w:r w:rsidRPr="004B3DF5">
        <w:rPr>
          <w:sz w:val="24"/>
        </w:rPr>
        <w:t>коррекцию деструктивных эмоциональных состояний, возникающих вследствие попадания</w:t>
      </w:r>
      <w:r w:rsidRPr="004B3DF5">
        <w:rPr>
          <w:spacing w:val="1"/>
          <w:sz w:val="24"/>
        </w:rPr>
        <w:t xml:space="preserve"> </w:t>
      </w:r>
      <w:r w:rsidRPr="004B3DF5">
        <w:rPr>
          <w:sz w:val="24"/>
        </w:rPr>
        <w:t>в</w:t>
      </w:r>
      <w:r w:rsidRPr="004B3DF5">
        <w:rPr>
          <w:spacing w:val="-2"/>
          <w:sz w:val="24"/>
        </w:rPr>
        <w:t xml:space="preserve"> </w:t>
      </w:r>
      <w:r w:rsidRPr="004B3DF5">
        <w:rPr>
          <w:sz w:val="24"/>
        </w:rPr>
        <w:t>новую языковую</w:t>
      </w:r>
      <w:r w:rsidRPr="004B3DF5">
        <w:rPr>
          <w:spacing w:val="-1"/>
          <w:sz w:val="24"/>
        </w:rPr>
        <w:t xml:space="preserve"> </w:t>
      </w:r>
      <w:r w:rsidRPr="004B3DF5">
        <w:rPr>
          <w:sz w:val="24"/>
        </w:rPr>
        <w:t>и культурную</w:t>
      </w:r>
      <w:r w:rsidRPr="004B3DF5">
        <w:rPr>
          <w:spacing w:val="1"/>
          <w:sz w:val="24"/>
        </w:rPr>
        <w:t xml:space="preserve"> </w:t>
      </w:r>
      <w:r w:rsidRPr="004B3DF5">
        <w:rPr>
          <w:sz w:val="24"/>
        </w:rPr>
        <w:t>среду</w:t>
      </w:r>
      <w:r w:rsidRPr="004B3DF5">
        <w:rPr>
          <w:spacing w:val="-5"/>
          <w:sz w:val="24"/>
        </w:rPr>
        <w:t xml:space="preserve"> </w:t>
      </w:r>
      <w:r w:rsidRPr="004B3DF5">
        <w:rPr>
          <w:sz w:val="24"/>
        </w:rPr>
        <w:t>(тревога,</w:t>
      </w:r>
      <w:r w:rsidRPr="004B3DF5">
        <w:rPr>
          <w:spacing w:val="-1"/>
          <w:sz w:val="24"/>
        </w:rPr>
        <w:t xml:space="preserve"> </w:t>
      </w:r>
      <w:r w:rsidRPr="004B3DF5">
        <w:rPr>
          <w:sz w:val="24"/>
        </w:rPr>
        <w:t>неуверенность, агрессия);</w:t>
      </w:r>
    </w:p>
    <w:p w:rsidR="00D8725F" w:rsidRPr="004B3DF5" w:rsidRDefault="00D8725F" w:rsidP="00D8725F">
      <w:pPr>
        <w:pStyle w:val="a7"/>
        <w:ind w:left="921" w:right="249"/>
        <w:rPr>
          <w:sz w:val="24"/>
        </w:rPr>
      </w:pPr>
      <w:r w:rsidRPr="004B3DF5">
        <w:rPr>
          <w:sz w:val="24"/>
        </w:rPr>
        <w:t>создание атмосферы доброжелательности, заботы и уважения по отношению к ребенку.</w:t>
      </w:r>
      <w:r w:rsidRPr="004B3DF5">
        <w:rPr>
          <w:spacing w:val="1"/>
          <w:sz w:val="24"/>
        </w:rPr>
        <w:t xml:space="preserve"> </w:t>
      </w:r>
      <w:r w:rsidRPr="004B3DF5">
        <w:rPr>
          <w:sz w:val="24"/>
        </w:rPr>
        <w:t>Таким</w:t>
      </w:r>
      <w:r w:rsidRPr="004B3DF5">
        <w:rPr>
          <w:spacing w:val="-4"/>
          <w:sz w:val="24"/>
        </w:rPr>
        <w:t xml:space="preserve"> </w:t>
      </w:r>
      <w:r w:rsidRPr="004B3DF5">
        <w:rPr>
          <w:sz w:val="24"/>
        </w:rPr>
        <w:t>образом,</w:t>
      </w:r>
      <w:r w:rsidRPr="004B3DF5">
        <w:rPr>
          <w:spacing w:val="-2"/>
          <w:sz w:val="24"/>
        </w:rPr>
        <w:t xml:space="preserve"> </w:t>
      </w:r>
      <w:r w:rsidRPr="004B3DF5">
        <w:rPr>
          <w:sz w:val="24"/>
        </w:rPr>
        <w:t>работу</w:t>
      </w:r>
      <w:r w:rsidRPr="004B3DF5">
        <w:rPr>
          <w:spacing w:val="-5"/>
          <w:sz w:val="24"/>
        </w:rPr>
        <w:t xml:space="preserve"> </w:t>
      </w:r>
      <w:r w:rsidRPr="004B3DF5">
        <w:rPr>
          <w:sz w:val="24"/>
        </w:rPr>
        <w:t>по</w:t>
      </w:r>
      <w:r w:rsidRPr="004B3DF5">
        <w:rPr>
          <w:spacing w:val="-2"/>
          <w:sz w:val="24"/>
        </w:rPr>
        <w:t xml:space="preserve"> </w:t>
      </w:r>
      <w:r w:rsidRPr="004B3DF5">
        <w:rPr>
          <w:sz w:val="24"/>
        </w:rPr>
        <w:t>социализации</w:t>
      </w:r>
      <w:r w:rsidRPr="004B3DF5">
        <w:rPr>
          <w:spacing w:val="-3"/>
          <w:sz w:val="24"/>
        </w:rPr>
        <w:t xml:space="preserve"> </w:t>
      </w:r>
      <w:r w:rsidRPr="004B3DF5">
        <w:rPr>
          <w:sz w:val="24"/>
        </w:rPr>
        <w:t>и</w:t>
      </w:r>
      <w:r w:rsidRPr="004B3DF5">
        <w:rPr>
          <w:spacing w:val="-2"/>
          <w:sz w:val="24"/>
        </w:rPr>
        <w:t xml:space="preserve"> </w:t>
      </w:r>
      <w:r w:rsidRPr="004B3DF5">
        <w:rPr>
          <w:sz w:val="24"/>
        </w:rPr>
        <w:t>языковой</w:t>
      </w:r>
      <w:r w:rsidRPr="004B3DF5">
        <w:rPr>
          <w:spacing w:val="-1"/>
          <w:sz w:val="24"/>
        </w:rPr>
        <w:t xml:space="preserve"> </w:t>
      </w:r>
      <w:r w:rsidRPr="004B3DF5">
        <w:rPr>
          <w:sz w:val="24"/>
        </w:rPr>
        <w:t>адаптации</w:t>
      </w:r>
      <w:r w:rsidRPr="004B3DF5">
        <w:rPr>
          <w:spacing w:val="-3"/>
          <w:sz w:val="24"/>
        </w:rPr>
        <w:t xml:space="preserve"> </w:t>
      </w:r>
      <w:r w:rsidRPr="004B3DF5">
        <w:rPr>
          <w:sz w:val="24"/>
        </w:rPr>
        <w:t>детей</w:t>
      </w:r>
      <w:r w:rsidRPr="004B3DF5">
        <w:rPr>
          <w:spacing w:val="-4"/>
          <w:sz w:val="24"/>
        </w:rPr>
        <w:t xml:space="preserve"> </w:t>
      </w:r>
      <w:r w:rsidRPr="004B3DF5">
        <w:rPr>
          <w:sz w:val="24"/>
        </w:rPr>
        <w:t>иностранных граждан,</w:t>
      </w:r>
    </w:p>
    <w:p w:rsidR="00D8725F" w:rsidRPr="004B3DF5" w:rsidRDefault="00D8725F" w:rsidP="00D8725F">
      <w:pPr>
        <w:pStyle w:val="a7"/>
        <w:ind w:right="254"/>
        <w:rPr>
          <w:sz w:val="24"/>
        </w:rPr>
      </w:pPr>
      <w:r w:rsidRPr="004B3DF5">
        <w:rPr>
          <w:sz w:val="24"/>
        </w:rPr>
        <w:t>обучающихся</w:t>
      </w:r>
      <w:r w:rsidRPr="004B3DF5">
        <w:rPr>
          <w:spacing w:val="11"/>
          <w:sz w:val="24"/>
        </w:rPr>
        <w:t xml:space="preserve"> </w:t>
      </w:r>
      <w:r w:rsidRPr="004B3DF5">
        <w:rPr>
          <w:sz w:val="24"/>
        </w:rPr>
        <w:t>в</w:t>
      </w:r>
      <w:r w:rsidRPr="004B3DF5">
        <w:rPr>
          <w:spacing w:val="10"/>
          <w:sz w:val="24"/>
        </w:rPr>
        <w:t xml:space="preserve"> </w:t>
      </w:r>
      <w:r w:rsidRPr="004B3DF5">
        <w:rPr>
          <w:sz w:val="24"/>
        </w:rPr>
        <w:t>организациях,</w:t>
      </w:r>
      <w:r w:rsidRPr="004B3DF5">
        <w:rPr>
          <w:spacing w:val="11"/>
          <w:sz w:val="24"/>
        </w:rPr>
        <w:t xml:space="preserve"> </w:t>
      </w:r>
      <w:r w:rsidRPr="004B3DF5">
        <w:rPr>
          <w:sz w:val="24"/>
        </w:rPr>
        <w:t>реализующих</w:t>
      </w:r>
      <w:r w:rsidRPr="004B3DF5">
        <w:rPr>
          <w:spacing w:val="13"/>
          <w:sz w:val="24"/>
        </w:rPr>
        <w:t xml:space="preserve"> </w:t>
      </w:r>
      <w:r w:rsidRPr="004B3DF5">
        <w:rPr>
          <w:sz w:val="24"/>
        </w:rPr>
        <w:t>программы</w:t>
      </w:r>
      <w:r w:rsidRPr="004B3DF5">
        <w:rPr>
          <w:spacing w:val="14"/>
          <w:sz w:val="24"/>
        </w:rPr>
        <w:t xml:space="preserve"> </w:t>
      </w:r>
      <w:r w:rsidRPr="004B3DF5">
        <w:rPr>
          <w:sz w:val="24"/>
        </w:rPr>
        <w:t>ДО</w:t>
      </w:r>
      <w:r w:rsidRPr="004B3DF5">
        <w:rPr>
          <w:spacing w:val="10"/>
          <w:sz w:val="24"/>
        </w:rPr>
        <w:t xml:space="preserve"> </w:t>
      </w:r>
      <w:r w:rsidRPr="004B3DF5">
        <w:rPr>
          <w:sz w:val="24"/>
        </w:rPr>
        <w:t>в</w:t>
      </w:r>
      <w:r w:rsidRPr="004B3DF5">
        <w:rPr>
          <w:spacing w:val="12"/>
          <w:sz w:val="24"/>
        </w:rPr>
        <w:t xml:space="preserve"> </w:t>
      </w:r>
      <w:r w:rsidRPr="004B3DF5">
        <w:rPr>
          <w:sz w:val="24"/>
        </w:rPr>
        <w:t>РФ,</w:t>
      </w:r>
      <w:r w:rsidRPr="004B3DF5">
        <w:rPr>
          <w:spacing w:val="11"/>
          <w:sz w:val="24"/>
        </w:rPr>
        <w:t xml:space="preserve"> </w:t>
      </w:r>
      <w:r w:rsidRPr="004B3DF5">
        <w:rPr>
          <w:sz w:val="24"/>
        </w:rPr>
        <w:t>рекомендуется</w:t>
      </w:r>
      <w:r w:rsidRPr="004B3DF5">
        <w:rPr>
          <w:spacing w:val="11"/>
          <w:sz w:val="24"/>
        </w:rPr>
        <w:t xml:space="preserve"> </w:t>
      </w:r>
      <w:r w:rsidRPr="004B3DF5">
        <w:rPr>
          <w:sz w:val="24"/>
        </w:rPr>
        <w:t>организовывать</w:t>
      </w:r>
      <w:r w:rsidRPr="004B3DF5">
        <w:rPr>
          <w:spacing w:val="-58"/>
          <w:sz w:val="24"/>
        </w:rPr>
        <w:t xml:space="preserve"> </w:t>
      </w:r>
      <w:r w:rsidRPr="004B3DF5">
        <w:rPr>
          <w:sz w:val="24"/>
        </w:rPr>
        <w:t>с учетом особенностей</w:t>
      </w:r>
      <w:r w:rsidRPr="004B3DF5">
        <w:rPr>
          <w:spacing w:val="-1"/>
          <w:sz w:val="24"/>
        </w:rPr>
        <w:t xml:space="preserve"> </w:t>
      </w:r>
      <w:r w:rsidRPr="004B3DF5">
        <w:rPr>
          <w:sz w:val="24"/>
        </w:rPr>
        <w:t>социальной ситуации каждого</w:t>
      </w:r>
      <w:r w:rsidRPr="004B3DF5">
        <w:rPr>
          <w:spacing w:val="-1"/>
          <w:sz w:val="24"/>
        </w:rPr>
        <w:t xml:space="preserve"> </w:t>
      </w:r>
      <w:r w:rsidRPr="004B3DF5">
        <w:rPr>
          <w:sz w:val="24"/>
        </w:rPr>
        <w:t>ребенка</w:t>
      </w:r>
      <w:r w:rsidRPr="004B3DF5">
        <w:rPr>
          <w:spacing w:val="-1"/>
          <w:sz w:val="24"/>
        </w:rPr>
        <w:t xml:space="preserve"> </w:t>
      </w:r>
      <w:r w:rsidRPr="004B3DF5">
        <w:rPr>
          <w:sz w:val="24"/>
        </w:rPr>
        <w:t>персонально.</w:t>
      </w:r>
    </w:p>
    <w:p w:rsidR="00D8725F" w:rsidRPr="004B3DF5" w:rsidRDefault="00D8725F" w:rsidP="00D8725F">
      <w:pPr>
        <w:pStyle w:val="a7"/>
        <w:spacing w:before="80"/>
        <w:ind w:right="250"/>
        <w:rPr>
          <w:sz w:val="24"/>
        </w:rPr>
      </w:pPr>
      <w:r w:rsidRPr="004B3DF5">
        <w:rPr>
          <w:sz w:val="24"/>
        </w:rPr>
        <w:t>Психолого-педагогическое</w:t>
      </w:r>
      <w:r w:rsidRPr="004B3DF5">
        <w:rPr>
          <w:spacing w:val="1"/>
          <w:sz w:val="24"/>
        </w:rPr>
        <w:t xml:space="preserve"> </w:t>
      </w:r>
      <w:r w:rsidRPr="004B3DF5">
        <w:rPr>
          <w:sz w:val="24"/>
        </w:rPr>
        <w:t>сопровождение</w:t>
      </w:r>
      <w:r w:rsidRPr="004B3DF5">
        <w:rPr>
          <w:spacing w:val="1"/>
          <w:sz w:val="24"/>
        </w:rPr>
        <w:t xml:space="preserve"> </w:t>
      </w:r>
      <w:r w:rsidRPr="004B3DF5">
        <w:rPr>
          <w:sz w:val="24"/>
        </w:rPr>
        <w:t>детей</w:t>
      </w:r>
      <w:r w:rsidRPr="004B3DF5">
        <w:rPr>
          <w:spacing w:val="1"/>
          <w:sz w:val="24"/>
        </w:rPr>
        <w:t xml:space="preserve"> </w:t>
      </w:r>
      <w:r w:rsidRPr="004B3DF5">
        <w:rPr>
          <w:sz w:val="24"/>
        </w:rPr>
        <w:t>данной</w:t>
      </w:r>
      <w:r w:rsidRPr="004B3DF5">
        <w:rPr>
          <w:spacing w:val="1"/>
          <w:sz w:val="24"/>
        </w:rPr>
        <w:t xml:space="preserve"> </w:t>
      </w:r>
      <w:r w:rsidRPr="004B3DF5">
        <w:rPr>
          <w:sz w:val="24"/>
        </w:rPr>
        <w:t>целевой</w:t>
      </w:r>
      <w:r w:rsidRPr="004B3DF5">
        <w:rPr>
          <w:spacing w:val="1"/>
          <w:sz w:val="24"/>
        </w:rPr>
        <w:t xml:space="preserve"> </w:t>
      </w:r>
      <w:r w:rsidRPr="004B3DF5">
        <w:rPr>
          <w:sz w:val="24"/>
        </w:rPr>
        <w:t>группы</w:t>
      </w:r>
      <w:r w:rsidRPr="004B3DF5">
        <w:rPr>
          <w:spacing w:val="1"/>
          <w:sz w:val="24"/>
        </w:rPr>
        <w:t xml:space="preserve"> </w:t>
      </w:r>
      <w:r w:rsidRPr="004B3DF5">
        <w:rPr>
          <w:sz w:val="24"/>
        </w:rPr>
        <w:t>может</w:t>
      </w:r>
      <w:r w:rsidRPr="004B3DF5">
        <w:rPr>
          <w:spacing w:val="1"/>
          <w:sz w:val="24"/>
        </w:rPr>
        <w:t xml:space="preserve"> </w:t>
      </w:r>
      <w:r w:rsidRPr="004B3DF5">
        <w:rPr>
          <w:sz w:val="24"/>
        </w:rPr>
        <w:t>осуществляться в контексте общей программы адаптации ребенка к ДОО. В случаях выраженных</w:t>
      </w:r>
      <w:r w:rsidRPr="004B3DF5">
        <w:rPr>
          <w:spacing w:val="1"/>
          <w:sz w:val="24"/>
        </w:rPr>
        <w:t xml:space="preserve"> </w:t>
      </w:r>
      <w:r w:rsidRPr="004B3DF5">
        <w:rPr>
          <w:sz w:val="24"/>
        </w:rPr>
        <w:t>проблем</w:t>
      </w:r>
      <w:r w:rsidRPr="004B3DF5">
        <w:rPr>
          <w:spacing w:val="41"/>
          <w:sz w:val="24"/>
        </w:rPr>
        <w:t xml:space="preserve"> </w:t>
      </w:r>
      <w:r w:rsidRPr="004B3DF5">
        <w:rPr>
          <w:sz w:val="24"/>
        </w:rPr>
        <w:t>социализации,</w:t>
      </w:r>
      <w:r w:rsidRPr="004B3DF5">
        <w:rPr>
          <w:spacing w:val="42"/>
          <w:sz w:val="24"/>
        </w:rPr>
        <w:t xml:space="preserve"> </w:t>
      </w:r>
      <w:r w:rsidRPr="004B3DF5">
        <w:rPr>
          <w:sz w:val="24"/>
        </w:rPr>
        <w:t>личностного</w:t>
      </w:r>
      <w:r w:rsidRPr="004B3DF5">
        <w:rPr>
          <w:spacing w:val="40"/>
          <w:sz w:val="24"/>
        </w:rPr>
        <w:t xml:space="preserve"> </w:t>
      </w:r>
      <w:r w:rsidRPr="004B3DF5">
        <w:rPr>
          <w:sz w:val="24"/>
        </w:rPr>
        <w:t>развития</w:t>
      </w:r>
      <w:r w:rsidRPr="004B3DF5">
        <w:rPr>
          <w:spacing w:val="43"/>
          <w:sz w:val="24"/>
        </w:rPr>
        <w:t xml:space="preserve"> </w:t>
      </w:r>
      <w:r w:rsidRPr="004B3DF5">
        <w:rPr>
          <w:sz w:val="24"/>
        </w:rPr>
        <w:t>и</w:t>
      </w:r>
      <w:r w:rsidRPr="004B3DF5">
        <w:rPr>
          <w:spacing w:val="43"/>
          <w:sz w:val="24"/>
        </w:rPr>
        <w:t xml:space="preserve"> </w:t>
      </w:r>
      <w:r w:rsidRPr="004B3DF5">
        <w:rPr>
          <w:sz w:val="24"/>
        </w:rPr>
        <w:t>общей</w:t>
      </w:r>
      <w:r w:rsidRPr="004B3DF5">
        <w:rPr>
          <w:spacing w:val="43"/>
          <w:sz w:val="24"/>
        </w:rPr>
        <w:t xml:space="preserve"> </w:t>
      </w:r>
      <w:r w:rsidRPr="004B3DF5">
        <w:rPr>
          <w:sz w:val="24"/>
        </w:rPr>
        <w:t>дезадаптации</w:t>
      </w:r>
      <w:r w:rsidRPr="004B3DF5">
        <w:rPr>
          <w:spacing w:val="44"/>
          <w:sz w:val="24"/>
        </w:rPr>
        <w:t xml:space="preserve"> </w:t>
      </w:r>
      <w:r w:rsidRPr="004B3DF5">
        <w:rPr>
          <w:sz w:val="24"/>
        </w:rPr>
        <w:t>ребенка,</w:t>
      </w:r>
      <w:r w:rsidRPr="004B3DF5">
        <w:rPr>
          <w:spacing w:val="42"/>
          <w:sz w:val="24"/>
        </w:rPr>
        <w:t xml:space="preserve"> </w:t>
      </w:r>
      <w:r w:rsidRPr="004B3DF5">
        <w:rPr>
          <w:sz w:val="24"/>
        </w:rPr>
        <w:t>его</w:t>
      </w:r>
      <w:r w:rsidRPr="004B3DF5">
        <w:rPr>
          <w:spacing w:val="43"/>
          <w:sz w:val="24"/>
        </w:rPr>
        <w:t xml:space="preserve"> </w:t>
      </w:r>
      <w:r w:rsidRPr="004B3DF5">
        <w:rPr>
          <w:sz w:val="24"/>
        </w:rPr>
        <w:t>включение</w:t>
      </w:r>
      <w:r w:rsidRPr="004B3DF5">
        <w:rPr>
          <w:spacing w:val="41"/>
          <w:sz w:val="24"/>
        </w:rPr>
        <w:t xml:space="preserve"> </w:t>
      </w:r>
      <w:r w:rsidRPr="004B3DF5">
        <w:rPr>
          <w:sz w:val="24"/>
        </w:rPr>
        <w:t>в программу</w:t>
      </w:r>
      <w:r w:rsidRPr="004B3DF5">
        <w:rPr>
          <w:spacing w:val="1"/>
          <w:sz w:val="24"/>
        </w:rPr>
        <w:t xml:space="preserve"> </w:t>
      </w:r>
      <w:r w:rsidRPr="004B3DF5">
        <w:rPr>
          <w:sz w:val="24"/>
        </w:rPr>
        <w:t>КРР</w:t>
      </w:r>
      <w:r w:rsidRPr="004B3DF5">
        <w:rPr>
          <w:spacing w:val="1"/>
          <w:sz w:val="24"/>
        </w:rPr>
        <w:t xml:space="preserve"> </w:t>
      </w:r>
      <w:r w:rsidRPr="004B3DF5">
        <w:rPr>
          <w:sz w:val="24"/>
        </w:rPr>
        <w:t>может</w:t>
      </w:r>
      <w:r w:rsidRPr="004B3DF5">
        <w:rPr>
          <w:spacing w:val="1"/>
          <w:sz w:val="24"/>
        </w:rPr>
        <w:t xml:space="preserve"> </w:t>
      </w:r>
      <w:r w:rsidRPr="004B3DF5">
        <w:rPr>
          <w:sz w:val="24"/>
        </w:rPr>
        <w:t>быть</w:t>
      </w:r>
      <w:r w:rsidRPr="004B3DF5">
        <w:rPr>
          <w:spacing w:val="1"/>
          <w:sz w:val="24"/>
        </w:rPr>
        <w:t xml:space="preserve"> </w:t>
      </w:r>
      <w:r w:rsidRPr="004B3DF5">
        <w:rPr>
          <w:sz w:val="24"/>
        </w:rPr>
        <w:t>осуществлено</w:t>
      </w:r>
      <w:r w:rsidRPr="004B3DF5">
        <w:rPr>
          <w:spacing w:val="1"/>
          <w:sz w:val="24"/>
        </w:rPr>
        <w:t xml:space="preserve"> </w:t>
      </w:r>
      <w:r w:rsidRPr="004B3DF5">
        <w:rPr>
          <w:sz w:val="24"/>
        </w:rPr>
        <w:t>на</w:t>
      </w:r>
      <w:r w:rsidRPr="004B3DF5">
        <w:rPr>
          <w:spacing w:val="1"/>
          <w:sz w:val="24"/>
        </w:rPr>
        <w:t xml:space="preserve"> </w:t>
      </w:r>
      <w:r w:rsidRPr="004B3DF5">
        <w:rPr>
          <w:sz w:val="24"/>
        </w:rPr>
        <w:t>основе</w:t>
      </w:r>
      <w:r w:rsidRPr="004B3DF5">
        <w:rPr>
          <w:spacing w:val="1"/>
          <w:sz w:val="24"/>
        </w:rPr>
        <w:t xml:space="preserve"> </w:t>
      </w:r>
      <w:r w:rsidRPr="004B3DF5">
        <w:rPr>
          <w:sz w:val="24"/>
        </w:rPr>
        <w:t>заключения</w:t>
      </w:r>
      <w:r w:rsidRPr="004B3DF5">
        <w:rPr>
          <w:spacing w:val="1"/>
          <w:sz w:val="24"/>
        </w:rPr>
        <w:t xml:space="preserve"> </w:t>
      </w:r>
      <w:r w:rsidRPr="004B3DF5">
        <w:rPr>
          <w:sz w:val="24"/>
        </w:rPr>
        <w:t>ППК</w:t>
      </w:r>
      <w:r w:rsidRPr="004B3DF5">
        <w:rPr>
          <w:spacing w:val="1"/>
          <w:sz w:val="24"/>
        </w:rPr>
        <w:t xml:space="preserve"> </w:t>
      </w:r>
      <w:r w:rsidRPr="004B3DF5">
        <w:rPr>
          <w:sz w:val="24"/>
        </w:rPr>
        <w:t>по</w:t>
      </w:r>
      <w:r w:rsidRPr="004B3DF5">
        <w:rPr>
          <w:spacing w:val="1"/>
          <w:sz w:val="24"/>
        </w:rPr>
        <w:t xml:space="preserve"> </w:t>
      </w:r>
      <w:r w:rsidRPr="004B3DF5">
        <w:rPr>
          <w:sz w:val="24"/>
        </w:rPr>
        <w:t>результатам</w:t>
      </w:r>
      <w:r w:rsidRPr="004B3DF5">
        <w:rPr>
          <w:spacing w:val="1"/>
          <w:sz w:val="24"/>
        </w:rPr>
        <w:t xml:space="preserve"> </w:t>
      </w:r>
      <w:r w:rsidRPr="004B3DF5">
        <w:rPr>
          <w:sz w:val="24"/>
        </w:rPr>
        <w:t>психологической</w:t>
      </w:r>
      <w:r w:rsidRPr="004B3DF5">
        <w:rPr>
          <w:spacing w:val="-2"/>
          <w:sz w:val="24"/>
        </w:rPr>
        <w:t xml:space="preserve"> </w:t>
      </w:r>
      <w:r w:rsidRPr="004B3DF5">
        <w:rPr>
          <w:sz w:val="24"/>
        </w:rPr>
        <w:t>диагностики</w:t>
      </w:r>
      <w:r w:rsidRPr="004B3DF5">
        <w:rPr>
          <w:spacing w:val="-3"/>
          <w:sz w:val="24"/>
        </w:rPr>
        <w:t xml:space="preserve"> </w:t>
      </w:r>
      <w:r w:rsidRPr="004B3DF5">
        <w:rPr>
          <w:sz w:val="24"/>
        </w:rPr>
        <w:t>или</w:t>
      </w:r>
      <w:r w:rsidRPr="004B3DF5">
        <w:rPr>
          <w:spacing w:val="-3"/>
          <w:sz w:val="24"/>
        </w:rPr>
        <w:t xml:space="preserve"> </w:t>
      </w:r>
      <w:r w:rsidRPr="004B3DF5">
        <w:rPr>
          <w:sz w:val="24"/>
        </w:rPr>
        <w:t>по</w:t>
      </w:r>
      <w:r w:rsidRPr="004B3DF5">
        <w:rPr>
          <w:spacing w:val="-1"/>
          <w:sz w:val="24"/>
        </w:rPr>
        <w:t xml:space="preserve"> </w:t>
      </w:r>
      <w:r w:rsidRPr="004B3DF5">
        <w:rPr>
          <w:sz w:val="24"/>
        </w:rPr>
        <w:t>запросу</w:t>
      </w:r>
      <w:r w:rsidRPr="004B3DF5">
        <w:rPr>
          <w:spacing w:val="-7"/>
          <w:sz w:val="24"/>
        </w:rPr>
        <w:t xml:space="preserve"> </w:t>
      </w:r>
      <w:r w:rsidRPr="004B3DF5">
        <w:rPr>
          <w:sz w:val="24"/>
        </w:rPr>
        <w:t>родителей</w:t>
      </w:r>
      <w:r w:rsidRPr="004B3DF5">
        <w:rPr>
          <w:spacing w:val="-2"/>
          <w:sz w:val="24"/>
        </w:rPr>
        <w:t xml:space="preserve"> </w:t>
      </w:r>
      <w:r w:rsidRPr="004B3DF5">
        <w:rPr>
          <w:sz w:val="24"/>
        </w:rPr>
        <w:t>(законных</w:t>
      </w:r>
      <w:r w:rsidRPr="004B3DF5">
        <w:rPr>
          <w:spacing w:val="1"/>
          <w:sz w:val="24"/>
        </w:rPr>
        <w:t xml:space="preserve"> </w:t>
      </w:r>
      <w:r w:rsidRPr="004B3DF5">
        <w:rPr>
          <w:sz w:val="24"/>
        </w:rPr>
        <w:t>представителей)</w:t>
      </w:r>
      <w:r w:rsidRPr="004B3DF5">
        <w:rPr>
          <w:spacing w:val="-1"/>
          <w:sz w:val="24"/>
        </w:rPr>
        <w:t xml:space="preserve"> </w:t>
      </w:r>
      <w:r w:rsidRPr="004B3DF5">
        <w:rPr>
          <w:sz w:val="24"/>
        </w:rPr>
        <w:t>ребенка.</w:t>
      </w:r>
    </w:p>
    <w:p w:rsidR="00D8725F" w:rsidRPr="004B3DF5" w:rsidRDefault="00D8725F" w:rsidP="00D8725F">
      <w:pPr>
        <w:pStyle w:val="a7"/>
        <w:ind w:right="244"/>
        <w:rPr>
          <w:sz w:val="24"/>
        </w:rPr>
      </w:pPr>
      <w:r w:rsidRPr="004B3DF5">
        <w:rPr>
          <w:sz w:val="24"/>
        </w:rPr>
        <w:t>К</w:t>
      </w:r>
      <w:r w:rsidRPr="004B3DF5">
        <w:rPr>
          <w:spacing w:val="1"/>
          <w:sz w:val="24"/>
        </w:rPr>
        <w:t xml:space="preserve"> </w:t>
      </w:r>
      <w:r w:rsidRPr="004B3DF5">
        <w:rPr>
          <w:sz w:val="24"/>
        </w:rPr>
        <w:t>целевой</w:t>
      </w:r>
      <w:r w:rsidRPr="004B3DF5">
        <w:rPr>
          <w:spacing w:val="1"/>
          <w:sz w:val="24"/>
        </w:rPr>
        <w:t xml:space="preserve"> </w:t>
      </w:r>
      <w:r w:rsidRPr="004B3DF5">
        <w:rPr>
          <w:sz w:val="24"/>
        </w:rPr>
        <w:t>группе</w:t>
      </w:r>
      <w:r w:rsidRPr="004B3DF5">
        <w:rPr>
          <w:spacing w:val="1"/>
          <w:sz w:val="24"/>
        </w:rPr>
        <w:t xml:space="preserve"> </w:t>
      </w:r>
      <w:r w:rsidRPr="004B3DF5">
        <w:rPr>
          <w:i/>
          <w:sz w:val="24"/>
        </w:rPr>
        <w:t>обучающихся</w:t>
      </w:r>
      <w:r w:rsidRPr="004B3DF5">
        <w:rPr>
          <w:i/>
          <w:spacing w:val="1"/>
          <w:sz w:val="24"/>
        </w:rPr>
        <w:t xml:space="preserve"> </w:t>
      </w:r>
      <w:r w:rsidRPr="004B3DF5">
        <w:rPr>
          <w:i/>
          <w:sz w:val="24"/>
        </w:rPr>
        <w:t>«группы</w:t>
      </w:r>
      <w:r w:rsidRPr="004B3DF5">
        <w:rPr>
          <w:i/>
          <w:spacing w:val="1"/>
          <w:sz w:val="24"/>
        </w:rPr>
        <w:t xml:space="preserve"> </w:t>
      </w:r>
      <w:r w:rsidRPr="004B3DF5">
        <w:rPr>
          <w:i/>
          <w:sz w:val="24"/>
        </w:rPr>
        <w:t>риска»</w:t>
      </w:r>
      <w:r w:rsidRPr="004B3DF5">
        <w:rPr>
          <w:i/>
          <w:spacing w:val="1"/>
          <w:sz w:val="24"/>
        </w:rPr>
        <w:t xml:space="preserve"> </w:t>
      </w:r>
      <w:r w:rsidRPr="004B3DF5">
        <w:rPr>
          <w:sz w:val="24"/>
        </w:rPr>
        <w:t>могут</w:t>
      </w:r>
      <w:r w:rsidRPr="004B3DF5">
        <w:rPr>
          <w:spacing w:val="1"/>
          <w:sz w:val="24"/>
        </w:rPr>
        <w:t xml:space="preserve"> </w:t>
      </w:r>
      <w:r w:rsidRPr="004B3DF5">
        <w:rPr>
          <w:sz w:val="24"/>
        </w:rPr>
        <w:t>быть</w:t>
      </w:r>
      <w:r w:rsidRPr="004B3DF5">
        <w:rPr>
          <w:spacing w:val="1"/>
          <w:sz w:val="24"/>
        </w:rPr>
        <w:t xml:space="preserve"> </w:t>
      </w:r>
      <w:r w:rsidRPr="004B3DF5">
        <w:rPr>
          <w:sz w:val="24"/>
        </w:rPr>
        <w:t>отнесены</w:t>
      </w:r>
      <w:r w:rsidRPr="004B3DF5">
        <w:rPr>
          <w:spacing w:val="1"/>
          <w:sz w:val="24"/>
        </w:rPr>
        <w:t xml:space="preserve"> </w:t>
      </w:r>
      <w:r w:rsidRPr="004B3DF5">
        <w:rPr>
          <w:sz w:val="24"/>
        </w:rPr>
        <w:t>дети,</w:t>
      </w:r>
      <w:r w:rsidRPr="004B3DF5">
        <w:rPr>
          <w:spacing w:val="1"/>
          <w:sz w:val="24"/>
        </w:rPr>
        <w:t xml:space="preserve"> </w:t>
      </w:r>
      <w:r w:rsidRPr="004B3DF5">
        <w:rPr>
          <w:sz w:val="24"/>
        </w:rPr>
        <w:t>имеющие</w:t>
      </w:r>
      <w:r w:rsidRPr="004B3DF5">
        <w:rPr>
          <w:spacing w:val="1"/>
          <w:sz w:val="24"/>
        </w:rPr>
        <w:t xml:space="preserve"> </w:t>
      </w:r>
      <w:r w:rsidRPr="004B3DF5">
        <w:rPr>
          <w:sz w:val="24"/>
        </w:rPr>
        <w:t>проблемы с п</w:t>
      </w:r>
      <w:r w:rsidRPr="004B3DF5">
        <w:rPr>
          <w:b/>
          <w:sz w:val="24"/>
        </w:rPr>
        <w:t>с</w:t>
      </w:r>
      <w:r w:rsidRPr="004B3DF5">
        <w:rPr>
          <w:sz w:val="24"/>
        </w:rPr>
        <w:t>ихологическим здоровьем; эмоциональные проблемы (повышенная возбудимость,</w:t>
      </w:r>
      <w:r w:rsidRPr="004B3DF5">
        <w:rPr>
          <w:spacing w:val="1"/>
          <w:sz w:val="24"/>
        </w:rPr>
        <w:t xml:space="preserve"> </w:t>
      </w:r>
      <w:r w:rsidRPr="004B3DF5">
        <w:rPr>
          <w:sz w:val="24"/>
        </w:rPr>
        <w:t>апатия,</w:t>
      </w:r>
      <w:r w:rsidRPr="004B3DF5">
        <w:rPr>
          <w:spacing w:val="1"/>
          <w:sz w:val="24"/>
        </w:rPr>
        <w:t xml:space="preserve"> </w:t>
      </w:r>
      <w:r w:rsidRPr="004B3DF5">
        <w:rPr>
          <w:sz w:val="24"/>
        </w:rPr>
        <w:t>раздражительность,</w:t>
      </w:r>
      <w:r w:rsidRPr="004B3DF5">
        <w:rPr>
          <w:spacing w:val="1"/>
          <w:sz w:val="24"/>
        </w:rPr>
        <w:t xml:space="preserve"> </w:t>
      </w:r>
      <w:r w:rsidRPr="004B3DF5">
        <w:rPr>
          <w:sz w:val="24"/>
        </w:rPr>
        <w:t>тревога,</w:t>
      </w:r>
      <w:r w:rsidRPr="004B3DF5">
        <w:rPr>
          <w:spacing w:val="1"/>
          <w:sz w:val="24"/>
        </w:rPr>
        <w:t xml:space="preserve"> </w:t>
      </w:r>
      <w:r w:rsidRPr="004B3DF5">
        <w:rPr>
          <w:sz w:val="24"/>
        </w:rPr>
        <w:t>появление</w:t>
      </w:r>
      <w:r w:rsidRPr="004B3DF5">
        <w:rPr>
          <w:spacing w:val="1"/>
          <w:sz w:val="24"/>
        </w:rPr>
        <w:t xml:space="preserve"> </w:t>
      </w:r>
      <w:r w:rsidRPr="004B3DF5">
        <w:rPr>
          <w:sz w:val="24"/>
        </w:rPr>
        <w:t>фобий);</w:t>
      </w:r>
      <w:r w:rsidRPr="004B3DF5">
        <w:rPr>
          <w:spacing w:val="1"/>
          <w:sz w:val="24"/>
        </w:rPr>
        <w:t xml:space="preserve"> </w:t>
      </w:r>
      <w:r w:rsidRPr="004B3DF5">
        <w:rPr>
          <w:sz w:val="24"/>
        </w:rPr>
        <w:t>поведенческие</w:t>
      </w:r>
      <w:r w:rsidRPr="004B3DF5">
        <w:rPr>
          <w:spacing w:val="1"/>
          <w:sz w:val="24"/>
        </w:rPr>
        <w:t xml:space="preserve"> </w:t>
      </w:r>
      <w:r w:rsidRPr="004B3DF5">
        <w:rPr>
          <w:sz w:val="24"/>
        </w:rPr>
        <w:t>проблемы</w:t>
      </w:r>
      <w:r w:rsidRPr="004B3DF5">
        <w:rPr>
          <w:spacing w:val="1"/>
          <w:sz w:val="24"/>
        </w:rPr>
        <w:t xml:space="preserve"> </w:t>
      </w:r>
      <w:r w:rsidRPr="004B3DF5">
        <w:rPr>
          <w:sz w:val="24"/>
        </w:rPr>
        <w:t>(грубость,</w:t>
      </w:r>
      <w:r w:rsidRPr="004B3DF5">
        <w:rPr>
          <w:spacing w:val="1"/>
          <w:sz w:val="24"/>
        </w:rPr>
        <w:t xml:space="preserve"> </w:t>
      </w:r>
      <w:r w:rsidRPr="004B3DF5">
        <w:rPr>
          <w:sz w:val="24"/>
        </w:rPr>
        <w:t>агрессия, обман); проблемы неврологического характера (потеря аппетита); проблемы общения</w:t>
      </w:r>
      <w:r w:rsidRPr="004B3DF5">
        <w:rPr>
          <w:spacing w:val="1"/>
          <w:sz w:val="24"/>
        </w:rPr>
        <w:t xml:space="preserve"> </w:t>
      </w:r>
      <w:r w:rsidRPr="004B3DF5">
        <w:rPr>
          <w:sz w:val="24"/>
        </w:rPr>
        <w:t>(стеснительность,</w:t>
      </w:r>
      <w:r w:rsidRPr="004B3DF5">
        <w:rPr>
          <w:spacing w:val="1"/>
          <w:sz w:val="24"/>
        </w:rPr>
        <w:t xml:space="preserve"> </w:t>
      </w:r>
      <w:r w:rsidRPr="004B3DF5">
        <w:rPr>
          <w:sz w:val="24"/>
        </w:rPr>
        <w:t>замкнутость,</w:t>
      </w:r>
      <w:r w:rsidRPr="004B3DF5">
        <w:rPr>
          <w:spacing w:val="1"/>
          <w:sz w:val="24"/>
        </w:rPr>
        <w:t xml:space="preserve"> </w:t>
      </w:r>
      <w:r w:rsidRPr="004B3DF5">
        <w:rPr>
          <w:sz w:val="24"/>
        </w:rPr>
        <w:t>излишняя</w:t>
      </w:r>
      <w:r w:rsidRPr="004B3DF5">
        <w:rPr>
          <w:spacing w:val="1"/>
          <w:sz w:val="24"/>
        </w:rPr>
        <w:t xml:space="preserve"> </w:t>
      </w:r>
      <w:r w:rsidRPr="004B3DF5">
        <w:rPr>
          <w:sz w:val="24"/>
        </w:rPr>
        <w:t>чувствительность,</w:t>
      </w:r>
      <w:r w:rsidRPr="004B3DF5">
        <w:rPr>
          <w:spacing w:val="1"/>
          <w:sz w:val="24"/>
        </w:rPr>
        <w:t xml:space="preserve"> </w:t>
      </w:r>
      <w:r w:rsidRPr="004B3DF5">
        <w:rPr>
          <w:sz w:val="24"/>
        </w:rPr>
        <w:t>выраженная</w:t>
      </w:r>
      <w:r w:rsidRPr="004B3DF5">
        <w:rPr>
          <w:spacing w:val="1"/>
          <w:sz w:val="24"/>
        </w:rPr>
        <w:t xml:space="preserve"> </w:t>
      </w:r>
      <w:r w:rsidRPr="004B3DF5">
        <w:rPr>
          <w:sz w:val="24"/>
        </w:rPr>
        <w:t>нереализованная</w:t>
      </w:r>
      <w:r w:rsidRPr="004B3DF5">
        <w:rPr>
          <w:spacing w:val="1"/>
          <w:sz w:val="24"/>
        </w:rPr>
        <w:t xml:space="preserve"> </w:t>
      </w:r>
      <w:r w:rsidRPr="004B3DF5">
        <w:rPr>
          <w:sz w:val="24"/>
        </w:rPr>
        <w:t>потребность</w:t>
      </w:r>
      <w:r w:rsidRPr="004B3DF5">
        <w:rPr>
          <w:spacing w:val="1"/>
          <w:sz w:val="24"/>
        </w:rPr>
        <w:t xml:space="preserve"> </w:t>
      </w:r>
      <w:r w:rsidRPr="004B3DF5">
        <w:rPr>
          <w:sz w:val="24"/>
        </w:rPr>
        <w:t>в</w:t>
      </w:r>
      <w:r w:rsidRPr="004B3DF5">
        <w:rPr>
          <w:spacing w:val="1"/>
          <w:sz w:val="24"/>
        </w:rPr>
        <w:t xml:space="preserve"> </w:t>
      </w:r>
      <w:r w:rsidRPr="004B3DF5">
        <w:rPr>
          <w:sz w:val="24"/>
        </w:rPr>
        <w:t>лидерстве);</w:t>
      </w:r>
      <w:r w:rsidRPr="004B3DF5">
        <w:rPr>
          <w:spacing w:val="1"/>
          <w:sz w:val="24"/>
        </w:rPr>
        <w:t xml:space="preserve"> </w:t>
      </w:r>
      <w:r w:rsidRPr="004B3DF5">
        <w:rPr>
          <w:sz w:val="24"/>
        </w:rPr>
        <w:t>проблемы</w:t>
      </w:r>
      <w:r w:rsidRPr="004B3DF5">
        <w:rPr>
          <w:spacing w:val="1"/>
          <w:sz w:val="24"/>
        </w:rPr>
        <w:t xml:space="preserve"> </w:t>
      </w:r>
      <w:r w:rsidRPr="004B3DF5">
        <w:rPr>
          <w:sz w:val="24"/>
        </w:rPr>
        <w:t>регуляторного</w:t>
      </w:r>
      <w:r w:rsidRPr="004B3DF5">
        <w:rPr>
          <w:spacing w:val="1"/>
          <w:sz w:val="24"/>
        </w:rPr>
        <w:t xml:space="preserve"> </w:t>
      </w:r>
      <w:r w:rsidRPr="004B3DF5">
        <w:rPr>
          <w:sz w:val="24"/>
        </w:rPr>
        <w:t>характера</w:t>
      </w:r>
      <w:r w:rsidRPr="004B3DF5">
        <w:rPr>
          <w:spacing w:val="1"/>
          <w:sz w:val="24"/>
        </w:rPr>
        <w:t xml:space="preserve"> </w:t>
      </w:r>
      <w:r w:rsidRPr="004B3DF5">
        <w:rPr>
          <w:sz w:val="24"/>
        </w:rPr>
        <w:t>(расстройство</w:t>
      </w:r>
      <w:r w:rsidRPr="004B3DF5">
        <w:rPr>
          <w:spacing w:val="1"/>
          <w:sz w:val="24"/>
        </w:rPr>
        <w:t xml:space="preserve"> </w:t>
      </w:r>
      <w:r w:rsidRPr="004B3DF5">
        <w:rPr>
          <w:sz w:val="24"/>
        </w:rPr>
        <w:t>сна,</w:t>
      </w:r>
      <w:r w:rsidRPr="004B3DF5">
        <w:rPr>
          <w:spacing w:val="1"/>
          <w:sz w:val="24"/>
        </w:rPr>
        <w:t xml:space="preserve"> </w:t>
      </w:r>
      <w:r w:rsidRPr="004B3DF5">
        <w:rPr>
          <w:sz w:val="24"/>
        </w:rPr>
        <w:t>быстрая</w:t>
      </w:r>
      <w:r w:rsidRPr="004B3DF5">
        <w:rPr>
          <w:spacing w:val="-57"/>
          <w:sz w:val="24"/>
        </w:rPr>
        <w:t xml:space="preserve"> </w:t>
      </w:r>
      <w:r w:rsidRPr="004B3DF5">
        <w:rPr>
          <w:sz w:val="24"/>
        </w:rPr>
        <w:t>утомляемость, навязчивые движения, двигательная расторможенность, снижение произвольности</w:t>
      </w:r>
      <w:r w:rsidRPr="004B3DF5">
        <w:rPr>
          <w:spacing w:val="1"/>
          <w:sz w:val="24"/>
        </w:rPr>
        <w:t xml:space="preserve"> </w:t>
      </w:r>
      <w:r w:rsidRPr="004B3DF5">
        <w:rPr>
          <w:sz w:val="24"/>
        </w:rPr>
        <w:t>внимания).</w:t>
      </w:r>
    </w:p>
    <w:p w:rsidR="00D8725F" w:rsidRPr="004B3DF5" w:rsidRDefault="00D8725F" w:rsidP="00D8725F">
      <w:pPr>
        <w:pStyle w:val="a7"/>
        <w:ind w:right="241"/>
        <w:rPr>
          <w:sz w:val="24"/>
        </w:rPr>
      </w:pPr>
      <w:r w:rsidRPr="004B3DF5">
        <w:rPr>
          <w:sz w:val="24"/>
        </w:rPr>
        <w:t>Направленность</w:t>
      </w:r>
      <w:r w:rsidRPr="004B3DF5">
        <w:rPr>
          <w:spacing w:val="1"/>
          <w:sz w:val="24"/>
        </w:rPr>
        <w:t xml:space="preserve"> </w:t>
      </w:r>
      <w:r w:rsidRPr="004B3DF5">
        <w:rPr>
          <w:sz w:val="24"/>
        </w:rPr>
        <w:t>КРР с</w:t>
      </w:r>
      <w:r w:rsidRPr="004B3DF5">
        <w:rPr>
          <w:spacing w:val="1"/>
          <w:sz w:val="24"/>
        </w:rPr>
        <w:t xml:space="preserve"> </w:t>
      </w:r>
      <w:r w:rsidRPr="004B3DF5">
        <w:rPr>
          <w:sz w:val="24"/>
        </w:rPr>
        <w:t>воспитанниками, имеющими</w:t>
      </w:r>
      <w:r w:rsidRPr="004B3DF5">
        <w:rPr>
          <w:spacing w:val="1"/>
          <w:sz w:val="24"/>
        </w:rPr>
        <w:t xml:space="preserve"> </w:t>
      </w:r>
      <w:r w:rsidRPr="004B3DF5">
        <w:rPr>
          <w:sz w:val="24"/>
        </w:rPr>
        <w:t>девиации</w:t>
      </w:r>
      <w:r w:rsidRPr="004B3DF5">
        <w:rPr>
          <w:spacing w:val="1"/>
          <w:sz w:val="24"/>
        </w:rPr>
        <w:t xml:space="preserve"> </w:t>
      </w:r>
      <w:r w:rsidRPr="004B3DF5">
        <w:rPr>
          <w:sz w:val="24"/>
        </w:rPr>
        <w:t>развития и</w:t>
      </w:r>
      <w:r w:rsidRPr="004B3DF5">
        <w:rPr>
          <w:spacing w:val="1"/>
          <w:sz w:val="24"/>
        </w:rPr>
        <w:t xml:space="preserve"> </w:t>
      </w:r>
      <w:r w:rsidRPr="004B3DF5">
        <w:rPr>
          <w:sz w:val="24"/>
        </w:rPr>
        <w:t>поведения</w:t>
      </w:r>
      <w:r w:rsidRPr="004B3DF5">
        <w:rPr>
          <w:spacing w:val="1"/>
          <w:sz w:val="24"/>
        </w:rPr>
        <w:t xml:space="preserve"> </w:t>
      </w:r>
      <w:r w:rsidRPr="004B3DF5">
        <w:rPr>
          <w:sz w:val="24"/>
        </w:rPr>
        <w:t>на</w:t>
      </w:r>
      <w:r w:rsidRPr="004B3DF5">
        <w:rPr>
          <w:spacing w:val="1"/>
          <w:sz w:val="24"/>
        </w:rPr>
        <w:t xml:space="preserve"> </w:t>
      </w:r>
      <w:r w:rsidRPr="004B3DF5">
        <w:rPr>
          <w:sz w:val="24"/>
        </w:rPr>
        <w:t>дошкольном уровне</w:t>
      </w:r>
      <w:r w:rsidRPr="004B3DF5">
        <w:rPr>
          <w:spacing w:val="-1"/>
          <w:sz w:val="24"/>
        </w:rPr>
        <w:t xml:space="preserve"> </w:t>
      </w:r>
      <w:r w:rsidRPr="004B3DF5">
        <w:rPr>
          <w:sz w:val="24"/>
        </w:rPr>
        <w:t>образования:</w:t>
      </w:r>
    </w:p>
    <w:p w:rsidR="00D8725F" w:rsidRPr="004B3DF5" w:rsidRDefault="00D8725F" w:rsidP="00D8725F">
      <w:pPr>
        <w:pStyle w:val="a7"/>
        <w:ind w:right="245"/>
        <w:rPr>
          <w:sz w:val="24"/>
        </w:rPr>
      </w:pPr>
      <w:r w:rsidRPr="004B3DF5">
        <w:rPr>
          <w:sz w:val="24"/>
        </w:rPr>
        <w:t>коррекция</w:t>
      </w:r>
      <w:r w:rsidRPr="004B3DF5">
        <w:rPr>
          <w:spacing w:val="1"/>
          <w:sz w:val="24"/>
        </w:rPr>
        <w:t xml:space="preserve"> </w:t>
      </w:r>
      <w:r w:rsidRPr="004B3DF5">
        <w:rPr>
          <w:sz w:val="24"/>
        </w:rPr>
        <w:t>/</w:t>
      </w:r>
      <w:r w:rsidRPr="004B3DF5">
        <w:rPr>
          <w:spacing w:val="1"/>
          <w:sz w:val="24"/>
        </w:rPr>
        <w:t xml:space="preserve"> </w:t>
      </w:r>
      <w:r w:rsidRPr="004B3DF5">
        <w:rPr>
          <w:sz w:val="24"/>
        </w:rPr>
        <w:t>развитие</w:t>
      </w:r>
      <w:r w:rsidRPr="004B3DF5">
        <w:rPr>
          <w:spacing w:val="1"/>
          <w:sz w:val="24"/>
        </w:rPr>
        <w:t xml:space="preserve"> </w:t>
      </w:r>
      <w:r w:rsidRPr="004B3DF5">
        <w:rPr>
          <w:sz w:val="24"/>
        </w:rPr>
        <w:t>социально-коммуникативной,</w:t>
      </w:r>
      <w:r w:rsidRPr="004B3DF5">
        <w:rPr>
          <w:spacing w:val="1"/>
          <w:sz w:val="24"/>
        </w:rPr>
        <w:t xml:space="preserve"> </w:t>
      </w:r>
      <w:r w:rsidRPr="004B3DF5">
        <w:rPr>
          <w:sz w:val="24"/>
        </w:rPr>
        <w:t>личностной,</w:t>
      </w:r>
      <w:r w:rsidRPr="004B3DF5">
        <w:rPr>
          <w:spacing w:val="1"/>
          <w:sz w:val="24"/>
        </w:rPr>
        <w:t xml:space="preserve"> </w:t>
      </w:r>
      <w:r w:rsidRPr="004B3DF5">
        <w:rPr>
          <w:sz w:val="24"/>
        </w:rPr>
        <w:t>эмоционально-волевой</w:t>
      </w:r>
      <w:r w:rsidRPr="004B3DF5">
        <w:rPr>
          <w:spacing w:val="1"/>
          <w:sz w:val="24"/>
        </w:rPr>
        <w:t xml:space="preserve"> </w:t>
      </w:r>
      <w:r w:rsidRPr="004B3DF5">
        <w:rPr>
          <w:sz w:val="24"/>
        </w:rPr>
        <w:t>сферы;</w:t>
      </w:r>
    </w:p>
    <w:p w:rsidR="00D8725F" w:rsidRPr="004B3DF5" w:rsidRDefault="00D8725F" w:rsidP="00D8725F">
      <w:pPr>
        <w:pStyle w:val="a7"/>
        <w:ind w:right="246"/>
        <w:rPr>
          <w:sz w:val="24"/>
        </w:rPr>
      </w:pPr>
    </w:p>
    <w:p w:rsidR="00D8725F" w:rsidRPr="004B3DF5" w:rsidRDefault="00D8725F" w:rsidP="00D8725F">
      <w:pPr>
        <w:rPr>
          <w:sz w:val="24"/>
          <w:szCs w:val="24"/>
        </w:rPr>
        <w:sectPr w:rsidR="00D8725F" w:rsidRPr="004B3DF5">
          <w:pgSz w:w="11910" w:h="16840"/>
          <w:pgMar w:top="1080" w:right="320" w:bottom="920" w:left="920" w:header="710" w:footer="734" w:gutter="0"/>
          <w:cols w:space="720"/>
        </w:sectPr>
      </w:pPr>
    </w:p>
    <w:p w:rsidR="00D8725F" w:rsidRPr="004B3DF5" w:rsidRDefault="00D8725F" w:rsidP="00D8725F">
      <w:pPr>
        <w:pStyle w:val="a7"/>
        <w:ind w:right="245"/>
        <w:rPr>
          <w:sz w:val="24"/>
        </w:rPr>
      </w:pPr>
      <w:r w:rsidRPr="004B3DF5">
        <w:rPr>
          <w:sz w:val="24"/>
        </w:rPr>
        <w:lastRenderedPageBreak/>
        <w:t xml:space="preserve"> </w:t>
      </w:r>
    </w:p>
    <w:p w:rsidR="00D8725F" w:rsidRPr="004B3DF5" w:rsidRDefault="00D8725F" w:rsidP="00D8725F">
      <w:pPr>
        <w:pStyle w:val="a7"/>
        <w:rPr>
          <w:sz w:val="24"/>
        </w:rPr>
      </w:pPr>
      <w:r w:rsidRPr="004B3DF5">
        <w:rPr>
          <w:sz w:val="24"/>
        </w:rPr>
        <w:t>помощь</w:t>
      </w:r>
      <w:r w:rsidRPr="004B3DF5">
        <w:rPr>
          <w:spacing w:val="-3"/>
          <w:sz w:val="24"/>
        </w:rPr>
        <w:t xml:space="preserve"> </w:t>
      </w:r>
      <w:r w:rsidRPr="004B3DF5">
        <w:rPr>
          <w:sz w:val="24"/>
        </w:rPr>
        <w:t>в</w:t>
      </w:r>
      <w:r w:rsidRPr="004B3DF5">
        <w:rPr>
          <w:spacing w:val="-3"/>
          <w:sz w:val="24"/>
        </w:rPr>
        <w:t xml:space="preserve"> </w:t>
      </w:r>
      <w:r w:rsidRPr="004B3DF5">
        <w:rPr>
          <w:sz w:val="24"/>
        </w:rPr>
        <w:t>решении</w:t>
      </w:r>
      <w:r w:rsidRPr="004B3DF5">
        <w:rPr>
          <w:spacing w:val="-2"/>
          <w:sz w:val="24"/>
        </w:rPr>
        <w:t xml:space="preserve"> </w:t>
      </w:r>
      <w:r w:rsidRPr="004B3DF5">
        <w:rPr>
          <w:sz w:val="24"/>
        </w:rPr>
        <w:t>поведенческих проблем; формирование адекватных, социально-приемлемых способов поведения;</w:t>
      </w:r>
      <w:r w:rsidRPr="004B3DF5">
        <w:rPr>
          <w:spacing w:val="-57"/>
          <w:sz w:val="24"/>
        </w:rPr>
        <w:t xml:space="preserve"> </w:t>
      </w:r>
      <w:r w:rsidRPr="004B3DF5">
        <w:rPr>
          <w:sz w:val="24"/>
        </w:rPr>
        <w:t>развитие</w:t>
      </w:r>
      <w:r w:rsidRPr="004B3DF5">
        <w:rPr>
          <w:spacing w:val="-2"/>
          <w:sz w:val="24"/>
        </w:rPr>
        <w:t xml:space="preserve"> </w:t>
      </w:r>
      <w:r w:rsidRPr="004B3DF5">
        <w:rPr>
          <w:sz w:val="24"/>
        </w:rPr>
        <w:t>рефлексивных способностей; совершенствование</w:t>
      </w:r>
      <w:r w:rsidRPr="004B3DF5">
        <w:rPr>
          <w:spacing w:val="-4"/>
          <w:sz w:val="24"/>
        </w:rPr>
        <w:t xml:space="preserve"> </w:t>
      </w:r>
      <w:r w:rsidRPr="004B3DF5">
        <w:rPr>
          <w:sz w:val="24"/>
        </w:rPr>
        <w:t>способов</w:t>
      </w:r>
      <w:r w:rsidRPr="004B3DF5">
        <w:rPr>
          <w:spacing w:val="-3"/>
          <w:sz w:val="24"/>
        </w:rPr>
        <w:t xml:space="preserve"> </w:t>
      </w:r>
      <w:r w:rsidRPr="004B3DF5">
        <w:rPr>
          <w:sz w:val="24"/>
        </w:rPr>
        <w:t>саморегуляции. Включение ребенка из «группы риска» в программу КРР, определение индивидуального</w:t>
      </w:r>
      <w:r w:rsidRPr="004B3DF5">
        <w:rPr>
          <w:spacing w:val="1"/>
          <w:sz w:val="24"/>
        </w:rPr>
        <w:t xml:space="preserve"> </w:t>
      </w:r>
      <w:r w:rsidRPr="004B3DF5">
        <w:rPr>
          <w:sz w:val="24"/>
        </w:rPr>
        <w:t>маршрута психолого-педагогического сопровождения осуществляется на основе заключения ППК</w:t>
      </w:r>
      <w:r w:rsidRPr="004B3DF5">
        <w:rPr>
          <w:spacing w:val="1"/>
          <w:sz w:val="24"/>
        </w:rPr>
        <w:t xml:space="preserve"> </w:t>
      </w:r>
      <w:r w:rsidRPr="004B3DF5">
        <w:rPr>
          <w:sz w:val="24"/>
        </w:rPr>
        <w:t>по результатам психологической диагностики или по обоснованному запросу педагога/родителей</w:t>
      </w:r>
      <w:r w:rsidRPr="004B3DF5">
        <w:rPr>
          <w:spacing w:val="1"/>
          <w:sz w:val="24"/>
        </w:rPr>
        <w:t xml:space="preserve"> </w:t>
      </w:r>
      <w:r w:rsidRPr="004B3DF5">
        <w:rPr>
          <w:sz w:val="24"/>
        </w:rPr>
        <w:t>(законных</w:t>
      </w:r>
      <w:r w:rsidRPr="004B3DF5">
        <w:rPr>
          <w:spacing w:val="1"/>
          <w:sz w:val="24"/>
        </w:rPr>
        <w:t xml:space="preserve"> </w:t>
      </w:r>
      <w:r w:rsidRPr="004B3DF5">
        <w:rPr>
          <w:sz w:val="24"/>
        </w:rPr>
        <w:t>представителей).</w:t>
      </w:r>
    </w:p>
    <w:p w:rsidR="00D8725F" w:rsidRPr="004B3DF5" w:rsidRDefault="00D8725F" w:rsidP="00D8725F">
      <w:pPr>
        <w:rPr>
          <w:b/>
          <w:sz w:val="24"/>
          <w:szCs w:val="24"/>
        </w:rPr>
      </w:pPr>
    </w:p>
    <w:p w:rsidR="00D8725F" w:rsidRPr="004B3DF5" w:rsidRDefault="00D8725F" w:rsidP="00D8725F">
      <w:pPr>
        <w:rPr>
          <w:b/>
          <w:sz w:val="24"/>
          <w:szCs w:val="24"/>
        </w:rPr>
      </w:pPr>
      <w:r w:rsidRPr="004B3DF5">
        <w:rPr>
          <w:sz w:val="24"/>
          <w:szCs w:val="24"/>
        </w:rPr>
        <w:t xml:space="preserve"> </w:t>
      </w:r>
    </w:p>
    <w:p w:rsidR="00DA49A6" w:rsidRPr="004B3DF5" w:rsidRDefault="00DA49A6" w:rsidP="00DA49A6">
      <w:pPr>
        <w:jc w:val="both"/>
        <w:rPr>
          <w:b/>
          <w:sz w:val="24"/>
          <w:szCs w:val="24"/>
        </w:rPr>
      </w:pPr>
    </w:p>
    <w:p w:rsidR="00DA49A6" w:rsidRPr="004B3DF5" w:rsidRDefault="00DA49A6" w:rsidP="00546C98">
      <w:pPr>
        <w:pStyle w:val="a3"/>
        <w:numPr>
          <w:ilvl w:val="2"/>
          <w:numId w:val="99"/>
        </w:numPr>
        <w:jc w:val="both"/>
        <w:rPr>
          <w:rFonts w:ascii="Times New Roman" w:hAnsi="Times New Roman"/>
          <w:b/>
          <w:sz w:val="24"/>
          <w:szCs w:val="24"/>
          <w:lang w:val="ru-RU"/>
        </w:rPr>
      </w:pPr>
      <w:r w:rsidRPr="004B3DF5">
        <w:rPr>
          <w:rFonts w:ascii="Times New Roman" w:hAnsi="Times New Roman"/>
          <w:b/>
          <w:sz w:val="24"/>
          <w:szCs w:val="24"/>
          <w:lang w:val="ru-RU"/>
        </w:rPr>
        <w:t>Принципы и подходы к реализации Программы</w:t>
      </w:r>
    </w:p>
    <w:p w:rsidR="00956538" w:rsidRPr="004B3DF5" w:rsidRDefault="00956538" w:rsidP="00956538">
      <w:pPr>
        <w:pStyle w:val="a3"/>
        <w:widowControl w:val="0"/>
        <w:tabs>
          <w:tab w:val="left" w:pos="1260"/>
        </w:tabs>
        <w:autoSpaceDE w:val="0"/>
        <w:autoSpaceDN w:val="0"/>
        <w:spacing w:before="80" w:after="0"/>
        <w:ind w:left="0" w:right="254"/>
        <w:contextualSpacing w:val="0"/>
        <w:jc w:val="both"/>
        <w:rPr>
          <w:rFonts w:ascii="Times New Roman" w:hAnsi="Times New Roman"/>
          <w:sz w:val="24"/>
          <w:szCs w:val="24"/>
          <w:lang w:val="ru-RU"/>
        </w:rPr>
      </w:pPr>
      <w:r w:rsidRPr="004B3DF5">
        <w:rPr>
          <w:rFonts w:ascii="Times New Roman" w:hAnsi="Times New Roman"/>
          <w:sz w:val="24"/>
          <w:szCs w:val="24"/>
          <w:lang w:val="ru-RU"/>
        </w:rPr>
        <w:t>полноценное</w:t>
      </w:r>
      <w:r w:rsidRPr="004B3DF5">
        <w:rPr>
          <w:rFonts w:ascii="Times New Roman" w:hAnsi="Times New Roman"/>
          <w:spacing w:val="1"/>
          <w:sz w:val="24"/>
          <w:szCs w:val="24"/>
          <w:lang w:val="ru-RU"/>
        </w:rPr>
        <w:t xml:space="preserve"> </w:t>
      </w:r>
      <w:r w:rsidRPr="004B3DF5">
        <w:rPr>
          <w:rFonts w:ascii="Times New Roman" w:hAnsi="Times New Roman"/>
          <w:sz w:val="24"/>
          <w:szCs w:val="24"/>
          <w:lang w:val="ru-RU"/>
        </w:rPr>
        <w:t>проживание</w:t>
      </w:r>
      <w:r w:rsidRPr="004B3DF5">
        <w:rPr>
          <w:rFonts w:ascii="Times New Roman" w:hAnsi="Times New Roman"/>
          <w:spacing w:val="1"/>
          <w:sz w:val="24"/>
          <w:szCs w:val="24"/>
          <w:lang w:val="ru-RU"/>
        </w:rPr>
        <w:t xml:space="preserve"> </w:t>
      </w:r>
      <w:r w:rsidRPr="004B3DF5">
        <w:rPr>
          <w:rFonts w:ascii="Times New Roman" w:hAnsi="Times New Roman"/>
          <w:sz w:val="24"/>
          <w:szCs w:val="24"/>
          <w:lang w:val="ru-RU"/>
        </w:rPr>
        <w:t>ребѐнком</w:t>
      </w:r>
      <w:r w:rsidRPr="004B3DF5">
        <w:rPr>
          <w:rFonts w:ascii="Times New Roman" w:hAnsi="Times New Roman"/>
          <w:spacing w:val="1"/>
          <w:sz w:val="24"/>
          <w:szCs w:val="24"/>
          <w:lang w:val="ru-RU"/>
        </w:rPr>
        <w:t xml:space="preserve"> </w:t>
      </w:r>
      <w:r w:rsidRPr="004B3DF5">
        <w:rPr>
          <w:rFonts w:ascii="Times New Roman" w:hAnsi="Times New Roman"/>
          <w:sz w:val="24"/>
          <w:szCs w:val="24"/>
          <w:lang w:val="ru-RU"/>
        </w:rPr>
        <w:t>всех</w:t>
      </w:r>
      <w:r w:rsidRPr="004B3DF5">
        <w:rPr>
          <w:rFonts w:ascii="Times New Roman" w:hAnsi="Times New Roman"/>
          <w:spacing w:val="1"/>
          <w:sz w:val="24"/>
          <w:szCs w:val="24"/>
          <w:lang w:val="ru-RU"/>
        </w:rPr>
        <w:t xml:space="preserve"> </w:t>
      </w:r>
      <w:r w:rsidRPr="004B3DF5">
        <w:rPr>
          <w:rFonts w:ascii="Times New Roman" w:hAnsi="Times New Roman"/>
          <w:sz w:val="24"/>
          <w:szCs w:val="24"/>
          <w:lang w:val="ru-RU"/>
        </w:rPr>
        <w:t>этапов</w:t>
      </w:r>
      <w:r w:rsidRPr="004B3DF5">
        <w:rPr>
          <w:rFonts w:ascii="Times New Roman" w:hAnsi="Times New Roman"/>
          <w:spacing w:val="1"/>
          <w:sz w:val="24"/>
          <w:szCs w:val="24"/>
          <w:lang w:val="ru-RU"/>
        </w:rPr>
        <w:t xml:space="preserve"> </w:t>
      </w:r>
      <w:r w:rsidRPr="004B3DF5">
        <w:rPr>
          <w:rFonts w:ascii="Times New Roman" w:hAnsi="Times New Roman"/>
          <w:sz w:val="24"/>
          <w:szCs w:val="24"/>
          <w:lang w:val="ru-RU"/>
        </w:rPr>
        <w:t>детства</w:t>
      </w:r>
      <w:r w:rsidRPr="004B3DF5">
        <w:rPr>
          <w:rFonts w:ascii="Times New Roman" w:hAnsi="Times New Roman"/>
          <w:spacing w:val="1"/>
          <w:sz w:val="24"/>
          <w:szCs w:val="24"/>
          <w:lang w:val="ru-RU"/>
        </w:rPr>
        <w:t xml:space="preserve"> </w:t>
      </w:r>
      <w:r w:rsidRPr="004B3DF5">
        <w:rPr>
          <w:rFonts w:ascii="Times New Roman" w:hAnsi="Times New Roman"/>
          <w:sz w:val="24"/>
          <w:szCs w:val="24"/>
          <w:lang w:val="ru-RU"/>
        </w:rPr>
        <w:t>(младенческого,</w:t>
      </w:r>
      <w:r w:rsidRPr="004B3DF5">
        <w:rPr>
          <w:rFonts w:ascii="Times New Roman" w:hAnsi="Times New Roman"/>
          <w:spacing w:val="1"/>
          <w:sz w:val="24"/>
          <w:szCs w:val="24"/>
          <w:lang w:val="ru-RU"/>
        </w:rPr>
        <w:t xml:space="preserve"> </w:t>
      </w:r>
      <w:r w:rsidRPr="004B3DF5">
        <w:rPr>
          <w:rFonts w:ascii="Times New Roman" w:hAnsi="Times New Roman"/>
          <w:sz w:val="24"/>
          <w:szCs w:val="24"/>
          <w:lang w:val="ru-RU"/>
        </w:rPr>
        <w:t>раннего</w:t>
      </w:r>
      <w:r w:rsidRPr="004B3DF5">
        <w:rPr>
          <w:rFonts w:ascii="Times New Roman" w:hAnsi="Times New Roman"/>
          <w:spacing w:val="1"/>
          <w:sz w:val="24"/>
          <w:szCs w:val="24"/>
          <w:lang w:val="ru-RU"/>
        </w:rPr>
        <w:t xml:space="preserve"> </w:t>
      </w:r>
      <w:r w:rsidRPr="004B3DF5">
        <w:rPr>
          <w:rFonts w:ascii="Times New Roman" w:hAnsi="Times New Roman"/>
          <w:sz w:val="24"/>
          <w:szCs w:val="24"/>
          <w:lang w:val="ru-RU"/>
        </w:rPr>
        <w:t>и</w:t>
      </w:r>
      <w:r w:rsidRPr="004B3DF5">
        <w:rPr>
          <w:rFonts w:ascii="Times New Roman" w:hAnsi="Times New Roman"/>
          <w:spacing w:val="1"/>
          <w:sz w:val="24"/>
          <w:szCs w:val="24"/>
          <w:lang w:val="ru-RU"/>
        </w:rPr>
        <w:t xml:space="preserve"> </w:t>
      </w:r>
      <w:r w:rsidRPr="004B3DF5">
        <w:rPr>
          <w:rFonts w:ascii="Times New Roman" w:hAnsi="Times New Roman"/>
          <w:sz w:val="24"/>
          <w:szCs w:val="24"/>
          <w:lang w:val="ru-RU"/>
        </w:rPr>
        <w:t>дошкольного</w:t>
      </w:r>
      <w:r w:rsidRPr="004B3DF5">
        <w:rPr>
          <w:rFonts w:ascii="Times New Roman" w:hAnsi="Times New Roman"/>
          <w:spacing w:val="-1"/>
          <w:sz w:val="24"/>
          <w:szCs w:val="24"/>
          <w:lang w:val="ru-RU"/>
        </w:rPr>
        <w:t xml:space="preserve"> </w:t>
      </w:r>
      <w:r w:rsidRPr="004B3DF5">
        <w:rPr>
          <w:rFonts w:ascii="Times New Roman" w:hAnsi="Times New Roman"/>
          <w:sz w:val="24"/>
          <w:szCs w:val="24"/>
          <w:lang w:val="ru-RU"/>
        </w:rPr>
        <w:t>возраста), обогащение</w:t>
      </w:r>
      <w:r w:rsidRPr="004B3DF5">
        <w:rPr>
          <w:rFonts w:ascii="Times New Roman" w:hAnsi="Times New Roman"/>
          <w:spacing w:val="-1"/>
          <w:sz w:val="24"/>
          <w:szCs w:val="24"/>
          <w:lang w:val="ru-RU"/>
        </w:rPr>
        <w:t xml:space="preserve"> </w:t>
      </w:r>
      <w:r w:rsidRPr="004B3DF5">
        <w:rPr>
          <w:rFonts w:ascii="Times New Roman" w:hAnsi="Times New Roman"/>
          <w:sz w:val="24"/>
          <w:szCs w:val="24"/>
          <w:lang w:val="ru-RU"/>
        </w:rPr>
        <w:t>(амплификация)</w:t>
      </w:r>
      <w:r w:rsidRPr="004B3DF5">
        <w:rPr>
          <w:rFonts w:ascii="Times New Roman" w:hAnsi="Times New Roman"/>
          <w:spacing w:val="-2"/>
          <w:sz w:val="24"/>
          <w:szCs w:val="24"/>
          <w:lang w:val="ru-RU"/>
        </w:rPr>
        <w:t xml:space="preserve"> </w:t>
      </w:r>
      <w:r w:rsidRPr="004B3DF5">
        <w:rPr>
          <w:rFonts w:ascii="Times New Roman" w:hAnsi="Times New Roman"/>
          <w:sz w:val="24"/>
          <w:szCs w:val="24"/>
          <w:lang w:val="ru-RU"/>
        </w:rPr>
        <w:t>детского развития;</w:t>
      </w:r>
    </w:p>
    <w:p w:rsidR="00956538" w:rsidRPr="004B3DF5" w:rsidRDefault="00956538" w:rsidP="00956538">
      <w:pPr>
        <w:pStyle w:val="a3"/>
        <w:widowControl w:val="0"/>
        <w:tabs>
          <w:tab w:val="left" w:pos="1260"/>
        </w:tabs>
        <w:autoSpaceDE w:val="0"/>
        <w:autoSpaceDN w:val="0"/>
        <w:spacing w:after="0"/>
        <w:ind w:left="0" w:right="250"/>
        <w:contextualSpacing w:val="0"/>
        <w:jc w:val="both"/>
        <w:rPr>
          <w:rFonts w:ascii="Times New Roman" w:hAnsi="Times New Roman"/>
          <w:sz w:val="24"/>
          <w:szCs w:val="24"/>
          <w:lang w:val="ru-RU"/>
        </w:rPr>
      </w:pPr>
      <w:r w:rsidRPr="004B3DF5">
        <w:rPr>
          <w:rFonts w:ascii="Times New Roman" w:hAnsi="Times New Roman"/>
          <w:sz w:val="24"/>
          <w:szCs w:val="24"/>
          <w:lang w:val="ru-RU"/>
        </w:rPr>
        <w:t>построение</w:t>
      </w:r>
      <w:r w:rsidRPr="004B3DF5">
        <w:rPr>
          <w:rFonts w:ascii="Times New Roman" w:hAnsi="Times New Roman"/>
          <w:spacing w:val="1"/>
          <w:sz w:val="24"/>
          <w:szCs w:val="24"/>
          <w:lang w:val="ru-RU"/>
        </w:rPr>
        <w:t xml:space="preserve"> </w:t>
      </w:r>
      <w:r w:rsidRPr="004B3DF5">
        <w:rPr>
          <w:rFonts w:ascii="Times New Roman" w:hAnsi="Times New Roman"/>
          <w:sz w:val="24"/>
          <w:szCs w:val="24"/>
          <w:lang w:val="ru-RU"/>
        </w:rPr>
        <w:t>образовательной</w:t>
      </w:r>
      <w:r w:rsidRPr="004B3DF5">
        <w:rPr>
          <w:rFonts w:ascii="Times New Roman" w:hAnsi="Times New Roman"/>
          <w:spacing w:val="1"/>
          <w:sz w:val="24"/>
          <w:szCs w:val="24"/>
          <w:lang w:val="ru-RU"/>
        </w:rPr>
        <w:t xml:space="preserve"> </w:t>
      </w:r>
      <w:r w:rsidRPr="004B3DF5">
        <w:rPr>
          <w:rFonts w:ascii="Times New Roman" w:hAnsi="Times New Roman"/>
          <w:sz w:val="24"/>
          <w:szCs w:val="24"/>
          <w:lang w:val="ru-RU"/>
        </w:rPr>
        <w:t>деятельности</w:t>
      </w:r>
      <w:r w:rsidRPr="004B3DF5">
        <w:rPr>
          <w:rFonts w:ascii="Times New Roman" w:hAnsi="Times New Roman"/>
          <w:spacing w:val="1"/>
          <w:sz w:val="24"/>
          <w:szCs w:val="24"/>
          <w:lang w:val="ru-RU"/>
        </w:rPr>
        <w:t xml:space="preserve"> </w:t>
      </w:r>
      <w:r w:rsidRPr="004B3DF5">
        <w:rPr>
          <w:rFonts w:ascii="Times New Roman" w:hAnsi="Times New Roman"/>
          <w:sz w:val="24"/>
          <w:szCs w:val="24"/>
          <w:lang w:val="ru-RU"/>
        </w:rPr>
        <w:t>на</w:t>
      </w:r>
      <w:r w:rsidRPr="004B3DF5">
        <w:rPr>
          <w:rFonts w:ascii="Times New Roman" w:hAnsi="Times New Roman"/>
          <w:spacing w:val="1"/>
          <w:sz w:val="24"/>
          <w:szCs w:val="24"/>
          <w:lang w:val="ru-RU"/>
        </w:rPr>
        <w:t xml:space="preserve"> </w:t>
      </w:r>
      <w:r w:rsidRPr="004B3DF5">
        <w:rPr>
          <w:rFonts w:ascii="Times New Roman" w:hAnsi="Times New Roman"/>
          <w:sz w:val="24"/>
          <w:szCs w:val="24"/>
          <w:lang w:val="ru-RU"/>
        </w:rPr>
        <w:t>основе</w:t>
      </w:r>
      <w:r w:rsidRPr="004B3DF5">
        <w:rPr>
          <w:rFonts w:ascii="Times New Roman" w:hAnsi="Times New Roman"/>
          <w:spacing w:val="1"/>
          <w:sz w:val="24"/>
          <w:szCs w:val="24"/>
          <w:lang w:val="ru-RU"/>
        </w:rPr>
        <w:t xml:space="preserve"> </w:t>
      </w:r>
      <w:r w:rsidRPr="004B3DF5">
        <w:rPr>
          <w:rFonts w:ascii="Times New Roman" w:hAnsi="Times New Roman"/>
          <w:sz w:val="24"/>
          <w:szCs w:val="24"/>
          <w:lang w:val="ru-RU"/>
        </w:rPr>
        <w:t>индивидуальных</w:t>
      </w:r>
      <w:r w:rsidRPr="004B3DF5">
        <w:rPr>
          <w:rFonts w:ascii="Times New Roman" w:hAnsi="Times New Roman"/>
          <w:spacing w:val="1"/>
          <w:sz w:val="24"/>
          <w:szCs w:val="24"/>
          <w:lang w:val="ru-RU"/>
        </w:rPr>
        <w:t xml:space="preserve"> </w:t>
      </w:r>
      <w:r w:rsidRPr="004B3DF5">
        <w:rPr>
          <w:rFonts w:ascii="Times New Roman" w:hAnsi="Times New Roman"/>
          <w:sz w:val="24"/>
          <w:szCs w:val="24"/>
          <w:lang w:val="ru-RU"/>
        </w:rPr>
        <w:t>особенностей</w:t>
      </w:r>
      <w:r w:rsidRPr="004B3DF5">
        <w:rPr>
          <w:rFonts w:ascii="Times New Roman" w:hAnsi="Times New Roman"/>
          <w:spacing w:val="1"/>
          <w:sz w:val="24"/>
          <w:szCs w:val="24"/>
          <w:lang w:val="ru-RU"/>
        </w:rPr>
        <w:t xml:space="preserve"> </w:t>
      </w:r>
      <w:r w:rsidRPr="004B3DF5">
        <w:rPr>
          <w:rFonts w:ascii="Times New Roman" w:hAnsi="Times New Roman"/>
          <w:sz w:val="24"/>
          <w:szCs w:val="24"/>
          <w:lang w:val="ru-RU"/>
        </w:rPr>
        <w:t>каждого ребенка, при котором сам ребенок становится активным в выборе содержания своего</w:t>
      </w:r>
      <w:r w:rsidRPr="004B3DF5">
        <w:rPr>
          <w:rFonts w:ascii="Times New Roman" w:hAnsi="Times New Roman"/>
          <w:spacing w:val="1"/>
          <w:sz w:val="24"/>
          <w:szCs w:val="24"/>
          <w:lang w:val="ru-RU"/>
        </w:rPr>
        <w:t xml:space="preserve"> </w:t>
      </w:r>
      <w:r w:rsidRPr="004B3DF5">
        <w:rPr>
          <w:rFonts w:ascii="Times New Roman" w:hAnsi="Times New Roman"/>
          <w:sz w:val="24"/>
          <w:szCs w:val="24"/>
          <w:lang w:val="ru-RU"/>
        </w:rPr>
        <w:t>образования,</w:t>
      </w:r>
      <w:r w:rsidRPr="004B3DF5">
        <w:rPr>
          <w:rFonts w:ascii="Times New Roman" w:hAnsi="Times New Roman"/>
          <w:spacing w:val="-1"/>
          <w:sz w:val="24"/>
          <w:szCs w:val="24"/>
          <w:lang w:val="ru-RU"/>
        </w:rPr>
        <w:t xml:space="preserve"> </w:t>
      </w:r>
      <w:r w:rsidRPr="004B3DF5">
        <w:rPr>
          <w:rFonts w:ascii="Times New Roman" w:hAnsi="Times New Roman"/>
          <w:sz w:val="24"/>
          <w:szCs w:val="24"/>
          <w:lang w:val="ru-RU"/>
        </w:rPr>
        <w:t>становится субъектом образования;</w:t>
      </w:r>
    </w:p>
    <w:p w:rsidR="00956538" w:rsidRPr="004B3DF5" w:rsidRDefault="00956538" w:rsidP="00956538">
      <w:pPr>
        <w:pStyle w:val="a3"/>
        <w:widowControl w:val="0"/>
        <w:tabs>
          <w:tab w:val="left" w:pos="1274"/>
        </w:tabs>
        <w:autoSpaceDE w:val="0"/>
        <w:autoSpaceDN w:val="0"/>
        <w:spacing w:after="0"/>
        <w:ind w:left="0" w:right="243"/>
        <w:contextualSpacing w:val="0"/>
        <w:jc w:val="both"/>
        <w:rPr>
          <w:rFonts w:ascii="Times New Roman" w:hAnsi="Times New Roman"/>
          <w:sz w:val="24"/>
          <w:szCs w:val="24"/>
          <w:lang w:val="ru-RU"/>
        </w:rPr>
      </w:pPr>
      <w:r w:rsidRPr="004B3DF5">
        <w:rPr>
          <w:rFonts w:ascii="Times New Roman" w:hAnsi="Times New Roman"/>
          <w:sz w:val="24"/>
          <w:szCs w:val="24"/>
          <w:lang w:val="ru-RU"/>
        </w:rPr>
        <w:t>содействие</w:t>
      </w:r>
      <w:r w:rsidRPr="004B3DF5">
        <w:rPr>
          <w:rFonts w:ascii="Times New Roman" w:hAnsi="Times New Roman"/>
          <w:spacing w:val="1"/>
          <w:sz w:val="24"/>
          <w:szCs w:val="24"/>
          <w:lang w:val="ru-RU"/>
        </w:rPr>
        <w:t xml:space="preserve"> </w:t>
      </w:r>
      <w:r w:rsidRPr="004B3DF5">
        <w:rPr>
          <w:rFonts w:ascii="Times New Roman" w:hAnsi="Times New Roman"/>
          <w:sz w:val="24"/>
          <w:szCs w:val="24"/>
          <w:lang w:val="ru-RU"/>
        </w:rPr>
        <w:t>и</w:t>
      </w:r>
      <w:r w:rsidRPr="004B3DF5">
        <w:rPr>
          <w:rFonts w:ascii="Times New Roman" w:hAnsi="Times New Roman"/>
          <w:spacing w:val="1"/>
          <w:sz w:val="24"/>
          <w:szCs w:val="24"/>
          <w:lang w:val="ru-RU"/>
        </w:rPr>
        <w:t xml:space="preserve"> </w:t>
      </w:r>
      <w:r w:rsidRPr="004B3DF5">
        <w:rPr>
          <w:rFonts w:ascii="Times New Roman" w:hAnsi="Times New Roman"/>
          <w:sz w:val="24"/>
          <w:szCs w:val="24"/>
          <w:lang w:val="ru-RU"/>
        </w:rPr>
        <w:t>сотрудничество</w:t>
      </w:r>
      <w:r w:rsidRPr="004B3DF5">
        <w:rPr>
          <w:rFonts w:ascii="Times New Roman" w:hAnsi="Times New Roman"/>
          <w:spacing w:val="1"/>
          <w:sz w:val="24"/>
          <w:szCs w:val="24"/>
          <w:lang w:val="ru-RU"/>
        </w:rPr>
        <w:t xml:space="preserve"> </w:t>
      </w:r>
      <w:r w:rsidRPr="004B3DF5">
        <w:rPr>
          <w:rFonts w:ascii="Times New Roman" w:hAnsi="Times New Roman"/>
          <w:sz w:val="24"/>
          <w:szCs w:val="24"/>
          <w:lang w:val="ru-RU"/>
        </w:rPr>
        <w:t>детей</w:t>
      </w:r>
      <w:r w:rsidRPr="004B3DF5">
        <w:rPr>
          <w:rFonts w:ascii="Times New Roman" w:hAnsi="Times New Roman"/>
          <w:spacing w:val="1"/>
          <w:sz w:val="24"/>
          <w:szCs w:val="24"/>
          <w:lang w:val="ru-RU"/>
        </w:rPr>
        <w:t xml:space="preserve"> </w:t>
      </w:r>
      <w:r w:rsidRPr="004B3DF5">
        <w:rPr>
          <w:rFonts w:ascii="Times New Roman" w:hAnsi="Times New Roman"/>
          <w:sz w:val="24"/>
          <w:szCs w:val="24"/>
          <w:lang w:val="ru-RU"/>
        </w:rPr>
        <w:t>и</w:t>
      </w:r>
      <w:r w:rsidRPr="004B3DF5">
        <w:rPr>
          <w:rFonts w:ascii="Times New Roman" w:hAnsi="Times New Roman"/>
          <w:spacing w:val="1"/>
          <w:sz w:val="24"/>
          <w:szCs w:val="24"/>
          <w:lang w:val="ru-RU"/>
        </w:rPr>
        <w:t xml:space="preserve"> </w:t>
      </w:r>
      <w:r w:rsidRPr="004B3DF5">
        <w:rPr>
          <w:rFonts w:ascii="Times New Roman" w:hAnsi="Times New Roman"/>
          <w:sz w:val="24"/>
          <w:szCs w:val="24"/>
          <w:lang w:val="ru-RU"/>
        </w:rPr>
        <w:t>взрослых,</w:t>
      </w:r>
      <w:r w:rsidRPr="004B3DF5">
        <w:rPr>
          <w:rFonts w:ascii="Times New Roman" w:hAnsi="Times New Roman"/>
          <w:spacing w:val="1"/>
          <w:sz w:val="24"/>
          <w:szCs w:val="24"/>
          <w:lang w:val="ru-RU"/>
        </w:rPr>
        <w:t xml:space="preserve"> </w:t>
      </w:r>
      <w:r w:rsidRPr="004B3DF5">
        <w:rPr>
          <w:rFonts w:ascii="Times New Roman" w:hAnsi="Times New Roman"/>
          <w:sz w:val="24"/>
          <w:szCs w:val="24"/>
          <w:lang w:val="ru-RU"/>
        </w:rPr>
        <w:t>признание</w:t>
      </w:r>
      <w:r w:rsidRPr="004B3DF5">
        <w:rPr>
          <w:rFonts w:ascii="Times New Roman" w:hAnsi="Times New Roman"/>
          <w:spacing w:val="1"/>
          <w:sz w:val="24"/>
          <w:szCs w:val="24"/>
          <w:lang w:val="ru-RU"/>
        </w:rPr>
        <w:t xml:space="preserve"> </w:t>
      </w:r>
      <w:r w:rsidRPr="004B3DF5">
        <w:rPr>
          <w:rFonts w:ascii="Times New Roman" w:hAnsi="Times New Roman"/>
          <w:sz w:val="24"/>
          <w:szCs w:val="24"/>
          <w:lang w:val="ru-RU"/>
        </w:rPr>
        <w:t>ребенка</w:t>
      </w:r>
      <w:r w:rsidRPr="004B3DF5">
        <w:rPr>
          <w:rFonts w:ascii="Times New Roman" w:hAnsi="Times New Roman"/>
          <w:spacing w:val="1"/>
          <w:sz w:val="24"/>
          <w:szCs w:val="24"/>
          <w:lang w:val="ru-RU"/>
        </w:rPr>
        <w:t xml:space="preserve"> </w:t>
      </w:r>
      <w:r w:rsidRPr="004B3DF5">
        <w:rPr>
          <w:rFonts w:ascii="Times New Roman" w:hAnsi="Times New Roman"/>
          <w:sz w:val="24"/>
          <w:szCs w:val="24"/>
          <w:lang w:val="ru-RU"/>
        </w:rPr>
        <w:t>полноценным</w:t>
      </w:r>
      <w:r w:rsidRPr="004B3DF5">
        <w:rPr>
          <w:rFonts w:ascii="Times New Roman" w:hAnsi="Times New Roman"/>
          <w:spacing w:val="1"/>
          <w:sz w:val="24"/>
          <w:szCs w:val="24"/>
          <w:lang w:val="ru-RU"/>
        </w:rPr>
        <w:t xml:space="preserve"> </w:t>
      </w:r>
      <w:r w:rsidRPr="004B3DF5">
        <w:rPr>
          <w:rFonts w:ascii="Times New Roman" w:hAnsi="Times New Roman"/>
          <w:sz w:val="24"/>
          <w:szCs w:val="24"/>
          <w:lang w:val="ru-RU"/>
        </w:rPr>
        <w:t>участником</w:t>
      </w:r>
      <w:r w:rsidRPr="004B3DF5">
        <w:rPr>
          <w:rFonts w:ascii="Times New Roman" w:hAnsi="Times New Roman"/>
          <w:spacing w:val="-2"/>
          <w:sz w:val="24"/>
          <w:szCs w:val="24"/>
          <w:lang w:val="ru-RU"/>
        </w:rPr>
        <w:t xml:space="preserve"> </w:t>
      </w:r>
      <w:r w:rsidRPr="004B3DF5">
        <w:rPr>
          <w:rFonts w:ascii="Times New Roman" w:hAnsi="Times New Roman"/>
          <w:sz w:val="24"/>
          <w:szCs w:val="24"/>
          <w:lang w:val="ru-RU"/>
        </w:rPr>
        <w:t>(субъектом) образовательных</w:t>
      </w:r>
      <w:r w:rsidRPr="004B3DF5">
        <w:rPr>
          <w:rFonts w:ascii="Times New Roman" w:hAnsi="Times New Roman"/>
          <w:spacing w:val="1"/>
          <w:sz w:val="24"/>
          <w:szCs w:val="24"/>
          <w:lang w:val="ru-RU"/>
        </w:rPr>
        <w:t xml:space="preserve"> </w:t>
      </w:r>
      <w:r w:rsidRPr="004B3DF5">
        <w:rPr>
          <w:rFonts w:ascii="Times New Roman" w:hAnsi="Times New Roman"/>
          <w:sz w:val="24"/>
          <w:szCs w:val="24"/>
          <w:lang w:val="ru-RU"/>
        </w:rPr>
        <w:t>отношений;</w:t>
      </w:r>
    </w:p>
    <w:p w:rsidR="00956538" w:rsidRPr="004B3DF5" w:rsidRDefault="00956538" w:rsidP="00956538">
      <w:pPr>
        <w:pStyle w:val="a3"/>
        <w:widowControl w:val="0"/>
        <w:tabs>
          <w:tab w:val="left" w:pos="1182"/>
        </w:tabs>
        <w:autoSpaceDE w:val="0"/>
        <w:autoSpaceDN w:val="0"/>
        <w:spacing w:before="1" w:after="0" w:line="240" w:lineRule="auto"/>
        <w:ind w:left="0"/>
        <w:contextualSpacing w:val="0"/>
        <w:jc w:val="both"/>
        <w:rPr>
          <w:rFonts w:ascii="Times New Roman" w:hAnsi="Times New Roman"/>
          <w:sz w:val="24"/>
          <w:szCs w:val="24"/>
          <w:lang w:val="ru-RU"/>
        </w:rPr>
      </w:pPr>
      <w:r w:rsidRPr="004B3DF5">
        <w:rPr>
          <w:rFonts w:ascii="Times New Roman" w:hAnsi="Times New Roman"/>
          <w:sz w:val="24"/>
          <w:szCs w:val="24"/>
          <w:lang w:val="ru-RU"/>
        </w:rPr>
        <w:t>поддержка</w:t>
      </w:r>
      <w:r w:rsidRPr="004B3DF5">
        <w:rPr>
          <w:rFonts w:ascii="Times New Roman" w:hAnsi="Times New Roman"/>
          <w:spacing w:val="-4"/>
          <w:sz w:val="24"/>
          <w:szCs w:val="24"/>
          <w:lang w:val="ru-RU"/>
        </w:rPr>
        <w:t xml:space="preserve"> </w:t>
      </w:r>
      <w:r w:rsidRPr="004B3DF5">
        <w:rPr>
          <w:rFonts w:ascii="Times New Roman" w:hAnsi="Times New Roman"/>
          <w:sz w:val="24"/>
          <w:szCs w:val="24"/>
          <w:lang w:val="ru-RU"/>
        </w:rPr>
        <w:t>инициативы</w:t>
      </w:r>
      <w:r w:rsidRPr="004B3DF5">
        <w:rPr>
          <w:rFonts w:ascii="Times New Roman" w:hAnsi="Times New Roman"/>
          <w:spacing w:val="-4"/>
          <w:sz w:val="24"/>
          <w:szCs w:val="24"/>
          <w:lang w:val="ru-RU"/>
        </w:rPr>
        <w:t xml:space="preserve"> </w:t>
      </w:r>
      <w:r w:rsidRPr="004B3DF5">
        <w:rPr>
          <w:rFonts w:ascii="Times New Roman" w:hAnsi="Times New Roman"/>
          <w:sz w:val="24"/>
          <w:szCs w:val="24"/>
          <w:lang w:val="ru-RU"/>
        </w:rPr>
        <w:t>детей</w:t>
      </w:r>
      <w:r w:rsidRPr="004B3DF5">
        <w:rPr>
          <w:rFonts w:ascii="Times New Roman" w:hAnsi="Times New Roman"/>
          <w:spacing w:val="-3"/>
          <w:sz w:val="24"/>
          <w:szCs w:val="24"/>
          <w:lang w:val="ru-RU"/>
        </w:rPr>
        <w:t xml:space="preserve"> </w:t>
      </w:r>
      <w:r w:rsidRPr="004B3DF5">
        <w:rPr>
          <w:rFonts w:ascii="Times New Roman" w:hAnsi="Times New Roman"/>
          <w:sz w:val="24"/>
          <w:szCs w:val="24"/>
          <w:lang w:val="ru-RU"/>
        </w:rPr>
        <w:t>в</w:t>
      </w:r>
      <w:r w:rsidRPr="004B3DF5">
        <w:rPr>
          <w:rFonts w:ascii="Times New Roman" w:hAnsi="Times New Roman"/>
          <w:spacing w:val="-4"/>
          <w:sz w:val="24"/>
          <w:szCs w:val="24"/>
          <w:lang w:val="ru-RU"/>
        </w:rPr>
        <w:t xml:space="preserve"> </w:t>
      </w:r>
      <w:r w:rsidRPr="004B3DF5">
        <w:rPr>
          <w:rFonts w:ascii="Times New Roman" w:hAnsi="Times New Roman"/>
          <w:sz w:val="24"/>
          <w:szCs w:val="24"/>
          <w:lang w:val="ru-RU"/>
        </w:rPr>
        <w:t>различных</w:t>
      </w:r>
      <w:r w:rsidRPr="004B3DF5">
        <w:rPr>
          <w:rFonts w:ascii="Times New Roman" w:hAnsi="Times New Roman"/>
          <w:spacing w:val="-2"/>
          <w:sz w:val="24"/>
          <w:szCs w:val="24"/>
          <w:lang w:val="ru-RU"/>
        </w:rPr>
        <w:t xml:space="preserve"> </w:t>
      </w:r>
      <w:r w:rsidRPr="004B3DF5">
        <w:rPr>
          <w:rFonts w:ascii="Times New Roman" w:hAnsi="Times New Roman"/>
          <w:sz w:val="24"/>
          <w:szCs w:val="24"/>
          <w:lang w:val="ru-RU"/>
        </w:rPr>
        <w:t>видах</w:t>
      </w:r>
      <w:r w:rsidRPr="004B3DF5">
        <w:rPr>
          <w:rFonts w:ascii="Times New Roman" w:hAnsi="Times New Roman"/>
          <w:spacing w:val="-1"/>
          <w:sz w:val="24"/>
          <w:szCs w:val="24"/>
          <w:lang w:val="ru-RU"/>
        </w:rPr>
        <w:t xml:space="preserve"> </w:t>
      </w:r>
      <w:r w:rsidRPr="004B3DF5">
        <w:rPr>
          <w:rFonts w:ascii="Times New Roman" w:hAnsi="Times New Roman"/>
          <w:sz w:val="24"/>
          <w:szCs w:val="24"/>
          <w:lang w:val="ru-RU"/>
        </w:rPr>
        <w:t>деятельности;</w:t>
      </w:r>
    </w:p>
    <w:p w:rsidR="00956538" w:rsidRPr="004B3DF5" w:rsidRDefault="00956538" w:rsidP="00956538">
      <w:pPr>
        <w:pStyle w:val="a3"/>
        <w:widowControl w:val="0"/>
        <w:tabs>
          <w:tab w:val="left" w:pos="1182"/>
        </w:tabs>
        <w:autoSpaceDE w:val="0"/>
        <w:autoSpaceDN w:val="0"/>
        <w:spacing w:before="41" w:after="0" w:line="240" w:lineRule="auto"/>
        <w:ind w:left="0"/>
        <w:contextualSpacing w:val="0"/>
        <w:jc w:val="both"/>
        <w:rPr>
          <w:rFonts w:ascii="Times New Roman" w:hAnsi="Times New Roman"/>
          <w:sz w:val="24"/>
          <w:szCs w:val="24"/>
          <w:lang w:val="ru-RU"/>
        </w:rPr>
      </w:pPr>
      <w:r w:rsidRPr="004B3DF5">
        <w:rPr>
          <w:rFonts w:ascii="Times New Roman" w:hAnsi="Times New Roman"/>
          <w:sz w:val="24"/>
          <w:szCs w:val="24"/>
          <w:lang w:val="ru-RU"/>
        </w:rPr>
        <w:t>сотрудничество</w:t>
      </w:r>
      <w:r w:rsidRPr="004B3DF5">
        <w:rPr>
          <w:rFonts w:ascii="Times New Roman" w:hAnsi="Times New Roman"/>
          <w:spacing w:val="-3"/>
          <w:sz w:val="24"/>
          <w:szCs w:val="24"/>
          <w:lang w:val="ru-RU"/>
        </w:rPr>
        <w:t xml:space="preserve"> </w:t>
      </w:r>
      <w:r w:rsidRPr="004B3DF5">
        <w:rPr>
          <w:rFonts w:ascii="Times New Roman" w:hAnsi="Times New Roman"/>
          <w:sz w:val="24"/>
          <w:szCs w:val="24"/>
          <w:lang w:val="ru-RU"/>
        </w:rPr>
        <w:t>Организации</w:t>
      </w:r>
      <w:r w:rsidRPr="004B3DF5">
        <w:rPr>
          <w:rFonts w:ascii="Times New Roman" w:hAnsi="Times New Roman"/>
          <w:spacing w:val="-5"/>
          <w:sz w:val="24"/>
          <w:szCs w:val="24"/>
          <w:lang w:val="ru-RU"/>
        </w:rPr>
        <w:t xml:space="preserve"> </w:t>
      </w:r>
      <w:r w:rsidRPr="004B3DF5">
        <w:rPr>
          <w:rFonts w:ascii="Times New Roman" w:hAnsi="Times New Roman"/>
          <w:sz w:val="24"/>
          <w:szCs w:val="24"/>
          <w:lang w:val="ru-RU"/>
        </w:rPr>
        <w:t>с</w:t>
      </w:r>
      <w:r w:rsidRPr="004B3DF5">
        <w:rPr>
          <w:rFonts w:ascii="Times New Roman" w:hAnsi="Times New Roman"/>
          <w:spacing w:val="-5"/>
          <w:sz w:val="24"/>
          <w:szCs w:val="24"/>
          <w:lang w:val="ru-RU"/>
        </w:rPr>
        <w:t xml:space="preserve"> </w:t>
      </w:r>
      <w:r w:rsidRPr="004B3DF5">
        <w:rPr>
          <w:rFonts w:ascii="Times New Roman" w:hAnsi="Times New Roman"/>
          <w:sz w:val="24"/>
          <w:szCs w:val="24"/>
          <w:lang w:val="ru-RU"/>
        </w:rPr>
        <w:t>семьѐй;</w:t>
      </w:r>
    </w:p>
    <w:p w:rsidR="00956538" w:rsidRPr="004B3DF5" w:rsidRDefault="00956538" w:rsidP="00956538">
      <w:pPr>
        <w:pStyle w:val="a3"/>
        <w:widowControl w:val="0"/>
        <w:tabs>
          <w:tab w:val="left" w:pos="1182"/>
        </w:tabs>
        <w:autoSpaceDE w:val="0"/>
        <w:autoSpaceDN w:val="0"/>
        <w:spacing w:before="40" w:after="0"/>
        <w:ind w:left="0" w:right="1685"/>
        <w:contextualSpacing w:val="0"/>
        <w:jc w:val="both"/>
        <w:rPr>
          <w:rFonts w:ascii="Times New Roman" w:hAnsi="Times New Roman"/>
          <w:sz w:val="24"/>
          <w:szCs w:val="24"/>
          <w:lang w:val="ru-RU"/>
        </w:rPr>
      </w:pPr>
      <w:r w:rsidRPr="004B3DF5">
        <w:rPr>
          <w:rFonts w:ascii="Times New Roman" w:hAnsi="Times New Roman"/>
          <w:sz w:val="24"/>
          <w:szCs w:val="24"/>
          <w:lang w:val="ru-RU"/>
        </w:rPr>
        <w:t>приобщение детей к социокультурным нормам, традициям семьи, общества</w:t>
      </w:r>
      <w:r w:rsidRPr="004B3DF5">
        <w:rPr>
          <w:rFonts w:ascii="Times New Roman" w:hAnsi="Times New Roman"/>
          <w:spacing w:val="-58"/>
          <w:sz w:val="24"/>
          <w:szCs w:val="24"/>
          <w:lang w:val="ru-RU"/>
        </w:rPr>
        <w:t xml:space="preserve"> </w:t>
      </w:r>
      <w:r w:rsidRPr="004B3DF5">
        <w:rPr>
          <w:rFonts w:ascii="Times New Roman" w:hAnsi="Times New Roman"/>
          <w:sz w:val="24"/>
          <w:szCs w:val="24"/>
          <w:lang w:val="ru-RU"/>
        </w:rPr>
        <w:t>и</w:t>
      </w:r>
      <w:r w:rsidRPr="004B3DF5">
        <w:rPr>
          <w:rFonts w:ascii="Times New Roman" w:hAnsi="Times New Roman"/>
          <w:spacing w:val="-1"/>
          <w:sz w:val="24"/>
          <w:szCs w:val="24"/>
          <w:lang w:val="ru-RU"/>
        </w:rPr>
        <w:t xml:space="preserve"> </w:t>
      </w:r>
      <w:r w:rsidRPr="004B3DF5">
        <w:rPr>
          <w:rFonts w:ascii="Times New Roman" w:hAnsi="Times New Roman"/>
          <w:sz w:val="24"/>
          <w:szCs w:val="24"/>
          <w:lang w:val="ru-RU"/>
        </w:rPr>
        <w:t>государства;</w:t>
      </w:r>
    </w:p>
    <w:p w:rsidR="00956538" w:rsidRPr="004B3DF5" w:rsidRDefault="00956538" w:rsidP="00956538">
      <w:pPr>
        <w:pStyle w:val="a3"/>
        <w:widowControl w:val="0"/>
        <w:tabs>
          <w:tab w:val="left" w:pos="1306"/>
        </w:tabs>
        <w:autoSpaceDE w:val="0"/>
        <w:autoSpaceDN w:val="0"/>
        <w:spacing w:before="2" w:after="0"/>
        <w:ind w:left="0" w:right="250"/>
        <w:contextualSpacing w:val="0"/>
        <w:rPr>
          <w:rFonts w:ascii="Times New Roman" w:hAnsi="Times New Roman"/>
          <w:sz w:val="24"/>
          <w:szCs w:val="24"/>
          <w:lang w:val="ru-RU"/>
        </w:rPr>
      </w:pPr>
      <w:r w:rsidRPr="004B3DF5">
        <w:rPr>
          <w:rFonts w:ascii="Times New Roman" w:hAnsi="Times New Roman"/>
          <w:sz w:val="24"/>
          <w:szCs w:val="24"/>
          <w:lang w:val="ru-RU"/>
        </w:rPr>
        <w:t>формирование</w:t>
      </w:r>
      <w:r w:rsidRPr="004B3DF5">
        <w:rPr>
          <w:rFonts w:ascii="Times New Roman" w:hAnsi="Times New Roman"/>
          <w:spacing w:val="1"/>
          <w:sz w:val="24"/>
          <w:szCs w:val="24"/>
          <w:lang w:val="ru-RU"/>
        </w:rPr>
        <w:t xml:space="preserve"> </w:t>
      </w:r>
      <w:r w:rsidRPr="004B3DF5">
        <w:rPr>
          <w:rFonts w:ascii="Times New Roman" w:hAnsi="Times New Roman"/>
          <w:sz w:val="24"/>
          <w:szCs w:val="24"/>
          <w:lang w:val="ru-RU"/>
        </w:rPr>
        <w:t>познавательных</w:t>
      </w:r>
      <w:r w:rsidRPr="004B3DF5">
        <w:rPr>
          <w:rFonts w:ascii="Times New Roman" w:hAnsi="Times New Roman"/>
          <w:spacing w:val="1"/>
          <w:sz w:val="24"/>
          <w:szCs w:val="24"/>
          <w:lang w:val="ru-RU"/>
        </w:rPr>
        <w:t xml:space="preserve"> </w:t>
      </w:r>
      <w:r w:rsidRPr="004B3DF5">
        <w:rPr>
          <w:rFonts w:ascii="Times New Roman" w:hAnsi="Times New Roman"/>
          <w:sz w:val="24"/>
          <w:szCs w:val="24"/>
          <w:lang w:val="ru-RU"/>
        </w:rPr>
        <w:t>интересов</w:t>
      </w:r>
      <w:r w:rsidRPr="004B3DF5">
        <w:rPr>
          <w:rFonts w:ascii="Times New Roman" w:hAnsi="Times New Roman"/>
          <w:spacing w:val="2"/>
          <w:sz w:val="24"/>
          <w:szCs w:val="24"/>
          <w:lang w:val="ru-RU"/>
        </w:rPr>
        <w:t xml:space="preserve"> </w:t>
      </w:r>
      <w:r w:rsidRPr="004B3DF5">
        <w:rPr>
          <w:rFonts w:ascii="Times New Roman" w:hAnsi="Times New Roman"/>
          <w:sz w:val="24"/>
          <w:szCs w:val="24"/>
          <w:lang w:val="ru-RU"/>
        </w:rPr>
        <w:t>и</w:t>
      </w:r>
      <w:r w:rsidRPr="004B3DF5">
        <w:rPr>
          <w:rFonts w:ascii="Times New Roman" w:hAnsi="Times New Roman"/>
          <w:spacing w:val="3"/>
          <w:sz w:val="24"/>
          <w:szCs w:val="24"/>
          <w:lang w:val="ru-RU"/>
        </w:rPr>
        <w:t xml:space="preserve"> </w:t>
      </w:r>
      <w:r w:rsidRPr="004B3DF5">
        <w:rPr>
          <w:rFonts w:ascii="Times New Roman" w:hAnsi="Times New Roman"/>
          <w:sz w:val="24"/>
          <w:szCs w:val="24"/>
          <w:lang w:val="ru-RU"/>
        </w:rPr>
        <w:t>познавательных</w:t>
      </w:r>
      <w:r w:rsidRPr="004B3DF5">
        <w:rPr>
          <w:rFonts w:ascii="Times New Roman" w:hAnsi="Times New Roman"/>
          <w:spacing w:val="1"/>
          <w:sz w:val="24"/>
          <w:szCs w:val="24"/>
          <w:lang w:val="ru-RU"/>
        </w:rPr>
        <w:t xml:space="preserve"> </w:t>
      </w:r>
      <w:r w:rsidRPr="004B3DF5">
        <w:rPr>
          <w:rFonts w:ascii="Times New Roman" w:hAnsi="Times New Roman"/>
          <w:sz w:val="24"/>
          <w:szCs w:val="24"/>
          <w:lang w:val="ru-RU"/>
        </w:rPr>
        <w:t>действий</w:t>
      </w:r>
      <w:r w:rsidRPr="004B3DF5">
        <w:rPr>
          <w:rFonts w:ascii="Times New Roman" w:hAnsi="Times New Roman"/>
          <w:spacing w:val="3"/>
          <w:sz w:val="24"/>
          <w:szCs w:val="24"/>
          <w:lang w:val="ru-RU"/>
        </w:rPr>
        <w:t xml:space="preserve"> </w:t>
      </w:r>
      <w:r w:rsidRPr="004B3DF5">
        <w:rPr>
          <w:rFonts w:ascii="Times New Roman" w:hAnsi="Times New Roman"/>
          <w:sz w:val="24"/>
          <w:szCs w:val="24"/>
          <w:lang w:val="ru-RU"/>
        </w:rPr>
        <w:t>ребенка</w:t>
      </w:r>
      <w:r w:rsidRPr="004B3DF5">
        <w:rPr>
          <w:rFonts w:ascii="Times New Roman" w:hAnsi="Times New Roman"/>
          <w:spacing w:val="1"/>
          <w:sz w:val="24"/>
          <w:szCs w:val="24"/>
          <w:lang w:val="ru-RU"/>
        </w:rPr>
        <w:t xml:space="preserve"> </w:t>
      </w:r>
      <w:r w:rsidRPr="004B3DF5">
        <w:rPr>
          <w:rFonts w:ascii="Times New Roman" w:hAnsi="Times New Roman"/>
          <w:sz w:val="24"/>
          <w:szCs w:val="24"/>
          <w:lang w:val="ru-RU"/>
        </w:rPr>
        <w:t>в</w:t>
      </w:r>
      <w:r w:rsidRPr="004B3DF5">
        <w:rPr>
          <w:rFonts w:ascii="Times New Roman" w:hAnsi="Times New Roman"/>
          <w:spacing w:val="-57"/>
          <w:sz w:val="24"/>
          <w:szCs w:val="24"/>
          <w:lang w:val="ru-RU"/>
        </w:rPr>
        <w:t xml:space="preserve"> </w:t>
      </w:r>
      <w:r w:rsidRPr="004B3DF5">
        <w:rPr>
          <w:rFonts w:ascii="Times New Roman" w:hAnsi="Times New Roman"/>
          <w:sz w:val="24"/>
          <w:szCs w:val="24"/>
          <w:lang w:val="ru-RU"/>
        </w:rPr>
        <w:t>различных</w:t>
      </w:r>
      <w:r w:rsidRPr="004B3DF5">
        <w:rPr>
          <w:rFonts w:ascii="Times New Roman" w:hAnsi="Times New Roman"/>
          <w:spacing w:val="1"/>
          <w:sz w:val="24"/>
          <w:szCs w:val="24"/>
          <w:lang w:val="ru-RU"/>
        </w:rPr>
        <w:t xml:space="preserve"> </w:t>
      </w:r>
      <w:r w:rsidRPr="004B3DF5">
        <w:rPr>
          <w:rFonts w:ascii="Times New Roman" w:hAnsi="Times New Roman"/>
          <w:sz w:val="24"/>
          <w:szCs w:val="24"/>
          <w:lang w:val="ru-RU"/>
        </w:rPr>
        <w:t>видах</w:t>
      </w:r>
      <w:r w:rsidRPr="004B3DF5">
        <w:rPr>
          <w:rFonts w:ascii="Times New Roman" w:hAnsi="Times New Roman"/>
          <w:spacing w:val="2"/>
          <w:sz w:val="24"/>
          <w:szCs w:val="24"/>
          <w:lang w:val="ru-RU"/>
        </w:rPr>
        <w:t xml:space="preserve"> </w:t>
      </w:r>
      <w:r w:rsidRPr="004B3DF5">
        <w:rPr>
          <w:rFonts w:ascii="Times New Roman" w:hAnsi="Times New Roman"/>
          <w:sz w:val="24"/>
          <w:szCs w:val="24"/>
          <w:lang w:val="ru-RU"/>
        </w:rPr>
        <w:t>деятельности;</w:t>
      </w:r>
    </w:p>
    <w:p w:rsidR="00956538" w:rsidRPr="004B3DF5" w:rsidRDefault="00956538" w:rsidP="00956538">
      <w:pPr>
        <w:pStyle w:val="a3"/>
        <w:widowControl w:val="0"/>
        <w:tabs>
          <w:tab w:val="left" w:pos="1214"/>
        </w:tabs>
        <w:autoSpaceDE w:val="0"/>
        <w:autoSpaceDN w:val="0"/>
        <w:spacing w:after="0"/>
        <w:ind w:left="0" w:right="250"/>
        <w:contextualSpacing w:val="0"/>
        <w:rPr>
          <w:rFonts w:ascii="Times New Roman" w:hAnsi="Times New Roman"/>
          <w:sz w:val="24"/>
          <w:szCs w:val="24"/>
          <w:lang w:val="ru-RU"/>
        </w:rPr>
      </w:pPr>
      <w:r w:rsidRPr="004B3DF5">
        <w:rPr>
          <w:rFonts w:ascii="Times New Roman" w:hAnsi="Times New Roman"/>
          <w:sz w:val="24"/>
          <w:szCs w:val="24"/>
          <w:lang w:val="ru-RU"/>
        </w:rPr>
        <w:t>возрастная</w:t>
      </w:r>
      <w:r w:rsidRPr="004B3DF5">
        <w:rPr>
          <w:rFonts w:ascii="Times New Roman" w:hAnsi="Times New Roman"/>
          <w:spacing w:val="29"/>
          <w:sz w:val="24"/>
          <w:szCs w:val="24"/>
          <w:lang w:val="ru-RU"/>
        </w:rPr>
        <w:t xml:space="preserve"> </w:t>
      </w:r>
      <w:r w:rsidRPr="004B3DF5">
        <w:rPr>
          <w:rFonts w:ascii="Times New Roman" w:hAnsi="Times New Roman"/>
          <w:sz w:val="24"/>
          <w:szCs w:val="24"/>
          <w:lang w:val="ru-RU"/>
        </w:rPr>
        <w:t>адекватность</w:t>
      </w:r>
      <w:r w:rsidRPr="004B3DF5">
        <w:rPr>
          <w:rFonts w:ascii="Times New Roman" w:hAnsi="Times New Roman"/>
          <w:spacing w:val="30"/>
          <w:sz w:val="24"/>
          <w:szCs w:val="24"/>
          <w:lang w:val="ru-RU"/>
        </w:rPr>
        <w:t xml:space="preserve"> </w:t>
      </w:r>
      <w:r w:rsidRPr="004B3DF5">
        <w:rPr>
          <w:rFonts w:ascii="Times New Roman" w:hAnsi="Times New Roman"/>
          <w:sz w:val="24"/>
          <w:szCs w:val="24"/>
          <w:lang w:val="ru-RU"/>
        </w:rPr>
        <w:t>дошкольного</w:t>
      </w:r>
      <w:r w:rsidRPr="004B3DF5">
        <w:rPr>
          <w:rFonts w:ascii="Times New Roman" w:hAnsi="Times New Roman"/>
          <w:spacing w:val="30"/>
          <w:sz w:val="24"/>
          <w:szCs w:val="24"/>
          <w:lang w:val="ru-RU"/>
        </w:rPr>
        <w:t xml:space="preserve"> </w:t>
      </w:r>
      <w:r w:rsidRPr="004B3DF5">
        <w:rPr>
          <w:rFonts w:ascii="Times New Roman" w:hAnsi="Times New Roman"/>
          <w:sz w:val="24"/>
          <w:szCs w:val="24"/>
          <w:lang w:val="ru-RU"/>
        </w:rPr>
        <w:t>образования</w:t>
      </w:r>
      <w:r w:rsidRPr="004B3DF5">
        <w:rPr>
          <w:rFonts w:ascii="Times New Roman" w:hAnsi="Times New Roman"/>
          <w:spacing w:val="29"/>
          <w:sz w:val="24"/>
          <w:szCs w:val="24"/>
          <w:lang w:val="ru-RU"/>
        </w:rPr>
        <w:t xml:space="preserve"> </w:t>
      </w:r>
      <w:r w:rsidRPr="004B3DF5">
        <w:rPr>
          <w:rFonts w:ascii="Times New Roman" w:hAnsi="Times New Roman"/>
          <w:sz w:val="24"/>
          <w:szCs w:val="24"/>
          <w:lang w:val="ru-RU"/>
        </w:rPr>
        <w:t>(соответствие</w:t>
      </w:r>
      <w:r w:rsidRPr="004B3DF5">
        <w:rPr>
          <w:rFonts w:ascii="Times New Roman" w:hAnsi="Times New Roman"/>
          <w:spacing w:val="33"/>
          <w:sz w:val="24"/>
          <w:szCs w:val="24"/>
          <w:lang w:val="ru-RU"/>
        </w:rPr>
        <w:t xml:space="preserve"> </w:t>
      </w:r>
      <w:r w:rsidRPr="004B3DF5">
        <w:rPr>
          <w:rFonts w:ascii="Times New Roman" w:hAnsi="Times New Roman"/>
          <w:sz w:val="24"/>
          <w:szCs w:val="24"/>
          <w:lang w:val="ru-RU"/>
        </w:rPr>
        <w:t>условий,</w:t>
      </w:r>
      <w:r w:rsidRPr="004B3DF5">
        <w:rPr>
          <w:rFonts w:ascii="Times New Roman" w:hAnsi="Times New Roman"/>
          <w:spacing w:val="30"/>
          <w:sz w:val="24"/>
          <w:szCs w:val="24"/>
          <w:lang w:val="ru-RU"/>
        </w:rPr>
        <w:t xml:space="preserve"> </w:t>
      </w:r>
      <w:r w:rsidRPr="004B3DF5">
        <w:rPr>
          <w:rFonts w:ascii="Times New Roman" w:hAnsi="Times New Roman"/>
          <w:sz w:val="24"/>
          <w:szCs w:val="24"/>
          <w:lang w:val="ru-RU"/>
        </w:rPr>
        <w:t>требований,</w:t>
      </w:r>
      <w:r w:rsidRPr="004B3DF5">
        <w:rPr>
          <w:rFonts w:ascii="Times New Roman" w:hAnsi="Times New Roman"/>
          <w:spacing w:val="-57"/>
          <w:sz w:val="24"/>
          <w:szCs w:val="24"/>
          <w:lang w:val="ru-RU"/>
        </w:rPr>
        <w:t xml:space="preserve"> </w:t>
      </w:r>
      <w:r w:rsidRPr="004B3DF5">
        <w:rPr>
          <w:rFonts w:ascii="Times New Roman" w:hAnsi="Times New Roman"/>
          <w:sz w:val="24"/>
          <w:szCs w:val="24"/>
          <w:lang w:val="ru-RU"/>
        </w:rPr>
        <w:t>методов</w:t>
      </w:r>
      <w:r w:rsidRPr="004B3DF5">
        <w:rPr>
          <w:rFonts w:ascii="Times New Roman" w:hAnsi="Times New Roman"/>
          <w:spacing w:val="-1"/>
          <w:sz w:val="24"/>
          <w:szCs w:val="24"/>
          <w:lang w:val="ru-RU"/>
        </w:rPr>
        <w:t xml:space="preserve"> </w:t>
      </w:r>
      <w:r w:rsidRPr="004B3DF5">
        <w:rPr>
          <w:rFonts w:ascii="Times New Roman" w:hAnsi="Times New Roman"/>
          <w:sz w:val="24"/>
          <w:szCs w:val="24"/>
          <w:lang w:val="ru-RU"/>
        </w:rPr>
        <w:t>возрасту</w:t>
      </w:r>
      <w:r w:rsidRPr="004B3DF5">
        <w:rPr>
          <w:rFonts w:ascii="Times New Roman" w:hAnsi="Times New Roman"/>
          <w:spacing w:val="-5"/>
          <w:sz w:val="24"/>
          <w:szCs w:val="24"/>
          <w:lang w:val="ru-RU"/>
        </w:rPr>
        <w:t xml:space="preserve"> </w:t>
      </w:r>
      <w:r w:rsidRPr="004B3DF5">
        <w:rPr>
          <w:rFonts w:ascii="Times New Roman" w:hAnsi="Times New Roman"/>
          <w:sz w:val="24"/>
          <w:szCs w:val="24"/>
          <w:lang w:val="ru-RU"/>
        </w:rPr>
        <w:t>и особенностям развития);</w:t>
      </w:r>
    </w:p>
    <w:p w:rsidR="00956538" w:rsidRPr="004B3DF5" w:rsidRDefault="00956538" w:rsidP="00956538">
      <w:pPr>
        <w:pStyle w:val="a3"/>
        <w:widowControl w:val="0"/>
        <w:tabs>
          <w:tab w:val="left" w:pos="1183"/>
        </w:tabs>
        <w:autoSpaceDE w:val="0"/>
        <w:autoSpaceDN w:val="0"/>
        <w:spacing w:after="0" w:line="240" w:lineRule="auto"/>
        <w:ind w:left="0"/>
        <w:contextualSpacing w:val="0"/>
        <w:rPr>
          <w:rFonts w:ascii="Times New Roman" w:hAnsi="Times New Roman"/>
          <w:sz w:val="24"/>
          <w:szCs w:val="24"/>
          <w:lang w:val="ru-RU"/>
        </w:rPr>
      </w:pPr>
      <w:r w:rsidRPr="004B3DF5">
        <w:rPr>
          <w:rFonts w:ascii="Times New Roman" w:hAnsi="Times New Roman"/>
          <w:sz w:val="24"/>
          <w:szCs w:val="24"/>
          <w:lang w:val="ru-RU"/>
        </w:rPr>
        <w:t>учѐт</w:t>
      </w:r>
      <w:r w:rsidRPr="004B3DF5">
        <w:rPr>
          <w:rFonts w:ascii="Times New Roman" w:hAnsi="Times New Roman"/>
          <w:spacing w:val="-4"/>
          <w:sz w:val="24"/>
          <w:szCs w:val="24"/>
          <w:lang w:val="ru-RU"/>
        </w:rPr>
        <w:t xml:space="preserve"> </w:t>
      </w:r>
      <w:r w:rsidRPr="004B3DF5">
        <w:rPr>
          <w:rFonts w:ascii="Times New Roman" w:hAnsi="Times New Roman"/>
          <w:sz w:val="24"/>
          <w:szCs w:val="24"/>
          <w:lang w:val="ru-RU"/>
        </w:rPr>
        <w:t>этнокультурной</w:t>
      </w:r>
      <w:r w:rsidRPr="004B3DF5">
        <w:rPr>
          <w:rFonts w:ascii="Times New Roman" w:hAnsi="Times New Roman"/>
          <w:spacing w:val="-3"/>
          <w:sz w:val="24"/>
          <w:szCs w:val="24"/>
          <w:lang w:val="ru-RU"/>
        </w:rPr>
        <w:t xml:space="preserve"> </w:t>
      </w:r>
      <w:r w:rsidRPr="004B3DF5">
        <w:rPr>
          <w:rFonts w:ascii="Times New Roman" w:hAnsi="Times New Roman"/>
          <w:sz w:val="24"/>
          <w:szCs w:val="24"/>
          <w:lang w:val="ru-RU"/>
        </w:rPr>
        <w:t>ситуации</w:t>
      </w:r>
      <w:r w:rsidRPr="004B3DF5">
        <w:rPr>
          <w:rFonts w:ascii="Times New Roman" w:hAnsi="Times New Roman"/>
          <w:spacing w:val="-4"/>
          <w:sz w:val="24"/>
          <w:szCs w:val="24"/>
          <w:lang w:val="ru-RU"/>
        </w:rPr>
        <w:t xml:space="preserve"> </w:t>
      </w:r>
      <w:r w:rsidRPr="004B3DF5">
        <w:rPr>
          <w:rFonts w:ascii="Times New Roman" w:hAnsi="Times New Roman"/>
          <w:sz w:val="24"/>
          <w:szCs w:val="24"/>
          <w:lang w:val="ru-RU"/>
        </w:rPr>
        <w:t>развития</w:t>
      </w:r>
      <w:r w:rsidRPr="004B3DF5">
        <w:rPr>
          <w:rFonts w:ascii="Times New Roman" w:hAnsi="Times New Roman"/>
          <w:spacing w:val="-3"/>
          <w:sz w:val="24"/>
          <w:szCs w:val="24"/>
          <w:lang w:val="ru-RU"/>
        </w:rPr>
        <w:t xml:space="preserve"> </w:t>
      </w:r>
      <w:r w:rsidRPr="004B3DF5">
        <w:rPr>
          <w:rFonts w:ascii="Times New Roman" w:hAnsi="Times New Roman"/>
          <w:sz w:val="24"/>
          <w:szCs w:val="24"/>
          <w:lang w:val="ru-RU"/>
        </w:rPr>
        <w:t>детей.</w:t>
      </w:r>
    </w:p>
    <w:p w:rsidR="00DA49A6" w:rsidRPr="004B3DF5" w:rsidRDefault="00DA49A6" w:rsidP="008E41FD">
      <w:pPr>
        <w:pStyle w:val="a3"/>
        <w:tabs>
          <w:tab w:val="left" w:pos="567"/>
        </w:tabs>
        <w:autoSpaceDE w:val="0"/>
        <w:autoSpaceDN w:val="0"/>
        <w:adjustRightInd w:val="0"/>
        <w:spacing w:after="0" w:line="240" w:lineRule="auto"/>
        <w:ind w:left="0"/>
        <w:jc w:val="both"/>
        <w:rPr>
          <w:rFonts w:ascii="Times New Roman" w:hAnsi="Times New Roman"/>
          <w:bCs/>
          <w:sz w:val="24"/>
          <w:szCs w:val="24"/>
          <w:lang w:val="ru-RU" w:eastAsia="ru-RU"/>
        </w:rPr>
      </w:pPr>
    </w:p>
    <w:p w:rsidR="00DA49A6" w:rsidRPr="004B3DF5" w:rsidRDefault="00DA49A6" w:rsidP="008E41FD">
      <w:pPr>
        <w:jc w:val="both"/>
        <w:rPr>
          <w:rFonts w:eastAsia="HiddenHorzOCR"/>
          <w:sz w:val="24"/>
          <w:szCs w:val="24"/>
        </w:rPr>
      </w:pPr>
      <w:r w:rsidRPr="004B3DF5">
        <w:rPr>
          <w:rFonts w:eastAsia="HiddenHorzOCR"/>
          <w:sz w:val="24"/>
          <w:szCs w:val="24"/>
        </w:rPr>
        <w:t>Для получения качественного образования детьми с ОВЗ в рамках реализации Программы создаются необходимые условия для:</w:t>
      </w:r>
    </w:p>
    <w:p w:rsidR="00DA49A6" w:rsidRPr="004B3DF5" w:rsidRDefault="00DA49A6" w:rsidP="00DA49A6">
      <w:pPr>
        <w:ind w:firstLine="709"/>
        <w:jc w:val="both"/>
        <w:rPr>
          <w:rFonts w:eastAsia="HiddenHorzOCR"/>
          <w:sz w:val="24"/>
          <w:szCs w:val="24"/>
        </w:rPr>
      </w:pPr>
      <w:r w:rsidRPr="004B3DF5">
        <w:rPr>
          <w:rFonts w:eastAsia="HiddenHorzOCR"/>
          <w:sz w:val="24"/>
          <w:szCs w:val="24"/>
        </w:rPr>
        <w:t xml:space="preserve">- диагностики и коррекции нарушений развития и социальной их адаптации; </w:t>
      </w:r>
    </w:p>
    <w:p w:rsidR="00DA49A6" w:rsidRPr="004B3DF5" w:rsidRDefault="00DA49A6" w:rsidP="00DA49A6">
      <w:pPr>
        <w:ind w:firstLine="709"/>
        <w:jc w:val="both"/>
        <w:rPr>
          <w:rFonts w:eastAsia="HiddenHorzOCR"/>
          <w:sz w:val="24"/>
          <w:szCs w:val="24"/>
        </w:rPr>
      </w:pPr>
      <w:r w:rsidRPr="004B3DF5">
        <w:rPr>
          <w:rFonts w:eastAsia="HiddenHorzOCR"/>
          <w:sz w:val="24"/>
          <w:szCs w:val="24"/>
        </w:rPr>
        <w:t xml:space="preserve">- оказания ранней коррекционной помощи на основе специальных психолого-педагогических подходов и наиболее подходящих для этих воспитанников  методов, способов общения и условий, в максимальной степени способствующих получению дошкольного образования, а также социальному развитию этих детей, в том числе посредством организации инклюзивного образования детей с ОВЗ. </w:t>
      </w:r>
    </w:p>
    <w:p w:rsidR="00DA49A6" w:rsidRPr="004B3DF5" w:rsidRDefault="00DA49A6" w:rsidP="00DA49A6">
      <w:pPr>
        <w:pStyle w:val="a3"/>
        <w:tabs>
          <w:tab w:val="left" w:pos="567"/>
        </w:tabs>
        <w:autoSpaceDE w:val="0"/>
        <w:autoSpaceDN w:val="0"/>
        <w:adjustRightInd w:val="0"/>
        <w:spacing w:after="0" w:line="240" w:lineRule="auto"/>
        <w:ind w:left="0"/>
        <w:jc w:val="both"/>
        <w:rPr>
          <w:rFonts w:ascii="Times New Roman" w:hAnsi="Times New Roman"/>
          <w:bCs/>
          <w:color w:val="000000"/>
          <w:sz w:val="24"/>
          <w:szCs w:val="24"/>
          <w:lang w:val="ru-RU" w:eastAsia="ru-RU"/>
        </w:rPr>
      </w:pPr>
    </w:p>
    <w:p w:rsidR="00DA49A6" w:rsidRPr="004B3DF5" w:rsidRDefault="00DA49A6" w:rsidP="00546C98">
      <w:pPr>
        <w:pStyle w:val="a3"/>
        <w:numPr>
          <w:ilvl w:val="1"/>
          <w:numId w:val="99"/>
        </w:numPr>
        <w:spacing w:after="0" w:line="240" w:lineRule="auto"/>
        <w:ind w:left="0"/>
        <w:jc w:val="both"/>
        <w:rPr>
          <w:rFonts w:ascii="Times New Roman" w:hAnsi="Times New Roman"/>
          <w:b/>
          <w:sz w:val="24"/>
          <w:szCs w:val="24"/>
          <w:lang w:val="ru-RU"/>
        </w:rPr>
      </w:pPr>
      <w:r w:rsidRPr="004B3DF5">
        <w:rPr>
          <w:rFonts w:ascii="Times New Roman" w:hAnsi="Times New Roman"/>
          <w:b/>
          <w:sz w:val="24"/>
          <w:szCs w:val="24"/>
          <w:lang w:val="ru-RU"/>
        </w:rPr>
        <w:t>Значимые для разработки и реализации программы характеристики, в том числе характеристики особенностей развития детей дошкольного возраста</w:t>
      </w:r>
    </w:p>
    <w:p w:rsidR="00DA49A6" w:rsidRPr="004B3DF5" w:rsidRDefault="00DA49A6" w:rsidP="00DA49A6">
      <w:pPr>
        <w:autoSpaceDE w:val="0"/>
        <w:autoSpaceDN w:val="0"/>
        <w:jc w:val="both"/>
        <w:rPr>
          <w:b/>
          <w:bCs/>
          <w:i/>
          <w:iCs/>
          <w:sz w:val="24"/>
          <w:szCs w:val="24"/>
        </w:rPr>
      </w:pPr>
    </w:p>
    <w:p w:rsidR="00DA49A6" w:rsidRPr="004B3DF5" w:rsidRDefault="00DA49A6" w:rsidP="00DA49A6">
      <w:pPr>
        <w:autoSpaceDE w:val="0"/>
        <w:autoSpaceDN w:val="0"/>
        <w:jc w:val="both"/>
        <w:rPr>
          <w:b/>
          <w:bCs/>
          <w:i/>
          <w:iCs/>
          <w:sz w:val="24"/>
          <w:szCs w:val="24"/>
        </w:rPr>
      </w:pPr>
      <w:r w:rsidRPr="004B3DF5">
        <w:rPr>
          <w:b/>
          <w:bCs/>
          <w:i/>
          <w:iCs/>
          <w:sz w:val="24"/>
          <w:szCs w:val="24"/>
        </w:rPr>
        <w:t>1.2.1. Характеристика компенсирующих групп МБДОУ</w:t>
      </w:r>
    </w:p>
    <w:p w:rsidR="00DA49A6" w:rsidRPr="004B3DF5" w:rsidRDefault="00DA49A6" w:rsidP="00DA49A6">
      <w:pPr>
        <w:jc w:val="both"/>
        <w:rPr>
          <w:sz w:val="24"/>
          <w:szCs w:val="24"/>
        </w:rPr>
      </w:pPr>
      <w:r w:rsidRPr="004B3DF5">
        <w:rPr>
          <w:b/>
          <w:bCs/>
          <w:i/>
          <w:iCs/>
          <w:sz w:val="24"/>
          <w:szCs w:val="24"/>
        </w:rPr>
        <w:t xml:space="preserve">    </w:t>
      </w:r>
      <w:r w:rsidR="008E41FD" w:rsidRPr="004B3DF5">
        <w:rPr>
          <w:sz w:val="24"/>
          <w:szCs w:val="24"/>
        </w:rPr>
        <w:t>В 2023-2024</w:t>
      </w:r>
      <w:r w:rsidRPr="004B3DF5">
        <w:rPr>
          <w:sz w:val="24"/>
          <w:szCs w:val="24"/>
        </w:rPr>
        <w:t xml:space="preserve"> учебном го</w:t>
      </w:r>
      <w:r w:rsidR="00A47844" w:rsidRPr="004B3DF5">
        <w:rPr>
          <w:sz w:val="24"/>
          <w:szCs w:val="24"/>
        </w:rPr>
        <w:t>ду в учреждении функционируют  2</w:t>
      </w:r>
      <w:r w:rsidRPr="004B3DF5">
        <w:rPr>
          <w:sz w:val="24"/>
          <w:szCs w:val="24"/>
        </w:rPr>
        <w:t xml:space="preserve"> группы компенсирующей направленности, где на основании заключений ПМПК </w:t>
      </w:r>
      <w:r w:rsidR="00A47844" w:rsidRPr="004B3DF5">
        <w:rPr>
          <w:sz w:val="24"/>
          <w:szCs w:val="24"/>
        </w:rPr>
        <w:t xml:space="preserve"> </w:t>
      </w:r>
      <w:r w:rsidRPr="004B3DF5">
        <w:rPr>
          <w:sz w:val="24"/>
          <w:szCs w:val="24"/>
        </w:rPr>
        <w:t>я дети  с нарушением речи</w:t>
      </w:r>
      <w:r w:rsidR="00A47844" w:rsidRPr="004B3DF5">
        <w:rPr>
          <w:sz w:val="24"/>
          <w:szCs w:val="24"/>
        </w:rPr>
        <w:t xml:space="preserve"> получают дошкольное образование и коррекцию дефектов речи</w:t>
      </w:r>
      <w:r w:rsidRPr="004B3DF5">
        <w:rPr>
          <w:sz w:val="24"/>
          <w:szCs w:val="24"/>
        </w:rPr>
        <w:t>:</w:t>
      </w:r>
    </w:p>
    <w:p w:rsidR="00DA49A6" w:rsidRPr="004B3DF5" w:rsidRDefault="003F77F9" w:rsidP="00DA49A6">
      <w:pPr>
        <w:jc w:val="both"/>
        <w:rPr>
          <w:sz w:val="24"/>
          <w:szCs w:val="24"/>
        </w:rPr>
      </w:pPr>
      <w:r w:rsidRPr="004B3DF5">
        <w:rPr>
          <w:sz w:val="24"/>
          <w:szCs w:val="24"/>
        </w:rPr>
        <w:t xml:space="preserve">      16</w:t>
      </w:r>
      <w:r w:rsidR="00DA49A6" w:rsidRPr="004B3DF5">
        <w:rPr>
          <w:sz w:val="24"/>
          <w:szCs w:val="24"/>
        </w:rPr>
        <w:t xml:space="preserve">   детей дошкольного возраста с 5 до 6  лет с ОНР 3,4 уровня  – </w:t>
      </w:r>
      <w:r w:rsidR="00A47844" w:rsidRPr="004B3DF5">
        <w:rPr>
          <w:sz w:val="24"/>
          <w:szCs w:val="24"/>
        </w:rPr>
        <w:t xml:space="preserve">старшая логопедическая группа </w:t>
      </w:r>
      <w:r w:rsidR="008E41FD" w:rsidRPr="004B3DF5">
        <w:rPr>
          <w:sz w:val="24"/>
          <w:szCs w:val="24"/>
        </w:rPr>
        <w:t>№7 «Солнышко»</w:t>
      </w:r>
      <w:r w:rsidR="00DA49A6" w:rsidRPr="004B3DF5">
        <w:rPr>
          <w:sz w:val="24"/>
          <w:szCs w:val="24"/>
        </w:rPr>
        <w:t xml:space="preserve">;                                  </w:t>
      </w:r>
    </w:p>
    <w:p w:rsidR="00DA49A6" w:rsidRPr="004B3DF5" w:rsidRDefault="003F77F9" w:rsidP="00DA49A6">
      <w:pPr>
        <w:jc w:val="both"/>
        <w:rPr>
          <w:sz w:val="24"/>
          <w:szCs w:val="24"/>
        </w:rPr>
      </w:pPr>
      <w:r w:rsidRPr="004B3DF5">
        <w:rPr>
          <w:sz w:val="24"/>
          <w:szCs w:val="24"/>
        </w:rPr>
        <w:t xml:space="preserve">      17</w:t>
      </w:r>
      <w:r w:rsidR="00DA49A6" w:rsidRPr="004B3DF5">
        <w:rPr>
          <w:sz w:val="24"/>
          <w:szCs w:val="24"/>
        </w:rPr>
        <w:t xml:space="preserve"> </w:t>
      </w:r>
      <w:r w:rsidR="00A47844" w:rsidRPr="004B3DF5">
        <w:rPr>
          <w:sz w:val="24"/>
          <w:szCs w:val="24"/>
        </w:rPr>
        <w:t xml:space="preserve">  детей дошкольного возраста с 6 до 7</w:t>
      </w:r>
      <w:r w:rsidR="00DA49A6" w:rsidRPr="004B3DF5">
        <w:rPr>
          <w:sz w:val="24"/>
          <w:szCs w:val="24"/>
        </w:rPr>
        <w:t xml:space="preserve">  лет с ОНР 1, 2, 3 уровня </w:t>
      </w:r>
      <w:r w:rsidR="00A47844" w:rsidRPr="004B3DF5">
        <w:rPr>
          <w:sz w:val="24"/>
          <w:szCs w:val="24"/>
        </w:rPr>
        <w:t xml:space="preserve">(второй год обучения) </w:t>
      </w:r>
      <w:r w:rsidR="00DA49A6" w:rsidRPr="004B3DF5">
        <w:rPr>
          <w:sz w:val="24"/>
          <w:szCs w:val="24"/>
        </w:rPr>
        <w:t xml:space="preserve"> –  </w:t>
      </w:r>
      <w:r w:rsidR="00A47844" w:rsidRPr="004B3DF5">
        <w:rPr>
          <w:sz w:val="24"/>
          <w:szCs w:val="24"/>
        </w:rPr>
        <w:t xml:space="preserve">подготовительная  логопедическая группа </w:t>
      </w:r>
      <w:r w:rsidR="008E41FD" w:rsidRPr="004B3DF5">
        <w:rPr>
          <w:sz w:val="24"/>
          <w:szCs w:val="24"/>
        </w:rPr>
        <w:t>№4 «Буквоешки»</w:t>
      </w:r>
    </w:p>
    <w:p w:rsidR="00DA49A6" w:rsidRPr="004B3DF5" w:rsidRDefault="00DA49A6" w:rsidP="00DA49A6">
      <w:pPr>
        <w:jc w:val="both"/>
        <w:rPr>
          <w:sz w:val="24"/>
          <w:szCs w:val="24"/>
        </w:rPr>
      </w:pPr>
      <w:r w:rsidRPr="004B3DF5">
        <w:rPr>
          <w:color w:val="FF0000"/>
          <w:sz w:val="24"/>
          <w:szCs w:val="24"/>
        </w:rPr>
        <w:tab/>
      </w:r>
      <w:r w:rsidR="00A47844" w:rsidRPr="004B3DF5">
        <w:rPr>
          <w:sz w:val="24"/>
          <w:szCs w:val="24"/>
        </w:rPr>
        <w:t xml:space="preserve"> </w:t>
      </w:r>
    </w:p>
    <w:p w:rsidR="00DA49A6" w:rsidRPr="004B3DF5" w:rsidRDefault="00DA49A6" w:rsidP="00DA49A6">
      <w:pPr>
        <w:jc w:val="both"/>
        <w:rPr>
          <w:sz w:val="24"/>
          <w:szCs w:val="24"/>
        </w:rPr>
      </w:pPr>
      <w:r w:rsidRPr="004B3DF5">
        <w:rPr>
          <w:sz w:val="24"/>
          <w:szCs w:val="24"/>
        </w:rPr>
        <w:t xml:space="preserve">                                  </w:t>
      </w:r>
    </w:p>
    <w:p w:rsidR="00DA49A6" w:rsidRPr="004B3DF5" w:rsidRDefault="00DA49A6" w:rsidP="00DA49A6">
      <w:pPr>
        <w:tabs>
          <w:tab w:val="left" w:pos="0"/>
        </w:tabs>
        <w:jc w:val="both"/>
        <w:rPr>
          <w:sz w:val="24"/>
          <w:szCs w:val="24"/>
        </w:rPr>
      </w:pPr>
      <w:r w:rsidRPr="004B3DF5">
        <w:rPr>
          <w:b/>
          <w:i/>
          <w:sz w:val="24"/>
          <w:szCs w:val="24"/>
        </w:rPr>
        <w:t>1.2.2. Характеристика возрастных особенностей воспитанников с ОВЗ</w:t>
      </w:r>
      <w:r w:rsidRPr="004B3DF5">
        <w:rPr>
          <w:sz w:val="24"/>
          <w:szCs w:val="24"/>
        </w:rPr>
        <w:t>.</w:t>
      </w:r>
    </w:p>
    <w:p w:rsidR="00011922" w:rsidRPr="004B3DF5" w:rsidRDefault="00DA49A6" w:rsidP="00011922">
      <w:pPr>
        <w:pStyle w:val="1"/>
        <w:rPr>
          <w:rFonts w:ascii="Times New Roman" w:hAnsi="Times New Roman" w:cs="Times New Roman"/>
          <w:sz w:val="24"/>
          <w:szCs w:val="24"/>
        </w:rPr>
      </w:pPr>
      <w:r w:rsidRPr="004B3DF5">
        <w:rPr>
          <w:rFonts w:ascii="Times New Roman" w:hAnsi="Times New Roman" w:cs="Times New Roman"/>
          <w:b w:val="0"/>
          <w:i/>
          <w:sz w:val="24"/>
          <w:szCs w:val="24"/>
        </w:rPr>
        <w:lastRenderedPageBreak/>
        <w:tab/>
      </w:r>
      <w:r w:rsidR="00011922" w:rsidRPr="004B3DF5">
        <w:rPr>
          <w:rFonts w:ascii="Times New Roman" w:hAnsi="Times New Roman" w:cs="Times New Roman"/>
          <w:sz w:val="24"/>
          <w:szCs w:val="24"/>
        </w:rPr>
        <w:t>Старшая</w:t>
      </w:r>
      <w:r w:rsidR="00011922" w:rsidRPr="004B3DF5">
        <w:rPr>
          <w:rFonts w:ascii="Times New Roman" w:hAnsi="Times New Roman" w:cs="Times New Roman"/>
          <w:spacing w:val="-3"/>
          <w:sz w:val="24"/>
          <w:szCs w:val="24"/>
        </w:rPr>
        <w:t xml:space="preserve"> </w:t>
      </w:r>
      <w:r w:rsidR="00011922" w:rsidRPr="004B3DF5">
        <w:rPr>
          <w:rFonts w:ascii="Times New Roman" w:hAnsi="Times New Roman" w:cs="Times New Roman"/>
          <w:sz w:val="24"/>
          <w:szCs w:val="24"/>
        </w:rPr>
        <w:t>группа</w:t>
      </w:r>
      <w:r w:rsidR="00011922" w:rsidRPr="004B3DF5">
        <w:rPr>
          <w:rFonts w:ascii="Times New Roman" w:hAnsi="Times New Roman" w:cs="Times New Roman"/>
          <w:spacing w:val="-2"/>
          <w:sz w:val="24"/>
          <w:szCs w:val="24"/>
        </w:rPr>
        <w:t xml:space="preserve"> </w:t>
      </w:r>
      <w:r w:rsidR="00011922" w:rsidRPr="004B3DF5">
        <w:rPr>
          <w:rFonts w:ascii="Times New Roman" w:hAnsi="Times New Roman" w:cs="Times New Roman"/>
          <w:sz w:val="24"/>
          <w:szCs w:val="24"/>
        </w:rPr>
        <w:t>(шестой</w:t>
      </w:r>
      <w:r w:rsidR="00011922" w:rsidRPr="004B3DF5">
        <w:rPr>
          <w:rFonts w:ascii="Times New Roman" w:hAnsi="Times New Roman" w:cs="Times New Roman"/>
          <w:spacing w:val="-2"/>
          <w:sz w:val="24"/>
          <w:szCs w:val="24"/>
        </w:rPr>
        <w:t xml:space="preserve"> </w:t>
      </w:r>
      <w:r w:rsidR="00011922" w:rsidRPr="004B3DF5">
        <w:rPr>
          <w:rFonts w:ascii="Times New Roman" w:hAnsi="Times New Roman" w:cs="Times New Roman"/>
          <w:sz w:val="24"/>
          <w:szCs w:val="24"/>
        </w:rPr>
        <w:t>год</w:t>
      </w:r>
      <w:r w:rsidR="00011922" w:rsidRPr="004B3DF5">
        <w:rPr>
          <w:rFonts w:ascii="Times New Roman" w:hAnsi="Times New Roman" w:cs="Times New Roman"/>
          <w:spacing w:val="-2"/>
          <w:sz w:val="24"/>
          <w:szCs w:val="24"/>
        </w:rPr>
        <w:t xml:space="preserve"> </w:t>
      </w:r>
      <w:r w:rsidR="00011922" w:rsidRPr="004B3DF5">
        <w:rPr>
          <w:rFonts w:ascii="Times New Roman" w:hAnsi="Times New Roman" w:cs="Times New Roman"/>
          <w:sz w:val="24"/>
          <w:szCs w:val="24"/>
        </w:rPr>
        <w:t>жизни)</w:t>
      </w:r>
    </w:p>
    <w:p w:rsidR="00011922" w:rsidRPr="004B3DF5" w:rsidRDefault="00011922" w:rsidP="00011922">
      <w:pPr>
        <w:pStyle w:val="2"/>
        <w:spacing w:before="43"/>
        <w:rPr>
          <w:rFonts w:ascii="Times New Roman" w:hAnsi="Times New Roman"/>
          <w:sz w:val="24"/>
          <w:szCs w:val="24"/>
        </w:rPr>
      </w:pPr>
      <w:r w:rsidRPr="004B3DF5">
        <w:rPr>
          <w:rFonts w:ascii="Times New Roman" w:hAnsi="Times New Roman"/>
          <w:sz w:val="24"/>
          <w:szCs w:val="24"/>
        </w:rPr>
        <w:t>Росто-весовые</w:t>
      </w:r>
      <w:r w:rsidRPr="004B3DF5">
        <w:rPr>
          <w:rFonts w:ascii="Times New Roman" w:hAnsi="Times New Roman"/>
          <w:spacing w:val="-3"/>
          <w:sz w:val="24"/>
          <w:szCs w:val="24"/>
        </w:rPr>
        <w:t xml:space="preserve"> </w:t>
      </w:r>
      <w:r w:rsidRPr="004B3DF5">
        <w:rPr>
          <w:rFonts w:ascii="Times New Roman" w:hAnsi="Times New Roman"/>
          <w:sz w:val="24"/>
          <w:szCs w:val="24"/>
        </w:rPr>
        <w:t>характеристики</w:t>
      </w:r>
    </w:p>
    <w:p w:rsidR="00011922" w:rsidRPr="004B3DF5" w:rsidRDefault="00011922" w:rsidP="00011922">
      <w:pPr>
        <w:pStyle w:val="a7"/>
        <w:spacing w:before="36"/>
        <w:ind w:left="921"/>
        <w:jc w:val="left"/>
        <w:rPr>
          <w:sz w:val="24"/>
        </w:rPr>
      </w:pPr>
      <w:r w:rsidRPr="004B3DF5">
        <w:rPr>
          <w:sz w:val="24"/>
        </w:rPr>
        <w:t>Средний</w:t>
      </w:r>
      <w:r w:rsidRPr="004B3DF5">
        <w:rPr>
          <w:spacing w:val="7"/>
          <w:sz w:val="24"/>
        </w:rPr>
        <w:t xml:space="preserve"> </w:t>
      </w:r>
      <w:r w:rsidRPr="004B3DF5">
        <w:rPr>
          <w:sz w:val="24"/>
        </w:rPr>
        <w:t>вес</w:t>
      </w:r>
      <w:r w:rsidRPr="004B3DF5">
        <w:rPr>
          <w:spacing w:val="9"/>
          <w:sz w:val="24"/>
        </w:rPr>
        <w:t xml:space="preserve"> </w:t>
      </w:r>
      <w:r w:rsidRPr="004B3DF5">
        <w:rPr>
          <w:sz w:val="24"/>
        </w:rPr>
        <w:t>у</w:t>
      </w:r>
      <w:r w:rsidRPr="004B3DF5">
        <w:rPr>
          <w:spacing w:val="3"/>
          <w:sz w:val="24"/>
        </w:rPr>
        <w:t xml:space="preserve"> </w:t>
      </w:r>
      <w:r w:rsidRPr="004B3DF5">
        <w:rPr>
          <w:sz w:val="24"/>
        </w:rPr>
        <w:t>мальчиков</w:t>
      </w:r>
      <w:r w:rsidRPr="004B3DF5">
        <w:rPr>
          <w:spacing w:val="7"/>
          <w:sz w:val="24"/>
        </w:rPr>
        <w:t xml:space="preserve"> </w:t>
      </w:r>
      <w:r w:rsidRPr="004B3DF5">
        <w:rPr>
          <w:sz w:val="24"/>
        </w:rPr>
        <w:t>изменяется</w:t>
      </w:r>
      <w:r w:rsidRPr="004B3DF5">
        <w:rPr>
          <w:spacing w:val="8"/>
          <w:sz w:val="24"/>
        </w:rPr>
        <w:t xml:space="preserve"> </w:t>
      </w:r>
      <w:r w:rsidRPr="004B3DF5">
        <w:rPr>
          <w:sz w:val="24"/>
        </w:rPr>
        <w:t>от</w:t>
      </w:r>
      <w:r w:rsidRPr="004B3DF5">
        <w:rPr>
          <w:spacing w:val="13"/>
          <w:sz w:val="24"/>
        </w:rPr>
        <w:t xml:space="preserve"> </w:t>
      </w:r>
      <w:r w:rsidRPr="004B3DF5">
        <w:rPr>
          <w:sz w:val="24"/>
        </w:rPr>
        <w:t>19,7</w:t>
      </w:r>
      <w:r w:rsidRPr="004B3DF5">
        <w:rPr>
          <w:spacing w:val="6"/>
          <w:sz w:val="24"/>
        </w:rPr>
        <w:t xml:space="preserve"> </w:t>
      </w:r>
      <w:r w:rsidRPr="004B3DF5">
        <w:rPr>
          <w:sz w:val="24"/>
        </w:rPr>
        <w:t>кг</w:t>
      </w:r>
      <w:r w:rsidRPr="004B3DF5">
        <w:rPr>
          <w:spacing w:val="8"/>
          <w:sz w:val="24"/>
        </w:rPr>
        <w:t xml:space="preserve"> </w:t>
      </w:r>
      <w:r w:rsidRPr="004B3DF5">
        <w:rPr>
          <w:sz w:val="24"/>
        </w:rPr>
        <w:t>в</w:t>
      </w:r>
      <w:r w:rsidRPr="004B3DF5">
        <w:rPr>
          <w:spacing w:val="9"/>
          <w:sz w:val="24"/>
        </w:rPr>
        <w:t xml:space="preserve"> </w:t>
      </w:r>
      <w:r w:rsidRPr="004B3DF5">
        <w:rPr>
          <w:sz w:val="24"/>
        </w:rPr>
        <w:t>пять</w:t>
      </w:r>
      <w:r w:rsidRPr="004B3DF5">
        <w:rPr>
          <w:spacing w:val="8"/>
          <w:sz w:val="24"/>
        </w:rPr>
        <w:t xml:space="preserve"> </w:t>
      </w:r>
      <w:r w:rsidRPr="004B3DF5">
        <w:rPr>
          <w:sz w:val="24"/>
        </w:rPr>
        <w:t>лет</w:t>
      </w:r>
      <w:r w:rsidRPr="004B3DF5">
        <w:rPr>
          <w:spacing w:val="9"/>
          <w:sz w:val="24"/>
        </w:rPr>
        <w:t xml:space="preserve"> </w:t>
      </w:r>
      <w:r w:rsidRPr="004B3DF5">
        <w:rPr>
          <w:sz w:val="24"/>
        </w:rPr>
        <w:t>до</w:t>
      </w:r>
      <w:r w:rsidRPr="004B3DF5">
        <w:rPr>
          <w:spacing w:val="9"/>
          <w:sz w:val="24"/>
        </w:rPr>
        <w:t xml:space="preserve"> </w:t>
      </w:r>
      <w:r w:rsidRPr="004B3DF5">
        <w:rPr>
          <w:sz w:val="24"/>
        </w:rPr>
        <w:t>21,9</w:t>
      </w:r>
      <w:r w:rsidRPr="004B3DF5">
        <w:rPr>
          <w:spacing w:val="6"/>
          <w:sz w:val="24"/>
        </w:rPr>
        <w:t xml:space="preserve"> </w:t>
      </w:r>
      <w:r w:rsidRPr="004B3DF5">
        <w:rPr>
          <w:sz w:val="24"/>
        </w:rPr>
        <w:t>кг</w:t>
      </w:r>
      <w:r w:rsidRPr="004B3DF5">
        <w:rPr>
          <w:spacing w:val="5"/>
          <w:sz w:val="24"/>
        </w:rPr>
        <w:t xml:space="preserve"> </w:t>
      </w:r>
      <w:r w:rsidRPr="004B3DF5">
        <w:rPr>
          <w:sz w:val="24"/>
        </w:rPr>
        <w:t>в</w:t>
      </w:r>
      <w:r w:rsidRPr="004B3DF5">
        <w:rPr>
          <w:spacing w:val="9"/>
          <w:sz w:val="24"/>
        </w:rPr>
        <w:t xml:space="preserve"> </w:t>
      </w:r>
      <w:r w:rsidRPr="004B3DF5">
        <w:rPr>
          <w:sz w:val="24"/>
        </w:rPr>
        <w:t>шесть</w:t>
      </w:r>
      <w:r w:rsidRPr="004B3DF5">
        <w:rPr>
          <w:spacing w:val="10"/>
          <w:sz w:val="24"/>
        </w:rPr>
        <w:t xml:space="preserve"> </w:t>
      </w:r>
      <w:r w:rsidRPr="004B3DF5">
        <w:rPr>
          <w:sz w:val="24"/>
        </w:rPr>
        <w:t>лет,</w:t>
      </w:r>
      <w:r w:rsidRPr="004B3DF5">
        <w:rPr>
          <w:spacing w:val="11"/>
          <w:sz w:val="24"/>
        </w:rPr>
        <w:t xml:space="preserve"> </w:t>
      </w:r>
      <w:r w:rsidRPr="004B3DF5">
        <w:rPr>
          <w:sz w:val="24"/>
        </w:rPr>
        <w:t>у</w:t>
      </w:r>
      <w:r w:rsidRPr="004B3DF5">
        <w:rPr>
          <w:spacing w:val="2"/>
          <w:sz w:val="24"/>
        </w:rPr>
        <w:t xml:space="preserve"> </w:t>
      </w:r>
      <w:r w:rsidRPr="004B3DF5">
        <w:rPr>
          <w:sz w:val="24"/>
        </w:rPr>
        <w:t>девочек</w:t>
      </w:r>
    </w:p>
    <w:p w:rsidR="00011922" w:rsidRPr="004B3DF5" w:rsidRDefault="00011922" w:rsidP="00011922">
      <w:pPr>
        <w:pStyle w:val="a7"/>
        <w:spacing w:before="41" w:line="276" w:lineRule="auto"/>
        <w:jc w:val="left"/>
        <w:rPr>
          <w:sz w:val="24"/>
        </w:rPr>
      </w:pPr>
      <w:r w:rsidRPr="004B3DF5">
        <w:rPr>
          <w:sz w:val="24"/>
        </w:rPr>
        <w:t>–</w:t>
      </w:r>
      <w:r w:rsidRPr="004B3DF5">
        <w:rPr>
          <w:spacing w:val="13"/>
          <w:sz w:val="24"/>
        </w:rPr>
        <w:t xml:space="preserve"> </w:t>
      </w:r>
      <w:r w:rsidRPr="004B3DF5">
        <w:rPr>
          <w:sz w:val="24"/>
        </w:rPr>
        <w:t>от</w:t>
      </w:r>
      <w:r w:rsidRPr="004B3DF5">
        <w:rPr>
          <w:spacing w:val="15"/>
          <w:sz w:val="24"/>
        </w:rPr>
        <w:t xml:space="preserve"> </w:t>
      </w:r>
      <w:r w:rsidRPr="004B3DF5">
        <w:rPr>
          <w:sz w:val="24"/>
        </w:rPr>
        <w:t>18,5</w:t>
      </w:r>
      <w:r w:rsidRPr="004B3DF5">
        <w:rPr>
          <w:spacing w:val="13"/>
          <w:sz w:val="24"/>
        </w:rPr>
        <w:t xml:space="preserve"> </w:t>
      </w:r>
      <w:r w:rsidRPr="004B3DF5">
        <w:rPr>
          <w:sz w:val="24"/>
        </w:rPr>
        <w:t>кг</w:t>
      </w:r>
      <w:r w:rsidRPr="004B3DF5">
        <w:rPr>
          <w:spacing w:val="14"/>
          <w:sz w:val="24"/>
        </w:rPr>
        <w:t xml:space="preserve"> </w:t>
      </w:r>
      <w:r w:rsidRPr="004B3DF5">
        <w:rPr>
          <w:sz w:val="24"/>
        </w:rPr>
        <w:t>в</w:t>
      </w:r>
      <w:r w:rsidRPr="004B3DF5">
        <w:rPr>
          <w:spacing w:val="13"/>
          <w:sz w:val="24"/>
        </w:rPr>
        <w:t xml:space="preserve"> </w:t>
      </w:r>
      <w:r w:rsidRPr="004B3DF5">
        <w:rPr>
          <w:sz w:val="24"/>
        </w:rPr>
        <w:t>пять</w:t>
      </w:r>
      <w:r w:rsidRPr="004B3DF5">
        <w:rPr>
          <w:spacing w:val="15"/>
          <w:sz w:val="24"/>
        </w:rPr>
        <w:t xml:space="preserve"> </w:t>
      </w:r>
      <w:r w:rsidRPr="004B3DF5">
        <w:rPr>
          <w:sz w:val="24"/>
        </w:rPr>
        <w:t>лет</w:t>
      </w:r>
      <w:r w:rsidRPr="004B3DF5">
        <w:rPr>
          <w:spacing w:val="11"/>
          <w:sz w:val="24"/>
        </w:rPr>
        <w:t xml:space="preserve"> </w:t>
      </w:r>
      <w:r w:rsidRPr="004B3DF5">
        <w:rPr>
          <w:sz w:val="24"/>
        </w:rPr>
        <w:t>до</w:t>
      </w:r>
      <w:r w:rsidRPr="004B3DF5">
        <w:rPr>
          <w:spacing w:val="15"/>
          <w:sz w:val="24"/>
        </w:rPr>
        <w:t xml:space="preserve"> </w:t>
      </w:r>
      <w:r w:rsidRPr="004B3DF5">
        <w:rPr>
          <w:sz w:val="24"/>
        </w:rPr>
        <w:t>21,3</w:t>
      </w:r>
      <w:r w:rsidRPr="004B3DF5">
        <w:rPr>
          <w:spacing w:val="13"/>
          <w:sz w:val="24"/>
        </w:rPr>
        <w:t xml:space="preserve"> </w:t>
      </w:r>
      <w:r w:rsidRPr="004B3DF5">
        <w:rPr>
          <w:sz w:val="24"/>
        </w:rPr>
        <w:t>кг</w:t>
      </w:r>
      <w:r w:rsidRPr="004B3DF5">
        <w:rPr>
          <w:spacing w:val="14"/>
          <w:sz w:val="24"/>
        </w:rPr>
        <w:t xml:space="preserve"> </w:t>
      </w:r>
      <w:r w:rsidRPr="004B3DF5">
        <w:rPr>
          <w:sz w:val="24"/>
        </w:rPr>
        <w:t>в</w:t>
      </w:r>
      <w:r w:rsidRPr="004B3DF5">
        <w:rPr>
          <w:spacing w:val="13"/>
          <w:sz w:val="24"/>
        </w:rPr>
        <w:t xml:space="preserve"> </w:t>
      </w:r>
      <w:r w:rsidRPr="004B3DF5">
        <w:rPr>
          <w:sz w:val="24"/>
        </w:rPr>
        <w:t>шесть</w:t>
      </w:r>
      <w:r w:rsidRPr="004B3DF5">
        <w:rPr>
          <w:spacing w:val="16"/>
          <w:sz w:val="24"/>
        </w:rPr>
        <w:t xml:space="preserve"> </w:t>
      </w:r>
      <w:r w:rsidRPr="004B3DF5">
        <w:rPr>
          <w:sz w:val="24"/>
        </w:rPr>
        <w:t>лет.</w:t>
      </w:r>
      <w:r w:rsidRPr="004B3DF5">
        <w:rPr>
          <w:spacing w:val="13"/>
          <w:sz w:val="24"/>
        </w:rPr>
        <w:t xml:space="preserve"> </w:t>
      </w:r>
      <w:r w:rsidRPr="004B3DF5">
        <w:rPr>
          <w:sz w:val="24"/>
        </w:rPr>
        <w:t>Средняя</w:t>
      </w:r>
      <w:r w:rsidRPr="004B3DF5">
        <w:rPr>
          <w:spacing w:val="14"/>
          <w:sz w:val="24"/>
        </w:rPr>
        <w:t xml:space="preserve"> </w:t>
      </w:r>
      <w:r w:rsidRPr="004B3DF5">
        <w:rPr>
          <w:sz w:val="24"/>
        </w:rPr>
        <w:t>длина</w:t>
      </w:r>
      <w:r w:rsidRPr="004B3DF5">
        <w:rPr>
          <w:spacing w:val="12"/>
          <w:sz w:val="24"/>
        </w:rPr>
        <w:t xml:space="preserve"> </w:t>
      </w:r>
      <w:r w:rsidRPr="004B3DF5">
        <w:rPr>
          <w:sz w:val="24"/>
        </w:rPr>
        <w:t>тела</w:t>
      </w:r>
      <w:r w:rsidRPr="004B3DF5">
        <w:rPr>
          <w:spacing w:val="15"/>
          <w:sz w:val="24"/>
        </w:rPr>
        <w:t xml:space="preserve"> </w:t>
      </w:r>
      <w:r w:rsidRPr="004B3DF5">
        <w:rPr>
          <w:sz w:val="24"/>
        </w:rPr>
        <w:t>у</w:t>
      </w:r>
      <w:r w:rsidRPr="004B3DF5">
        <w:rPr>
          <w:spacing w:val="10"/>
          <w:sz w:val="24"/>
        </w:rPr>
        <w:t xml:space="preserve"> </w:t>
      </w:r>
      <w:r w:rsidRPr="004B3DF5">
        <w:rPr>
          <w:sz w:val="24"/>
        </w:rPr>
        <w:t>мальчиков</w:t>
      </w:r>
      <w:r w:rsidRPr="004B3DF5">
        <w:rPr>
          <w:spacing w:val="13"/>
          <w:sz w:val="24"/>
        </w:rPr>
        <w:t xml:space="preserve"> </w:t>
      </w:r>
      <w:r w:rsidRPr="004B3DF5">
        <w:rPr>
          <w:sz w:val="24"/>
        </w:rPr>
        <w:t>от</w:t>
      </w:r>
      <w:r w:rsidRPr="004B3DF5">
        <w:rPr>
          <w:spacing w:val="17"/>
          <w:sz w:val="24"/>
        </w:rPr>
        <w:t xml:space="preserve"> </w:t>
      </w:r>
      <w:r w:rsidRPr="004B3DF5">
        <w:rPr>
          <w:sz w:val="24"/>
        </w:rPr>
        <w:t>110,4</w:t>
      </w:r>
      <w:r w:rsidRPr="004B3DF5">
        <w:rPr>
          <w:spacing w:val="14"/>
          <w:sz w:val="24"/>
        </w:rPr>
        <w:t xml:space="preserve"> </w:t>
      </w:r>
      <w:r w:rsidRPr="004B3DF5">
        <w:rPr>
          <w:sz w:val="24"/>
        </w:rPr>
        <w:t>см</w:t>
      </w:r>
      <w:r w:rsidRPr="004B3DF5">
        <w:rPr>
          <w:spacing w:val="12"/>
          <w:sz w:val="24"/>
        </w:rPr>
        <w:t xml:space="preserve"> </w:t>
      </w:r>
      <w:r w:rsidRPr="004B3DF5">
        <w:rPr>
          <w:sz w:val="24"/>
        </w:rPr>
        <w:t>в</w:t>
      </w:r>
      <w:r w:rsidRPr="004B3DF5">
        <w:rPr>
          <w:spacing w:val="14"/>
          <w:sz w:val="24"/>
        </w:rPr>
        <w:t xml:space="preserve"> </w:t>
      </w:r>
      <w:r w:rsidRPr="004B3DF5">
        <w:rPr>
          <w:sz w:val="24"/>
        </w:rPr>
        <w:t>пять</w:t>
      </w:r>
      <w:r w:rsidRPr="004B3DF5">
        <w:rPr>
          <w:spacing w:val="-57"/>
          <w:sz w:val="24"/>
        </w:rPr>
        <w:t xml:space="preserve"> </w:t>
      </w:r>
      <w:r w:rsidRPr="004B3DF5">
        <w:rPr>
          <w:sz w:val="24"/>
        </w:rPr>
        <w:t>лет</w:t>
      </w:r>
      <w:r w:rsidRPr="004B3DF5">
        <w:rPr>
          <w:spacing w:val="-1"/>
          <w:sz w:val="24"/>
        </w:rPr>
        <w:t xml:space="preserve"> </w:t>
      </w:r>
      <w:r w:rsidRPr="004B3DF5">
        <w:rPr>
          <w:sz w:val="24"/>
        </w:rPr>
        <w:t>до 115,9</w:t>
      </w:r>
      <w:r w:rsidRPr="004B3DF5">
        <w:rPr>
          <w:spacing w:val="-1"/>
          <w:sz w:val="24"/>
        </w:rPr>
        <w:t xml:space="preserve"> </w:t>
      </w:r>
      <w:r w:rsidRPr="004B3DF5">
        <w:rPr>
          <w:sz w:val="24"/>
        </w:rPr>
        <w:t>см</w:t>
      </w:r>
      <w:r w:rsidRPr="004B3DF5">
        <w:rPr>
          <w:spacing w:val="-1"/>
          <w:sz w:val="24"/>
        </w:rPr>
        <w:t xml:space="preserve"> </w:t>
      </w:r>
      <w:r w:rsidRPr="004B3DF5">
        <w:rPr>
          <w:sz w:val="24"/>
        </w:rPr>
        <w:t>в</w:t>
      </w:r>
      <w:r w:rsidRPr="004B3DF5">
        <w:rPr>
          <w:spacing w:val="-2"/>
          <w:sz w:val="24"/>
        </w:rPr>
        <w:t xml:space="preserve"> </w:t>
      </w:r>
      <w:r w:rsidRPr="004B3DF5">
        <w:rPr>
          <w:sz w:val="24"/>
        </w:rPr>
        <w:t>шесть</w:t>
      </w:r>
      <w:r w:rsidRPr="004B3DF5">
        <w:rPr>
          <w:spacing w:val="1"/>
          <w:sz w:val="24"/>
        </w:rPr>
        <w:t xml:space="preserve"> </w:t>
      </w:r>
      <w:r w:rsidRPr="004B3DF5">
        <w:rPr>
          <w:sz w:val="24"/>
        </w:rPr>
        <w:t>лет,</w:t>
      </w:r>
      <w:r w:rsidRPr="004B3DF5">
        <w:rPr>
          <w:spacing w:val="2"/>
          <w:sz w:val="24"/>
        </w:rPr>
        <w:t xml:space="preserve"> </w:t>
      </w:r>
      <w:r w:rsidRPr="004B3DF5">
        <w:rPr>
          <w:sz w:val="24"/>
        </w:rPr>
        <w:t>у</w:t>
      </w:r>
      <w:r w:rsidRPr="004B3DF5">
        <w:rPr>
          <w:spacing w:val="-5"/>
          <w:sz w:val="24"/>
        </w:rPr>
        <w:t xml:space="preserve"> </w:t>
      </w:r>
      <w:r w:rsidRPr="004B3DF5">
        <w:rPr>
          <w:sz w:val="24"/>
        </w:rPr>
        <w:t>девочек</w:t>
      </w:r>
      <w:r w:rsidRPr="004B3DF5">
        <w:rPr>
          <w:spacing w:val="2"/>
          <w:sz w:val="24"/>
        </w:rPr>
        <w:t xml:space="preserve"> </w:t>
      </w:r>
      <w:r w:rsidRPr="004B3DF5">
        <w:rPr>
          <w:sz w:val="24"/>
        </w:rPr>
        <w:t>–</w:t>
      </w:r>
      <w:r w:rsidRPr="004B3DF5">
        <w:rPr>
          <w:spacing w:val="-1"/>
          <w:sz w:val="24"/>
        </w:rPr>
        <w:t xml:space="preserve"> </w:t>
      </w:r>
      <w:r w:rsidRPr="004B3DF5">
        <w:rPr>
          <w:sz w:val="24"/>
        </w:rPr>
        <w:t>от 109,0 см</w:t>
      </w:r>
      <w:r w:rsidRPr="004B3DF5">
        <w:rPr>
          <w:spacing w:val="-1"/>
          <w:sz w:val="24"/>
        </w:rPr>
        <w:t xml:space="preserve"> </w:t>
      </w:r>
      <w:r w:rsidRPr="004B3DF5">
        <w:rPr>
          <w:sz w:val="24"/>
        </w:rPr>
        <w:t>в</w:t>
      </w:r>
      <w:r w:rsidRPr="004B3DF5">
        <w:rPr>
          <w:spacing w:val="-1"/>
          <w:sz w:val="24"/>
        </w:rPr>
        <w:t xml:space="preserve"> </w:t>
      </w:r>
      <w:r w:rsidRPr="004B3DF5">
        <w:rPr>
          <w:sz w:val="24"/>
        </w:rPr>
        <w:t>пять лет до 115,7 см</w:t>
      </w:r>
      <w:r w:rsidRPr="004B3DF5">
        <w:rPr>
          <w:spacing w:val="-1"/>
          <w:sz w:val="24"/>
        </w:rPr>
        <w:t xml:space="preserve"> </w:t>
      </w:r>
      <w:r w:rsidRPr="004B3DF5">
        <w:rPr>
          <w:sz w:val="24"/>
        </w:rPr>
        <w:t>в</w:t>
      </w:r>
      <w:r w:rsidRPr="004B3DF5">
        <w:rPr>
          <w:spacing w:val="-1"/>
          <w:sz w:val="24"/>
        </w:rPr>
        <w:t xml:space="preserve"> </w:t>
      </w:r>
      <w:r w:rsidRPr="004B3DF5">
        <w:rPr>
          <w:sz w:val="24"/>
        </w:rPr>
        <w:t>шесть</w:t>
      </w:r>
      <w:r w:rsidRPr="004B3DF5">
        <w:rPr>
          <w:spacing w:val="1"/>
          <w:sz w:val="24"/>
        </w:rPr>
        <w:t xml:space="preserve"> </w:t>
      </w:r>
      <w:r w:rsidRPr="004B3DF5">
        <w:rPr>
          <w:sz w:val="24"/>
        </w:rPr>
        <w:t>лет.</w:t>
      </w:r>
    </w:p>
    <w:p w:rsidR="00011922" w:rsidRPr="004B3DF5" w:rsidRDefault="00011922" w:rsidP="00011922">
      <w:pPr>
        <w:pStyle w:val="2"/>
        <w:spacing w:before="6"/>
        <w:rPr>
          <w:rFonts w:ascii="Times New Roman" w:hAnsi="Times New Roman"/>
          <w:sz w:val="24"/>
          <w:szCs w:val="24"/>
        </w:rPr>
      </w:pPr>
      <w:r w:rsidRPr="004B3DF5">
        <w:rPr>
          <w:rFonts w:ascii="Times New Roman" w:hAnsi="Times New Roman"/>
          <w:sz w:val="24"/>
          <w:szCs w:val="24"/>
        </w:rPr>
        <w:t>Функциональное</w:t>
      </w:r>
      <w:r w:rsidRPr="004B3DF5">
        <w:rPr>
          <w:rFonts w:ascii="Times New Roman" w:hAnsi="Times New Roman"/>
          <w:spacing w:val="-4"/>
          <w:sz w:val="24"/>
          <w:szCs w:val="24"/>
        </w:rPr>
        <w:t xml:space="preserve"> </w:t>
      </w:r>
      <w:r w:rsidRPr="004B3DF5">
        <w:rPr>
          <w:rFonts w:ascii="Times New Roman" w:hAnsi="Times New Roman"/>
          <w:sz w:val="24"/>
          <w:szCs w:val="24"/>
        </w:rPr>
        <w:t>созревание</w:t>
      </w:r>
    </w:p>
    <w:p w:rsidR="00011922" w:rsidRPr="004B3DF5" w:rsidRDefault="00011922" w:rsidP="00011922">
      <w:pPr>
        <w:pStyle w:val="a7"/>
        <w:spacing w:before="36" w:line="276" w:lineRule="auto"/>
        <w:ind w:right="243"/>
        <w:rPr>
          <w:sz w:val="24"/>
        </w:rPr>
      </w:pPr>
      <w:r w:rsidRPr="004B3DF5">
        <w:rPr>
          <w:sz w:val="24"/>
        </w:rPr>
        <w:t>Развитие</w:t>
      </w:r>
      <w:r w:rsidRPr="004B3DF5">
        <w:rPr>
          <w:spacing w:val="1"/>
          <w:sz w:val="24"/>
        </w:rPr>
        <w:t xml:space="preserve"> </w:t>
      </w:r>
      <w:r w:rsidRPr="004B3DF5">
        <w:rPr>
          <w:sz w:val="24"/>
        </w:rPr>
        <w:t>центральной</w:t>
      </w:r>
      <w:r w:rsidRPr="004B3DF5">
        <w:rPr>
          <w:spacing w:val="1"/>
          <w:sz w:val="24"/>
        </w:rPr>
        <w:t xml:space="preserve"> </w:t>
      </w:r>
      <w:r w:rsidRPr="004B3DF5">
        <w:rPr>
          <w:sz w:val="24"/>
        </w:rPr>
        <w:t>нервной</w:t>
      </w:r>
      <w:r w:rsidRPr="004B3DF5">
        <w:rPr>
          <w:spacing w:val="1"/>
          <w:sz w:val="24"/>
        </w:rPr>
        <w:t xml:space="preserve"> </w:t>
      </w:r>
      <w:r w:rsidRPr="004B3DF5">
        <w:rPr>
          <w:sz w:val="24"/>
        </w:rPr>
        <w:t>и</w:t>
      </w:r>
      <w:r w:rsidRPr="004B3DF5">
        <w:rPr>
          <w:spacing w:val="1"/>
          <w:sz w:val="24"/>
        </w:rPr>
        <w:t xml:space="preserve"> </w:t>
      </w:r>
      <w:r w:rsidRPr="004B3DF5">
        <w:rPr>
          <w:sz w:val="24"/>
        </w:rPr>
        <w:t>опорно-двигательной</w:t>
      </w:r>
      <w:r w:rsidRPr="004B3DF5">
        <w:rPr>
          <w:spacing w:val="1"/>
          <w:sz w:val="24"/>
        </w:rPr>
        <w:t xml:space="preserve"> </w:t>
      </w:r>
      <w:r w:rsidRPr="004B3DF5">
        <w:rPr>
          <w:sz w:val="24"/>
        </w:rPr>
        <w:t>систем,</w:t>
      </w:r>
      <w:r w:rsidRPr="004B3DF5">
        <w:rPr>
          <w:spacing w:val="1"/>
          <w:sz w:val="24"/>
        </w:rPr>
        <w:t xml:space="preserve"> </w:t>
      </w:r>
      <w:r w:rsidRPr="004B3DF5">
        <w:rPr>
          <w:sz w:val="24"/>
        </w:rPr>
        <w:t>зрительно-моторной</w:t>
      </w:r>
      <w:r w:rsidRPr="004B3DF5">
        <w:rPr>
          <w:spacing w:val="1"/>
          <w:sz w:val="24"/>
        </w:rPr>
        <w:t xml:space="preserve"> </w:t>
      </w:r>
      <w:r w:rsidRPr="004B3DF5">
        <w:rPr>
          <w:sz w:val="24"/>
        </w:rPr>
        <w:t>координации</w:t>
      </w:r>
      <w:r w:rsidRPr="004B3DF5">
        <w:rPr>
          <w:spacing w:val="1"/>
          <w:sz w:val="24"/>
        </w:rPr>
        <w:t xml:space="preserve"> </w:t>
      </w:r>
      <w:r w:rsidRPr="004B3DF5">
        <w:rPr>
          <w:sz w:val="24"/>
        </w:rPr>
        <w:t>позволяет</w:t>
      </w:r>
      <w:r w:rsidRPr="004B3DF5">
        <w:rPr>
          <w:spacing w:val="1"/>
          <w:sz w:val="24"/>
        </w:rPr>
        <w:t xml:space="preserve"> </w:t>
      </w:r>
      <w:r w:rsidRPr="004B3DF5">
        <w:rPr>
          <w:sz w:val="24"/>
        </w:rPr>
        <w:t>ребенку</w:t>
      </w:r>
      <w:r w:rsidRPr="004B3DF5">
        <w:rPr>
          <w:spacing w:val="1"/>
          <w:sz w:val="24"/>
        </w:rPr>
        <w:t xml:space="preserve"> </w:t>
      </w:r>
      <w:r w:rsidRPr="004B3DF5">
        <w:rPr>
          <w:sz w:val="24"/>
        </w:rPr>
        <w:t>значительно</w:t>
      </w:r>
      <w:r w:rsidRPr="004B3DF5">
        <w:rPr>
          <w:spacing w:val="1"/>
          <w:sz w:val="24"/>
        </w:rPr>
        <w:t xml:space="preserve"> </w:t>
      </w:r>
      <w:r w:rsidRPr="004B3DF5">
        <w:rPr>
          <w:sz w:val="24"/>
        </w:rPr>
        <w:t>расширить</w:t>
      </w:r>
      <w:r w:rsidRPr="004B3DF5">
        <w:rPr>
          <w:spacing w:val="1"/>
          <w:sz w:val="24"/>
        </w:rPr>
        <w:t xml:space="preserve"> </w:t>
      </w:r>
      <w:r w:rsidRPr="004B3DF5">
        <w:rPr>
          <w:sz w:val="24"/>
        </w:rPr>
        <w:t>доступный</w:t>
      </w:r>
      <w:r w:rsidRPr="004B3DF5">
        <w:rPr>
          <w:spacing w:val="1"/>
          <w:sz w:val="24"/>
        </w:rPr>
        <w:t xml:space="preserve"> </w:t>
      </w:r>
      <w:r w:rsidRPr="004B3DF5">
        <w:rPr>
          <w:sz w:val="24"/>
        </w:rPr>
        <w:t>набор</w:t>
      </w:r>
      <w:r w:rsidRPr="004B3DF5">
        <w:rPr>
          <w:spacing w:val="1"/>
          <w:sz w:val="24"/>
        </w:rPr>
        <w:t xml:space="preserve"> </w:t>
      </w:r>
      <w:r w:rsidRPr="004B3DF5">
        <w:rPr>
          <w:sz w:val="24"/>
        </w:rPr>
        <w:t>двигательных</w:t>
      </w:r>
      <w:r w:rsidRPr="004B3DF5">
        <w:rPr>
          <w:spacing w:val="1"/>
          <w:sz w:val="24"/>
        </w:rPr>
        <w:t xml:space="preserve"> </w:t>
      </w:r>
      <w:r w:rsidRPr="004B3DF5">
        <w:rPr>
          <w:sz w:val="24"/>
        </w:rPr>
        <w:t>стереотипов.</w:t>
      </w:r>
    </w:p>
    <w:p w:rsidR="00011922" w:rsidRPr="004B3DF5" w:rsidRDefault="00011922" w:rsidP="00011922">
      <w:pPr>
        <w:spacing w:line="276" w:lineRule="auto"/>
        <w:rPr>
          <w:sz w:val="24"/>
          <w:szCs w:val="24"/>
        </w:rPr>
        <w:sectPr w:rsidR="00011922" w:rsidRPr="004B3DF5">
          <w:pgSz w:w="11910" w:h="16840"/>
          <w:pgMar w:top="1080" w:right="320" w:bottom="920" w:left="920" w:header="710" w:footer="734" w:gutter="0"/>
          <w:cols w:space="720"/>
        </w:sectPr>
      </w:pPr>
    </w:p>
    <w:p w:rsidR="00011922" w:rsidRPr="004B3DF5" w:rsidRDefault="00011922" w:rsidP="00011922">
      <w:pPr>
        <w:pStyle w:val="a7"/>
        <w:spacing w:before="80" w:line="276" w:lineRule="auto"/>
        <w:ind w:right="246"/>
        <w:rPr>
          <w:sz w:val="24"/>
        </w:rPr>
      </w:pPr>
      <w:r w:rsidRPr="004B3DF5">
        <w:rPr>
          <w:b/>
          <w:sz w:val="24"/>
        </w:rPr>
        <w:lastRenderedPageBreak/>
        <w:t xml:space="preserve">Психические функции. </w:t>
      </w:r>
      <w:r w:rsidRPr="004B3DF5">
        <w:rPr>
          <w:sz w:val="24"/>
        </w:rPr>
        <w:t>В период от пяти до шести лет детям доступно опосредованное</w:t>
      </w:r>
      <w:r w:rsidRPr="004B3DF5">
        <w:rPr>
          <w:spacing w:val="1"/>
          <w:sz w:val="24"/>
        </w:rPr>
        <w:t xml:space="preserve"> </w:t>
      </w:r>
      <w:r w:rsidRPr="004B3DF5">
        <w:rPr>
          <w:sz w:val="24"/>
        </w:rPr>
        <w:t>запоминание. Эффективность запоминания с помощью внешних средств (картинок, пиктограмм)</w:t>
      </w:r>
      <w:r w:rsidRPr="004B3DF5">
        <w:rPr>
          <w:spacing w:val="1"/>
          <w:sz w:val="24"/>
        </w:rPr>
        <w:t xml:space="preserve"> </w:t>
      </w:r>
      <w:r w:rsidRPr="004B3DF5">
        <w:rPr>
          <w:sz w:val="24"/>
        </w:rPr>
        <w:t>может возрастать в 2 раза. В старшем дошкольном возрасте продолжает развиваться образное</w:t>
      </w:r>
      <w:r w:rsidRPr="004B3DF5">
        <w:rPr>
          <w:spacing w:val="1"/>
          <w:sz w:val="24"/>
        </w:rPr>
        <w:t xml:space="preserve"> </w:t>
      </w:r>
      <w:r w:rsidRPr="004B3DF5">
        <w:rPr>
          <w:sz w:val="24"/>
        </w:rPr>
        <w:t>мышление.</w:t>
      </w:r>
      <w:r w:rsidRPr="004B3DF5">
        <w:rPr>
          <w:spacing w:val="1"/>
          <w:sz w:val="24"/>
        </w:rPr>
        <w:t xml:space="preserve"> </w:t>
      </w:r>
      <w:r w:rsidRPr="004B3DF5">
        <w:rPr>
          <w:sz w:val="24"/>
        </w:rPr>
        <w:t>Дети</w:t>
      </w:r>
      <w:r w:rsidRPr="004B3DF5">
        <w:rPr>
          <w:spacing w:val="1"/>
          <w:sz w:val="24"/>
        </w:rPr>
        <w:t xml:space="preserve"> </w:t>
      </w:r>
      <w:r w:rsidRPr="004B3DF5">
        <w:rPr>
          <w:sz w:val="24"/>
        </w:rPr>
        <w:t>способны</w:t>
      </w:r>
      <w:r w:rsidRPr="004B3DF5">
        <w:rPr>
          <w:spacing w:val="1"/>
          <w:sz w:val="24"/>
        </w:rPr>
        <w:t xml:space="preserve"> </w:t>
      </w:r>
      <w:r w:rsidRPr="004B3DF5">
        <w:rPr>
          <w:sz w:val="24"/>
        </w:rPr>
        <w:t>не</w:t>
      </w:r>
      <w:r w:rsidRPr="004B3DF5">
        <w:rPr>
          <w:spacing w:val="1"/>
          <w:sz w:val="24"/>
        </w:rPr>
        <w:t xml:space="preserve"> </w:t>
      </w:r>
      <w:r w:rsidRPr="004B3DF5">
        <w:rPr>
          <w:sz w:val="24"/>
        </w:rPr>
        <w:t>только</w:t>
      </w:r>
      <w:r w:rsidRPr="004B3DF5">
        <w:rPr>
          <w:spacing w:val="1"/>
          <w:sz w:val="24"/>
        </w:rPr>
        <w:t xml:space="preserve"> </w:t>
      </w:r>
      <w:r w:rsidRPr="004B3DF5">
        <w:rPr>
          <w:sz w:val="24"/>
        </w:rPr>
        <w:t>решить</w:t>
      </w:r>
      <w:r w:rsidRPr="004B3DF5">
        <w:rPr>
          <w:spacing w:val="1"/>
          <w:sz w:val="24"/>
        </w:rPr>
        <w:t xml:space="preserve"> </w:t>
      </w:r>
      <w:r w:rsidRPr="004B3DF5">
        <w:rPr>
          <w:sz w:val="24"/>
        </w:rPr>
        <w:t>задачу</w:t>
      </w:r>
      <w:r w:rsidRPr="004B3DF5">
        <w:rPr>
          <w:spacing w:val="1"/>
          <w:sz w:val="24"/>
        </w:rPr>
        <w:t xml:space="preserve"> </w:t>
      </w:r>
      <w:r w:rsidRPr="004B3DF5">
        <w:rPr>
          <w:sz w:val="24"/>
        </w:rPr>
        <w:t>в</w:t>
      </w:r>
      <w:r w:rsidRPr="004B3DF5">
        <w:rPr>
          <w:spacing w:val="1"/>
          <w:sz w:val="24"/>
        </w:rPr>
        <w:t xml:space="preserve"> </w:t>
      </w:r>
      <w:r w:rsidRPr="004B3DF5">
        <w:rPr>
          <w:sz w:val="24"/>
        </w:rPr>
        <w:t>наглядном</w:t>
      </w:r>
      <w:r w:rsidRPr="004B3DF5">
        <w:rPr>
          <w:spacing w:val="1"/>
          <w:sz w:val="24"/>
        </w:rPr>
        <w:t xml:space="preserve"> </w:t>
      </w:r>
      <w:r w:rsidRPr="004B3DF5">
        <w:rPr>
          <w:sz w:val="24"/>
        </w:rPr>
        <w:t>плане,</w:t>
      </w:r>
      <w:r w:rsidRPr="004B3DF5">
        <w:rPr>
          <w:spacing w:val="1"/>
          <w:sz w:val="24"/>
        </w:rPr>
        <w:t xml:space="preserve"> </w:t>
      </w:r>
      <w:r w:rsidRPr="004B3DF5">
        <w:rPr>
          <w:sz w:val="24"/>
        </w:rPr>
        <w:t>но</w:t>
      </w:r>
      <w:r w:rsidRPr="004B3DF5">
        <w:rPr>
          <w:spacing w:val="1"/>
          <w:sz w:val="24"/>
        </w:rPr>
        <w:t xml:space="preserve"> </w:t>
      </w:r>
      <w:r w:rsidRPr="004B3DF5">
        <w:rPr>
          <w:sz w:val="24"/>
        </w:rPr>
        <w:t>и</w:t>
      </w:r>
      <w:r w:rsidRPr="004B3DF5">
        <w:rPr>
          <w:spacing w:val="1"/>
          <w:sz w:val="24"/>
        </w:rPr>
        <w:t xml:space="preserve"> </w:t>
      </w:r>
      <w:r w:rsidRPr="004B3DF5">
        <w:rPr>
          <w:sz w:val="24"/>
        </w:rPr>
        <w:t>совершить</w:t>
      </w:r>
      <w:r w:rsidRPr="004B3DF5">
        <w:rPr>
          <w:spacing w:val="1"/>
          <w:sz w:val="24"/>
        </w:rPr>
        <w:t xml:space="preserve"> </w:t>
      </w:r>
      <w:r w:rsidRPr="004B3DF5">
        <w:rPr>
          <w:sz w:val="24"/>
        </w:rPr>
        <w:t>преобразования объекта, указать, в какой последовательности объекты вступят во взаимодействие</w:t>
      </w:r>
      <w:r w:rsidRPr="004B3DF5">
        <w:rPr>
          <w:spacing w:val="1"/>
          <w:sz w:val="24"/>
        </w:rPr>
        <w:t xml:space="preserve"> </w:t>
      </w:r>
      <w:r w:rsidRPr="004B3DF5">
        <w:rPr>
          <w:sz w:val="24"/>
        </w:rPr>
        <w:t>и</w:t>
      </w:r>
      <w:r w:rsidRPr="004B3DF5">
        <w:rPr>
          <w:spacing w:val="1"/>
          <w:sz w:val="24"/>
        </w:rPr>
        <w:t xml:space="preserve"> </w:t>
      </w:r>
      <w:r w:rsidRPr="004B3DF5">
        <w:rPr>
          <w:sz w:val="24"/>
        </w:rPr>
        <w:t>т.д.</w:t>
      </w:r>
      <w:r w:rsidRPr="004B3DF5">
        <w:rPr>
          <w:spacing w:val="1"/>
          <w:sz w:val="24"/>
        </w:rPr>
        <w:t xml:space="preserve"> </w:t>
      </w:r>
      <w:r w:rsidRPr="004B3DF5">
        <w:rPr>
          <w:sz w:val="24"/>
        </w:rPr>
        <w:t>Эгоцентризм</w:t>
      </w:r>
      <w:r w:rsidRPr="004B3DF5">
        <w:rPr>
          <w:spacing w:val="1"/>
          <w:sz w:val="24"/>
        </w:rPr>
        <w:t xml:space="preserve"> </w:t>
      </w:r>
      <w:r w:rsidRPr="004B3DF5">
        <w:rPr>
          <w:sz w:val="24"/>
        </w:rPr>
        <w:t>детского</w:t>
      </w:r>
      <w:r w:rsidRPr="004B3DF5">
        <w:rPr>
          <w:spacing w:val="1"/>
          <w:sz w:val="24"/>
        </w:rPr>
        <w:t xml:space="preserve"> </w:t>
      </w:r>
      <w:r w:rsidRPr="004B3DF5">
        <w:rPr>
          <w:sz w:val="24"/>
        </w:rPr>
        <w:t>мышления</w:t>
      </w:r>
      <w:r w:rsidRPr="004B3DF5">
        <w:rPr>
          <w:spacing w:val="1"/>
          <w:sz w:val="24"/>
        </w:rPr>
        <w:t xml:space="preserve"> </w:t>
      </w:r>
      <w:r w:rsidRPr="004B3DF5">
        <w:rPr>
          <w:sz w:val="24"/>
        </w:rPr>
        <w:t>сохраняется.</w:t>
      </w:r>
      <w:r w:rsidRPr="004B3DF5">
        <w:rPr>
          <w:spacing w:val="1"/>
          <w:sz w:val="24"/>
        </w:rPr>
        <w:t xml:space="preserve"> </w:t>
      </w:r>
      <w:r w:rsidRPr="004B3DF5">
        <w:rPr>
          <w:sz w:val="24"/>
        </w:rPr>
        <w:t>Основой</w:t>
      </w:r>
      <w:r w:rsidRPr="004B3DF5">
        <w:rPr>
          <w:spacing w:val="1"/>
          <w:sz w:val="24"/>
        </w:rPr>
        <w:t xml:space="preserve"> </w:t>
      </w:r>
      <w:r w:rsidRPr="004B3DF5">
        <w:rPr>
          <w:sz w:val="24"/>
        </w:rPr>
        <w:t>развития</w:t>
      </w:r>
      <w:r w:rsidRPr="004B3DF5">
        <w:rPr>
          <w:spacing w:val="1"/>
          <w:sz w:val="24"/>
        </w:rPr>
        <w:t xml:space="preserve"> </w:t>
      </w:r>
      <w:r w:rsidRPr="004B3DF5">
        <w:rPr>
          <w:sz w:val="24"/>
        </w:rPr>
        <w:t>мыслительных</w:t>
      </w:r>
      <w:r w:rsidRPr="004B3DF5">
        <w:rPr>
          <w:spacing w:val="1"/>
          <w:sz w:val="24"/>
        </w:rPr>
        <w:t xml:space="preserve"> </w:t>
      </w:r>
      <w:r w:rsidRPr="004B3DF5">
        <w:rPr>
          <w:sz w:val="24"/>
        </w:rPr>
        <w:t>способностей</w:t>
      </w:r>
      <w:r w:rsidRPr="004B3DF5">
        <w:rPr>
          <w:spacing w:val="1"/>
          <w:sz w:val="24"/>
        </w:rPr>
        <w:t xml:space="preserve"> </w:t>
      </w:r>
      <w:r w:rsidRPr="004B3DF5">
        <w:rPr>
          <w:sz w:val="24"/>
        </w:rPr>
        <w:t>в</w:t>
      </w:r>
      <w:r w:rsidRPr="004B3DF5">
        <w:rPr>
          <w:spacing w:val="1"/>
          <w:sz w:val="24"/>
        </w:rPr>
        <w:t xml:space="preserve"> </w:t>
      </w:r>
      <w:r w:rsidRPr="004B3DF5">
        <w:rPr>
          <w:sz w:val="24"/>
        </w:rPr>
        <w:t>данном</w:t>
      </w:r>
      <w:r w:rsidRPr="004B3DF5">
        <w:rPr>
          <w:spacing w:val="1"/>
          <w:sz w:val="24"/>
        </w:rPr>
        <w:t xml:space="preserve"> </w:t>
      </w:r>
      <w:r w:rsidRPr="004B3DF5">
        <w:rPr>
          <w:sz w:val="24"/>
        </w:rPr>
        <w:t>возрасте</w:t>
      </w:r>
      <w:r w:rsidRPr="004B3DF5">
        <w:rPr>
          <w:spacing w:val="1"/>
          <w:sz w:val="24"/>
        </w:rPr>
        <w:t xml:space="preserve"> </w:t>
      </w:r>
      <w:r w:rsidRPr="004B3DF5">
        <w:rPr>
          <w:sz w:val="24"/>
        </w:rPr>
        <w:t>является</w:t>
      </w:r>
      <w:r w:rsidRPr="004B3DF5">
        <w:rPr>
          <w:spacing w:val="1"/>
          <w:sz w:val="24"/>
        </w:rPr>
        <w:t xml:space="preserve"> </w:t>
      </w:r>
      <w:r w:rsidRPr="004B3DF5">
        <w:rPr>
          <w:sz w:val="24"/>
        </w:rPr>
        <w:t>наглядно-схематическое</w:t>
      </w:r>
      <w:r w:rsidRPr="004B3DF5">
        <w:rPr>
          <w:spacing w:val="1"/>
          <w:sz w:val="24"/>
        </w:rPr>
        <w:t xml:space="preserve"> </w:t>
      </w:r>
      <w:r w:rsidRPr="004B3DF5">
        <w:rPr>
          <w:sz w:val="24"/>
        </w:rPr>
        <w:t>мышление,</w:t>
      </w:r>
      <w:r w:rsidRPr="004B3DF5">
        <w:rPr>
          <w:spacing w:val="1"/>
          <w:sz w:val="24"/>
        </w:rPr>
        <w:t xml:space="preserve"> </w:t>
      </w:r>
      <w:r w:rsidRPr="004B3DF5">
        <w:rPr>
          <w:sz w:val="24"/>
        </w:rPr>
        <w:t>начинают</w:t>
      </w:r>
      <w:r w:rsidRPr="004B3DF5">
        <w:rPr>
          <w:spacing w:val="1"/>
          <w:sz w:val="24"/>
        </w:rPr>
        <w:t xml:space="preserve"> </w:t>
      </w:r>
      <w:r w:rsidRPr="004B3DF5">
        <w:rPr>
          <w:sz w:val="24"/>
        </w:rPr>
        <w:t>развиваться</w:t>
      </w:r>
      <w:r w:rsidRPr="004B3DF5">
        <w:rPr>
          <w:spacing w:val="1"/>
          <w:sz w:val="24"/>
        </w:rPr>
        <w:t xml:space="preserve"> </w:t>
      </w:r>
      <w:r w:rsidRPr="004B3DF5">
        <w:rPr>
          <w:sz w:val="24"/>
        </w:rPr>
        <w:t>основы</w:t>
      </w:r>
      <w:r w:rsidRPr="004B3DF5">
        <w:rPr>
          <w:spacing w:val="1"/>
          <w:sz w:val="24"/>
        </w:rPr>
        <w:t xml:space="preserve"> </w:t>
      </w:r>
      <w:r w:rsidRPr="004B3DF5">
        <w:rPr>
          <w:sz w:val="24"/>
        </w:rPr>
        <w:t>логического</w:t>
      </w:r>
      <w:r w:rsidRPr="004B3DF5">
        <w:rPr>
          <w:spacing w:val="1"/>
          <w:sz w:val="24"/>
        </w:rPr>
        <w:t xml:space="preserve"> </w:t>
      </w:r>
      <w:r w:rsidRPr="004B3DF5">
        <w:rPr>
          <w:sz w:val="24"/>
        </w:rPr>
        <w:t>мышления.</w:t>
      </w:r>
      <w:r w:rsidRPr="004B3DF5">
        <w:rPr>
          <w:spacing w:val="1"/>
          <w:sz w:val="24"/>
        </w:rPr>
        <w:t xml:space="preserve"> </w:t>
      </w:r>
      <w:r w:rsidRPr="004B3DF5">
        <w:rPr>
          <w:sz w:val="24"/>
        </w:rPr>
        <w:t>Формируются</w:t>
      </w:r>
      <w:r w:rsidRPr="004B3DF5">
        <w:rPr>
          <w:spacing w:val="1"/>
          <w:sz w:val="24"/>
        </w:rPr>
        <w:t xml:space="preserve"> </w:t>
      </w:r>
      <w:r w:rsidRPr="004B3DF5">
        <w:rPr>
          <w:sz w:val="24"/>
        </w:rPr>
        <w:t>обобщения,</w:t>
      </w:r>
      <w:r w:rsidRPr="004B3DF5">
        <w:rPr>
          <w:spacing w:val="1"/>
          <w:sz w:val="24"/>
        </w:rPr>
        <w:t xml:space="preserve"> </w:t>
      </w:r>
      <w:r w:rsidRPr="004B3DF5">
        <w:rPr>
          <w:sz w:val="24"/>
        </w:rPr>
        <w:t>что</w:t>
      </w:r>
      <w:r w:rsidRPr="004B3DF5">
        <w:rPr>
          <w:spacing w:val="1"/>
          <w:sz w:val="24"/>
        </w:rPr>
        <w:t xml:space="preserve"> </w:t>
      </w:r>
      <w:r w:rsidRPr="004B3DF5">
        <w:rPr>
          <w:sz w:val="24"/>
        </w:rPr>
        <w:t>является</w:t>
      </w:r>
      <w:r w:rsidRPr="004B3DF5">
        <w:rPr>
          <w:spacing w:val="1"/>
          <w:sz w:val="24"/>
        </w:rPr>
        <w:t xml:space="preserve"> </w:t>
      </w:r>
      <w:r w:rsidRPr="004B3DF5">
        <w:rPr>
          <w:sz w:val="24"/>
        </w:rPr>
        <w:t>основой</w:t>
      </w:r>
      <w:r w:rsidRPr="004B3DF5">
        <w:rPr>
          <w:spacing w:val="1"/>
          <w:sz w:val="24"/>
        </w:rPr>
        <w:t xml:space="preserve"> </w:t>
      </w:r>
      <w:r w:rsidRPr="004B3DF5">
        <w:rPr>
          <w:sz w:val="24"/>
        </w:rPr>
        <w:t>словесно-логического мышления. Интенсивно формируется творческое воображение. Наряду с</w:t>
      </w:r>
      <w:r w:rsidRPr="004B3DF5">
        <w:rPr>
          <w:spacing w:val="1"/>
          <w:sz w:val="24"/>
        </w:rPr>
        <w:t xml:space="preserve"> </w:t>
      </w:r>
      <w:r w:rsidRPr="004B3DF5">
        <w:rPr>
          <w:sz w:val="24"/>
        </w:rPr>
        <w:t>образной</w:t>
      </w:r>
      <w:r w:rsidRPr="004B3DF5">
        <w:rPr>
          <w:spacing w:val="1"/>
          <w:sz w:val="24"/>
        </w:rPr>
        <w:t xml:space="preserve"> </w:t>
      </w:r>
      <w:r w:rsidRPr="004B3DF5">
        <w:rPr>
          <w:sz w:val="24"/>
        </w:rPr>
        <w:t>креативностью,</w:t>
      </w:r>
      <w:r w:rsidRPr="004B3DF5">
        <w:rPr>
          <w:spacing w:val="1"/>
          <w:sz w:val="24"/>
        </w:rPr>
        <w:t xml:space="preserve"> </w:t>
      </w:r>
      <w:r w:rsidRPr="004B3DF5">
        <w:rPr>
          <w:sz w:val="24"/>
        </w:rPr>
        <w:t>интенсивно</w:t>
      </w:r>
      <w:r w:rsidRPr="004B3DF5">
        <w:rPr>
          <w:spacing w:val="1"/>
          <w:sz w:val="24"/>
        </w:rPr>
        <w:t xml:space="preserve"> </w:t>
      </w:r>
      <w:r w:rsidRPr="004B3DF5">
        <w:rPr>
          <w:sz w:val="24"/>
        </w:rPr>
        <w:t>развивается</w:t>
      </w:r>
      <w:r w:rsidRPr="004B3DF5">
        <w:rPr>
          <w:spacing w:val="1"/>
          <w:sz w:val="24"/>
        </w:rPr>
        <w:t xml:space="preserve"> </w:t>
      </w:r>
      <w:r w:rsidRPr="004B3DF5">
        <w:rPr>
          <w:sz w:val="24"/>
        </w:rPr>
        <w:t>и</w:t>
      </w:r>
      <w:r w:rsidRPr="004B3DF5">
        <w:rPr>
          <w:spacing w:val="1"/>
          <w:sz w:val="24"/>
        </w:rPr>
        <w:t xml:space="preserve"> </w:t>
      </w:r>
      <w:r w:rsidRPr="004B3DF5">
        <w:rPr>
          <w:sz w:val="24"/>
        </w:rPr>
        <w:t>вербальная</w:t>
      </w:r>
      <w:r w:rsidRPr="004B3DF5">
        <w:rPr>
          <w:spacing w:val="1"/>
          <w:sz w:val="24"/>
        </w:rPr>
        <w:t xml:space="preserve"> </w:t>
      </w:r>
      <w:r w:rsidRPr="004B3DF5">
        <w:rPr>
          <w:sz w:val="24"/>
        </w:rPr>
        <w:t>креативность</w:t>
      </w:r>
      <w:r w:rsidRPr="004B3DF5">
        <w:rPr>
          <w:spacing w:val="1"/>
          <w:sz w:val="24"/>
        </w:rPr>
        <w:t xml:space="preserve"> </w:t>
      </w:r>
      <w:r w:rsidRPr="004B3DF5">
        <w:rPr>
          <w:sz w:val="24"/>
        </w:rPr>
        <w:t>по</w:t>
      </w:r>
      <w:r w:rsidRPr="004B3DF5">
        <w:rPr>
          <w:spacing w:val="1"/>
          <w:sz w:val="24"/>
        </w:rPr>
        <w:t xml:space="preserve"> </w:t>
      </w:r>
      <w:r w:rsidRPr="004B3DF5">
        <w:rPr>
          <w:sz w:val="24"/>
        </w:rPr>
        <w:t>параметрам</w:t>
      </w:r>
      <w:r w:rsidRPr="004B3DF5">
        <w:rPr>
          <w:spacing w:val="1"/>
          <w:sz w:val="24"/>
        </w:rPr>
        <w:t xml:space="preserve"> </w:t>
      </w:r>
      <w:r w:rsidRPr="004B3DF5">
        <w:rPr>
          <w:sz w:val="24"/>
        </w:rPr>
        <w:t>беглости,</w:t>
      </w:r>
      <w:r w:rsidRPr="004B3DF5">
        <w:rPr>
          <w:spacing w:val="1"/>
          <w:sz w:val="24"/>
        </w:rPr>
        <w:t xml:space="preserve"> </w:t>
      </w:r>
      <w:r w:rsidRPr="004B3DF5">
        <w:rPr>
          <w:sz w:val="24"/>
        </w:rPr>
        <w:t>гибкости,</w:t>
      </w:r>
      <w:r w:rsidRPr="004B3DF5">
        <w:rPr>
          <w:spacing w:val="1"/>
          <w:sz w:val="24"/>
        </w:rPr>
        <w:t xml:space="preserve"> </w:t>
      </w:r>
      <w:r w:rsidRPr="004B3DF5">
        <w:rPr>
          <w:sz w:val="24"/>
        </w:rPr>
        <w:t>оригинальности</w:t>
      </w:r>
      <w:r w:rsidRPr="004B3DF5">
        <w:rPr>
          <w:spacing w:val="1"/>
          <w:sz w:val="24"/>
        </w:rPr>
        <w:t xml:space="preserve"> </w:t>
      </w:r>
      <w:r w:rsidRPr="004B3DF5">
        <w:rPr>
          <w:sz w:val="24"/>
        </w:rPr>
        <w:t>и</w:t>
      </w:r>
      <w:r w:rsidRPr="004B3DF5">
        <w:rPr>
          <w:spacing w:val="1"/>
          <w:sz w:val="24"/>
        </w:rPr>
        <w:t xml:space="preserve"> </w:t>
      </w:r>
      <w:r w:rsidRPr="004B3DF5">
        <w:rPr>
          <w:sz w:val="24"/>
        </w:rPr>
        <w:t>разработанности.</w:t>
      </w:r>
      <w:r w:rsidRPr="004B3DF5">
        <w:rPr>
          <w:spacing w:val="1"/>
          <w:sz w:val="24"/>
        </w:rPr>
        <w:t xml:space="preserve"> </w:t>
      </w:r>
      <w:r w:rsidRPr="004B3DF5">
        <w:rPr>
          <w:sz w:val="24"/>
        </w:rPr>
        <w:t>Увеличивается</w:t>
      </w:r>
      <w:r w:rsidRPr="004B3DF5">
        <w:rPr>
          <w:spacing w:val="1"/>
          <w:sz w:val="24"/>
        </w:rPr>
        <w:t xml:space="preserve"> </w:t>
      </w:r>
      <w:r w:rsidRPr="004B3DF5">
        <w:rPr>
          <w:sz w:val="24"/>
        </w:rPr>
        <w:t>устойчивость,</w:t>
      </w:r>
      <w:r w:rsidRPr="004B3DF5">
        <w:rPr>
          <w:spacing w:val="1"/>
          <w:sz w:val="24"/>
        </w:rPr>
        <w:t xml:space="preserve"> </w:t>
      </w:r>
      <w:r w:rsidRPr="004B3DF5">
        <w:rPr>
          <w:sz w:val="24"/>
        </w:rPr>
        <w:t>распределение, переключаемость внимания. Развитие речи идет в направлении развития словаря,</w:t>
      </w:r>
      <w:r w:rsidRPr="004B3DF5">
        <w:rPr>
          <w:spacing w:val="1"/>
          <w:sz w:val="24"/>
        </w:rPr>
        <w:t xml:space="preserve"> </w:t>
      </w:r>
      <w:r w:rsidRPr="004B3DF5">
        <w:rPr>
          <w:sz w:val="24"/>
        </w:rPr>
        <w:t>грамматической стороны речи, связной речи, ребенку доступен фонематический анализ слова, что</w:t>
      </w:r>
      <w:r w:rsidRPr="004B3DF5">
        <w:rPr>
          <w:spacing w:val="1"/>
          <w:sz w:val="24"/>
        </w:rPr>
        <w:t xml:space="preserve"> </w:t>
      </w:r>
      <w:r w:rsidRPr="004B3DF5">
        <w:rPr>
          <w:sz w:val="24"/>
        </w:rPr>
        <w:t>является</w:t>
      </w:r>
      <w:r w:rsidRPr="004B3DF5">
        <w:rPr>
          <w:spacing w:val="1"/>
          <w:sz w:val="24"/>
        </w:rPr>
        <w:t xml:space="preserve"> </w:t>
      </w:r>
      <w:r w:rsidRPr="004B3DF5">
        <w:rPr>
          <w:sz w:val="24"/>
        </w:rPr>
        <w:t>основой</w:t>
      </w:r>
      <w:r w:rsidRPr="004B3DF5">
        <w:rPr>
          <w:spacing w:val="1"/>
          <w:sz w:val="24"/>
        </w:rPr>
        <w:t xml:space="preserve"> </w:t>
      </w:r>
      <w:r w:rsidRPr="004B3DF5">
        <w:rPr>
          <w:sz w:val="24"/>
        </w:rPr>
        <w:t>для</w:t>
      </w:r>
      <w:r w:rsidRPr="004B3DF5">
        <w:rPr>
          <w:spacing w:val="1"/>
          <w:sz w:val="24"/>
        </w:rPr>
        <w:t xml:space="preserve"> </w:t>
      </w:r>
      <w:r w:rsidRPr="004B3DF5">
        <w:rPr>
          <w:sz w:val="24"/>
        </w:rPr>
        <w:t>освоения</w:t>
      </w:r>
      <w:r w:rsidRPr="004B3DF5">
        <w:rPr>
          <w:spacing w:val="1"/>
          <w:sz w:val="24"/>
        </w:rPr>
        <w:t xml:space="preserve"> </w:t>
      </w:r>
      <w:r w:rsidRPr="004B3DF5">
        <w:rPr>
          <w:sz w:val="24"/>
        </w:rPr>
        <w:t>навыков</w:t>
      </w:r>
      <w:r w:rsidRPr="004B3DF5">
        <w:rPr>
          <w:spacing w:val="1"/>
          <w:sz w:val="24"/>
        </w:rPr>
        <w:t xml:space="preserve"> </w:t>
      </w:r>
      <w:r w:rsidRPr="004B3DF5">
        <w:rPr>
          <w:sz w:val="24"/>
        </w:rPr>
        <w:t>чтения.</w:t>
      </w:r>
      <w:r w:rsidRPr="004B3DF5">
        <w:rPr>
          <w:spacing w:val="1"/>
          <w:sz w:val="24"/>
        </w:rPr>
        <w:t xml:space="preserve"> </w:t>
      </w:r>
      <w:r w:rsidRPr="004B3DF5">
        <w:rPr>
          <w:sz w:val="24"/>
        </w:rPr>
        <w:t>Проявляется</w:t>
      </w:r>
      <w:r w:rsidRPr="004B3DF5">
        <w:rPr>
          <w:spacing w:val="1"/>
          <w:sz w:val="24"/>
        </w:rPr>
        <w:t xml:space="preserve"> </w:t>
      </w:r>
      <w:r w:rsidRPr="004B3DF5">
        <w:rPr>
          <w:sz w:val="24"/>
        </w:rPr>
        <w:t>любознательность</w:t>
      </w:r>
      <w:r w:rsidRPr="004B3DF5">
        <w:rPr>
          <w:spacing w:val="1"/>
          <w:sz w:val="24"/>
        </w:rPr>
        <w:t xml:space="preserve"> </w:t>
      </w:r>
      <w:r w:rsidRPr="004B3DF5">
        <w:rPr>
          <w:sz w:val="24"/>
        </w:rPr>
        <w:t>ребенка,</w:t>
      </w:r>
      <w:r w:rsidRPr="004B3DF5">
        <w:rPr>
          <w:spacing w:val="1"/>
          <w:sz w:val="24"/>
        </w:rPr>
        <w:t xml:space="preserve"> </w:t>
      </w:r>
      <w:r w:rsidRPr="004B3DF5">
        <w:rPr>
          <w:sz w:val="24"/>
        </w:rPr>
        <w:t>расширяется</w:t>
      </w:r>
      <w:r w:rsidRPr="004B3DF5">
        <w:rPr>
          <w:spacing w:val="-1"/>
          <w:sz w:val="24"/>
        </w:rPr>
        <w:t xml:space="preserve"> </w:t>
      </w:r>
      <w:r w:rsidRPr="004B3DF5">
        <w:rPr>
          <w:sz w:val="24"/>
        </w:rPr>
        <w:t>круг</w:t>
      </w:r>
      <w:r w:rsidRPr="004B3DF5">
        <w:rPr>
          <w:spacing w:val="-2"/>
          <w:sz w:val="24"/>
        </w:rPr>
        <w:t xml:space="preserve"> </w:t>
      </w:r>
      <w:r w:rsidRPr="004B3DF5">
        <w:rPr>
          <w:sz w:val="24"/>
        </w:rPr>
        <w:t>познавательных интересов. Складывается</w:t>
      </w:r>
      <w:r w:rsidRPr="004B3DF5">
        <w:rPr>
          <w:spacing w:val="-1"/>
          <w:sz w:val="24"/>
        </w:rPr>
        <w:t xml:space="preserve"> </w:t>
      </w:r>
      <w:r w:rsidRPr="004B3DF5">
        <w:rPr>
          <w:sz w:val="24"/>
        </w:rPr>
        <w:t>первичная</w:t>
      </w:r>
      <w:r w:rsidRPr="004B3DF5">
        <w:rPr>
          <w:spacing w:val="-1"/>
          <w:sz w:val="24"/>
        </w:rPr>
        <w:t xml:space="preserve"> </w:t>
      </w:r>
      <w:r w:rsidRPr="004B3DF5">
        <w:rPr>
          <w:sz w:val="24"/>
        </w:rPr>
        <w:t>картина</w:t>
      </w:r>
      <w:r w:rsidRPr="004B3DF5">
        <w:rPr>
          <w:spacing w:val="-1"/>
          <w:sz w:val="24"/>
        </w:rPr>
        <w:t xml:space="preserve"> </w:t>
      </w:r>
      <w:r w:rsidRPr="004B3DF5">
        <w:rPr>
          <w:sz w:val="24"/>
        </w:rPr>
        <w:t>мира.</w:t>
      </w:r>
    </w:p>
    <w:p w:rsidR="00011922" w:rsidRPr="004B3DF5" w:rsidRDefault="00011922" w:rsidP="00011922">
      <w:pPr>
        <w:pStyle w:val="a7"/>
        <w:spacing w:before="2" w:line="276" w:lineRule="auto"/>
        <w:ind w:right="246"/>
        <w:rPr>
          <w:sz w:val="24"/>
        </w:rPr>
      </w:pPr>
      <w:r w:rsidRPr="004B3DF5">
        <w:rPr>
          <w:b/>
          <w:i/>
          <w:sz w:val="24"/>
        </w:rPr>
        <w:t>Детские</w:t>
      </w:r>
      <w:r w:rsidRPr="004B3DF5">
        <w:rPr>
          <w:b/>
          <w:i/>
          <w:spacing w:val="1"/>
          <w:sz w:val="24"/>
        </w:rPr>
        <w:t xml:space="preserve"> </w:t>
      </w:r>
      <w:r w:rsidRPr="004B3DF5">
        <w:rPr>
          <w:b/>
          <w:i/>
          <w:sz w:val="24"/>
        </w:rPr>
        <w:t>виды</w:t>
      </w:r>
      <w:r w:rsidRPr="004B3DF5">
        <w:rPr>
          <w:b/>
          <w:i/>
          <w:spacing w:val="1"/>
          <w:sz w:val="24"/>
        </w:rPr>
        <w:t xml:space="preserve"> </w:t>
      </w:r>
      <w:r w:rsidRPr="004B3DF5">
        <w:rPr>
          <w:b/>
          <w:i/>
          <w:sz w:val="24"/>
        </w:rPr>
        <w:t>деятельности.</w:t>
      </w:r>
      <w:r w:rsidRPr="004B3DF5">
        <w:rPr>
          <w:b/>
          <w:i/>
          <w:spacing w:val="1"/>
          <w:sz w:val="24"/>
        </w:rPr>
        <w:t xml:space="preserve"> </w:t>
      </w:r>
      <w:r w:rsidRPr="004B3DF5">
        <w:rPr>
          <w:sz w:val="24"/>
        </w:rPr>
        <w:t>У</w:t>
      </w:r>
      <w:r w:rsidRPr="004B3DF5">
        <w:rPr>
          <w:spacing w:val="1"/>
          <w:sz w:val="24"/>
        </w:rPr>
        <w:t xml:space="preserve"> </w:t>
      </w:r>
      <w:r w:rsidRPr="004B3DF5">
        <w:rPr>
          <w:sz w:val="24"/>
        </w:rPr>
        <w:t>детей</w:t>
      </w:r>
      <w:r w:rsidRPr="004B3DF5">
        <w:rPr>
          <w:spacing w:val="1"/>
          <w:sz w:val="24"/>
        </w:rPr>
        <w:t xml:space="preserve"> </w:t>
      </w:r>
      <w:r w:rsidRPr="004B3DF5">
        <w:rPr>
          <w:sz w:val="24"/>
        </w:rPr>
        <w:t>шестого</w:t>
      </w:r>
      <w:r w:rsidRPr="004B3DF5">
        <w:rPr>
          <w:spacing w:val="1"/>
          <w:sz w:val="24"/>
        </w:rPr>
        <w:t xml:space="preserve"> </w:t>
      </w:r>
      <w:r w:rsidRPr="004B3DF5">
        <w:rPr>
          <w:sz w:val="24"/>
        </w:rPr>
        <w:t>года</w:t>
      </w:r>
      <w:r w:rsidRPr="004B3DF5">
        <w:rPr>
          <w:spacing w:val="1"/>
          <w:sz w:val="24"/>
        </w:rPr>
        <w:t xml:space="preserve"> </w:t>
      </w:r>
      <w:r w:rsidRPr="004B3DF5">
        <w:rPr>
          <w:sz w:val="24"/>
        </w:rPr>
        <w:t>жизни</w:t>
      </w:r>
      <w:r w:rsidRPr="004B3DF5">
        <w:rPr>
          <w:spacing w:val="1"/>
          <w:sz w:val="24"/>
        </w:rPr>
        <w:t xml:space="preserve"> </w:t>
      </w:r>
      <w:r w:rsidRPr="004B3DF5">
        <w:rPr>
          <w:sz w:val="24"/>
        </w:rPr>
        <w:t>отмечается</w:t>
      </w:r>
      <w:r w:rsidRPr="004B3DF5">
        <w:rPr>
          <w:spacing w:val="1"/>
          <w:sz w:val="24"/>
        </w:rPr>
        <w:t xml:space="preserve"> </w:t>
      </w:r>
      <w:r w:rsidRPr="004B3DF5">
        <w:rPr>
          <w:sz w:val="24"/>
        </w:rPr>
        <w:t>существенное</w:t>
      </w:r>
      <w:r w:rsidRPr="004B3DF5">
        <w:rPr>
          <w:spacing w:val="1"/>
          <w:sz w:val="24"/>
        </w:rPr>
        <w:t xml:space="preserve"> </w:t>
      </w:r>
      <w:r w:rsidRPr="004B3DF5">
        <w:rPr>
          <w:sz w:val="24"/>
        </w:rPr>
        <w:t>расширение</w:t>
      </w:r>
      <w:r w:rsidRPr="004B3DF5">
        <w:rPr>
          <w:spacing w:val="1"/>
          <w:sz w:val="24"/>
        </w:rPr>
        <w:t xml:space="preserve"> </w:t>
      </w:r>
      <w:r w:rsidRPr="004B3DF5">
        <w:rPr>
          <w:sz w:val="24"/>
        </w:rPr>
        <w:t>регулятивных</w:t>
      </w:r>
      <w:r w:rsidRPr="004B3DF5">
        <w:rPr>
          <w:spacing w:val="1"/>
          <w:sz w:val="24"/>
        </w:rPr>
        <w:t xml:space="preserve"> </w:t>
      </w:r>
      <w:r w:rsidRPr="004B3DF5">
        <w:rPr>
          <w:sz w:val="24"/>
        </w:rPr>
        <w:t>способностей</w:t>
      </w:r>
      <w:r w:rsidRPr="004B3DF5">
        <w:rPr>
          <w:spacing w:val="1"/>
          <w:sz w:val="24"/>
        </w:rPr>
        <w:t xml:space="preserve"> </w:t>
      </w:r>
      <w:r w:rsidRPr="004B3DF5">
        <w:rPr>
          <w:sz w:val="24"/>
        </w:rPr>
        <w:t>поведения,</w:t>
      </w:r>
      <w:r w:rsidRPr="004B3DF5">
        <w:rPr>
          <w:spacing w:val="1"/>
          <w:sz w:val="24"/>
        </w:rPr>
        <w:t xml:space="preserve"> </w:t>
      </w:r>
      <w:r w:rsidRPr="004B3DF5">
        <w:rPr>
          <w:sz w:val="24"/>
        </w:rPr>
        <w:t>за</w:t>
      </w:r>
      <w:r w:rsidRPr="004B3DF5">
        <w:rPr>
          <w:spacing w:val="1"/>
          <w:sz w:val="24"/>
        </w:rPr>
        <w:t xml:space="preserve"> </w:t>
      </w:r>
      <w:r w:rsidRPr="004B3DF5">
        <w:rPr>
          <w:sz w:val="24"/>
        </w:rPr>
        <w:t>счет</w:t>
      </w:r>
      <w:r w:rsidRPr="004B3DF5">
        <w:rPr>
          <w:spacing w:val="1"/>
          <w:sz w:val="24"/>
        </w:rPr>
        <w:t xml:space="preserve"> </w:t>
      </w:r>
      <w:r w:rsidRPr="004B3DF5">
        <w:rPr>
          <w:sz w:val="24"/>
        </w:rPr>
        <w:t>усложнения</w:t>
      </w:r>
      <w:r w:rsidRPr="004B3DF5">
        <w:rPr>
          <w:spacing w:val="1"/>
          <w:sz w:val="24"/>
        </w:rPr>
        <w:t xml:space="preserve"> </w:t>
      </w:r>
      <w:r w:rsidRPr="004B3DF5">
        <w:rPr>
          <w:sz w:val="24"/>
        </w:rPr>
        <w:t>системы</w:t>
      </w:r>
      <w:r w:rsidRPr="004B3DF5">
        <w:rPr>
          <w:spacing w:val="1"/>
          <w:sz w:val="24"/>
        </w:rPr>
        <w:t xml:space="preserve"> </w:t>
      </w:r>
      <w:r w:rsidRPr="004B3DF5">
        <w:rPr>
          <w:sz w:val="24"/>
        </w:rPr>
        <w:t>взаимоотношений</w:t>
      </w:r>
      <w:r w:rsidRPr="004B3DF5">
        <w:rPr>
          <w:spacing w:val="1"/>
          <w:sz w:val="24"/>
        </w:rPr>
        <w:t xml:space="preserve"> </w:t>
      </w:r>
      <w:r w:rsidRPr="004B3DF5">
        <w:rPr>
          <w:sz w:val="24"/>
        </w:rPr>
        <w:t>со</w:t>
      </w:r>
      <w:r w:rsidRPr="004B3DF5">
        <w:rPr>
          <w:spacing w:val="1"/>
          <w:sz w:val="24"/>
        </w:rPr>
        <w:t xml:space="preserve"> </w:t>
      </w:r>
      <w:r w:rsidRPr="004B3DF5">
        <w:rPr>
          <w:sz w:val="24"/>
        </w:rPr>
        <w:t>взрослыми</w:t>
      </w:r>
      <w:r w:rsidRPr="004B3DF5">
        <w:rPr>
          <w:spacing w:val="1"/>
          <w:sz w:val="24"/>
        </w:rPr>
        <w:t xml:space="preserve"> </w:t>
      </w:r>
      <w:r w:rsidRPr="004B3DF5">
        <w:rPr>
          <w:sz w:val="24"/>
        </w:rPr>
        <w:t>и</w:t>
      </w:r>
      <w:r w:rsidRPr="004B3DF5">
        <w:rPr>
          <w:spacing w:val="1"/>
          <w:sz w:val="24"/>
        </w:rPr>
        <w:t xml:space="preserve"> </w:t>
      </w:r>
      <w:r w:rsidRPr="004B3DF5">
        <w:rPr>
          <w:sz w:val="24"/>
        </w:rPr>
        <w:t>со</w:t>
      </w:r>
      <w:r w:rsidRPr="004B3DF5">
        <w:rPr>
          <w:spacing w:val="1"/>
          <w:sz w:val="24"/>
        </w:rPr>
        <w:t xml:space="preserve"> </w:t>
      </w:r>
      <w:r w:rsidRPr="004B3DF5">
        <w:rPr>
          <w:sz w:val="24"/>
        </w:rPr>
        <w:t>сверстниками.</w:t>
      </w:r>
      <w:r w:rsidRPr="004B3DF5">
        <w:rPr>
          <w:spacing w:val="1"/>
          <w:sz w:val="24"/>
        </w:rPr>
        <w:t xml:space="preserve"> </w:t>
      </w:r>
      <w:r w:rsidRPr="004B3DF5">
        <w:rPr>
          <w:sz w:val="24"/>
        </w:rPr>
        <w:t>Творческая</w:t>
      </w:r>
      <w:r w:rsidRPr="004B3DF5">
        <w:rPr>
          <w:spacing w:val="1"/>
          <w:sz w:val="24"/>
        </w:rPr>
        <w:t xml:space="preserve"> </w:t>
      </w:r>
      <w:r w:rsidRPr="004B3DF5">
        <w:rPr>
          <w:sz w:val="24"/>
        </w:rPr>
        <w:t>сюжетно-ролевая</w:t>
      </w:r>
      <w:r w:rsidRPr="004B3DF5">
        <w:rPr>
          <w:spacing w:val="1"/>
          <w:sz w:val="24"/>
        </w:rPr>
        <w:t xml:space="preserve"> </w:t>
      </w:r>
      <w:r w:rsidRPr="004B3DF5">
        <w:rPr>
          <w:sz w:val="24"/>
        </w:rPr>
        <w:t>игра</w:t>
      </w:r>
      <w:r w:rsidRPr="004B3DF5">
        <w:rPr>
          <w:spacing w:val="1"/>
          <w:sz w:val="24"/>
        </w:rPr>
        <w:t xml:space="preserve"> </w:t>
      </w:r>
      <w:r w:rsidRPr="004B3DF5">
        <w:rPr>
          <w:sz w:val="24"/>
        </w:rPr>
        <w:t>имеет</w:t>
      </w:r>
      <w:r w:rsidRPr="004B3DF5">
        <w:rPr>
          <w:spacing w:val="1"/>
          <w:sz w:val="24"/>
        </w:rPr>
        <w:t xml:space="preserve"> </w:t>
      </w:r>
      <w:r w:rsidRPr="004B3DF5">
        <w:rPr>
          <w:sz w:val="24"/>
        </w:rPr>
        <w:t>сложную структуру. В игре могут принимать участие несколько детей (до 5-6 человек). Дети</w:t>
      </w:r>
      <w:r w:rsidRPr="004B3DF5">
        <w:rPr>
          <w:spacing w:val="1"/>
          <w:sz w:val="24"/>
        </w:rPr>
        <w:t xml:space="preserve"> </w:t>
      </w:r>
      <w:r w:rsidRPr="004B3DF5">
        <w:rPr>
          <w:sz w:val="24"/>
        </w:rPr>
        <w:t>шестого</w:t>
      </w:r>
      <w:r w:rsidRPr="004B3DF5">
        <w:rPr>
          <w:spacing w:val="1"/>
          <w:sz w:val="24"/>
        </w:rPr>
        <w:t xml:space="preserve"> </w:t>
      </w:r>
      <w:r w:rsidRPr="004B3DF5">
        <w:rPr>
          <w:sz w:val="24"/>
        </w:rPr>
        <w:t>года</w:t>
      </w:r>
      <w:r w:rsidRPr="004B3DF5">
        <w:rPr>
          <w:spacing w:val="1"/>
          <w:sz w:val="24"/>
        </w:rPr>
        <w:t xml:space="preserve"> </w:t>
      </w:r>
      <w:r w:rsidRPr="004B3DF5">
        <w:rPr>
          <w:sz w:val="24"/>
        </w:rPr>
        <w:t>жизни</w:t>
      </w:r>
      <w:r w:rsidRPr="004B3DF5">
        <w:rPr>
          <w:spacing w:val="1"/>
          <w:sz w:val="24"/>
        </w:rPr>
        <w:t xml:space="preserve"> </w:t>
      </w:r>
      <w:r w:rsidRPr="004B3DF5">
        <w:rPr>
          <w:sz w:val="24"/>
        </w:rPr>
        <w:t>могут</w:t>
      </w:r>
      <w:r w:rsidRPr="004B3DF5">
        <w:rPr>
          <w:spacing w:val="1"/>
          <w:sz w:val="24"/>
        </w:rPr>
        <w:t xml:space="preserve"> </w:t>
      </w:r>
      <w:r w:rsidRPr="004B3DF5">
        <w:rPr>
          <w:sz w:val="24"/>
        </w:rPr>
        <w:t>планировать</w:t>
      </w:r>
      <w:r w:rsidRPr="004B3DF5">
        <w:rPr>
          <w:spacing w:val="1"/>
          <w:sz w:val="24"/>
        </w:rPr>
        <w:t xml:space="preserve"> </w:t>
      </w:r>
      <w:r w:rsidRPr="004B3DF5">
        <w:rPr>
          <w:sz w:val="24"/>
        </w:rPr>
        <w:t>и</w:t>
      </w:r>
      <w:r w:rsidRPr="004B3DF5">
        <w:rPr>
          <w:spacing w:val="1"/>
          <w:sz w:val="24"/>
        </w:rPr>
        <w:t xml:space="preserve"> </w:t>
      </w:r>
      <w:r w:rsidRPr="004B3DF5">
        <w:rPr>
          <w:sz w:val="24"/>
        </w:rPr>
        <w:t>распределять</w:t>
      </w:r>
      <w:r w:rsidRPr="004B3DF5">
        <w:rPr>
          <w:spacing w:val="1"/>
          <w:sz w:val="24"/>
        </w:rPr>
        <w:t xml:space="preserve"> </w:t>
      </w:r>
      <w:r w:rsidRPr="004B3DF5">
        <w:rPr>
          <w:sz w:val="24"/>
        </w:rPr>
        <w:t>роли</w:t>
      </w:r>
      <w:r w:rsidRPr="004B3DF5">
        <w:rPr>
          <w:spacing w:val="1"/>
          <w:sz w:val="24"/>
        </w:rPr>
        <w:t xml:space="preserve"> </w:t>
      </w:r>
      <w:r w:rsidRPr="004B3DF5">
        <w:rPr>
          <w:sz w:val="24"/>
        </w:rPr>
        <w:t>до</w:t>
      </w:r>
      <w:r w:rsidRPr="004B3DF5">
        <w:rPr>
          <w:spacing w:val="1"/>
          <w:sz w:val="24"/>
        </w:rPr>
        <w:t xml:space="preserve"> </w:t>
      </w:r>
      <w:r w:rsidRPr="004B3DF5">
        <w:rPr>
          <w:sz w:val="24"/>
        </w:rPr>
        <w:t>начала</w:t>
      </w:r>
      <w:r w:rsidRPr="004B3DF5">
        <w:rPr>
          <w:spacing w:val="1"/>
          <w:sz w:val="24"/>
        </w:rPr>
        <w:t xml:space="preserve"> </w:t>
      </w:r>
      <w:r w:rsidRPr="004B3DF5">
        <w:rPr>
          <w:sz w:val="24"/>
        </w:rPr>
        <w:t>игры</w:t>
      </w:r>
      <w:r w:rsidRPr="004B3DF5">
        <w:rPr>
          <w:spacing w:val="1"/>
          <w:sz w:val="24"/>
        </w:rPr>
        <w:t xml:space="preserve"> </w:t>
      </w:r>
      <w:r w:rsidRPr="004B3DF5">
        <w:rPr>
          <w:sz w:val="24"/>
        </w:rPr>
        <w:t>и</w:t>
      </w:r>
      <w:r w:rsidRPr="004B3DF5">
        <w:rPr>
          <w:spacing w:val="1"/>
          <w:sz w:val="24"/>
        </w:rPr>
        <w:t xml:space="preserve"> </w:t>
      </w:r>
      <w:r w:rsidRPr="004B3DF5">
        <w:rPr>
          <w:sz w:val="24"/>
        </w:rPr>
        <w:t>строят</w:t>
      </w:r>
      <w:r w:rsidRPr="004B3DF5">
        <w:rPr>
          <w:spacing w:val="1"/>
          <w:sz w:val="24"/>
        </w:rPr>
        <w:t xml:space="preserve"> </w:t>
      </w:r>
      <w:r w:rsidRPr="004B3DF5">
        <w:rPr>
          <w:sz w:val="24"/>
        </w:rPr>
        <w:t>свое</w:t>
      </w:r>
      <w:r w:rsidRPr="004B3DF5">
        <w:rPr>
          <w:spacing w:val="1"/>
          <w:sz w:val="24"/>
        </w:rPr>
        <w:t xml:space="preserve"> </w:t>
      </w:r>
      <w:r w:rsidRPr="004B3DF5">
        <w:rPr>
          <w:sz w:val="24"/>
        </w:rPr>
        <w:t>поведение,</w:t>
      </w:r>
      <w:r w:rsidRPr="004B3DF5">
        <w:rPr>
          <w:spacing w:val="1"/>
          <w:sz w:val="24"/>
        </w:rPr>
        <w:t xml:space="preserve"> </w:t>
      </w:r>
      <w:r w:rsidRPr="004B3DF5">
        <w:rPr>
          <w:sz w:val="24"/>
        </w:rPr>
        <w:t>придерживаясь</w:t>
      </w:r>
      <w:r w:rsidRPr="004B3DF5">
        <w:rPr>
          <w:spacing w:val="1"/>
          <w:sz w:val="24"/>
        </w:rPr>
        <w:t xml:space="preserve"> </w:t>
      </w:r>
      <w:r w:rsidRPr="004B3DF5">
        <w:rPr>
          <w:sz w:val="24"/>
        </w:rPr>
        <w:t>роли.</w:t>
      </w:r>
      <w:r w:rsidRPr="004B3DF5">
        <w:rPr>
          <w:spacing w:val="1"/>
          <w:sz w:val="24"/>
        </w:rPr>
        <w:t xml:space="preserve"> </w:t>
      </w:r>
      <w:r w:rsidRPr="004B3DF5">
        <w:rPr>
          <w:sz w:val="24"/>
        </w:rPr>
        <w:t>Игровое</w:t>
      </w:r>
      <w:r w:rsidRPr="004B3DF5">
        <w:rPr>
          <w:spacing w:val="1"/>
          <w:sz w:val="24"/>
        </w:rPr>
        <w:t xml:space="preserve"> </w:t>
      </w:r>
      <w:r w:rsidRPr="004B3DF5">
        <w:rPr>
          <w:sz w:val="24"/>
        </w:rPr>
        <w:t>взаимодействие</w:t>
      </w:r>
      <w:r w:rsidRPr="004B3DF5">
        <w:rPr>
          <w:spacing w:val="1"/>
          <w:sz w:val="24"/>
        </w:rPr>
        <w:t xml:space="preserve"> </w:t>
      </w:r>
      <w:r w:rsidRPr="004B3DF5">
        <w:rPr>
          <w:sz w:val="24"/>
        </w:rPr>
        <w:t>сопровождается</w:t>
      </w:r>
      <w:r w:rsidRPr="004B3DF5">
        <w:rPr>
          <w:spacing w:val="1"/>
          <w:sz w:val="24"/>
        </w:rPr>
        <w:t xml:space="preserve"> </w:t>
      </w:r>
      <w:r w:rsidRPr="004B3DF5">
        <w:rPr>
          <w:sz w:val="24"/>
        </w:rPr>
        <w:t>речью,</w:t>
      </w:r>
      <w:r w:rsidRPr="004B3DF5">
        <w:rPr>
          <w:spacing w:val="1"/>
          <w:sz w:val="24"/>
        </w:rPr>
        <w:t xml:space="preserve"> </w:t>
      </w:r>
      <w:r w:rsidRPr="004B3DF5">
        <w:rPr>
          <w:sz w:val="24"/>
        </w:rPr>
        <w:t>соответствующей</w:t>
      </w:r>
      <w:r w:rsidRPr="004B3DF5">
        <w:rPr>
          <w:spacing w:val="1"/>
          <w:sz w:val="24"/>
        </w:rPr>
        <w:t xml:space="preserve"> </w:t>
      </w:r>
      <w:r w:rsidRPr="004B3DF5">
        <w:rPr>
          <w:sz w:val="24"/>
        </w:rPr>
        <w:t>взятой</w:t>
      </w:r>
      <w:r w:rsidRPr="004B3DF5">
        <w:rPr>
          <w:spacing w:val="1"/>
          <w:sz w:val="24"/>
        </w:rPr>
        <w:t xml:space="preserve"> </w:t>
      </w:r>
      <w:r w:rsidRPr="004B3DF5">
        <w:rPr>
          <w:sz w:val="24"/>
        </w:rPr>
        <w:t>роли</w:t>
      </w:r>
      <w:r w:rsidRPr="004B3DF5">
        <w:rPr>
          <w:spacing w:val="1"/>
          <w:sz w:val="24"/>
        </w:rPr>
        <w:t xml:space="preserve"> </w:t>
      </w:r>
      <w:r w:rsidRPr="004B3DF5">
        <w:rPr>
          <w:sz w:val="24"/>
        </w:rPr>
        <w:t>по</w:t>
      </w:r>
      <w:r w:rsidRPr="004B3DF5">
        <w:rPr>
          <w:spacing w:val="1"/>
          <w:sz w:val="24"/>
        </w:rPr>
        <w:t xml:space="preserve"> </w:t>
      </w:r>
      <w:r w:rsidRPr="004B3DF5">
        <w:rPr>
          <w:sz w:val="24"/>
        </w:rPr>
        <w:t>содержанию</w:t>
      </w:r>
      <w:r w:rsidRPr="004B3DF5">
        <w:rPr>
          <w:spacing w:val="1"/>
          <w:sz w:val="24"/>
        </w:rPr>
        <w:t xml:space="preserve"> </w:t>
      </w:r>
      <w:r w:rsidRPr="004B3DF5">
        <w:rPr>
          <w:sz w:val="24"/>
        </w:rPr>
        <w:t>и</w:t>
      </w:r>
      <w:r w:rsidRPr="004B3DF5">
        <w:rPr>
          <w:spacing w:val="1"/>
          <w:sz w:val="24"/>
        </w:rPr>
        <w:t xml:space="preserve"> </w:t>
      </w:r>
      <w:r w:rsidRPr="004B3DF5">
        <w:rPr>
          <w:sz w:val="24"/>
        </w:rPr>
        <w:t>интонационно.</w:t>
      </w:r>
      <w:r w:rsidRPr="004B3DF5">
        <w:rPr>
          <w:spacing w:val="1"/>
          <w:sz w:val="24"/>
        </w:rPr>
        <w:t xml:space="preserve"> </w:t>
      </w:r>
      <w:r w:rsidRPr="004B3DF5">
        <w:rPr>
          <w:sz w:val="24"/>
        </w:rPr>
        <w:t>Нарушение</w:t>
      </w:r>
      <w:r w:rsidRPr="004B3DF5">
        <w:rPr>
          <w:spacing w:val="1"/>
          <w:sz w:val="24"/>
        </w:rPr>
        <w:t xml:space="preserve"> </w:t>
      </w:r>
      <w:r w:rsidRPr="004B3DF5">
        <w:rPr>
          <w:sz w:val="24"/>
        </w:rPr>
        <w:t>логики</w:t>
      </w:r>
      <w:r w:rsidRPr="004B3DF5">
        <w:rPr>
          <w:spacing w:val="1"/>
          <w:sz w:val="24"/>
        </w:rPr>
        <w:t xml:space="preserve"> </w:t>
      </w:r>
      <w:r w:rsidRPr="004B3DF5">
        <w:rPr>
          <w:sz w:val="24"/>
        </w:rPr>
        <w:t>игры</w:t>
      </w:r>
      <w:r w:rsidRPr="004B3DF5">
        <w:rPr>
          <w:spacing w:val="1"/>
          <w:sz w:val="24"/>
        </w:rPr>
        <w:t xml:space="preserve"> </w:t>
      </w:r>
      <w:r w:rsidRPr="004B3DF5">
        <w:rPr>
          <w:sz w:val="24"/>
        </w:rPr>
        <w:t>не</w:t>
      </w:r>
      <w:r w:rsidRPr="004B3DF5">
        <w:rPr>
          <w:spacing w:val="1"/>
          <w:sz w:val="24"/>
        </w:rPr>
        <w:t xml:space="preserve"> </w:t>
      </w:r>
      <w:r w:rsidRPr="004B3DF5">
        <w:rPr>
          <w:sz w:val="24"/>
        </w:rPr>
        <w:t>принимается и обосновывается. При распределении ролей могут возникать конфликты, связанные</w:t>
      </w:r>
      <w:r w:rsidRPr="004B3DF5">
        <w:rPr>
          <w:spacing w:val="1"/>
          <w:sz w:val="24"/>
        </w:rPr>
        <w:t xml:space="preserve"> </w:t>
      </w:r>
      <w:r w:rsidRPr="004B3DF5">
        <w:rPr>
          <w:sz w:val="24"/>
        </w:rPr>
        <w:t>с субординацией ролевого поведения, а также нарушением правил. Сюжеты игр становятся более</w:t>
      </w:r>
      <w:r w:rsidRPr="004B3DF5">
        <w:rPr>
          <w:spacing w:val="1"/>
          <w:sz w:val="24"/>
        </w:rPr>
        <w:t xml:space="preserve"> </w:t>
      </w:r>
      <w:r w:rsidRPr="004B3DF5">
        <w:rPr>
          <w:sz w:val="24"/>
        </w:rPr>
        <w:t>разнообразными,</w:t>
      </w:r>
      <w:r w:rsidRPr="004B3DF5">
        <w:rPr>
          <w:spacing w:val="-1"/>
          <w:sz w:val="24"/>
        </w:rPr>
        <w:t xml:space="preserve"> </w:t>
      </w:r>
      <w:r w:rsidRPr="004B3DF5">
        <w:rPr>
          <w:sz w:val="24"/>
        </w:rPr>
        <w:t>содержание</w:t>
      </w:r>
      <w:r w:rsidRPr="004B3DF5">
        <w:rPr>
          <w:spacing w:val="-2"/>
          <w:sz w:val="24"/>
        </w:rPr>
        <w:t xml:space="preserve"> </w:t>
      </w:r>
      <w:r w:rsidRPr="004B3DF5">
        <w:rPr>
          <w:sz w:val="24"/>
        </w:rPr>
        <w:t>игр</w:t>
      </w:r>
      <w:r w:rsidRPr="004B3DF5">
        <w:rPr>
          <w:spacing w:val="-1"/>
          <w:sz w:val="24"/>
        </w:rPr>
        <w:t xml:space="preserve"> </w:t>
      </w:r>
      <w:r w:rsidRPr="004B3DF5">
        <w:rPr>
          <w:sz w:val="24"/>
        </w:rPr>
        <w:t>определяется</w:t>
      </w:r>
      <w:r w:rsidRPr="004B3DF5">
        <w:rPr>
          <w:spacing w:val="-1"/>
          <w:sz w:val="24"/>
        </w:rPr>
        <w:t xml:space="preserve"> </w:t>
      </w:r>
      <w:r w:rsidRPr="004B3DF5">
        <w:rPr>
          <w:sz w:val="24"/>
        </w:rPr>
        <w:t>логикой</w:t>
      </w:r>
      <w:r w:rsidRPr="004B3DF5">
        <w:rPr>
          <w:spacing w:val="-3"/>
          <w:sz w:val="24"/>
        </w:rPr>
        <w:t xml:space="preserve"> </w:t>
      </w:r>
      <w:r w:rsidRPr="004B3DF5">
        <w:rPr>
          <w:sz w:val="24"/>
        </w:rPr>
        <w:t>игры</w:t>
      </w:r>
      <w:r w:rsidRPr="004B3DF5">
        <w:rPr>
          <w:spacing w:val="-1"/>
          <w:sz w:val="24"/>
        </w:rPr>
        <w:t xml:space="preserve"> </w:t>
      </w:r>
      <w:r w:rsidRPr="004B3DF5">
        <w:rPr>
          <w:sz w:val="24"/>
        </w:rPr>
        <w:t>и</w:t>
      </w:r>
      <w:r w:rsidRPr="004B3DF5">
        <w:rPr>
          <w:spacing w:val="-2"/>
          <w:sz w:val="24"/>
        </w:rPr>
        <w:t xml:space="preserve"> </w:t>
      </w:r>
      <w:r w:rsidRPr="004B3DF5">
        <w:rPr>
          <w:sz w:val="24"/>
        </w:rPr>
        <w:t>системой правил.</w:t>
      </w:r>
    </w:p>
    <w:p w:rsidR="00011922" w:rsidRPr="004B3DF5" w:rsidRDefault="00011922" w:rsidP="00011922">
      <w:pPr>
        <w:pStyle w:val="a7"/>
        <w:spacing w:line="276" w:lineRule="auto"/>
        <w:ind w:right="250"/>
        <w:rPr>
          <w:sz w:val="24"/>
        </w:rPr>
      </w:pPr>
      <w:r w:rsidRPr="004B3DF5">
        <w:rPr>
          <w:sz w:val="24"/>
        </w:rPr>
        <w:t>Интенсивно</w:t>
      </w:r>
      <w:r w:rsidRPr="004B3DF5">
        <w:rPr>
          <w:spacing w:val="1"/>
          <w:sz w:val="24"/>
        </w:rPr>
        <w:t xml:space="preserve"> </w:t>
      </w:r>
      <w:r w:rsidRPr="004B3DF5">
        <w:rPr>
          <w:sz w:val="24"/>
        </w:rPr>
        <w:t>развиваются</w:t>
      </w:r>
      <w:r w:rsidRPr="004B3DF5">
        <w:rPr>
          <w:spacing w:val="1"/>
          <w:sz w:val="24"/>
        </w:rPr>
        <w:t xml:space="preserve"> </w:t>
      </w:r>
      <w:r w:rsidRPr="004B3DF5">
        <w:rPr>
          <w:sz w:val="24"/>
        </w:rPr>
        <w:t>продуктивные</w:t>
      </w:r>
      <w:r w:rsidRPr="004B3DF5">
        <w:rPr>
          <w:spacing w:val="1"/>
          <w:sz w:val="24"/>
        </w:rPr>
        <w:t xml:space="preserve"> </w:t>
      </w:r>
      <w:r w:rsidRPr="004B3DF5">
        <w:rPr>
          <w:sz w:val="24"/>
        </w:rPr>
        <w:t>виды</w:t>
      </w:r>
      <w:r w:rsidRPr="004B3DF5">
        <w:rPr>
          <w:spacing w:val="1"/>
          <w:sz w:val="24"/>
        </w:rPr>
        <w:t xml:space="preserve"> </w:t>
      </w:r>
      <w:r w:rsidRPr="004B3DF5">
        <w:rPr>
          <w:sz w:val="24"/>
        </w:rPr>
        <w:t>деятельности,</w:t>
      </w:r>
      <w:r w:rsidRPr="004B3DF5">
        <w:rPr>
          <w:spacing w:val="1"/>
          <w:sz w:val="24"/>
        </w:rPr>
        <w:t xml:space="preserve"> </w:t>
      </w:r>
      <w:r w:rsidRPr="004B3DF5">
        <w:rPr>
          <w:sz w:val="24"/>
        </w:rPr>
        <w:t>которые</w:t>
      </w:r>
      <w:r w:rsidRPr="004B3DF5">
        <w:rPr>
          <w:spacing w:val="1"/>
          <w:sz w:val="24"/>
        </w:rPr>
        <w:t xml:space="preserve"> </w:t>
      </w:r>
      <w:r w:rsidRPr="004B3DF5">
        <w:rPr>
          <w:sz w:val="24"/>
        </w:rPr>
        <w:t>способствуют</w:t>
      </w:r>
      <w:r w:rsidRPr="004B3DF5">
        <w:rPr>
          <w:spacing w:val="1"/>
          <w:sz w:val="24"/>
        </w:rPr>
        <w:t xml:space="preserve"> </w:t>
      </w:r>
      <w:r w:rsidRPr="004B3DF5">
        <w:rPr>
          <w:sz w:val="24"/>
        </w:rPr>
        <w:t>развитию</w:t>
      </w:r>
      <w:r w:rsidRPr="004B3DF5">
        <w:rPr>
          <w:spacing w:val="-3"/>
          <w:sz w:val="24"/>
        </w:rPr>
        <w:t xml:space="preserve"> </w:t>
      </w:r>
      <w:r w:rsidRPr="004B3DF5">
        <w:rPr>
          <w:sz w:val="24"/>
        </w:rPr>
        <w:t>творческого воображения и</w:t>
      </w:r>
      <w:r w:rsidRPr="004B3DF5">
        <w:rPr>
          <w:spacing w:val="-1"/>
          <w:sz w:val="24"/>
        </w:rPr>
        <w:t xml:space="preserve"> </w:t>
      </w:r>
      <w:r w:rsidRPr="004B3DF5">
        <w:rPr>
          <w:sz w:val="24"/>
        </w:rPr>
        <w:t>самовыражения ребенка.</w:t>
      </w:r>
    </w:p>
    <w:p w:rsidR="00011922" w:rsidRPr="004B3DF5" w:rsidRDefault="00011922" w:rsidP="00011922">
      <w:pPr>
        <w:pStyle w:val="a7"/>
        <w:spacing w:line="276" w:lineRule="auto"/>
        <w:ind w:right="243"/>
        <w:rPr>
          <w:sz w:val="24"/>
        </w:rPr>
      </w:pPr>
      <w:r w:rsidRPr="004B3DF5">
        <w:rPr>
          <w:sz w:val="24"/>
        </w:rPr>
        <w:t>Детям доступны рисование, конструирование, лепка, аппликация по образцу, условию и по</w:t>
      </w:r>
      <w:r w:rsidRPr="004B3DF5">
        <w:rPr>
          <w:spacing w:val="1"/>
          <w:sz w:val="24"/>
        </w:rPr>
        <w:t xml:space="preserve"> </w:t>
      </w:r>
      <w:r w:rsidRPr="004B3DF5">
        <w:rPr>
          <w:sz w:val="24"/>
        </w:rPr>
        <w:t>замыслу самого ребенка. Необходимо отметить, что сюжетно-ролевая игра и продуктивные виды</w:t>
      </w:r>
      <w:r w:rsidRPr="004B3DF5">
        <w:rPr>
          <w:spacing w:val="1"/>
          <w:sz w:val="24"/>
        </w:rPr>
        <w:t xml:space="preserve"> </w:t>
      </w:r>
      <w:r w:rsidRPr="004B3DF5">
        <w:rPr>
          <w:sz w:val="24"/>
        </w:rPr>
        <w:t>деятельности</w:t>
      </w:r>
      <w:r w:rsidRPr="004B3DF5">
        <w:rPr>
          <w:spacing w:val="1"/>
          <w:sz w:val="24"/>
        </w:rPr>
        <w:t xml:space="preserve"> </w:t>
      </w:r>
      <w:r w:rsidRPr="004B3DF5">
        <w:rPr>
          <w:sz w:val="24"/>
        </w:rPr>
        <w:t>в</w:t>
      </w:r>
      <w:r w:rsidRPr="004B3DF5">
        <w:rPr>
          <w:spacing w:val="1"/>
          <w:sz w:val="24"/>
        </w:rPr>
        <w:t xml:space="preserve"> </w:t>
      </w:r>
      <w:r w:rsidRPr="004B3DF5">
        <w:rPr>
          <w:sz w:val="24"/>
        </w:rPr>
        <w:t>пять-шесть</w:t>
      </w:r>
      <w:r w:rsidRPr="004B3DF5">
        <w:rPr>
          <w:spacing w:val="1"/>
          <w:sz w:val="24"/>
        </w:rPr>
        <w:t xml:space="preserve"> </w:t>
      </w:r>
      <w:r w:rsidRPr="004B3DF5">
        <w:rPr>
          <w:sz w:val="24"/>
        </w:rPr>
        <w:t>лет</w:t>
      </w:r>
      <w:r w:rsidRPr="004B3DF5">
        <w:rPr>
          <w:spacing w:val="1"/>
          <w:sz w:val="24"/>
        </w:rPr>
        <w:t xml:space="preserve"> </w:t>
      </w:r>
      <w:r w:rsidRPr="004B3DF5">
        <w:rPr>
          <w:sz w:val="24"/>
        </w:rPr>
        <w:t>приобретают</w:t>
      </w:r>
      <w:r w:rsidRPr="004B3DF5">
        <w:rPr>
          <w:spacing w:val="1"/>
          <w:sz w:val="24"/>
        </w:rPr>
        <w:t xml:space="preserve"> </w:t>
      </w:r>
      <w:r w:rsidRPr="004B3DF5">
        <w:rPr>
          <w:sz w:val="24"/>
        </w:rPr>
        <w:t>целостные</w:t>
      </w:r>
      <w:r w:rsidRPr="004B3DF5">
        <w:rPr>
          <w:spacing w:val="1"/>
          <w:sz w:val="24"/>
        </w:rPr>
        <w:t xml:space="preserve"> </w:t>
      </w:r>
      <w:r w:rsidRPr="004B3DF5">
        <w:rPr>
          <w:sz w:val="24"/>
        </w:rPr>
        <w:t>формы</w:t>
      </w:r>
      <w:r w:rsidRPr="004B3DF5">
        <w:rPr>
          <w:spacing w:val="1"/>
          <w:sz w:val="24"/>
        </w:rPr>
        <w:t xml:space="preserve"> </w:t>
      </w:r>
      <w:r w:rsidRPr="004B3DF5">
        <w:rPr>
          <w:sz w:val="24"/>
        </w:rPr>
        <w:t>поведения,</w:t>
      </w:r>
      <w:r w:rsidRPr="004B3DF5">
        <w:rPr>
          <w:spacing w:val="1"/>
          <w:sz w:val="24"/>
        </w:rPr>
        <w:t xml:space="preserve"> </w:t>
      </w:r>
      <w:r w:rsidRPr="004B3DF5">
        <w:rPr>
          <w:sz w:val="24"/>
        </w:rPr>
        <w:t>где</w:t>
      </w:r>
      <w:r w:rsidRPr="004B3DF5">
        <w:rPr>
          <w:spacing w:val="1"/>
          <w:sz w:val="24"/>
        </w:rPr>
        <w:t xml:space="preserve"> </w:t>
      </w:r>
      <w:r w:rsidRPr="004B3DF5">
        <w:rPr>
          <w:sz w:val="24"/>
        </w:rPr>
        <w:t>требуется</w:t>
      </w:r>
      <w:r w:rsidRPr="004B3DF5">
        <w:rPr>
          <w:spacing w:val="-57"/>
          <w:sz w:val="24"/>
        </w:rPr>
        <w:t xml:space="preserve"> </w:t>
      </w:r>
      <w:r w:rsidRPr="004B3DF5">
        <w:rPr>
          <w:sz w:val="24"/>
        </w:rPr>
        <w:t>целеполагание,</w:t>
      </w:r>
      <w:r w:rsidRPr="004B3DF5">
        <w:rPr>
          <w:spacing w:val="1"/>
          <w:sz w:val="24"/>
        </w:rPr>
        <w:t xml:space="preserve"> </w:t>
      </w:r>
      <w:r w:rsidRPr="004B3DF5">
        <w:rPr>
          <w:sz w:val="24"/>
        </w:rPr>
        <w:t>планирование</w:t>
      </w:r>
      <w:r w:rsidRPr="004B3DF5">
        <w:rPr>
          <w:spacing w:val="1"/>
          <w:sz w:val="24"/>
        </w:rPr>
        <w:t xml:space="preserve"> </w:t>
      </w:r>
      <w:r w:rsidRPr="004B3DF5">
        <w:rPr>
          <w:sz w:val="24"/>
        </w:rPr>
        <w:t>деятельности,</w:t>
      </w:r>
      <w:r w:rsidRPr="004B3DF5">
        <w:rPr>
          <w:spacing w:val="1"/>
          <w:sz w:val="24"/>
        </w:rPr>
        <w:t xml:space="preserve"> </w:t>
      </w:r>
      <w:r w:rsidRPr="004B3DF5">
        <w:rPr>
          <w:sz w:val="24"/>
        </w:rPr>
        <w:t>осуществление</w:t>
      </w:r>
      <w:r w:rsidRPr="004B3DF5">
        <w:rPr>
          <w:spacing w:val="1"/>
          <w:sz w:val="24"/>
        </w:rPr>
        <w:t xml:space="preserve"> </w:t>
      </w:r>
      <w:r w:rsidRPr="004B3DF5">
        <w:rPr>
          <w:sz w:val="24"/>
        </w:rPr>
        <w:t>действий,</w:t>
      </w:r>
      <w:r w:rsidRPr="004B3DF5">
        <w:rPr>
          <w:spacing w:val="1"/>
          <w:sz w:val="24"/>
        </w:rPr>
        <w:t xml:space="preserve"> </w:t>
      </w:r>
      <w:r w:rsidRPr="004B3DF5">
        <w:rPr>
          <w:sz w:val="24"/>
        </w:rPr>
        <w:t>контроль</w:t>
      </w:r>
      <w:r w:rsidRPr="004B3DF5">
        <w:rPr>
          <w:spacing w:val="1"/>
          <w:sz w:val="24"/>
        </w:rPr>
        <w:t xml:space="preserve"> </w:t>
      </w:r>
      <w:r w:rsidRPr="004B3DF5">
        <w:rPr>
          <w:sz w:val="24"/>
        </w:rPr>
        <w:t>и</w:t>
      </w:r>
      <w:r w:rsidRPr="004B3DF5">
        <w:rPr>
          <w:spacing w:val="1"/>
          <w:sz w:val="24"/>
        </w:rPr>
        <w:t xml:space="preserve"> </w:t>
      </w:r>
      <w:r w:rsidRPr="004B3DF5">
        <w:rPr>
          <w:sz w:val="24"/>
        </w:rPr>
        <w:t>оценка.</w:t>
      </w:r>
      <w:r w:rsidRPr="004B3DF5">
        <w:rPr>
          <w:spacing w:val="1"/>
          <w:sz w:val="24"/>
        </w:rPr>
        <w:t xml:space="preserve"> </w:t>
      </w:r>
      <w:r w:rsidRPr="004B3DF5">
        <w:rPr>
          <w:sz w:val="24"/>
        </w:rPr>
        <w:t>Продуктивные</w:t>
      </w:r>
      <w:r w:rsidRPr="004B3DF5">
        <w:rPr>
          <w:spacing w:val="-3"/>
          <w:sz w:val="24"/>
        </w:rPr>
        <w:t xml:space="preserve"> </w:t>
      </w:r>
      <w:r w:rsidRPr="004B3DF5">
        <w:rPr>
          <w:sz w:val="24"/>
        </w:rPr>
        <w:t>виды</w:t>
      </w:r>
      <w:r w:rsidRPr="004B3DF5">
        <w:rPr>
          <w:spacing w:val="-1"/>
          <w:sz w:val="24"/>
        </w:rPr>
        <w:t xml:space="preserve"> </w:t>
      </w:r>
      <w:r w:rsidRPr="004B3DF5">
        <w:rPr>
          <w:sz w:val="24"/>
        </w:rPr>
        <w:t>деятельности могут</w:t>
      </w:r>
      <w:r w:rsidRPr="004B3DF5">
        <w:rPr>
          <w:spacing w:val="-1"/>
          <w:sz w:val="24"/>
        </w:rPr>
        <w:t xml:space="preserve"> </w:t>
      </w:r>
      <w:r w:rsidRPr="004B3DF5">
        <w:rPr>
          <w:sz w:val="24"/>
        </w:rPr>
        <w:t>осуществляться в</w:t>
      </w:r>
      <w:r w:rsidRPr="004B3DF5">
        <w:rPr>
          <w:spacing w:val="-2"/>
          <w:sz w:val="24"/>
        </w:rPr>
        <w:t xml:space="preserve"> </w:t>
      </w:r>
      <w:r w:rsidRPr="004B3DF5">
        <w:rPr>
          <w:sz w:val="24"/>
        </w:rPr>
        <w:t>ходе</w:t>
      </w:r>
      <w:r w:rsidRPr="004B3DF5">
        <w:rPr>
          <w:spacing w:val="-2"/>
          <w:sz w:val="24"/>
        </w:rPr>
        <w:t xml:space="preserve"> </w:t>
      </w:r>
      <w:r w:rsidRPr="004B3DF5">
        <w:rPr>
          <w:sz w:val="24"/>
        </w:rPr>
        <w:t>совместной</w:t>
      </w:r>
      <w:r w:rsidRPr="004B3DF5">
        <w:rPr>
          <w:spacing w:val="-1"/>
          <w:sz w:val="24"/>
        </w:rPr>
        <w:t xml:space="preserve"> </w:t>
      </w:r>
      <w:r w:rsidRPr="004B3DF5">
        <w:rPr>
          <w:sz w:val="24"/>
        </w:rPr>
        <w:t>деятельности.</w:t>
      </w:r>
    </w:p>
    <w:p w:rsidR="00011922" w:rsidRPr="004B3DF5" w:rsidRDefault="00011922" w:rsidP="00011922">
      <w:pPr>
        <w:pStyle w:val="a7"/>
        <w:spacing w:line="276" w:lineRule="auto"/>
        <w:ind w:right="242"/>
        <w:rPr>
          <w:sz w:val="24"/>
        </w:rPr>
      </w:pPr>
      <w:r w:rsidRPr="004B3DF5">
        <w:rPr>
          <w:b/>
          <w:i/>
          <w:sz w:val="24"/>
        </w:rPr>
        <w:t>Коммуникация</w:t>
      </w:r>
      <w:r w:rsidRPr="004B3DF5">
        <w:rPr>
          <w:b/>
          <w:i/>
          <w:spacing w:val="1"/>
          <w:sz w:val="24"/>
        </w:rPr>
        <w:t xml:space="preserve"> </w:t>
      </w:r>
      <w:r w:rsidRPr="004B3DF5">
        <w:rPr>
          <w:b/>
          <w:i/>
          <w:sz w:val="24"/>
        </w:rPr>
        <w:t>и</w:t>
      </w:r>
      <w:r w:rsidRPr="004B3DF5">
        <w:rPr>
          <w:b/>
          <w:i/>
          <w:spacing w:val="1"/>
          <w:sz w:val="24"/>
        </w:rPr>
        <w:t xml:space="preserve"> </w:t>
      </w:r>
      <w:r w:rsidRPr="004B3DF5">
        <w:rPr>
          <w:b/>
          <w:i/>
          <w:sz w:val="24"/>
        </w:rPr>
        <w:t>социализация.</w:t>
      </w:r>
      <w:r w:rsidRPr="004B3DF5">
        <w:rPr>
          <w:b/>
          <w:i/>
          <w:spacing w:val="1"/>
          <w:sz w:val="24"/>
        </w:rPr>
        <w:t xml:space="preserve"> </w:t>
      </w:r>
      <w:r w:rsidRPr="004B3DF5">
        <w:rPr>
          <w:sz w:val="24"/>
        </w:rPr>
        <w:t>В</w:t>
      </w:r>
      <w:r w:rsidRPr="004B3DF5">
        <w:rPr>
          <w:spacing w:val="1"/>
          <w:sz w:val="24"/>
        </w:rPr>
        <w:t xml:space="preserve"> </w:t>
      </w:r>
      <w:r w:rsidRPr="004B3DF5">
        <w:rPr>
          <w:sz w:val="24"/>
        </w:rPr>
        <w:t>общении</w:t>
      </w:r>
      <w:r w:rsidRPr="004B3DF5">
        <w:rPr>
          <w:spacing w:val="1"/>
          <w:sz w:val="24"/>
        </w:rPr>
        <w:t xml:space="preserve"> </w:t>
      </w:r>
      <w:r w:rsidRPr="004B3DF5">
        <w:rPr>
          <w:sz w:val="24"/>
        </w:rPr>
        <w:t>со</w:t>
      </w:r>
      <w:r w:rsidRPr="004B3DF5">
        <w:rPr>
          <w:spacing w:val="1"/>
          <w:sz w:val="24"/>
        </w:rPr>
        <w:t xml:space="preserve"> </w:t>
      </w:r>
      <w:r w:rsidRPr="004B3DF5">
        <w:rPr>
          <w:sz w:val="24"/>
        </w:rPr>
        <w:t>взрослыми</w:t>
      </w:r>
      <w:r w:rsidRPr="004B3DF5">
        <w:rPr>
          <w:spacing w:val="1"/>
          <w:sz w:val="24"/>
        </w:rPr>
        <w:t xml:space="preserve"> </w:t>
      </w:r>
      <w:r w:rsidRPr="004B3DF5">
        <w:rPr>
          <w:sz w:val="24"/>
        </w:rPr>
        <w:t>интенсивно</w:t>
      </w:r>
      <w:r w:rsidRPr="004B3DF5">
        <w:rPr>
          <w:spacing w:val="1"/>
          <w:sz w:val="24"/>
        </w:rPr>
        <w:t xml:space="preserve"> </w:t>
      </w:r>
      <w:r w:rsidRPr="004B3DF5">
        <w:rPr>
          <w:sz w:val="24"/>
        </w:rPr>
        <w:t>формируются</w:t>
      </w:r>
      <w:r w:rsidRPr="004B3DF5">
        <w:rPr>
          <w:spacing w:val="1"/>
          <w:sz w:val="24"/>
        </w:rPr>
        <w:t xml:space="preserve"> </w:t>
      </w:r>
      <w:r w:rsidRPr="004B3DF5">
        <w:rPr>
          <w:sz w:val="24"/>
        </w:rPr>
        <w:t>внеситуативно-познавательная и внеситуативно-личностная форма общения. У детей формируется</w:t>
      </w:r>
      <w:r w:rsidRPr="004B3DF5">
        <w:rPr>
          <w:spacing w:val="-57"/>
          <w:sz w:val="24"/>
        </w:rPr>
        <w:t xml:space="preserve"> </w:t>
      </w:r>
      <w:r w:rsidRPr="004B3DF5">
        <w:rPr>
          <w:sz w:val="24"/>
        </w:rPr>
        <w:t>потребность</w:t>
      </w:r>
      <w:r w:rsidRPr="004B3DF5">
        <w:rPr>
          <w:spacing w:val="1"/>
          <w:sz w:val="24"/>
        </w:rPr>
        <w:t xml:space="preserve"> </w:t>
      </w:r>
      <w:r w:rsidRPr="004B3DF5">
        <w:rPr>
          <w:sz w:val="24"/>
        </w:rPr>
        <w:t>в</w:t>
      </w:r>
      <w:r w:rsidRPr="004B3DF5">
        <w:rPr>
          <w:spacing w:val="1"/>
          <w:sz w:val="24"/>
        </w:rPr>
        <w:t xml:space="preserve"> </w:t>
      </w:r>
      <w:r w:rsidRPr="004B3DF5">
        <w:rPr>
          <w:sz w:val="24"/>
        </w:rPr>
        <w:t>самоутверждении</w:t>
      </w:r>
      <w:r w:rsidRPr="004B3DF5">
        <w:rPr>
          <w:spacing w:val="1"/>
          <w:sz w:val="24"/>
        </w:rPr>
        <w:t xml:space="preserve"> </w:t>
      </w:r>
      <w:r w:rsidRPr="004B3DF5">
        <w:rPr>
          <w:sz w:val="24"/>
        </w:rPr>
        <w:t>через</w:t>
      </w:r>
      <w:r w:rsidRPr="004B3DF5">
        <w:rPr>
          <w:spacing w:val="1"/>
          <w:sz w:val="24"/>
        </w:rPr>
        <w:t xml:space="preserve"> </w:t>
      </w:r>
      <w:r w:rsidRPr="004B3DF5">
        <w:rPr>
          <w:sz w:val="24"/>
        </w:rPr>
        <w:t>возможность</w:t>
      </w:r>
      <w:r w:rsidRPr="004B3DF5">
        <w:rPr>
          <w:spacing w:val="1"/>
          <w:sz w:val="24"/>
        </w:rPr>
        <w:t xml:space="preserve"> </w:t>
      </w:r>
      <w:r w:rsidRPr="004B3DF5">
        <w:rPr>
          <w:sz w:val="24"/>
        </w:rPr>
        <w:t>соответствовать</w:t>
      </w:r>
      <w:r w:rsidRPr="004B3DF5">
        <w:rPr>
          <w:spacing w:val="1"/>
          <w:sz w:val="24"/>
        </w:rPr>
        <w:t xml:space="preserve"> </w:t>
      </w:r>
      <w:r w:rsidRPr="004B3DF5">
        <w:rPr>
          <w:sz w:val="24"/>
        </w:rPr>
        <w:t>нормам,</w:t>
      </w:r>
      <w:r w:rsidRPr="004B3DF5">
        <w:rPr>
          <w:spacing w:val="1"/>
          <w:sz w:val="24"/>
        </w:rPr>
        <w:t xml:space="preserve"> </w:t>
      </w:r>
      <w:r w:rsidRPr="004B3DF5">
        <w:rPr>
          <w:sz w:val="24"/>
        </w:rPr>
        <w:t>правилам,</w:t>
      </w:r>
      <w:r w:rsidRPr="004B3DF5">
        <w:rPr>
          <w:spacing w:val="1"/>
          <w:sz w:val="24"/>
        </w:rPr>
        <w:t xml:space="preserve"> </w:t>
      </w:r>
      <w:r w:rsidRPr="004B3DF5">
        <w:rPr>
          <w:sz w:val="24"/>
        </w:rPr>
        <w:t>ожиданиям,</w:t>
      </w:r>
      <w:r w:rsidRPr="004B3DF5">
        <w:rPr>
          <w:spacing w:val="1"/>
          <w:sz w:val="24"/>
        </w:rPr>
        <w:t xml:space="preserve"> </w:t>
      </w:r>
      <w:r w:rsidRPr="004B3DF5">
        <w:rPr>
          <w:sz w:val="24"/>
        </w:rPr>
        <w:t>транслируемым</w:t>
      </w:r>
      <w:r w:rsidRPr="004B3DF5">
        <w:rPr>
          <w:spacing w:val="1"/>
          <w:sz w:val="24"/>
        </w:rPr>
        <w:t xml:space="preserve"> </w:t>
      </w:r>
      <w:r w:rsidRPr="004B3DF5">
        <w:rPr>
          <w:sz w:val="24"/>
        </w:rPr>
        <w:t>со</w:t>
      </w:r>
      <w:r w:rsidRPr="004B3DF5">
        <w:rPr>
          <w:spacing w:val="1"/>
          <w:sz w:val="24"/>
        </w:rPr>
        <w:t xml:space="preserve"> </w:t>
      </w:r>
      <w:r w:rsidRPr="004B3DF5">
        <w:rPr>
          <w:sz w:val="24"/>
        </w:rPr>
        <w:t>стороны</w:t>
      </w:r>
      <w:r w:rsidRPr="004B3DF5">
        <w:rPr>
          <w:spacing w:val="1"/>
          <w:sz w:val="24"/>
        </w:rPr>
        <w:t xml:space="preserve"> </w:t>
      </w:r>
      <w:r w:rsidRPr="004B3DF5">
        <w:rPr>
          <w:sz w:val="24"/>
        </w:rPr>
        <w:t>взрослых.</w:t>
      </w:r>
      <w:r w:rsidRPr="004B3DF5">
        <w:rPr>
          <w:spacing w:val="1"/>
          <w:sz w:val="24"/>
        </w:rPr>
        <w:t xml:space="preserve"> </w:t>
      </w:r>
      <w:r w:rsidRPr="004B3DF5">
        <w:rPr>
          <w:sz w:val="24"/>
        </w:rPr>
        <w:t>Со</w:t>
      </w:r>
      <w:r w:rsidRPr="004B3DF5">
        <w:rPr>
          <w:spacing w:val="1"/>
          <w:sz w:val="24"/>
        </w:rPr>
        <w:t xml:space="preserve"> </w:t>
      </w:r>
      <w:r w:rsidRPr="004B3DF5">
        <w:rPr>
          <w:sz w:val="24"/>
        </w:rPr>
        <w:t>сверстниками</w:t>
      </w:r>
      <w:r w:rsidRPr="004B3DF5">
        <w:rPr>
          <w:spacing w:val="1"/>
          <w:sz w:val="24"/>
        </w:rPr>
        <w:t xml:space="preserve"> </w:t>
      </w:r>
      <w:r w:rsidRPr="004B3DF5">
        <w:rPr>
          <w:sz w:val="24"/>
        </w:rPr>
        <w:t>начинает</w:t>
      </w:r>
      <w:r w:rsidRPr="004B3DF5">
        <w:rPr>
          <w:spacing w:val="1"/>
          <w:sz w:val="24"/>
        </w:rPr>
        <w:t xml:space="preserve"> </w:t>
      </w:r>
      <w:r w:rsidRPr="004B3DF5">
        <w:rPr>
          <w:sz w:val="24"/>
        </w:rPr>
        <w:t>формироваться</w:t>
      </w:r>
      <w:r w:rsidRPr="004B3DF5">
        <w:rPr>
          <w:spacing w:val="1"/>
          <w:sz w:val="24"/>
        </w:rPr>
        <w:t xml:space="preserve"> </w:t>
      </w:r>
      <w:r w:rsidRPr="004B3DF5">
        <w:rPr>
          <w:sz w:val="24"/>
        </w:rPr>
        <w:t>внеситуативно-деловая форма общения, что определяется возрастающим интересом к личности</w:t>
      </w:r>
      <w:r w:rsidRPr="004B3DF5">
        <w:rPr>
          <w:spacing w:val="1"/>
          <w:sz w:val="24"/>
        </w:rPr>
        <w:t xml:space="preserve"> </w:t>
      </w:r>
      <w:r w:rsidRPr="004B3DF5">
        <w:rPr>
          <w:sz w:val="24"/>
        </w:rPr>
        <w:t>сверстника, появляются избирательные отношения, чувство привязанности к определенным детям,</w:t>
      </w:r>
      <w:r w:rsidRPr="004B3DF5">
        <w:rPr>
          <w:spacing w:val="-57"/>
          <w:sz w:val="24"/>
        </w:rPr>
        <w:t xml:space="preserve"> </w:t>
      </w:r>
      <w:r w:rsidRPr="004B3DF5">
        <w:rPr>
          <w:sz w:val="24"/>
        </w:rPr>
        <w:t>дружба.</w:t>
      </w:r>
      <w:r w:rsidRPr="004B3DF5">
        <w:rPr>
          <w:spacing w:val="1"/>
          <w:sz w:val="24"/>
        </w:rPr>
        <w:t xml:space="preserve"> </w:t>
      </w:r>
      <w:r w:rsidRPr="004B3DF5">
        <w:rPr>
          <w:sz w:val="24"/>
        </w:rPr>
        <w:t>Характер межличностных отношений отличает выраженный интерес по отношению к</w:t>
      </w:r>
      <w:r w:rsidRPr="004B3DF5">
        <w:rPr>
          <w:spacing w:val="1"/>
          <w:sz w:val="24"/>
        </w:rPr>
        <w:t xml:space="preserve"> </w:t>
      </w:r>
      <w:r w:rsidRPr="004B3DF5">
        <w:rPr>
          <w:sz w:val="24"/>
        </w:rPr>
        <w:t>сверстнику,</w:t>
      </w:r>
      <w:r w:rsidRPr="004B3DF5">
        <w:rPr>
          <w:spacing w:val="1"/>
          <w:sz w:val="24"/>
        </w:rPr>
        <w:t xml:space="preserve"> </w:t>
      </w:r>
      <w:r w:rsidRPr="004B3DF5">
        <w:rPr>
          <w:sz w:val="24"/>
        </w:rPr>
        <w:t>высокую</w:t>
      </w:r>
      <w:r w:rsidRPr="004B3DF5">
        <w:rPr>
          <w:spacing w:val="1"/>
          <w:sz w:val="24"/>
        </w:rPr>
        <w:t xml:space="preserve"> </w:t>
      </w:r>
      <w:r w:rsidRPr="004B3DF5">
        <w:rPr>
          <w:sz w:val="24"/>
        </w:rPr>
        <w:t>значимость</w:t>
      </w:r>
      <w:r w:rsidRPr="004B3DF5">
        <w:rPr>
          <w:spacing w:val="1"/>
          <w:sz w:val="24"/>
        </w:rPr>
        <w:t xml:space="preserve"> </w:t>
      </w:r>
      <w:r w:rsidRPr="004B3DF5">
        <w:rPr>
          <w:sz w:val="24"/>
        </w:rPr>
        <w:t>сверстника,</w:t>
      </w:r>
      <w:r w:rsidRPr="004B3DF5">
        <w:rPr>
          <w:spacing w:val="1"/>
          <w:sz w:val="24"/>
        </w:rPr>
        <w:t xml:space="preserve"> </w:t>
      </w:r>
      <w:r w:rsidRPr="004B3DF5">
        <w:rPr>
          <w:sz w:val="24"/>
        </w:rPr>
        <w:t>возрастанием</w:t>
      </w:r>
      <w:r w:rsidRPr="004B3DF5">
        <w:rPr>
          <w:spacing w:val="1"/>
          <w:sz w:val="24"/>
        </w:rPr>
        <w:t xml:space="preserve"> </w:t>
      </w:r>
      <w:r w:rsidRPr="004B3DF5">
        <w:rPr>
          <w:sz w:val="24"/>
        </w:rPr>
        <w:t>просоциальных</w:t>
      </w:r>
      <w:r w:rsidRPr="004B3DF5">
        <w:rPr>
          <w:spacing w:val="1"/>
          <w:sz w:val="24"/>
        </w:rPr>
        <w:t xml:space="preserve"> </w:t>
      </w:r>
      <w:r w:rsidRPr="004B3DF5">
        <w:rPr>
          <w:sz w:val="24"/>
        </w:rPr>
        <w:t>форм</w:t>
      </w:r>
      <w:r w:rsidRPr="004B3DF5">
        <w:rPr>
          <w:spacing w:val="1"/>
          <w:sz w:val="24"/>
        </w:rPr>
        <w:t xml:space="preserve"> </w:t>
      </w:r>
      <w:r w:rsidRPr="004B3DF5">
        <w:rPr>
          <w:sz w:val="24"/>
        </w:rPr>
        <w:t>поведения.</w:t>
      </w:r>
      <w:r w:rsidRPr="004B3DF5">
        <w:rPr>
          <w:spacing w:val="1"/>
          <w:sz w:val="24"/>
        </w:rPr>
        <w:t xml:space="preserve"> </w:t>
      </w:r>
      <w:r w:rsidRPr="004B3DF5">
        <w:rPr>
          <w:sz w:val="24"/>
        </w:rPr>
        <w:t>Детские</w:t>
      </w:r>
      <w:r w:rsidRPr="004B3DF5">
        <w:rPr>
          <w:spacing w:val="-2"/>
          <w:sz w:val="24"/>
        </w:rPr>
        <w:t xml:space="preserve"> </w:t>
      </w:r>
      <w:r w:rsidRPr="004B3DF5">
        <w:rPr>
          <w:sz w:val="24"/>
        </w:rPr>
        <w:t>группы</w:t>
      </w:r>
      <w:r w:rsidRPr="004B3DF5">
        <w:rPr>
          <w:spacing w:val="-1"/>
          <w:sz w:val="24"/>
        </w:rPr>
        <w:t xml:space="preserve"> </w:t>
      </w:r>
      <w:r w:rsidRPr="004B3DF5">
        <w:rPr>
          <w:sz w:val="24"/>
        </w:rPr>
        <w:t>характеризуются стабильной</w:t>
      </w:r>
      <w:r w:rsidRPr="004B3DF5">
        <w:rPr>
          <w:spacing w:val="-3"/>
          <w:sz w:val="24"/>
        </w:rPr>
        <w:t xml:space="preserve"> </w:t>
      </w:r>
      <w:r w:rsidRPr="004B3DF5">
        <w:rPr>
          <w:sz w:val="24"/>
        </w:rPr>
        <w:t>структурой</w:t>
      </w:r>
      <w:r w:rsidRPr="004B3DF5">
        <w:rPr>
          <w:spacing w:val="-1"/>
          <w:sz w:val="24"/>
        </w:rPr>
        <w:t xml:space="preserve"> </w:t>
      </w:r>
      <w:r w:rsidRPr="004B3DF5">
        <w:rPr>
          <w:sz w:val="24"/>
        </w:rPr>
        <w:t>взаимоотношений между</w:t>
      </w:r>
      <w:r w:rsidRPr="004B3DF5">
        <w:rPr>
          <w:spacing w:val="-6"/>
          <w:sz w:val="24"/>
        </w:rPr>
        <w:t xml:space="preserve"> </w:t>
      </w:r>
      <w:r w:rsidRPr="004B3DF5">
        <w:rPr>
          <w:sz w:val="24"/>
        </w:rPr>
        <w:t>детьми.</w:t>
      </w:r>
    </w:p>
    <w:p w:rsidR="00011922" w:rsidRPr="004B3DF5" w:rsidRDefault="00011922" w:rsidP="00011922">
      <w:pPr>
        <w:pStyle w:val="a7"/>
        <w:spacing w:line="276" w:lineRule="auto"/>
        <w:ind w:right="246"/>
        <w:rPr>
          <w:sz w:val="24"/>
        </w:rPr>
      </w:pPr>
      <w:r w:rsidRPr="004B3DF5">
        <w:rPr>
          <w:b/>
          <w:i/>
          <w:sz w:val="24"/>
        </w:rPr>
        <w:t>Саморегуляция.</w:t>
      </w:r>
      <w:r w:rsidRPr="004B3DF5">
        <w:rPr>
          <w:b/>
          <w:i/>
          <w:spacing w:val="1"/>
          <w:sz w:val="24"/>
        </w:rPr>
        <w:t xml:space="preserve"> </w:t>
      </w:r>
      <w:r w:rsidRPr="004B3DF5">
        <w:rPr>
          <w:sz w:val="24"/>
        </w:rPr>
        <w:t>В</w:t>
      </w:r>
      <w:r w:rsidRPr="004B3DF5">
        <w:rPr>
          <w:spacing w:val="1"/>
          <w:sz w:val="24"/>
        </w:rPr>
        <w:t xml:space="preserve"> </w:t>
      </w:r>
      <w:r w:rsidRPr="004B3DF5">
        <w:rPr>
          <w:sz w:val="24"/>
        </w:rPr>
        <w:t>период</w:t>
      </w:r>
      <w:r w:rsidRPr="004B3DF5">
        <w:rPr>
          <w:spacing w:val="1"/>
          <w:sz w:val="24"/>
        </w:rPr>
        <w:t xml:space="preserve"> </w:t>
      </w:r>
      <w:r w:rsidRPr="004B3DF5">
        <w:rPr>
          <w:sz w:val="24"/>
        </w:rPr>
        <w:t>от</w:t>
      </w:r>
      <w:r w:rsidRPr="004B3DF5">
        <w:rPr>
          <w:spacing w:val="1"/>
          <w:sz w:val="24"/>
        </w:rPr>
        <w:t xml:space="preserve"> </w:t>
      </w:r>
      <w:r w:rsidRPr="004B3DF5">
        <w:rPr>
          <w:sz w:val="24"/>
        </w:rPr>
        <w:t>пяти</w:t>
      </w:r>
      <w:r w:rsidRPr="004B3DF5">
        <w:rPr>
          <w:spacing w:val="1"/>
          <w:sz w:val="24"/>
        </w:rPr>
        <w:t xml:space="preserve"> </w:t>
      </w:r>
      <w:r w:rsidRPr="004B3DF5">
        <w:rPr>
          <w:sz w:val="24"/>
        </w:rPr>
        <w:t>до</w:t>
      </w:r>
      <w:r w:rsidRPr="004B3DF5">
        <w:rPr>
          <w:spacing w:val="1"/>
          <w:sz w:val="24"/>
        </w:rPr>
        <w:t xml:space="preserve"> </w:t>
      </w:r>
      <w:r w:rsidRPr="004B3DF5">
        <w:rPr>
          <w:sz w:val="24"/>
        </w:rPr>
        <w:t>шести</w:t>
      </w:r>
      <w:r w:rsidRPr="004B3DF5">
        <w:rPr>
          <w:spacing w:val="1"/>
          <w:sz w:val="24"/>
        </w:rPr>
        <w:t xml:space="preserve"> </w:t>
      </w:r>
      <w:r w:rsidRPr="004B3DF5">
        <w:rPr>
          <w:sz w:val="24"/>
        </w:rPr>
        <w:t>лет</w:t>
      </w:r>
      <w:r w:rsidRPr="004B3DF5">
        <w:rPr>
          <w:spacing w:val="1"/>
          <w:sz w:val="24"/>
        </w:rPr>
        <w:t xml:space="preserve"> </w:t>
      </w:r>
      <w:r w:rsidRPr="004B3DF5">
        <w:rPr>
          <w:sz w:val="24"/>
        </w:rPr>
        <w:t>начинают</w:t>
      </w:r>
      <w:r w:rsidRPr="004B3DF5">
        <w:rPr>
          <w:spacing w:val="1"/>
          <w:sz w:val="24"/>
        </w:rPr>
        <w:t xml:space="preserve"> </w:t>
      </w:r>
      <w:r w:rsidRPr="004B3DF5">
        <w:rPr>
          <w:sz w:val="24"/>
        </w:rPr>
        <w:t>формироваться</w:t>
      </w:r>
      <w:r w:rsidRPr="004B3DF5">
        <w:rPr>
          <w:spacing w:val="1"/>
          <w:sz w:val="24"/>
        </w:rPr>
        <w:t xml:space="preserve"> </w:t>
      </w:r>
      <w:r w:rsidRPr="004B3DF5">
        <w:rPr>
          <w:sz w:val="24"/>
        </w:rPr>
        <w:t>устойчивые</w:t>
      </w:r>
      <w:r w:rsidRPr="004B3DF5">
        <w:rPr>
          <w:spacing w:val="-57"/>
          <w:sz w:val="24"/>
        </w:rPr>
        <w:t xml:space="preserve"> </w:t>
      </w:r>
      <w:r w:rsidRPr="004B3DF5">
        <w:rPr>
          <w:sz w:val="24"/>
        </w:rPr>
        <w:t>представления о том, «что такое хорошо» и «что такое плохо», которые становятся внутренними</w:t>
      </w:r>
      <w:r w:rsidRPr="004B3DF5">
        <w:rPr>
          <w:spacing w:val="1"/>
          <w:sz w:val="24"/>
        </w:rPr>
        <w:t xml:space="preserve"> </w:t>
      </w:r>
      <w:r w:rsidRPr="004B3DF5">
        <w:rPr>
          <w:sz w:val="24"/>
        </w:rPr>
        <w:t>регуляторами поведения ребенка. Формируется произвольность поведения, социально значимые</w:t>
      </w:r>
      <w:r w:rsidRPr="004B3DF5">
        <w:rPr>
          <w:spacing w:val="1"/>
          <w:sz w:val="24"/>
        </w:rPr>
        <w:t xml:space="preserve"> </w:t>
      </w:r>
      <w:r w:rsidRPr="004B3DF5">
        <w:rPr>
          <w:sz w:val="24"/>
        </w:rPr>
        <w:t>мотивы</w:t>
      </w:r>
      <w:r w:rsidRPr="004B3DF5">
        <w:rPr>
          <w:spacing w:val="-2"/>
          <w:sz w:val="24"/>
        </w:rPr>
        <w:t xml:space="preserve"> </w:t>
      </w:r>
      <w:r w:rsidRPr="004B3DF5">
        <w:rPr>
          <w:sz w:val="24"/>
        </w:rPr>
        <w:t>начинают</w:t>
      </w:r>
      <w:r w:rsidRPr="004B3DF5">
        <w:rPr>
          <w:spacing w:val="2"/>
          <w:sz w:val="24"/>
        </w:rPr>
        <w:t xml:space="preserve"> </w:t>
      </w:r>
      <w:r w:rsidRPr="004B3DF5">
        <w:rPr>
          <w:sz w:val="24"/>
        </w:rPr>
        <w:t>управлять</w:t>
      </w:r>
      <w:r w:rsidRPr="004B3DF5">
        <w:rPr>
          <w:spacing w:val="1"/>
          <w:sz w:val="24"/>
        </w:rPr>
        <w:t xml:space="preserve"> </w:t>
      </w:r>
      <w:r w:rsidRPr="004B3DF5">
        <w:rPr>
          <w:sz w:val="24"/>
        </w:rPr>
        <w:t>личными</w:t>
      </w:r>
      <w:r w:rsidRPr="004B3DF5">
        <w:rPr>
          <w:spacing w:val="-1"/>
          <w:sz w:val="24"/>
        </w:rPr>
        <w:t xml:space="preserve"> </w:t>
      </w:r>
      <w:r w:rsidRPr="004B3DF5">
        <w:rPr>
          <w:sz w:val="24"/>
        </w:rPr>
        <w:t>мотивами.</w:t>
      </w:r>
    </w:p>
    <w:p w:rsidR="00011922" w:rsidRPr="004B3DF5" w:rsidRDefault="00011922" w:rsidP="00011922">
      <w:pPr>
        <w:spacing w:line="276" w:lineRule="auto"/>
        <w:rPr>
          <w:sz w:val="24"/>
          <w:szCs w:val="24"/>
        </w:rPr>
        <w:sectPr w:rsidR="00011922" w:rsidRPr="004B3DF5">
          <w:pgSz w:w="11910" w:h="16840"/>
          <w:pgMar w:top="1080" w:right="320" w:bottom="920" w:left="920" w:header="710" w:footer="734" w:gutter="0"/>
          <w:cols w:space="720"/>
        </w:sectPr>
      </w:pPr>
    </w:p>
    <w:p w:rsidR="00011922" w:rsidRPr="004B3DF5" w:rsidRDefault="00011922" w:rsidP="00011922">
      <w:pPr>
        <w:pStyle w:val="a7"/>
        <w:spacing w:before="80" w:line="276" w:lineRule="auto"/>
        <w:ind w:right="250"/>
        <w:rPr>
          <w:sz w:val="24"/>
        </w:rPr>
      </w:pPr>
      <w:r w:rsidRPr="004B3DF5">
        <w:rPr>
          <w:b/>
          <w:i/>
          <w:sz w:val="24"/>
        </w:rPr>
        <w:lastRenderedPageBreak/>
        <w:t>Личность</w:t>
      </w:r>
      <w:r w:rsidRPr="004B3DF5">
        <w:rPr>
          <w:b/>
          <w:i/>
          <w:spacing w:val="1"/>
          <w:sz w:val="24"/>
        </w:rPr>
        <w:t xml:space="preserve"> </w:t>
      </w:r>
      <w:r w:rsidRPr="004B3DF5">
        <w:rPr>
          <w:b/>
          <w:i/>
          <w:sz w:val="24"/>
        </w:rPr>
        <w:t>и</w:t>
      </w:r>
      <w:r w:rsidRPr="004B3DF5">
        <w:rPr>
          <w:b/>
          <w:i/>
          <w:spacing w:val="1"/>
          <w:sz w:val="24"/>
        </w:rPr>
        <w:t xml:space="preserve"> </w:t>
      </w:r>
      <w:r w:rsidRPr="004B3DF5">
        <w:rPr>
          <w:b/>
          <w:i/>
          <w:sz w:val="24"/>
        </w:rPr>
        <w:t>самооценка.</w:t>
      </w:r>
      <w:r w:rsidRPr="004B3DF5">
        <w:rPr>
          <w:b/>
          <w:i/>
          <w:spacing w:val="1"/>
          <w:sz w:val="24"/>
        </w:rPr>
        <w:t xml:space="preserve"> </w:t>
      </w:r>
      <w:r w:rsidRPr="004B3DF5">
        <w:rPr>
          <w:sz w:val="24"/>
        </w:rPr>
        <w:t>Складывается</w:t>
      </w:r>
      <w:r w:rsidRPr="004B3DF5">
        <w:rPr>
          <w:spacing w:val="1"/>
          <w:sz w:val="24"/>
        </w:rPr>
        <w:t xml:space="preserve"> </w:t>
      </w:r>
      <w:r w:rsidRPr="004B3DF5">
        <w:rPr>
          <w:sz w:val="24"/>
        </w:rPr>
        <w:t>первая</w:t>
      </w:r>
      <w:r w:rsidRPr="004B3DF5">
        <w:rPr>
          <w:spacing w:val="1"/>
          <w:sz w:val="24"/>
        </w:rPr>
        <w:t xml:space="preserve"> </w:t>
      </w:r>
      <w:r w:rsidRPr="004B3DF5">
        <w:rPr>
          <w:sz w:val="24"/>
        </w:rPr>
        <w:t>иерархия</w:t>
      </w:r>
      <w:r w:rsidRPr="004B3DF5">
        <w:rPr>
          <w:spacing w:val="1"/>
          <w:sz w:val="24"/>
        </w:rPr>
        <w:t xml:space="preserve"> </w:t>
      </w:r>
      <w:r w:rsidRPr="004B3DF5">
        <w:rPr>
          <w:sz w:val="24"/>
        </w:rPr>
        <w:t>мотивов.</w:t>
      </w:r>
      <w:r w:rsidRPr="004B3DF5">
        <w:rPr>
          <w:spacing w:val="1"/>
          <w:sz w:val="24"/>
        </w:rPr>
        <w:t xml:space="preserve"> </w:t>
      </w:r>
      <w:r w:rsidRPr="004B3DF5">
        <w:rPr>
          <w:sz w:val="24"/>
        </w:rPr>
        <w:t>Формируется</w:t>
      </w:r>
      <w:r w:rsidRPr="004B3DF5">
        <w:rPr>
          <w:spacing w:val="1"/>
          <w:sz w:val="24"/>
        </w:rPr>
        <w:t xml:space="preserve"> </w:t>
      </w:r>
      <w:r w:rsidRPr="004B3DF5">
        <w:rPr>
          <w:sz w:val="24"/>
        </w:rPr>
        <w:t>дифференцированность</w:t>
      </w:r>
      <w:r w:rsidRPr="004B3DF5">
        <w:rPr>
          <w:spacing w:val="1"/>
          <w:sz w:val="24"/>
        </w:rPr>
        <w:t xml:space="preserve"> </w:t>
      </w:r>
      <w:r w:rsidRPr="004B3DF5">
        <w:rPr>
          <w:sz w:val="24"/>
        </w:rPr>
        <w:t>самооценки.</w:t>
      </w:r>
      <w:r w:rsidRPr="004B3DF5">
        <w:rPr>
          <w:spacing w:val="1"/>
          <w:sz w:val="24"/>
        </w:rPr>
        <w:t xml:space="preserve"> </w:t>
      </w:r>
      <w:r w:rsidRPr="004B3DF5">
        <w:rPr>
          <w:sz w:val="24"/>
        </w:rPr>
        <w:t>Преобладает</w:t>
      </w:r>
      <w:r w:rsidRPr="004B3DF5">
        <w:rPr>
          <w:spacing w:val="1"/>
          <w:sz w:val="24"/>
        </w:rPr>
        <w:t xml:space="preserve"> </w:t>
      </w:r>
      <w:r w:rsidRPr="004B3DF5">
        <w:rPr>
          <w:sz w:val="24"/>
        </w:rPr>
        <w:t>высокая,</w:t>
      </w:r>
      <w:r w:rsidRPr="004B3DF5">
        <w:rPr>
          <w:spacing w:val="1"/>
          <w:sz w:val="24"/>
        </w:rPr>
        <w:t xml:space="preserve"> </w:t>
      </w:r>
      <w:r w:rsidRPr="004B3DF5">
        <w:rPr>
          <w:sz w:val="24"/>
        </w:rPr>
        <w:t>неадекватная</w:t>
      </w:r>
      <w:r w:rsidRPr="004B3DF5">
        <w:rPr>
          <w:spacing w:val="1"/>
          <w:sz w:val="24"/>
        </w:rPr>
        <w:t xml:space="preserve"> </w:t>
      </w:r>
      <w:r w:rsidRPr="004B3DF5">
        <w:rPr>
          <w:sz w:val="24"/>
        </w:rPr>
        <w:t>самооценка.</w:t>
      </w:r>
      <w:r w:rsidRPr="004B3DF5">
        <w:rPr>
          <w:spacing w:val="1"/>
          <w:sz w:val="24"/>
        </w:rPr>
        <w:t xml:space="preserve"> </w:t>
      </w:r>
      <w:r w:rsidRPr="004B3DF5">
        <w:rPr>
          <w:sz w:val="24"/>
        </w:rPr>
        <w:t>Ребенок</w:t>
      </w:r>
      <w:r w:rsidRPr="004B3DF5">
        <w:rPr>
          <w:spacing w:val="1"/>
          <w:sz w:val="24"/>
        </w:rPr>
        <w:t xml:space="preserve"> </w:t>
      </w:r>
      <w:r w:rsidRPr="004B3DF5">
        <w:rPr>
          <w:sz w:val="24"/>
        </w:rPr>
        <w:t>стремится</w:t>
      </w:r>
      <w:r w:rsidRPr="004B3DF5">
        <w:rPr>
          <w:spacing w:val="-1"/>
          <w:sz w:val="24"/>
        </w:rPr>
        <w:t xml:space="preserve"> </w:t>
      </w:r>
      <w:r w:rsidRPr="004B3DF5">
        <w:rPr>
          <w:sz w:val="24"/>
        </w:rPr>
        <w:t>к сохранению позитивной самооценки.</w:t>
      </w:r>
    </w:p>
    <w:p w:rsidR="00011922" w:rsidRPr="004B3DF5" w:rsidRDefault="00011922" w:rsidP="00011922">
      <w:pPr>
        <w:pStyle w:val="a7"/>
        <w:jc w:val="left"/>
        <w:rPr>
          <w:sz w:val="24"/>
        </w:rPr>
      </w:pPr>
    </w:p>
    <w:p w:rsidR="00011922" w:rsidRPr="004B3DF5" w:rsidRDefault="00011922" w:rsidP="00011922">
      <w:pPr>
        <w:pStyle w:val="1"/>
        <w:jc w:val="both"/>
        <w:rPr>
          <w:rFonts w:ascii="Times New Roman" w:hAnsi="Times New Roman" w:cs="Times New Roman"/>
          <w:sz w:val="24"/>
          <w:szCs w:val="24"/>
        </w:rPr>
      </w:pPr>
      <w:r w:rsidRPr="004B3DF5">
        <w:rPr>
          <w:rFonts w:ascii="Times New Roman" w:hAnsi="Times New Roman" w:cs="Times New Roman"/>
          <w:sz w:val="24"/>
          <w:szCs w:val="24"/>
        </w:rPr>
        <w:t>Подготовительная</w:t>
      </w:r>
      <w:r w:rsidRPr="004B3DF5">
        <w:rPr>
          <w:rFonts w:ascii="Times New Roman" w:hAnsi="Times New Roman" w:cs="Times New Roman"/>
          <w:spacing w:val="-5"/>
          <w:sz w:val="24"/>
          <w:szCs w:val="24"/>
        </w:rPr>
        <w:t xml:space="preserve"> </w:t>
      </w:r>
      <w:r w:rsidRPr="004B3DF5">
        <w:rPr>
          <w:rFonts w:ascii="Times New Roman" w:hAnsi="Times New Roman" w:cs="Times New Roman"/>
          <w:sz w:val="24"/>
          <w:szCs w:val="24"/>
        </w:rPr>
        <w:t>к</w:t>
      </w:r>
      <w:r w:rsidRPr="004B3DF5">
        <w:rPr>
          <w:rFonts w:ascii="Times New Roman" w:hAnsi="Times New Roman" w:cs="Times New Roman"/>
          <w:spacing w:val="-3"/>
          <w:sz w:val="24"/>
          <w:szCs w:val="24"/>
        </w:rPr>
        <w:t xml:space="preserve"> </w:t>
      </w:r>
      <w:r w:rsidRPr="004B3DF5">
        <w:rPr>
          <w:rFonts w:ascii="Times New Roman" w:hAnsi="Times New Roman" w:cs="Times New Roman"/>
          <w:sz w:val="24"/>
          <w:szCs w:val="24"/>
        </w:rPr>
        <w:t>школе</w:t>
      </w:r>
      <w:r w:rsidRPr="004B3DF5">
        <w:rPr>
          <w:rFonts w:ascii="Times New Roman" w:hAnsi="Times New Roman" w:cs="Times New Roman"/>
          <w:spacing w:val="-2"/>
          <w:sz w:val="24"/>
          <w:szCs w:val="24"/>
        </w:rPr>
        <w:t xml:space="preserve"> </w:t>
      </w:r>
      <w:r w:rsidRPr="004B3DF5">
        <w:rPr>
          <w:rFonts w:ascii="Times New Roman" w:hAnsi="Times New Roman" w:cs="Times New Roman"/>
          <w:sz w:val="24"/>
          <w:szCs w:val="24"/>
        </w:rPr>
        <w:t>группа (седьмой</w:t>
      </w:r>
      <w:r w:rsidRPr="004B3DF5">
        <w:rPr>
          <w:rFonts w:ascii="Times New Roman" w:hAnsi="Times New Roman" w:cs="Times New Roman"/>
          <w:spacing w:val="-1"/>
          <w:sz w:val="24"/>
          <w:szCs w:val="24"/>
        </w:rPr>
        <w:t xml:space="preserve"> </w:t>
      </w:r>
      <w:r w:rsidRPr="004B3DF5">
        <w:rPr>
          <w:rFonts w:ascii="Times New Roman" w:hAnsi="Times New Roman" w:cs="Times New Roman"/>
          <w:sz w:val="24"/>
          <w:szCs w:val="24"/>
        </w:rPr>
        <w:t>год</w:t>
      </w:r>
      <w:r w:rsidRPr="004B3DF5">
        <w:rPr>
          <w:rFonts w:ascii="Times New Roman" w:hAnsi="Times New Roman" w:cs="Times New Roman"/>
          <w:spacing w:val="-2"/>
          <w:sz w:val="24"/>
          <w:szCs w:val="24"/>
        </w:rPr>
        <w:t xml:space="preserve"> </w:t>
      </w:r>
      <w:r w:rsidRPr="004B3DF5">
        <w:rPr>
          <w:rFonts w:ascii="Times New Roman" w:hAnsi="Times New Roman" w:cs="Times New Roman"/>
          <w:sz w:val="24"/>
          <w:szCs w:val="24"/>
        </w:rPr>
        <w:t>жизни)</w:t>
      </w:r>
    </w:p>
    <w:p w:rsidR="00011922" w:rsidRPr="004B3DF5" w:rsidRDefault="00011922" w:rsidP="00011922">
      <w:pPr>
        <w:pStyle w:val="2"/>
        <w:spacing w:before="41"/>
        <w:rPr>
          <w:rFonts w:ascii="Times New Roman" w:hAnsi="Times New Roman"/>
          <w:sz w:val="24"/>
          <w:szCs w:val="24"/>
        </w:rPr>
      </w:pPr>
      <w:r w:rsidRPr="004B3DF5">
        <w:rPr>
          <w:rFonts w:ascii="Times New Roman" w:hAnsi="Times New Roman"/>
          <w:sz w:val="24"/>
          <w:szCs w:val="24"/>
        </w:rPr>
        <w:t>Росто-весовые</w:t>
      </w:r>
      <w:r w:rsidRPr="004B3DF5">
        <w:rPr>
          <w:rFonts w:ascii="Times New Roman" w:hAnsi="Times New Roman"/>
          <w:spacing w:val="-3"/>
          <w:sz w:val="24"/>
          <w:szCs w:val="24"/>
        </w:rPr>
        <w:t xml:space="preserve"> </w:t>
      </w:r>
      <w:r w:rsidRPr="004B3DF5">
        <w:rPr>
          <w:rFonts w:ascii="Times New Roman" w:hAnsi="Times New Roman"/>
          <w:sz w:val="24"/>
          <w:szCs w:val="24"/>
        </w:rPr>
        <w:t>характеристики</w:t>
      </w:r>
    </w:p>
    <w:p w:rsidR="00011922" w:rsidRPr="004B3DF5" w:rsidRDefault="00011922" w:rsidP="00011922">
      <w:pPr>
        <w:pStyle w:val="a7"/>
        <w:spacing w:before="36" w:line="278" w:lineRule="auto"/>
        <w:ind w:right="245"/>
        <w:rPr>
          <w:sz w:val="24"/>
        </w:rPr>
      </w:pPr>
      <w:r w:rsidRPr="004B3DF5">
        <w:rPr>
          <w:sz w:val="24"/>
        </w:rPr>
        <w:t>Средний вес мальчиков к семи годам достигает 24,9 кг, девочек – 24,7 кг. Средняя длина</w:t>
      </w:r>
      <w:r w:rsidRPr="004B3DF5">
        <w:rPr>
          <w:spacing w:val="1"/>
          <w:sz w:val="24"/>
        </w:rPr>
        <w:t xml:space="preserve"> </w:t>
      </w:r>
      <w:r w:rsidRPr="004B3DF5">
        <w:rPr>
          <w:sz w:val="24"/>
        </w:rPr>
        <w:t>тела у</w:t>
      </w:r>
      <w:r w:rsidRPr="004B3DF5">
        <w:rPr>
          <w:spacing w:val="-3"/>
          <w:sz w:val="24"/>
        </w:rPr>
        <w:t xml:space="preserve"> </w:t>
      </w:r>
      <w:r w:rsidRPr="004B3DF5">
        <w:rPr>
          <w:sz w:val="24"/>
        </w:rPr>
        <w:t>мальчиков к</w:t>
      </w:r>
      <w:r w:rsidRPr="004B3DF5">
        <w:rPr>
          <w:spacing w:val="-1"/>
          <w:sz w:val="24"/>
        </w:rPr>
        <w:t xml:space="preserve"> </w:t>
      </w:r>
      <w:r w:rsidRPr="004B3DF5">
        <w:rPr>
          <w:sz w:val="24"/>
        </w:rPr>
        <w:t>семи годам</w:t>
      </w:r>
      <w:r w:rsidRPr="004B3DF5">
        <w:rPr>
          <w:spacing w:val="-1"/>
          <w:sz w:val="24"/>
        </w:rPr>
        <w:t xml:space="preserve"> </w:t>
      </w:r>
      <w:r w:rsidRPr="004B3DF5">
        <w:rPr>
          <w:sz w:val="24"/>
        </w:rPr>
        <w:t>достигает</w:t>
      </w:r>
      <w:r w:rsidRPr="004B3DF5">
        <w:rPr>
          <w:spacing w:val="3"/>
          <w:sz w:val="24"/>
        </w:rPr>
        <w:t xml:space="preserve"> </w:t>
      </w:r>
      <w:r w:rsidRPr="004B3DF5">
        <w:rPr>
          <w:sz w:val="24"/>
        </w:rPr>
        <w:t>123,9,</w:t>
      </w:r>
      <w:r w:rsidRPr="004B3DF5">
        <w:rPr>
          <w:spacing w:val="1"/>
          <w:sz w:val="24"/>
        </w:rPr>
        <w:t xml:space="preserve"> </w:t>
      </w:r>
      <w:r w:rsidRPr="004B3DF5">
        <w:rPr>
          <w:sz w:val="24"/>
        </w:rPr>
        <w:t>у</w:t>
      </w:r>
      <w:r w:rsidRPr="004B3DF5">
        <w:rPr>
          <w:spacing w:val="-5"/>
          <w:sz w:val="24"/>
        </w:rPr>
        <w:t xml:space="preserve"> </w:t>
      </w:r>
      <w:r w:rsidRPr="004B3DF5">
        <w:rPr>
          <w:sz w:val="24"/>
        </w:rPr>
        <w:t>девочек</w:t>
      </w:r>
      <w:r w:rsidRPr="004B3DF5">
        <w:rPr>
          <w:spacing w:val="1"/>
          <w:sz w:val="24"/>
        </w:rPr>
        <w:t xml:space="preserve"> </w:t>
      </w:r>
      <w:r w:rsidRPr="004B3DF5">
        <w:rPr>
          <w:sz w:val="24"/>
        </w:rPr>
        <w:t>– 123,6</w:t>
      </w:r>
      <w:r w:rsidRPr="004B3DF5">
        <w:rPr>
          <w:spacing w:val="-1"/>
          <w:sz w:val="24"/>
        </w:rPr>
        <w:t xml:space="preserve"> </w:t>
      </w:r>
      <w:r w:rsidRPr="004B3DF5">
        <w:rPr>
          <w:sz w:val="24"/>
        </w:rPr>
        <w:t>см.</w:t>
      </w:r>
    </w:p>
    <w:p w:rsidR="00011922" w:rsidRPr="004B3DF5" w:rsidRDefault="00011922" w:rsidP="00011922">
      <w:pPr>
        <w:pStyle w:val="a7"/>
        <w:spacing w:line="276" w:lineRule="auto"/>
        <w:ind w:right="249"/>
        <w:rPr>
          <w:sz w:val="24"/>
        </w:rPr>
      </w:pPr>
      <w:r w:rsidRPr="004B3DF5">
        <w:rPr>
          <w:sz w:val="24"/>
        </w:rPr>
        <w:t>В период от пяти до семи лет наблюдается выраженное увеличение скорости роста тела</w:t>
      </w:r>
      <w:r w:rsidRPr="004B3DF5">
        <w:rPr>
          <w:spacing w:val="1"/>
          <w:sz w:val="24"/>
        </w:rPr>
        <w:t xml:space="preserve"> </w:t>
      </w:r>
      <w:r w:rsidRPr="004B3DF5">
        <w:rPr>
          <w:sz w:val="24"/>
        </w:rPr>
        <w:t>ребенка в длину (</w:t>
      </w:r>
      <w:r w:rsidRPr="004B3DF5">
        <w:rPr>
          <w:i/>
          <w:sz w:val="24"/>
        </w:rPr>
        <w:t>«полуростовой скачок роста»</w:t>
      </w:r>
      <w:r w:rsidRPr="004B3DF5">
        <w:rPr>
          <w:sz w:val="24"/>
        </w:rPr>
        <w:t>), причем конечности в это время растут быстрее,</w:t>
      </w:r>
      <w:r w:rsidRPr="004B3DF5">
        <w:rPr>
          <w:spacing w:val="1"/>
          <w:sz w:val="24"/>
        </w:rPr>
        <w:t xml:space="preserve"> </w:t>
      </w:r>
      <w:r w:rsidRPr="004B3DF5">
        <w:rPr>
          <w:sz w:val="24"/>
        </w:rPr>
        <w:t>чем</w:t>
      </w:r>
      <w:r w:rsidRPr="004B3DF5">
        <w:rPr>
          <w:spacing w:val="-2"/>
          <w:sz w:val="24"/>
        </w:rPr>
        <w:t xml:space="preserve"> </w:t>
      </w:r>
      <w:r w:rsidRPr="004B3DF5">
        <w:rPr>
          <w:sz w:val="24"/>
        </w:rPr>
        <w:t>туловище. Изменяются кости, формирующие</w:t>
      </w:r>
      <w:r w:rsidRPr="004B3DF5">
        <w:rPr>
          <w:spacing w:val="-1"/>
          <w:sz w:val="24"/>
        </w:rPr>
        <w:t xml:space="preserve"> </w:t>
      </w:r>
      <w:r w:rsidRPr="004B3DF5">
        <w:rPr>
          <w:sz w:val="24"/>
        </w:rPr>
        <w:t>облик</w:t>
      </w:r>
      <w:r w:rsidRPr="004B3DF5">
        <w:rPr>
          <w:spacing w:val="-1"/>
          <w:sz w:val="24"/>
        </w:rPr>
        <w:t xml:space="preserve"> </w:t>
      </w:r>
      <w:r w:rsidRPr="004B3DF5">
        <w:rPr>
          <w:sz w:val="24"/>
        </w:rPr>
        <w:t>лица.</w:t>
      </w:r>
    </w:p>
    <w:p w:rsidR="00011922" w:rsidRPr="004B3DF5" w:rsidRDefault="00011922" w:rsidP="00011922">
      <w:pPr>
        <w:pStyle w:val="2"/>
        <w:spacing w:before="2"/>
        <w:rPr>
          <w:rFonts w:ascii="Times New Roman" w:hAnsi="Times New Roman"/>
          <w:sz w:val="24"/>
          <w:szCs w:val="24"/>
        </w:rPr>
      </w:pPr>
      <w:r w:rsidRPr="004B3DF5">
        <w:rPr>
          <w:rFonts w:ascii="Times New Roman" w:hAnsi="Times New Roman"/>
          <w:sz w:val="24"/>
          <w:szCs w:val="24"/>
        </w:rPr>
        <w:t>Функциональное</w:t>
      </w:r>
      <w:r w:rsidRPr="004B3DF5">
        <w:rPr>
          <w:rFonts w:ascii="Times New Roman" w:hAnsi="Times New Roman"/>
          <w:spacing w:val="-4"/>
          <w:sz w:val="24"/>
          <w:szCs w:val="24"/>
        </w:rPr>
        <w:t xml:space="preserve"> </w:t>
      </w:r>
      <w:r w:rsidRPr="004B3DF5">
        <w:rPr>
          <w:rFonts w:ascii="Times New Roman" w:hAnsi="Times New Roman"/>
          <w:sz w:val="24"/>
          <w:szCs w:val="24"/>
        </w:rPr>
        <w:t>созревание</w:t>
      </w:r>
    </w:p>
    <w:p w:rsidR="00011922" w:rsidRPr="004B3DF5" w:rsidRDefault="00011922" w:rsidP="00011922">
      <w:pPr>
        <w:pStyle w:val="a7"/>
        <w:spacing w:before="36" w:line="276" w:lineRule="auto"/>
        <w:ind w:right="250"/>
        <w:rPr>
          <w:sz w:val="24"/>
        </w:rPr>
      </w:pPr>
      <w:r w:rsidRPr="004B3DF5">
        <w:rPr>
          <w:sz w:val="24"/>
        </w:rPr>
        <w:t>Уровень</w:t>
      </w:r>
      <w:r w:rsidRPr="004B3DF5">
        <w:rPr>
          <w:spacing w:val="1"/>
          <w:sz w:val="24"/>
        </w:rPr>
        <w:t xml:space="preserve"> </w:t>
      </w:r>
      <w:r w:rsidRPr="004B3DF5">
        <w:rPr>
          <w:sz w:val="24"/>
        </w:rPr>
        <w:t>развития</w:t>
      </w:r>
      <w:r w:rsidRPr="004B3DF5">
        <w:rPr>
          <w:spacing w:val="1"/>
          <w:sz w:val="24"/>
        </w:rPr>
        <w:t xml:space="preserve"> </w:t>
      </w:r>
      <w:r w:rsidRPr="004B3DF5">
        <w:rPr>
          <w:sz w:val="24"/>
        </w:rPr>
        <w:t>костной</w:t>
      </w:r>
      <w:r w:rsidRPr="004B3DF5">
        <w:rPr>
          <w:spacing w:val="1"/>
          <w:sz w:val="24"/>
        </w:rPr>
        <w:t xml:space="preserve"> </w:t>
      </w:r>
      <w:r w:rsidRPr="004B3DF5">
        <w:rPr>
          <w:sz w:val="24"/>
        </w:rPr>
        <w:t>и</w:t>
      </w:r>
      <w:r w:rsidRPr="004B3DF5">
        <w:rPr>
          <w:spacing w:val="1"/>
          <w:sz w:val="24"/>
        </w:rPr>
        <w:t xml:space="preserve"> </w:t>
      </w:r>
      <w:r w:rsidRPr="004B3DF5">
        <w:rPr>
          <w:sz w:val="24"/>
        </w:rPr>
        <w:t>мышечной</w:t>
      </w:r>
      <w:r w:rsidRPr="004B3DF5">
        <w:rPr>
          <w:spacing w:val="1"/>
          <w:sz w:val="24"/>
        </w:rPr>
        <w:t xml:space="preserve"> </w:t>
      </w:r>
      <w:r w:rsidRPr="004B3DF5">
        <w:rPr>
          <w:sz w:val="24"/>
        </w:rPr>
        <w:t>систем,</w:t>
      </w:r>
      <w:r w:rsidRPr="004B3DF5">
        <w:rPr>
          <w:spacing w:val="1"/>
          <w:sz w:val="24"/>
        </w:rPr>
        <w:t xml:space="preserve"> </w:t>
      </w:r>
      <w:r w:rsidRPr="004B3DF5">
        <w:rPr>
          <w:sz w:val="24"/>
        </w:rPr>
        <w:t>наработка</w:t>
      </w:r>
      <w:r w:rsidRPr="004B3DF5">
        <w:rPr>
          <w:spacing w:val="1"/>
          <w:sz w:val="24"/>
        </w:rPr>
        <w:t xml:space="preserve"> </w:t>
      </w:r>
      <w:r w:rsidRPr="004B3DF5">
        <w:rPr>
          <w:sz w:val="24"/>
        </w:rPr>
        <w:t>двигательных</w:t>
      </w:r>
      <w:r w:rsidRPr="004B3DF5">
        <w:rPr>
          <w:spacing w:val="1"/>
          <w:sz w:val="24"/>
        </w:rPr>
        <w:t xml:space="preserve"> </w:t>
      </w:r>
      <w:r w:rsidRPr="004B3DF5">
        <w:rPr>
          <w:sz w:val="24"/>
        </w:rPr>
        <w:t>стереотипов</w:t>
      </w:r>
      <w:r w:rsidRPr="004B3DF5">
        <w:rPr>
          <w:spacing w:val="1"/>
          <w:sz w:val="24"/>
        </w:rPr>
        <w:t xml:space="preserve"> </w:t>
      </w:r>
      <w:r w:rsidRPr="004B3DF5">
        <w:rPr>
          <w:sz w:val="24"/>
        </w:rPr>
        <w:t>отвечают</w:t>
      </w:r>
      <w:r w:rsidRPr="004B3DF5">
        <w:rPr>
          <w:spacing w:val="1"/>
          <w:sz w:val="24"/>
        </w:rPr>
        <w:t xml:space="preserve"> </w:t>
      </w:r>
      <w:r w:rsidRPr="004B3DF5">
        <w:rPr>
          <w:sz w:val="24"/>
        </w:rPr>
        <w:t>требованиям</w:t>
      </w:r>
      <w:r w:rsidRPr="004B3DF5">
        <w:rPr>
          <w:spacing w:val="1"/>
          <w:sz w:val="24"/>
        </w:rPr>
        <w:t xml:space="preserve"> </w:t>
      </w:r>
      <w:r w:rsidRPr="004B3DF5">
        <w:rPr>
          <w:sz w:val="24"/>
        </w:rPr>
        <w:t>длительных</w:t>
      </w:r>
      <w:r w:rsidRPr="004B3DF5">
        <w:rPr>
          <w:spacing w:val="1"/>
          <w:sz w:val="24"/>
        </w:rPr>
        <w:t xml:space="preserve"> </w:t>
      </w:r>
      <w:r w:rsidRPr="004B3DF5">
        <w:rPr>
          <w:sz w:val="24"/>
        </w:rPr>
        <w:t>подвижных</w:t>
      </w:r>
      <w:r w:rsidRPr="004B3DF5">
        <w:rPr>
          <w:spacing w:val="1"/>
          <w:sz w:val="24"/>
        </w:rPr>
        <w:t xml:space="preserve"> </w:t>
      </w:r>
      <w:r w:rsidRPr="004B3DF5">
        <w:rPr>
          <w:sz w:val="24"/>
        </w:rPr>
        <w:t>игр.</w:t>
      </w:r>
      <w:r w:rsidRPr="004B3DF5">
        <w:rPr>
          <w:spacing w:val="1"/>
          <w:sz w:val="24"/>
        </w:rPr>
        <w:t xml:space="preserve"> </w:t>
      </w:r>
      <w:r w:rsidRPr="004B3DF5">
        <w:rPr>
          <w:sz w:val="24"/>
        </w:rPr>
        <w:t>Скелетные</w:t>
      </w:r>
      <w:r w:rsidRPr="004B3DF5">
        <w:rPr>
          <w:spacing w:val="1"/>
          <w:sz w:val="24"/>
        </w:rPr>
        <w:t xml:space="preserve"> </w:t>
      </w:r>
      <w:r w:rsidRPr="004B3DF5">
        <w:rPr>
          <w:sz w:val="24"/>
        </w:rPr>
        <w:t>мышцы</w:t>
      </w:r>
      <w:r w:rsidRPr="004B3DF5">
        <w:rPr>
          <w:spacing w:val="1"/>
          <w:sz w:val="24"/>
        </w:rPr>
        <w:t xml:space="preserve"> </w:t>
      </w:r>
      <w:r w:rsidRPr="004B3DF5">
        <w:rPr>
          <w:sz w:val="24"/>
        </w:rPr>
        <w:t>детей</w:t>
      </w:r>
      <w:r w:rsidRPr="004B3DF5">
        <w:rPr>
          <w:spacing w:val="1"/>
          <w:sz w:val="24"/>
        </w:rPr>
        <w:t xml:space="preserve"> </w:t>
      </w:r>
      <w:r w:rsidRPr="004B3DF5">
        <w:rPr>
          <w:sz w:val="24"/>
        </w:rPr>
        <w:t>этого</w:t>
      </w:r>
      <w:r w:rsidRPr="004B3DF5">
        <w:rPr>
          <w:spacing w:val="1"/>
          <w:sz w:val="24"/>
        </w:rPr>
        <w:t xml:space="preserve"> </w:t>
      </w:r>
      <w:r w:rsidRPr="004B3DF5">
        <w:rPr>
          <w:sz w:val="24"/>
        </w:rPr>
        <w:t>возраста</w:t>
      </w:r>
      <w:r w:rsidRPr="004B3DF5">
        <w:rPr>
          <w:spacing w:val="1"/>
          <w:sz w:val="24"/>
        </w:rPr>
        <w:t xml:space="preserve"> </w:t>
      </w:r>
      <w:r w:rsidRPr="004B3DF5">
        <w:rPr>
          <w:sz w:val="24"/>
        </w:rPr>
        <w:t>хорошо</w:t>
      </w:r>
      <w:r w:rsidRPr="004B3DF5">
        <w:rPr>
          <w:spacing w:val="1"/>
          <w:sz w:val="24"/>
        </w:rPr>
        <w:t xml:space="preserve"> </w:t>
      </w:r>
      <w:r w:rsidRPr="004B3DF5">
        <w:rPr>
          <w:sz w:val="24"/>
        </w:rPr>
        <w:t>приспособлены</w:t>
      </w:r>
      <w:r w:rsidRPr="004B3DF5">
        <w:rPr>
          <w:spacing w:val="1"/>
          <w:sz w:val="24"/>
        </w:rPr>
        <w:t xml:space="preserve"> </w:t>
      </w:r>
      <w:r w:rsidRPr="004B3DF5">
        <w:rPr>
          <w:sz w:val="24"/>
        </w:rPr>
        <w:t>к</w:t>
      </w:r>
      <w:r w:rsidRPr="004B3DF5">
        <w:rPr>
          <w:spacing w:val="1"/>
          <w:sz w:val="24"/>
        </w:rPr>
        <w:t xml:space="preserve"> </w:t>
      </w:r>
      <w:r w:rsidRPr="004B3DF5">
        <w:rPr>
          <w:sz w:val="24"/>
        </w:rPr>
        <w:t>длительным,</w:t>
      </w:r>
      <w:r w:rsidRPr="004B3DF5">
        <w:rPr>
          <w:spacing w:val="1"/>
          <w:sz w:val="24"/>
        </w:rPr>
        <w:t xml:space="preserve"> </w:t>
      </w:r>
      <w:r w:rsidRPr="004B3DF5">
        <w:rPr>
          <w:sz w:val="24"/>
        </w:rPr>
        <w:t>но</w:t>
      </w:r>
      <w:r w:rsidRPr="004B3DF5">
        <w:rPr>
          <w:spacing w:val="1"/>
          <w:sz w:val="24"/>
        </w:rPr>
        <w:t xml:space="preserve"> </w:t>
      </w:r>
      <w:r w:rsidRPr="004B3DF5">
        <w:rPr>
          <w:sz w:val="24"/>
        </w:rPr>
        <w:t>не</w:t>
      </w:r>
      <w:r w:rsidRPr="004B3DF5">
        <w:rPr>
          <w:spacing w:val="1"/>
          <w:sz w:val="24"/>
        </w:rPr>
        <w:t xml:space="preserve"> </w:t>
      </w:r>
      <w:r w:rsidRPr="004B3DF5">
        <w:rPr>
          <w:sz w:val="24"/>
        </w:rPr>
        <w:t>слишком</w:t>
      </w:r>
      <w:r w:rsidRPr="004B3DF5">
        <w:rPr>
          <w:spacing w:val="1"/>
          <w:sz w:val="24"/>
        </w:rPr>
        <w:t xml:space="preserve"> </w:t>
      </w:r>
      <w:r w:rsidRPr="004B3DF5">
        <w:rPr>
          <w:sz w:val="24"/>
        </w:rPr>
        <w:t>высоким</w:t>
      </w:r>
      <w:r w:rsidRPr="004B3DF5">
        <w:rPr>
          <w:spacing w:val="1"/>
          <w:sz w:val="24"/>
        </w:rPr>
        <w:t xml:space="preserve"> </w:t>
      </w:r>
      <w:r w:rsidRPr="004B3DF5">
        <w:rPr>
          <w:sz w:val="24"/>
        </w:rPr>
        <w:t>по</w:t>
      </w:r>
      <w:r w:rsidRPr="004B3DF5">
        <w:rPr>
          <w:spacing w:val="1"/>
          <w:sz w:val="24"/>
        </w:rPr>
        <w:t xml:space="preserve"> </w:t>
      </w:r>
      <w:r w:rsidRPr="004B3DF5">
        <w:rPr>
          <w:sz w:val="24"/>
        </w:rPr>
        <w:t>точности</w:t>
      </w:r>
      <w:r w:rsidRPr="004B3DF5">
        <w:rPr>
          <w:spacing w:val="1"/>
          <w:sz w:val="24"/>
        </w:rPr>
        <w:t xml:space="preserve"> </w:t>
      </w:r>
      <w:r w:rsidRPr="004B3DF5">
        <w:rPr>
          <w:sz w:val="24"/>
        </w:rPr>
        <w:t>и</w:t>
      </w:r>
      <w:r w:rsidRPr="004B3DF5">
        <w:rPr>
          <w:spacing w:val="1"/>
          <w:sz w:val="24"/>
        </w:rPr>
        <w:t xml:space="preserve"> </w:t>
      </w:r>
      <w:r w:rsidRPr="004B3DF5">
        <w:rPr>
          <w:sz w:val="24"/>
        </w:rPr>
        <w:t>мощности</w:t>
      </w:r>
      <w:r w:rsidRPr="004B3DF5">
        <w:rPr>
          <w:spacing w:val="1"/>
          <w:sz w:val="24"/>
        </w:rPr>
        <w:t xml:space="preserve"> </w:t>
      </w:r>
      <w:r w:rsidRPr="004B3DF5">
        <w:rPr>
          <w:sz w:val="24"/>
        </w:rPr>
        <w:t>нагрузкам.</w:t>
      </w:r>
    </w:p>
    <w:p w:rsidR="00011922" w:rsidRPr="004B3DF5" w:rsidRDefault="00011922" w:rsidP="00011922">
      <w:pPr>
        <w:pStyle w:val="a7"/>
        <w:spacing w:line="276" w:lineRule="auto"/>
        <w:ind w:right="241"/>
        <w:rPr>
          <w:sz w:val="24"/>
        </w:rPr>
      </w:pPr>
      <w:r w:rsidRPr="004B3DF5">
        <w:rPr>
          <w:sz w:val="24"/>
        </w:rPr>
        <w:t>Качественные</w:t>
      </w:r>
      <w:r w:rsidRPr="004B3DF5">
        <w:rPr>
          <w:spacing w:val="1"/>
          <w:sz w:val="24"/>
        </w:rPr>
        <w:t xml:space="preserve"> </w:t>
      </w:r>
      <w:r w:rsidRPr="004B3DF5">
        <w:rPr>
          <w:sz w:val="24"/>
        </w:rPr>
        <w:t>изменения</w:t>
      </w:r>
      <w:r w:rsidRPr="004B3DF5">
        <w:rPr>
          <w:spacing w:val="1"/>
          <w:sz w:val="24"/>
        </w:rPr>
        <w:t xml:space="preserve"> </w:t>
      </w:r>
      <w:r w:rsidRPr="004B3DF5">
        <w:rPr>
          <w:sz w:val="24"/>
        </w:rPr>
        <w:t>в</w:t>
      </w:r>
      <w:r w:rsidRPr="004B3DF5">
        <w:rPr>
          <w:spacing w:val="1"/>
          <w:sz w:val="24"/>
        </w:rPr>
        <w:t xml:space="preserve"> </w:t>
      </w:r>
      <w:r w:rsidRPr="004B3DF5">
        <w:rPr>
          <w:sz w:val="24"/>
        </w:rPr>
        <w:t>развитии</w:t>
      </w:r>
      <w:r w:rsidRPr="004B3DF5">
        <w:rPr>
          <w:spacing w:val="1"/>
          <w:sz w:val="24"/>
        </w:rPr>
        <w:t xml:space="preserve"> </w:t>
      </w:r>
      <w:r w:rsidRPr="004B3DF5">
        <w:rPr>
          <w:sz w:val="24"/>
        </w:rPr>
        <w:t>телесной</w:t>
      </w:r>
      <w:r w:rsidRPr="004B3DF5">
        <w:rPr>
          <w:spacing w:val="1"/>
          <w:sz w:val="24"/>
        </w:rPr>
        <w:t xml:space="preserve"> </w:t>
      </w:r>
      <w:r w:rsidRPr="004B3DF5">
        <w:rPr>
          <w:sz w:val="24"/>
        </w:rPr>
        <w:t>сферы</w:t>
      </w:r>
      <w:r w:rsidRPr="004B3DF5">
        <w:rPr>
          <w:spacing w:val="1"/>
          <w:sz w:val="24"/>
        </w:rPr>
        <w:t xml:space="preserve"> </w:t>
      </w:r>
      <w:r w:rsidRPr="004B3DF5">
        <w:rPr>
          <w:sz w:val="24"/>
        </w:rPr>
        <w:t>ребенка</w:t>
      </w:r>
      <w:r w:rsidRPr="004B3DF5">
        <w:rPr>
          <w:spacing w:val="1"/>
          <w:sz w:val="24"/>
        </w:rPr>
        <w:t xml:space="preserve"> </w:t>
      </w:r>
      <w:r w:rsidRPr="004B3DF5">
        <w:rPr>
          <w:sz w:val="24"/>
        </w:rPr>
        <w:t>(полуростовой</w:t>
      </w:r>
      <w:r w:rsidRPr="004B3DF5">
        <w:rPr>
          <w:spacing w:val="1"/>
          <w:sz w:val="24"/>
        </w:rPr>
        <w:t xml:space="preserve"> </w:t>
      </w:r>
      <w:r w:rsidRPr="004B3DF5">
        <w:rPr>
          <w:sz w:val="24"/>
        </w:rPr>
        <w:t>скачок)</w:t>
      </w:r>
      <w:r w:rsidRPr="004B3DF5">
        <w:rPr>
          <w:spacing w:val="1"/>
          <w:sz w:val="24"/>
        </w:rPr>
        <w:t xml:space="preserve"> </w:t>
      </w:r>
      <w:r w:rsidRPr="004B3DF5">
        <w:rPr>
          <w:sz w:val="24"/>
        </w:rPr>
        <w:t>отражает</w:t>
      </w:r>
      <w:r w:rsidRPr="004B3DF5">
        <w:rPr>
          <w:spacing w:val="1"/>
          <w:sz w:val="24"/>
        </w:rPr>
        <w:t xml:space="preserve"> </w:t>
      </w:r>
      <w:r w:rsidRPr="004B3DF5">
        <w:rPr>
          <w:sz w:val="24"/>
        </w:rPr>
        <w:t>существенные</w:t>
      </w:r>
      <w:r w:rsidRPr="004B3DF5">
        <w:rPr>
          <w:spacing w:val="1"/>
          <w:sz w:val="24"/>
        </w:rPr>
        <w:t xml:space="preserve"> </w:t>
      </w:r>
      <w:r w:rsidRPr="004B3DF5">
        <w:rPr>
          <w:sz w:val="24"/>
        </w:rPr>
        <w:t>изменения</w:t>
      </w:r>
      <w:r w:rsidRPr="004B3DF5">
        <w:rPr>
          <w:spacing w:val="1"/>
          <w:sz w:val="24"/>
        </w:rPr>
        <w:t xml:space="preserve"> </w:t>
      </w:r>
      <w:r w:rsidRPr="004B3DF5">
        <w:rPr>
          <w:sz w:val="24"/>
        </w:rPr>
        <w:t>в</w:t>
      </w:r>
      <w:r w:rsidRPr="004B3DF5">
        <w:rPr>
          <w:spacing w:val="1"/>
          <w:sz w:val="24"/>
        </w:rPr>
        <w:t xml:space="preserve"> </w:t>
      </w:r>
      <w:r w:rsidRPr="004B3DF5">
        <w:rPr>
          <w:sz w:val="24"/>
        </w:rPr>
        <w:t>центральной</w:t>
      </w:r>
      <w:r w:rsidRPr="004B3DF5">
        <w:rPr>
          <w:spacing w:val="1"/>
          <w:sz w:val="24"/>
        </w:rPr>
        <w:t xml:space="preserve"> </w:t>
      </w:r>
      <w:r w:rsidRPr="004B3DF5">
        <w:rPr>
          <w:sz w:val="24"/>
        </w:rPr>
        <w:t>нервной</w:t>
      </w:r>
      <w:r w:rsidRPr="004B3DF5">
        <w:rPr>
          <w:spacing w:val="1"/>
          <w:sz w:val="24"/>
        </w:rPr>
        <w:t xml:space="preserve"> </w:t>
      </w:r>
      <w:r w:rsidRPr="004B3DF5">
        <w:rPr>
          <w:sz w:val="24"/>
        </w:rPr>
        <w:t>системе.</w:t>
      </w:r>
      <w:r w:rsidRPr="004B3DF5">
        <w:rPr>
          <w:spacing w:val="1"/>
          <w:sz w:val="24"/>
        </w:rPr>
        <w:t xml:space="preserve"> </w:t>
      </w:r>
      <w:r w:rsidRPr="004B3DF5">
        <w:rPr>
          <w:sz w:val="24"/>
        </w:rPr>
        <w:t>К</w:t>
      </w:r>
      <w:r w:rsidRPr="004B3DF5">
        <w:rPr>
          <w:spacing w:val="1"/>
          <w:sz w:val="24"/>
        </w:rPr>
        <w:t xml:space="preserve"> </w:t>
      </w:r>
      <w:r w:rsidRPr="004B3DF5">
        <w:rPr>
          <w:sz w:val="24"/>
        </w:rPr>
        <w:t>шести-семи</w:t>
      </w:r>
      <w:r w:rsidRPr="004B3DF5">
        <w:rPr>
          <w:spacing w:val="1"/>
          <w:sz w:val="24"/>
        </w:rPr>
        <w:t xml:space="preserve"> </w:t>
      </w:r>
      <w:r w:rsidRPr="004B3DF5">
        <w:rPr>
          <w:sz w:val="24"/>
        </w:rPr>
        <w:t>годам</w:t>
      </w:r>
      <w:r w:rsidRPr="004B3DF5">
        <w:rPr>
          <w:spacing w:val="1"/>
          <w:sz w:val="24"/>
        </w:rPr>
        <w:t xml:space="preserve"> </w:t>
      </w:r>
      <w:r w:rsidRPr="004B3DF5">
        <w:rPr>
          <w:sz w:val="24"/>
        </w:rPr>
        <w:t>продолжительность необходимого сна составляет 9-11 часов, при этом длительность цикла сна</w:t>
      </w:r>
      <w:r w:rsidRPr="004B3DF5">
        <w:rPr>
          <w:spacing w:val="1"/>
          <w:sz w:val="24"/>
        </w:rPr>
        <w:t xml:space="preserve"> </w:t>
      </w:r>
      <w:r w:rsidRPr="004B3DF5">
        <w:rPr>
          <w:sz w:val="24"/>
        </w:rPr>
        <w:t>возрастает</w:t>
      </w:r>
      <w:r w:rsidRPr="004B3DF5">
        <w:rPr>
          <w:spacing w:val="1"/>
          <w:sz w:val="24"/>
        </w:rPr>
        <w:t xml:space="preserve"> </w:t>
      </w:r>
      <w:r w:rsidRPr="004B3DF5">
        <w:rPr>
          <w:sz w:val="24"/>
        </w:rPr>
        <w:t>до</w:t>
      </w:r>
      <w:r w:rsidRPr="004B3DF5">
        <w:rPr>
          <w:spacing w:val="1"/>
          <w:sz w:val="24"/>
        </w:rPr>
        <w:t xml:space="preserve"> </w:t>
      </w:r>
      <w:r w:rsidRPr="004B3DF5">
        <w:rPr>
          <w:sz w:val="24"/>
        </w:rPr>
        <w:t>60-70</w:t>
      </w:r>
      <w:r w:rsidRPr="004B3DF5">
        <w:rPr>
          <w:spacing w:val="1"/>
          <w:sz w:val="24"/>
        </w:rPr>
        <w:t xml:space="preserve"> </w:t>
      </w:r>
      <w:r w:rsidRPr="004B3DF5">
        <w:rPr>
          <w:sz w:val="24"/>
        </w:rPr>
        <w:t>минут,</w:t>
      </w:r>
      <w:r w:rsidRPr="004B3DF5">
        <w:rPr>
          <w:spacing w:val="1"/>
          <w:sz w:val="24"/>
        </w:rPr>
        <w:t xml:space="preserve"> </w:t>
      </w:r>
      <w:r w:rsidRPr="004B3DF5">
        <w:rPr>
          <w:sz w:val="24"/>
        </w:rPr>
        <w:t>по</w:t>
      </w:r>
      <w:r w:rsidRPr="004B3DF5">
        <w:rPr>
          <w:spacing w:val="1"/>
          <w:sz w:val="24"/>
        </w:rPr>
        <w:t xml:space="preserve"> </w:t>
      </w:r>
      <w:r w:rsidRPr="004B3DF5">
        <w:rPr>
          <w:sz w:val="24"/>
        </w:rPr>
        <w:t>сравнению</w:t>
      </w:r>
      <w:r w:rsidRPr="004B3DF5">
        <w:rPr>
          <w:spacing w:val="1"/>
          <w:sz w:val="24"/>
        </w:rPr>
        <w:t xml:space="preserve"> </w:t>
      </w:r>
      <w:r w:rsidRPr="004B3DF5">
        <w:rPr>
          <w:sz w:val="24"/>
        </w:rPr>
        <w:t>с</w:t>
      </w:r>
      <w:r w:rsidRPr="004B3DF5">
        <w:rPr>
          <w:spacing w:val="1"/>
          <w:sz w:val="24"/>
        </w:rPr>
        <w:t xml:space="preserve"> </w:t>
      </w:r>
      <w:r w:rsidRPr="004B3DF5">
        <w:rPr>
          <w:sz w:val="24"/>
        </w:rPr>
        <w:t>45-50</w:t>
      </w:r>
      <w:r w:rsidRPr="004B3DF5">
        <w:rPr>
          <w:spacing w:val="1"/>
          <w:sz w:val="24"/>
        </w:rPr>
        <w:t xml:space="preserve"> </w:t>
      </w:r>
      <w:r w:rsidRPr="004B3DF5">
        <w:rPr>
          <w:sz w:val="24"/>
        </w:rPr>
        <w:t>минутам</w:t>
      </w:r>
      <w:r w:rsidRPr="004B3DF5">
        <w:rPr>
          <w:spacing w:val="1"/>
          <w:sz w:val="24"/>
        </w:rPr>
        <w:t xml:space="preserve"> </w:t>
      </w:r>
      <w:r w:rsidRPr="004B3DF5">
        <w:rPr>
          <w:sz w:val="24"/>
        </w:rPr>
        <w:t>у</w:t>
      </w:r>
      <w:r w:rsidRPr="004B3DF5">
        <w:rPr>
          <w:spacing w:val="1"/>
          <w:sz w:val="24"/>
        </w:rPr>
        <w:t xml:space="preserve"> </w:t>
      </w:r>
      <w:r w:rsidRPr="004B3DF5">
        <w:rPr>
          <w:sz w:val="24"/>
        </w:rPr>
        <w:t>детей</w:t>
      </w:r>
      <w:r w:rsidRPr="004B3DF5">
        <w:rPr>
          <w:spacing w:val="1"/>
          <w:sz w:val="24"/>
        </w:rPr>
        <w:t xml:space="preserve"> </w:t>
      </w:r>
      <w:r w:rsidRPr="004B3DF5">
        <w:rPr>
          <w:sz w:val="24"/>
        </w:rPr>
        <w:t>годовалого</w:t>
      </w:r>
      <w:r w:rsidRPr="004B3DF5">
        <w:rPr>
          <w:spacing w:val="1"/>
          <w:sz w:val="24"/>
        </w:rPr>
        <w:t xml:space="preserve"> </w:t>
      </w:r>
      <w:r w:rsidRPr="004B3DF5">
        <w:rPr>
          <w:sz w:val="24"/>
        </w:rPr>
        <w:t>возраста,</w:t>
      </w:r>
      <w:r w:rsidRPr="004B3DF5">
        <w:rPr>
          <w:spacing w:val="1"/>
          <w:sz w:val="24"/>
        </w:rPr>
        <w:t xml:space="preserve"> </w:t>
      </w:r>
      <w:r w:rsidRPr="004B3DF5">
        <w:rPr>
          <w:sz w:val="24"/>
        </w:rPr>
        <w:t>приближаясь</w:t>
      </w:r>
      <w:r w:rsidRPr="004B3DF5">
        <w:rPr>
          <w:spacing w:val="-1"/>
          <w:sz w:val="24"/>
        </w:rPr>
        <w:t xml:space="preserve"> </w:t>
      </w:r>
      <w:r w:rsidRPr="004B3DF5">
        <w:rPr>
          <w:sz w:val="24"/>
        </w:rPr>
        <w:t>к</w:t>
      </w:r>
      <w:r w:rsidRPr="004B3DF5">
        <w:rPr>
          <w:spacing w:val="-1"/>
          <w:sz w:val="24"/>
        </w:rPr>
        <w:t xml:space="preserve"> </w:t>
      </w:r>
      <w:r w:rsidRPr="004B3DF5">
        <w:rPr>
          <w:sz w:val="24"/>
        </w:rPr>
        <w:t>90 минутам,</w:t>
      </w:r>
      <w:r w:rsidRPr="004B3DF5">
        <w:rPr>
          <w:spacing w:val="-1"/>
          <w:sz w:val="24"/>
        </w:rPr>
        <w:t xml:space="preserve"> </w:t>
      </w:r>
      <w:r w:rsidRPr="004B3DF5">
        <w:rPr>
          <w:sz w:val="24"/>
        </w:rPr>
        <w:t>характерным</w:t>
      </w:r>
      <w:r w:rsidRPr="004B3DF5">
        <w:rPr>
          <w:spacing w:val="-2"/>
          <w:sz w:val="24"/>
        </w:rPr>
        <w:t xml:space="preserve"> </w:t>
      </w:r>
      <w:r w:rsidRPr="004B3DF5">
        <w:rPr>
          <w:sz w:val="24"/>
        </w:rPr>
        <w:t>для</w:t>
      </w:r>
      <w:r w:rsidRPr="004B3DF5">
        <w:rPr>
          <w:spacing w:val="-1"/>
          <w:sz w:val="24"/>
        </w:rPr>
        <w:t xml:space="preserve"> </w:t>
      </w:r>
      <w:r w:rsidRPr="004B3DF5">
        <w:rPr>
          <w:sz w:val="24"/>
        </w:rPr>
        <w:t>сна детей</w:t>
      </w:r>
      <w:r w:rsidRPr="004B3DF5">
        <w:rPr>
          <w:spacing w:val="-1"/>
          <w:sz w:val="24"/>
        </w:rPr>
        <w:t xml:space="preserve"> </w:t>
      </w:r>
      <w:r w:rsidRPr="004B3DF5">
        <w:rPr>
          <w:sz w:val="24"/>
        </w:rPr>
        <w:t>старшего</w:t>
      </w:r>
      <w:r w:rsidRPr="004B3DF5">
        <w:rPr>
          <w:spacing w:val="-1"/>
          <w:sz w:val="24"/>
        </w:rPr>
        <w:t xml:space="preserve"> </w:t>
      </w:r>
      <w:r w:rsidRPr="004B3DF5">
        <w:rPr>
          <w:sz w:val="24"/>
        </w:rPr>
        <w:t>возраста</w:t>
      </w:r>
      <w:r w:rsidRPr="004B3DF5">
        <w:rPr>
          <w:spacing w:val="-1"/>
          <w:sz w:val="24"/>
        </w:rPr>
        <w:t xml:space="preserve"> </w:t>
      </w:r>
      <w:r w:rsidRPr="004B3DF5">
        <w:rPr>
          <w:sz w:val="24"/>
        </w:rPr>
        <w:t>и взрослых.</w:t>
      </w:r>
    </w:p>
    <w:p w:rsidR="00011922" w:rsidRPr="004B3DF5" w:rsidRDefault="00011922" w:rsidP="00011922">
      <w:pPr>
        <w:pStyle w:val="a7"/>
        <w:spacing w:line="276" w:lineRule="auto"/>
        <w:ind w:right="251"/>
        <w:rPr>
          <w:sz w:val="24"/>
        </w:rPr>
      </w:pPr>
      <w:r w:rsidRPr="004B3DF5">
        <w:rPr>
          <w:sz w:val="24"/>
        </w:rPr>
        <w:t>Важнейшим признаком морфофункциональной зрелости становится формирование тонкой</w:t>
      </w:r>
      <w:r w:rsidRPr="004B3DF5">
        <w:rPr>
          <w:spacing w:val="1"/>
          <w:sz w:val="24"/>
        </w:rPr>
        <w:t xml:space="preserve"> </w:t>
      </w:r>
      <w:r w:rsidRPr="004B3DF5">
        <w:rPr>
          <w:sz w:val="24"/>
        </w:rPr>
        <w:t>биомеханики работы кисти ребенка. К этому возрасту начинает формироваться способность к</w:t>
      </w:r>
      <w:r w:rsidRPr="004B3DF5">
        <w:rPr>
          <w:spacing w:val="1"/>
          <w:sz w:val="24"/>
        </w:rPr>
        <w:t xml:space="preserve"> </w:t>
      </w:r>
      <w:r w:rsidRPr="004B3DF5">
        <w:rPr>
          <w:sz w:val="24"/>
        </w:rPr>
        <w:t>сложным пространственным программам движения, в том числе к такой важнейшей функции как</w:t>
      </w:r>
      <w:r w:rsidRPr="004B3DF5">
        <w:rPr>
          <w:spacing w:val="1"/>
          <w:sz w:val="24"/>
        </w:rPr>
        <w:t xml:space="preserve"> </w:t>
      </w:r>
      <w:r w:rsidRPr="004B3DF5">
        <w:rPr>
          <w:sz w:val="24"/>
        </w:rPr>
        <w:t>письму</w:t>
      </w:r>
      <w:r w:rsidRPr="004B3DF5">
        <w:rPr>
          <w:spacing w:val="-7"/>
          <w:sz w:val="24"/>
        </w:rPr>
        <w:t xml:space="preserve"> </w:t>
      </w:r>
      <w:r w:rsidRPr="004B3DF5">
        <w:rPr>
          <w:sz w:val="24"/>
        </w:rPr>
        <w:t>–</w:t>
      </w:r>
      <w:r w:rsidRPr="004B3DF5">
        <w:rPr>
          <w:spacing w:val="-1"/>
          <w:sz w:val="24"/>
        </w:rPr>
        <w:t xml:space="preserve"> </w:t>
      </w:r>
      <w:r w:rsidRPr="004B3DF5">
        <w:rPr>
          <w:sz w:val="24"/>
        </w:rPr>
        <w:t>отдельные</w:t>
      </w:r>
      <w:r w:rsidRPr="004B3DF5">
        <w:rPr>
          <w:spacing w:val="-2"/>
          <w:sz w:val="24"/>
        </w:rPr>
        <w:t xml:space="preserve"> </w:t>
      </w:r>
      <w:r w:rsidRPr="004B3DF5">
        <w:rPr>
          <w:sz w:val="24"/>
        </w:rPr>
        <w:t>элементы письма</w:t>
      </w:r>
      <w:r w:rsidRPr="004B3DF5">
        <w:rPr>
          <w:spacing w:val="-2"/>
          <w:sz w:val="24"/>
        </w:rPr>
        <w:t xml:space="preserve"> </w:t>
      </w:r>
      <w:r w:rsidRPr="004B3DF5">
        <w:rPr>
          <w:sz w:val="24"/>
        </w:rPr>
        <w:t>объединяются в</w:t>
      </w:r>
      <w:r w:rsidRPr="004B3DF5">
        <w:rPr>
          <w:spacing w:val="-1"/>
          <w:sz w:val="24"/>
        </w:rPr>
        <w:t xml:space="preserve"> </w:t>
      </w:r>
      <w:r w:rsidRPr="004B3DF5">
        <w:rPr>
          <w:sz w:val="24"/>
        </w:rPr>
        <w:t>буквы</w:t>
      </w:r>
      <w:r w:rsidRPr="004B3DF5">
        <w:rPr>
          <w:spacing w:val="-1"/>
          <w:sz w:val="24"/>
        </w:rPr>
        <w:t xml:space="preserve"> </w:t>
      </w:r>
      <w:r w:rsidRPr="004B3DF5">
        <w:rPr>
          <w:sz w:val="24"/>
        </w:rPr>
        <w:t>и</w:t>
      </w:r>
      <w:r w:rsidRPr="004B3DF5">
        <w:rPr>
          <w:spacing w:val="-1"/>
          <w:sz w:val="24"/>
        </w:rPr>
        <w:t xml:space="preserve"> </w:t>
      </w:r>
      <w:r w:rsidRPr="004B3DF5">
        <w:rPr>
          <w:sz w:val="24"/>
        </w:rPr>
        <w:t>слова.</w:t>
      </w:r>
    </w:p>
    <w:p w:rsidR="00011922" w:rsidRPr="004B3DF5" w:rsidRDefault="00011922" w:rsidP="00011922">
      <w:pPr>
        <w:pStyle w:val="a7"/>
        <w:spacing w:line="276" w:lineRule="auto"/>
        <w:ind w:right="250"/>
        <w:rPr>
          <w:sz w:val="24"/>
        </w:rPr>
      </w:pPr>
      <w:r w:rsidRPr="004B3DF5">
        <w:rPr>
          <w:sz w:val="24"/>
        </w:rPr>
        <w:t>К пяти-шести годам в значительной степени развивается глазомер. Дети называют более</w:t>
      </w:r>
      <w:r w:rsidRPr="004B3DF5">
        <w:rPr>
          <w:spacing w:val="1"/>
          <w:sz w:val="24"/>
        </w:rPr>
        <w:t xml:space="preserve"> </w:t>
      </w:r>
      <w:r w:rsidRPr="004B3DF5">
        <w:rPr>
          <w:sz w:val="24"/>
        </w:rPr>
        <w:t>мелкие</w:t>
      </w:r>
      <w:r w:rsidRPr="004B3DF5">
        <w:rPr>
          <w:spacing w:val="1"/>
          <w:sz w:val="24"/>
        </w:rPr>
        <w:t xml:space="preserve"> </w:t>
      </w:r>
      <w:r w:rsidRPr="004B3DF5">
        <w:rPr>
          <w:sz w:val="24"/>
        </w:rPr>
        <w:t>детали,</w:t>
      </w:r>
      <w:r w:rsidRPr="004B3DF5">
        <w:rPr>
          <w:spacing w:val="1"/>
          <w:sz w:val="24"/>
        </w:rPr>
        <w:t xml:space="preserve"> </w:t>
      </w:r>
      <w:r w:rsidRPr="004B3DF5">
        <w:rPr>
          <w:sz w:val="24"/>
        </w:rPr>
        <w:t>присутствующие</w:t>
      </w:r>
      <w:r w:rsidRPr="004B3DF5">
        <w:rPr>
          <w:spacing w:val="1"/>
          <w:sz w:val="24"/>
        </w:rPr>
        <w:t xml:space="preserve"> </w:t>
      </w:r>
      <w:r w:rsidRPr="004B3DF5">
        <w:rPr>
          <w:sz w:val="24"/>
        </w:rPr>
        <w:t>в</w:t>
      </w:r>
      <w:r w:rsidRPr="004B3DF5">
        <w:rPr>
          <w:spacing w:val="1"/>
          <w:sz w:val="24"/>
        </w:rPr>
        <w:t xml:space="preserve"> </w:t>
      </w:r>
      <w:r w:rsidRPr="004B3DF5">
        <w:rPr>
          <w:sz w:val="24"/>
        </w:rPr>
        <w:t>изображении</w:t>
      </w:r>
      <w:r w:rsidRPr="004B3DF5">
        <w:rPr>
          <w:spacing w:val="1"/>
          <w:sz w:val="24"/>
        </w:rPr>
        <w:t xml:space="preserve"> </w:t>
      </w:r>
      <w:r w:rsidRPr="004B3DF5">
        <w:rPr>
          <w:sz w:val="24"/>
        </w:rPr>
        <w:t>предметов,</w:t>
      </w:r>
      <w:r w:rsidRPr="004B3DF5">
        <w:rPr>
          <w:spacing w:val="1"/>
          <w:sz w:val="24"/>
        </w:rPr>
        <w:t xml:space="preserve"> </w:t>
      </w:r>
      <w:r w:rsidRPr="004B3DF5">
        <w:rPr>
          <w:sz w:val="24"/>
        </w:rPr>
        <w:t>могут</w:t>
      </w:r>
      <w:r w:rsidRPr="004B3DF5">
        <w:rPr>
          <w:spacing w:val="1"/>
          <w:sz w:val="24"/>
        </w:rPr>
        <w:t xml:space="preserve"> </w:t>
      </w:r>
      <w:r w:rsidRPr="004B3DF5">
        <w:rPr>
          <w:sz w:val="24"/>
        </w:rPr>
        <w:t>дать</w:t>
      </w:r>
      <w:r w:rsidRPr="004B3DF5">
        <w:rPr>
          <w:spacing w:val="1"/>
          <w:sz w:val="24"/>
        </w:rPr>
        <w:t xml:space="preserve"> </w:t>
      </w:r>
      <w:r w:rsidRPr="004B3DF5">
        <w:rPr>
          <w:sz w:val="24"/>
        </w:rPr>
        <w:t>оценку</w:t>
      </w:r>
      <w:r w:rsidRPr="004B3DF5">
        <w:rPr>
          <w:spacing w:val="1"/>
          <w:sz w:val="24"/>
        </w:rPr>
        <w:t xml:space="preserve"> </w:t>
      </w:r>
      <w:r w:rsidRPr="004B3DF5">
        <w:rPr>
          <w:sz w:val="24"/>
        </w:rPr>
        <w:t>предметов</w:t>
      </w:r>
      <w:r w:rsidRPr="004B3DF5">
        <w:rPr>
          <w:spacing w:val="1"/>
          <w:sz w:val="24"/>
        </w:rPr>
        <w:t xml:space="preserve"> </w:t>
      </w:r>
      <w:r w:rsidRPr="004B3DF5">
        <w:rPr>
          <w:sz w:val="24"/>
        </w:rPr>
        <w:t>в</w:t>
      </w:r>
      <w:r w:rsidRPr="004B3DF5">
        <w:rPr>
          <w:spacing w:val="1"/>
          <w:sz w:val="24"/>
        </w:rPr>
        <w:t xml:space="preserve"> </w:t>
      </w:r>
      <w:r w:rsidRPr="004B3DF5">
        <w:rPr>
          <w:sz w:val="24"/>
        </w:rPr>
        <w:t>отношении</w:t>
      </w:r>
      <w:r w:rsidRPr="004B3DF5">
        <w:rPr>
          <w:spacing w:val="-1"/>
          <w:sz w:val="24"/>
        </w:rPr>
        <w:t xml:space="preserve"> </w:t>
      </w:r>
      <w:r w:rsidRPr="004B3DF5">
        <w:rPr>
          <w:sz w:val="24"/>
        </w:rPr>
        <w:t>их</w:t>
      </w:r>
      <w:r w:rsidRPr="004B3DF5">
        <w:rPr>
          <w:spacing w:val="-1"/>
          <w:sz w:val="24"/>
        </w:rPr>
        <w:t xml:space="preserve"> </w:t>
      </w:r>
      <w:r w:rsidRPr="004B3DF5">
        <w:rPr>
          <w:sz w:val="24"/>
        </w:rPr>
        <w:t>красоты, комбинации</w:t>
      </w:r>
      <w:r w:rsidRPr="004B3DF5">
        <w:rPr>
          <w:spacing w:val="-2"/>
          <w:sz w:val="24"/>
        </w:rPr>
        <w:t xml:space="preserve"> </w:t>
      </w:r>
      <w:r w:rsidRPr="004B3DF5">
        <w:rPr>
          <w:sz w:val="24"/>
        </w:rPr>
        <w:t>тех</w:t>
      </w:r>
      <w:r w:rsidRPr="004B3DF5">
        <w:rPr>
          <w:spacing w:val="-1"/>
          <w:sz w:val="24"/>
        </w:rPr>
        <w:t xml:space="preserve"> </w:t>
      </w:r>
      <w:r w:rsidRPr="004B3DF5">
        <w:rPr>
          <w:sz w:val="24"/>
        </w:rPr>
        <w:t>или</w:t>
      </w:r>
      <w:r w:rsidRPr="004B3DF5">
        <w:rPr>
          <w:spacing w:val="-2"/>
          <w:sz w:val="24"/>
        </w:rPr>
        <w:t xml:space="preserve"> </w:t>
      </w:r>
      <w:r w:rsidRPr="004B3DF5">
        <w:rPr>
          <w:sz w:val="24"/>
        </w:rPr>
        <w:t>иных черт.</w:t>
      </w:r>
    </w:p>
    <w:p w:rsidR="00011922" w:rsidRPr="004B3DF5" w:rsidRDefault="00011922" w:rsidP="00011922">
      <w:pPr>
        <w:pStyle w:val="a7"/>
        <w:spacing w:before="1" w:line="276" w:lineRule="auto"/>
        <w:ind w:right="241"/>
        <w:rPr>
          <w:sz w:val="24"/>
        </w:rPr>
      </w:pPr>
      <w:r w:rsidRPr="004B3DF5">
        <w:rPr>
          <w:sz w:val="24"/>
        </w:rPr>
        <w:t>Процессы</w:t>
      </w:r>
      <w:r w:rsidRPr="004B3DF5">
        <w:rPr>
          <w:spacing w:val="1"/>
          <w:sz w:val="24"/>
        </w:rPr>
        <w:t xml:space="preserve"> </w:t>
      </w:r>
      <w:r w:rsidRPr="004B3DF5">
        <w:rPr>
          <w:sz w:val="24"/>
        </w:rPr>
        <w:t>возбуждения</w:t>
      </w:r>
      <w:r w:rsidRPr="004B3DF5">
        <w:rPr>
          <w:spacing w:val="1"/>
          <w:sz w:val="24"/>
        </w:rPr>
        <w:t xml:space="preserve"> </w:t>
      </w:r>
      <w:r w:rsidRPr="004B3DF5">
        <w:rPr>
          <w:sz w:val="24"/>
        </w:rPr>
        <w:t>и</w:t>
      </w:r>
      <w:r w:rsidRPr="004B3DF5">
        <w:rPr>
          <w:spacing w:val="1"/>
          <w:sz w:val="24"/>
        </w:rPr>
        <w:t xml:space="preserve"> </w:t>
      </w:r>
      <w:r w:rsidRPr="004B3DF5">
        <w:rPr>
          <w:sz w:val="24"/>
        </w:rPr>
        <w:t>торможения</w:t>
      </w:r>
      <w:r w:rsidRPr="004B3DF5">
        <w:rPr>
          <w:spacing w:val="1"/>
          <w:sz w:val="24"/>
        </w:rPr>
        <w:t xml:space="preserve"> </w:t>
      </w:r>
      <w:r w:rsidRPr="004B3DF5">
        <w:rPr>
          <w:sz w:val="24"/>
        </w:rPr>
        <w:t>становятся</w:t>
      </w:r>
      <w:r w:rsidRPr="004B3DF5">
        <w:rPr>
          <w:spacing w:val="1"/>
          <w:sz w:val="24"/>
        </w:rPr>
        <w:t xml:space="preserve"> </w:t>
      </w:r>
      <w:r w:rsidRPr="004B3DF5">
        <w:rPr>
          <w:sz w:val="24"/>
        </w:rPr>
        <w:t>лучше</w:t>
      </w:r>
      <w:r w:rsidRPr="004B3DF5">
        <w:rPr>
          <w:spacing w:val="1"/>
          <w:sz w:val="24"/>
        </w:rPr>
        <w:t xml:space="preserve"> </w:t>
      </w:r>
      <w:r w:rsidRPr="004B3DF5">
        <w:rPr>
          <w:sz w:val="24"/>
        </w:rPr>
        <w:t>сбалансированными.</w:t>
      </w:r>
      <w:r w:rsidRPr="004B3DF5">
        <w:rPr>
          <w:spacing w:val="1"/>
          <w:sz w:val="24"/>
        </w:rPr>
        <w:t xml:space="preserve"> </w:t>
      </w:r>
      <w:r w:rsidRPr="004B3DF5">
        <w:rPr>
          <w:sz w:val="24"/>
        </w:rPr>
        <w:t>К</w:t>
      </w:r>
      <w:r w:rsidRPr="004B3DF5">
        <w:rPr>
          <w:spacing w:val="1"/>
          <w:sz w:val="24"/>
        </w:rPr>
        <w:t xml:space="preserve"> </w:t>
      </w:r>
      <w:r w:rsidRPr="004B3DF5">
        <w:rPr>
          <w:sz w:val="24"/>
        </w:rPr>
        <w:t>этому</w:t>
      </w:r>
      <w:r w:rsidRPr="004B3DF5">
        <w:rPr>
          <w:spacing w:val="1"/>
          <w:sz w:val="24"/>
        </w:rPr>
        <w:t xml:space="preserve"> </w:t>
      </w:r>
      <w:r w:rsidRPr="004B3DF5">
        <w:rPr>
          <w:sz w:val="24"/>
        </w:rPr>
        <w:t>возрасту</w:t>
      </w:r>
      <w:r w:rsidRPr="004B3DF5">
        <w:rPr>
          <w:spacing w:val="1"/>
          <w:sz w:val="24"/>
        </w:rPr>
        <w:t xml:space="preserve"> </w:t>
      </w:r>
      <w:r w:rsidRPr="004B3DF5">
        <w:rPr>
          <w:sz w:val="24"/>
        </w:rPr>
        <w:t>значительно</w:t>
      </w:r>
      <w:r w:rsidRPr="004B3DF5">
        <w:rPr>
          <w:spacing w:val="1"/>
          <w:sz w:val="24"/>
        </w:rPr>
        <w:t xml:space="preserve"> </w:t>
      </w:r>
      <w:r w:rsidRPr="004B3DF5">
        <w:rPr>
          <w:sz w:val="24"/>
        </w:rPr>
        <w:t>развиваются</w:t>
      </w:r>
      <w:r w:rsidRPr="004B3DF5">
        <w:rPr>
          <w:spacing w:val="1"/>
          <w:sz w:val="24"/>
        </w:rPr>
        <w:t xml:space="preserve"> </w:t>
      </w:r>
      <w:r w:rsidRPr="004B3DF5">
        <w:rPr>
          <w:sz w:val="24"/>
        </w:rPr>
        <w:t>такие</w:t>
      </w:r>
      <w:r w:rsidRPr="004B3DF5">
        <w:rPr>
          <w:spacing w:val="1"/>
          <w:sz w:val="24"/>
        </w:rPr>
        <w:t xml:space="preserve"> </w:t>
      </w:r>
      <w:r w:rsidRPr="004B3DF5">
        <w:rPr>
          <w:sz w:val="24"/>
        </w:rPr>
        <w:t>свойства</w:t>
      </w:r>
      <w:r w:rsidRPr="004B3DF5">
        <w:rPr>
          <w:spacing w:val="1"/>
          <w:sz w:val="24"/>
        </w:rPr>
        <w:t xml:space="preserve"> </w:t>
      </w:r>
      <w:r w:rsidRPr="004B3DF5">
        <w:rPr>
          <w:sz w:val="24"/>
        </w:rPr>
        <w:t>нервной</w:t>
      </w:r>
      <w:r w:rsidRPr="004B3DF5">
        <w:rPr>
          <w:spacing w:val="1"/>
          <w:sz w:val="24"/>
        </w:rPr>
        <w:t xml:space="preserve"> </w:t>
      </w:r>
      <w:r w:rsidRPr="004B3DF5">
        <w:rPr>
          <w:sz w:val="24"/>
        </w:rPr>
        <w:t>системы,</w:t>
      </w:r>
      <w:r w:rsidRPr="004B3DF5">
        <w:rPr>
          <w:spacing w:val="1"/>
          <w:sz w:val="24"/>
        </w:rPr>
        <w:t xml:space="preserve"> </w:t>
      </w:r>
      <w:r w:rsidRPr="004B3DF5">
        <w:rPr>
          <w:sz w:val="24"/>
        </w:rPr>
        <w:t>как</w:t>
      </w:r>
      <w:r w:rsidRPr="004B3DF5">
        <w:rPr>
          <w:spacing w:val="1"/>
          <w:sz w:val="24"/>
        </w:rPr>
        <w:t xml:space="preserve"> </w:t>
      </w:r>
      <w:r w:rsidRPr="004B3DF5">
        <w:rPr>
          <w:sz w:val="24"/>
        </w:rPr>
        <w:t>сила,</w:t>
      </w:r>
      <w:r w:rsidRPr="004B3DF5">
        <w:rPr>
          <w:spacing w:val="1"/>
          <w:sz w:val="24"/>
        </w:rPr>
        <w:t xml:space="preserve"> </w:t>
      </w:r>
      <w:r w:rsidRPr="004B3DF5">
        <w:rPr>
          <w:sz w:val="24"/>
        </w:rPr>
        <w:t>подвижность,</w:t>
      </w:r>
      <w:r w:rsidRPr="004B3DF5">
        <w:rPr>
          <w:spacing w:val="1"/>
          <w:sz w:val="24"/>
        </w:rPr>
        <w:t xml:space="preserve"> </w:t>
      </w:r>
      <w:r w:rsidRPr="004B3DF5">
        <w:rPr>
          <w:sz w:val="24"/>
        </w:rPr>
        <w:t>уравновешенность.</w:t>
      </w:r>
      <w:r w:rsidRPr="004B3DF5">
        <w:rPr>
          <w:spacing w:val="1"/>
          <w:sz w:val="24"/>
        </w:rPr>
        <w:t xml:space="preserve"> </w:t>
      </w:r>
      <w:r w:rsidRPr="004B3DF5">
        <w:rPr>
          <w:sz w:val="24"/>
        </w:rPr>
        <w:t>В</w:t>
      </w:r>
      <w:r w:rsidRPr="004B3DF5">
        <w:rPr>
          <w:spacing w:val="1"/>
          <w:sz w:val="24"/>
        </w:rPr>
        <w:t xml:space="preserve"> </w:t>
      </w:r>
      <w:r w:rsidRPr="004B3DF5">
        <w:rPr>
          <w:sz w:val="24"/>
        </w:rPr>
        <w:t>то</w:t>
      </w:r>
      <w:r w:rsidRPr="004B3DF5">
        <w:rPr>
          <w:spacing w:val="1"/>
          <w:sz w:val="24"/>
        </w:rPr>
        <w:t xml:space="preserve"> </w:t>
      </w:r>
      <w:r w:rsidRPr="004B3DF5">
        <w:rPr>
          <w:sz w:val="24"/>
        </w:rPr>
        <w:t>же</w:t>
      </w:r>
      <w:r w:rsidRPr="004B3DF5">
        <w:rPr>
          <w:spacing w:val="1"/>
          <w:sz w:val="24"/>
        </w:rPr>
        <w:t xml:space="preserve"> </w:t>
      </w:r>
      <w:r w:rsidRPr="004B3DF5">
        <w:rPr>
          <w:sz w:val="24"/>
        </w:rPr>
        <w:t>время</w:t>
      </w:r>
      <w:r w:rsidRPr="004B3DF5">
        <w:rPr>
          <w:spacing w:val="1"/>
          <w:sz w:val="24"/>
        </w:rPr>
        <w:t xml:space="preserve"> </w:t>
      </w:r>
      <w:r w:rsidRPr="004B3DF5">
        <w:rPr>
          <w:sz w:val="24"/>
        </w:rPr>
        <w:t>все</w:t>
      </w:r>
      <w:r w:rsidRPr="004B3DF5">
        <w:rPr>
          <w:spacing w:val="1"/>
          <w:sz w:val="24"/>
        </w:rPr>
        <w:t xml:space="preserve"> </w:t>
      </w:r>
      <w:r w:rsidRPr="004B3DF5">
        <w:rPr>
          <w:sz w:val="24"/>
        </w:rPr>
        <w:t>эти</w:t>
      </w:r>
      <w:r w:rsidRPr="004B3DF5">
        <w:rPr>
          <w:spacing w:val="1"/>
          <w:sz w:val="24"/>
        </w:rPr>
        <w:t xml:space="preserve"> </w:t>
      </w:r>
      <w:r w:rsidRPr="004B3DF5">
        <w:rPr>
          <w:sz w:val="24"/>
        </w:rPr>
        <w:t>свойства</w:t>
      </w:r>
      <w:r w:rsidRPr="004B3DF5">
        <w:rPr>
          <w:spacing w:val="1"/>
          <w:sz w:val="24"/>
        </w:rPr>
        <w:t xml:space="preserve"> </w:t>
      </w:r>
      <w:r w:rsidRPr="004B3DF5">
        <w:rPr>
          <w:sz w:val="24"/>
        </w:rPr>
        <w:t>нервных</w:t>
      </w:r>
      <w:r w:rsidRPr="004B3DF5">
        <w:rPr>
          <w:spacing w:val="1"/>
          <w:sz w:val="24"/>
        </w:rPr>
        <w:t xml:space="preserve"> </w:t>
      </w:r>
      <w:r w:rsidRPr="004B3DF5">
        <w:rPr>
          <w:sz w:val="24"/>
        </w:rPr>
        <w:t>процессов</w:t>
      </w:r>
      <w:r w:rsidRPr="004B3DF5">
        <w:rPr>
          <w:spacing w:val="1"/>
          <w:sz w:val="24"/>
        </w:rPr>
        <w:t xml:space="preserve"> </w:t>
      </w:r>
      <w:r w:rsidRPr="004B3DF5">
        <w:rPr>
          <w:sz w:val="24"/>
        </w:rPr>
        <w:t>характеризуются</w:t>
      </w:r>
      <w:r w:rsidRPr="004B3DF5">
        <w:rPr>
          <w:spacing w:val="1"/>
          <w:sz w:val="24"/>
        </w:rPr>
        <w:t xml:space="preserve"> </w:t>
      </w:r>
      <w:r w:rsidRPr="004B3DF5">
        <w:rPr>
          <w:sz w:val="24"/>
        </w:rPr>
        <w:t>неустойчивостью,</w:t>
      </w:r>
      <w:r w:rsidRPr="004B3DF5">
        <w:rPr>
          <w:spacing w:val="-1"/>
          <w:sz w:val="24"/>
        </w:rPr>
        <w:t xml:space="preserve"> </w:t>
      </w:r>
      <w:r w:rsidRPr="004B3DF5">
        <w:rPr>
          <w:sz w:val="24"/>
        </w:rPr>
        <w:t>высокой истощаемостью нервных</w:t>
      </w:r>
      <w:r w:rsidRPr="004B3DF5">
        <w:rPr>
          <w:spacing w:val="-1"/>
          <w:sz w:val="24"/>
        </w:rPr>
        <w:t xml:space="preserve"> </w:t>
      </w:r>
      <w:r w:rsidRPr="004B3DF5">
        <w:rPr>
          <w:sz w:val="24"/>
        </w:rPr>
        <w:t>центров.</w:t>
      </w:r>
    </w:p>
    <w:p w:rsidR="00011922" w:rsidRPr="004B3DF5" w:rsidRDefault="00011922" w:rsidP="00011922">
      <w:pPr>
        <w:pStyle w:val="a7"/>
        <w:spacing w:line="276" w:lineRule="auto"/>
        <w:ind w:right="247"/>
        <w:rPr>
          <w:sz w:val="24"/>
        </w:rPr>
      </w:pPr>
      <w:r w:rsidRPr="004B3DF5">
        <w:rPr>
          <w:b/>
          <w:i/>
          <w:sz w:val="24"/>
        </w:rPr>
        <w:t>Психические</w:t>
      </w:r>
      <w:r w:rsidRPr="004B3DF5">
        <w:rPr>
          <w:b/>
          <w:i/>
          <w:spacing w:val="1"/>
          <w:sz w:val="24"/>
        </w:rPr>
        <w:t xml:space="preserve"> </w:t>
      </w:r>
      <w:r w:rsidRPr="004B3DF5">
        <w:rPr>
          <w:b/>
          <w:i/>
          <w:sz w:val="24"/>
        </w:rPr>
        <w:t>функции.</w:t>
      </w:r>
      <w:r w:rsidRPr="004B3DF5">
        <w:rPr>
          <w:b/>
          <w:i/>
          <w:spacing w:val="1"/>
          <w:sz w:val="24"/>
        </w:rPr>
        <w:t xml:space="preserve"> </w:t>
      </w:r>
      <w:r w:rsidRPr="004B3DF5">
        <w:rPr>
          <w:sz w:val="24"/>
        </w:rPr>
        <w:t>К</w:t>
      </w:r>
      <w:r w:rsidRPr="004B3DF5">
        <w:rPr>
          <w:spacing w:val="1"/>
          <w:sz w:val="24"/>
        </w:rPr>
        <w:t xml:space="preserve"> </w:t>
      </w:r>
      <w:r w:rsidRPr="004B3DF5">
        <w:rPr>
          <w:sz w:val="24"/>
        </w:rPr>
        <w:t>шести-семи</w:t>
      </w:r>
      <w:r w:rsidRPr="004B3DF5">
        <w:rPr>
          <w:spacing w:val="1"/>
          <w:sz w:val="24"/>
        </w:rPr>
        <w:t xml:space="preserve"> </w:t>
      </w:r>
      <w:r w:rsidRPr="004B3DF5">
        <w:rPr>
          <w:sz w:val="24"/>
        </w:rPr>
        <w:t>годам</w:t>
      </w:r>
      <w:r w:rsidRPr="004B3DF5">
        <w:rPr>
          <w:spacing w:val="1"/>
          <w:sz w:val="24"/>
        </w:rPr>
        <w:t xml:space="preserve"> </w:t>
      </w:r>
      <w:r w:rsidRPr="004B3DF5">
        <w:rPr>
          <w:sz w:val="24"/>
        </w:rPr>
        <w:t>особую</w:t>
      </w:r>
      <w:r w:rsidRPr="004B3DF5">
        <w:rPr>
          <w:spacing w:val="1"/>
          <w:sz w:val="24"/>
        </w:rPr>
        <w:t xml:space="preserve"> </w:t>
      </w:r>
      <w:r w:rsidRPr="004B3DF5">
        <w:rPr>
          <w:sz w:val="24"/>
        </w:rPr>
        <w:t>значимость</w:t>
      </w:r>
      <w:r w:rsidRPr="004B3DF5">
        <w:rPr>
          <w:spacing w:val="1"/>
          <w:sz w:val="24"/>
        </w:rPr>
        <w:t xml:space="preserve"> </w:t>
      </w:r>
      <w:r w:rsidRPr="004B3DF5">
        <w:rPr>
          <w:sz w:val="24"/>
        </w:rPr>
        <w:t>приобретает</w:t>
      </w:r>
      <w:r w:rsidRPr="004B3DF5">
        <w:rPr>
          <w:spacing w:val="1"/>
          <w:sz w:val="24"/>
        </w:rPr>
        <w:t xml:space="preserve"> </w:t>
      </w:r>
      <w:r w:rsidRPr="004B3DF5">
        <w:rPr>
          <w:sz w:val="24"/>
        </w:rPr>
        <w:t>процесс</w:t>
      </w:r>
      <w:r w:rsidRPr="004B3DF5">
        <w:rPr>
          <w:spacing w:val="1"/>
          <w:sz w:val="24"/>
        </w:rPr>
        <w:t xml:space="preserve"> </w:t>
      </w:r>
      <w:r w:rsidRPr="004B3DF5">
        <w:rPr>
          <w:sz w:val="24"/>
        </w:rPr>
        <w:t>формирования «взрослых» механизмов восприятия. Формируется способность дифференцировать</w:t>
      </w:r>
      <w:r w:rsidRPr="004B3DF5">
        <w:rPr>
          <w:spacing w:val="1"/>
          <w:sz w:val="24"/>
        </w:rPr>
        <w:t xml:space="preserve"> </w:t>
      </w:r>
      <w:r w:rsidRPr="004B3DF5">
        <w:rPr>
          <w:sz w:val="24"/>
        </w:rPr>
        <w:t>слабо</w:t>
      </w:r>
      <w:r w:rsidRPr="004B3DF5">
        <w:rPr>
          <w:spacing w:val="1"/>
          <w:sz w:val="24"/>
        </w:rPr>
        <w:t xml:space="preserve"> </w:t>
      </w:r>
      <w:r w:rsidRPr="004B3DF5">
        <w:rPr>
          <w:sz w:val="24"/>
        </w:rPr>
        <w:t>различающиеся</w:t>
      </w:r>
      <w:r w:rsidRPr="004B3DF5">
        <w:rPr>
          <w:spacing w:val="1"/>
          <w:sz w:val="24"/>
        </w:rPr>
        <w:t xml:space="preserve"> </w:t>
      </w:r>
      <w:r w:rsidRPr="004B3DF5">
        <w:rPr>
          <w:sz w:val="24"/>
        </w:rPr>
        <w:t>по</w:t>
      </w:r>
      <w:r w:rsidRPr="004B3DF5">
        <w:rPr>
          <w:spacing w:val="1"/>
          <w:sz w:val="24"/>
        </w:rPr>
        <w:t xml:space="preserve"> </w:t>
      </w:r>
      <w:r w:rsidRPr="004B3DF5">
        <w:rPr>
          <w:sz w:val="24"/>
        </w:rPr>
        <w:t>физическим</w:t>
      </w:r>
      <w:r w:rsidRPr="004B3DF5">
        <w:rPr>
          <w:spacing w:val="1"/>
          <w:sz w:val="24"/>
        </w:rPr>
        <w:t xml:space="preserve"> </w:t>
      </w:r>
      <w:r w:rsidRPr="004B3DF5">
        <w:rPr>
          <w:sz w:val="24"/>
        </w:rPr>
        <w:t>характеристикам</w:t>
      </w:r>
      <w:r w:rsidRPr="004B3DF5">
        <w:rPr>
          <w:spacing w:val="1"/>
          <w:sz w:val="24"/>
        </w:rPr>
        <w:t xml:space="preserve"> </w:t>
      </w:r>
      <w:r w:rsidRPr="004B3DF5">
        <w:rPr>
          <w:sz w:val="24"/>
        </w:rPr>
        <w:t>и</w:t>
      </w:r>
      <w:r w:rsidRPr="004B3DF5">
        <w:rPr>
          <w:spacing w:val="1"/>
          <w:sz w:val="24"/>
        </w:rPr>
        <w:t xml:space="preserve"> </w:t>
      </w:r>
      <w:r w:rsidRPr="004B3DF5">
        <w:rPr>
          <w:sz w:val="24"/>
        </w:rPr>
        <w:t>редко</w:t>
      </w:r>
      <w:r w:rsidRPr="004B3DF5">
        <w:rPr>
          <w:spacing w:val="1"/>
          <w:sz w:val="24"/>
        </w:rPr>
        <w:t xml:space="preserve"> </w:t>
      </w:r>
      <w:r w:rsidRPr="004B3DF5">
        <w:rPr>
          <w:sz w:val="24"/>
        </w:rPr>
        <w:t>появляющиеся</w:t>
      </w:r>
      <w:r w:rsidRPr="004B3DF5">
        <w:rPr>
          <w:spacing w:val="61"/>
          <w:sz w:val="24"/>
        </w:rPr>
        <w:t xml:space="preserve"> </w:t>
      </w:r>
      <w:r w:rsidRPr="004B3DF5">
        <w:rPr>
          <w:sz w:val="24"/>
        </w:rPr>
        <w:t>сенсорные</w:t>
      </w:r>
      <w:r w:rsidRPr="004B3DF5">
        <w:rPr>
          <w:spacing w:val="-57"/>
          <w:sz w:val="24"/>
        </w:rPr>
        <w:t xml:space="preserve"> </w:t>
      </w:r>
      <w:r w:rsidRPr="004B3DF5">
        <w:rPr>
          <w:sz w:val="24"/>
        </w:rPr>
        <w:t>стимулы.</w:t>
      </w:r>
      <w:r w:rsidRPr="004B3DF5">
        <w:rPr>
          <w:spacing w:val="1"/>
          <w:sz w:val="24"/>
        </w:rPr>
        <w:t xml:space="preserve"> </w:t>
      </w:r>
      <w:r w:rsidRPr="004B3DF5">
        <w:rPr>
          <w:sz w:val="24"/>
        </w:rPr>
        <w:t>Качественные</w:t>
      </w:r>
      <w:r w:rsidRPr="004B3DF5">
        <w:rPr>
          <w:spacing w:val="1"/>
          <w:sz w:val="24"/>
        </w:rPr>
        <w:t xml:space="preserve"> </w:t>
      </w:r>
      <w:r w:rsidRPr="004B3DF5">
        <w:rPr>
          <w:sz w:val="24"/>
        </w:rPr>
        <w:t>перестройки</w:t>
      </w:r>
      <w:r w:rsidRPr="004B3DF5">
        <w:rPr>
          <w:spacing w:val="1"/>
          <w:sz w:val="24"/>
        </w:rPr>
        <w:t xml:space="preserve"> </w:t>
      </w:r>
      <w:r w:rsidRPr="004B3DF5">
        <w:rPr>
          <w:sz w:val="24"/>
        </w:rPr>
        <w:t>нейрофизиологических</w:t>
      </w:r>
      <w:r w:rsidRPr="004B3DF5">
        <w:rPr>
          <w:spacing w:val="1"/>
          <w:sz w:val="24"/>
        </w:rPr>
        <w:t xml:space="preserve"> </w:t>
      </w:r>
      <w:r w:rsidRPr="004B3DF5">
        <w:rPr>
          <w:sz w:val="24"/>
        </w:rPr>
        <w:t>механизмов</w:t>
      </w:r>
      <w:r w:rsidRPr="004B3DF5">
        <w:rPr>
          <w:spacing w:val="1"/>
          <w:sz w:val="24"/>
        </w:rPr>
        <w:t xml:space="preserve"> </w:t>
      </w:r>
      <w:r w:rsidRPr="004B3DF5">
        <w:rPr>
          <w:sz w:val="24"/>
        </w:rPr>
        <w:t>организации</w:t>
      </w:r>
      <w:r w:rsidRPr="004B3DF5">
        <w:rPr>
          <w:spacing w:val="1"/>
          <w:sz w:val="24"/>
        </w:rPr>
        <w:t xml:space="preserve"> </w:t>
      </w:r>
      <w:r w:rsidRPr="004B3DF5">
        <w:rPr>
          <w:sz w:val="24"/>
        </w:rPr>
        <w:t>системы</w:t>
      </w:r>
      <w:r w:rsidRPr="004B3DF5">
        <w:rPr>
          <w:spacing w:val="-57"/>
          <w:sz w:val="24"/>
        </w:rPr>
        <w:t xml:space="preserve"> </w:t>
      </w:r>
      <w:r w:rsidRPr="004B3DF5">
        <w:rPr>
          <w:sz w:val="24"/>
        </w:rPr>
        <w:t xml:space="preserve">восприятия позволяют рассматривать этот период как </w:t>
      </w:r>
      <w:r w:rsidRPr="004B3DF5">
        <w:rPr>
          <w:i/>
          <w:sz w:val="24"/>
        </w:rPr>
        <w:t xml:space="preserve">сенситивный </w:t>
      </w:r>
      <w:r w:rsidRPr="004B3DF5">
        <w:rPr>
          <w:sz w:val="24"/>
        </w:rPr>
        <w:t>для становления когнитивных</w:t>
      </w:r>
      <w:r w:rsidRPr="004B3DF5">
        <w:rPr>
          <w:spacing w:val="1"/>
          <w:sz w:val="24"/>
        </w:rPr>
        <w:t xml:space="preserve"> </w:t>
      </w:r>
      <w:r w:rsidRPr="004B3DF5">
        <w:rPr>
          <w:sz w:val="24"/>
        </w:rPr>
        <w:t>функций,</w:t>
      </w:r>
      <w:r w:rsidRPr="004B3DF5">
        <w:rPr>
          <w:spacing w:val="1"/>
          <w:sz w:val="24"/>
        </w:rPr>
        <w:t xml:space="preserve"> </w:t>
      </w:r>
      <w:r w:rsidRPr="004B3DF5">
        <w:rPr>
          <w:sz w:val="24"/>
        </w:rPr>
        <w:t>в</w:t>
      </w:r>
      <w:r w:rsidRPr="004B3DF5">
        <w:rPr>
          <w:spacing w:val="1"/>
          <w:sz w:val="24"/>
        </w:rPr>
        <w:t xml:space="preserve"> </w:t>
      </w:r>
      <w:r w:rsidRPr="004B3DF5">
        <w:rPr>
          <w:sz w:val="24"/>
        </w:rPr>
        <w:t>первую</w:t>
      </w:r>
      <w:r w:rsidRPr="004B3DF5">
        <w:rPr>
          <w:spacing w:val="1"/>
          <w:sz w:val="24"/>
        </w:rPr>
        <w:t xml:space="preserve"> </w:t>
      </w:r>
      <w:r w:rsidRPr="004B3DF5">
        <w:rPr>
          <w:sz w:val="24"/>
        </w:rPr>
        <w:t>очередь</w:t>
      </w:r>
      <w:r w:rsidRPr="004B3DF5">
        <w:rPr>
          <w:spacing w:val="1"/>
          <w:sz w:val="24"/>
        </w:rPr>
        <w:t xml:space="preserve"> </w:t>
      </w:r>
      <w:r w:rsidRPr="004B3DF5">
        <w:rPr>
          <w:sz w:val="24"/>
        </w:rPr>
        <w:t>произвольного</w:t>
      </w:r>
      <w:r w:rsidRPr="004B3DF5">
        <w:rPr>
          <w:spacing w:val="1"/>
          <w:sz w:val="24"/>
        </w:rPr>
        <w:t xml:space="preserve"> </w:t>
      </w:r>
      <w:r w:rsidRPr="004B3DF5">
        <w:rPr>
          <w:sz w:val="24"/>
        </w:rPr>
        <w:t>внимания</w:t>
      </w:r>
      <w:r w:rsidRPr="004B3DF5">
        <w:rPr>
          <w:spacing w:val="1"/>
          <w:sz w:val="24"/>
        </w:rPr>
        <w:t xml:space="preserve"> </w:t>
      </w:r>
      <w:r w:rsidRPr="004B3DF5">
        <w:rPr>
          <w:sz w:val="24"/>
        </w:rPr>
        <w:t>и</w:t>
      </w:r>
      <w:r w:rsidRPr="004B3DF5">
        <w:rPr>
          <w:spacing w:val="1"/>
          <w:sz w:val="24"/>
        </w:rPr>
        <w:t xml:space="preserve"> </w:t>
      </w:r>
      <w:r w:rsidRPr="004B3DF5">
        <w:rPr>
          <w:sz w:val="24"/>
        </w:rPr>
        <w:t>памяти.</w:t>
      </w:r>
      <w:r w:rsidRPr="004B3DF5">
        <w:rPr>
          <w:spacing w:val="1"/>
          <w:sz w:val="24"/>
        </w:rPr>
        <w:t xml:space="preserve"> </w:t>
      </w:r>
      <w:r w:rsidRPr="004B3DF5">
        <w:rPr>
          <w:sz w:val="24"/>
        </w:rPr>
        <w:t>Время</w:t>
      </w:r>
      <w:r w:rsidRPr="004B3DF5">
        <w:rPr>
          <w:spacing w:val="60"/>
          <w:sz w:val="24"/>
        </w:rPr>
        <w:t xml:space="preserve"> </w:t>
      </w:r>
      <w:r w:rsidRPr="004B3DF5">
        <w:rPr>
          <w:sz w:val="24"/>
        </w:rPr>
        <w:t>сосредоточенного</w:t>
      </w:r>
      <w:r w:rsidRPr="004B3DF5">
        <w:rPr>
          <w:spacing w:val="1"/>
          <w:sz w:val="24"/>
        </w:rPr>
        <w:t xml:space="preserve"> </w:t>
      </w:r>
      <w:r w:rsidRPr="004B3DF5">
        <w:rPr>
          <w:sz w:val="24"/>
        </w:rPr>
        <w:t>внимания,</w:t>
      </w:r>
      <w:r w:rsidRPr="004B3DF5">
        <w:rPr>
          <w:spacing w:val="-1"/>
          <w:sz w:val="24"/>
        </w:rPr>
        <w:t xml:space="preserve"> </w:t>
      </w:r>
      <w:r w:rsidRPr="004B3DF5">
        <w:rPr>
          <w:sz w:val="24"/>
        </w:rPr>
        <w:t>работы без</w:t>
      </w:r>
      <w:r w:rsidRPr="004B3DF5">
        <w:rPr>
          <w:spacing w:val="-1"/>
          <w:sz w:val="24"/>
        </w:rPr>
        <w:t xml:space="preserve"> </w:t>
      </w:r>
      <w:r w:rsidRPr="004B3DF5">
        <w:rPr>
          <w:sz w:val="24"/>
        </w:rPr>
        <w:t>отвлечений по</w:t>
      </w:r>
      <w:r w:rsidRPr="004B3DF5">
        <w:rPr>
          <w:spacing w:val="-1"/>
          <w:sz w:val="24"/>
        </w:rPr>
        <w:t xml:space="preserve"> </w:t>
      </w:r>
      <w:r w:rsidRPr="004B3DF5">
        <w:rPr>
          <w:sz w:val="24"/>
        </w:rPr>
        <w:t>инструкции достигает</w:t>
      </w:r>
      <w:r w:rsidRPr="004B3DF5">
        <w:rPr>
          <w:spacing w:val="-1"/>
          <w:sz w:val="24"/>
        </w:rPr>
        <w:t xml:space="preserve"> </w:t>
      </w:r>
      <w:r w:rsidRPr="004B3DF5">
        <w:rPr>
          <w:sz w:val="24"/>
        </w:rPr>
        <w:t>10-15 минут.</w:t>
      </w:r>
    </w:p>
    <w:p w:rsidR="00011922" w:rsidRPr="004B3DF5" w:rsidRDefault="00011922" w:rsidP="00011922">
      <w:pPr>
        <w:pStyle w:val="a7"/>
        <w:spacing w:line="276" w:lineRule="auto"/>
        <w:ind w:right="247"/>
        <w:rPr>
          <w:sz w:val="24"/>
        </w:rPr>
      </w:pPr>
      <w:r w:rsidRPr="004B3DF5">
        <w:rPr>
          <w:sz w:val="24"/>
        </w:rPr>
        <w:t>Детям</w:t>
      </w:r>
      <w:r w:rsidRPr="004B3DF5">
        <w:rPr>
          <w:spacing w:val="1"/>
          <w:sz w:val="24"/>
        </w:rPr>
        <w:t xml:space="preserve"> </w:t>
      </w:r>
      <w:r w:rsidRPr="004B3DF5">
        <w:rPr>
          <w:sz w:val="24"/>
        </w:rPr>
        <w:t>становятся</w:t>
      </w:r>
      <w:r w:rsidRPr="004B3DF5">
        <w:rPr>
          <w:spacing w:val="1"/>
          <w:sz w:val="24"/>
        </w:rPr>
        <w:t xml:space="preserve"> </w:t>
      </w:r>
      <w:r w:rsidRPr="004B3DF5">
        <w:rPr>
          <w:sz w:val="24"/>
        </w:rPr>
        <w:t>доступны</w:t>
      </w:r>
      <w:r w:rsidRPr="004B3DF5">
        <w:rPr>
          <w:spacing w:val="1"/>
          <w:sz w:val="24"/>
        </w:rPr>
        <w:t xml:space="preserve"> </w:t>
      </w:r>
      <w:r w:rsidRPr="004B3DF5">
        <w:rPr>
          <w:sz w:val="24"/>
        </w:rPr>
        <w:t>формы</w:t>
      </w:r>
      <w:r w:rsidRPr="004B3DF5">
        <w:rPr>
          <w:spacing w:val="1"/>
          <w:sz w:val="24"/>
        </w:rPr>
        <w:t xml:space="preserve"> </w:t>
      </w:r>
      <w:r w:rsidRPr="004B3DF5">
        <w:rPr>
          <w:sz w:val="24"/>
        </w:rPr>
        <w:t>опосредованной</w:t>
      </w:r>
      <w:r w:rsidRPr="004B3DF5">
        <w:rPr>
          <w:spacing w:val="1"/>
          <w:sz w:val="24"/>
        </w:rPr>
        <w:t xml:space="preserve"> </w:t>
      </w:r>
      <w:r w:rsidRPr="004B3DF5">
        <w:rPr>
          <w:sz w:val="24"/>
        </w:rPr>
        <w:t>памяти,</w:t>
      </w:r>
      <w:r w:rsidRPr="004B3DF5">
        <w:rPr>
          <w:spacing w:val="1"/>
          <w:sz w:val="24"/>
        </w:rPr>
        <w:t xml:space="preserve"> </w:t>
      </w:r>
      <w:r w:rsidRPr="004B3DF5">
        <w:rPr>
          <w:sz w:val="24"/>
        </w:rPr>
        <w:t>где</w:t>
      </w:r>
      <w:r w:rsidRPr="004B3DF5">
        <w:rPr>
          <w:spacing w:val="1"/>
          <w:sz w:val="24"/>
        </w:rPr>
        <w:t xml:space="preserve"> </w:t>
      </w:r>
      <w:r w:rsidRPr="004B3DF5">
        <w:rPr>
          <w:sz w:val="24"/>
        </w:rPr>
        <w:t>средствами</w:t>
      </w:r>
      <w:r w:rsidRPr="004B3DF5">
        <w:rPr>
          <w:spacing w:val="1"/>
          <w:sz w:val="24"/>
        </w:rPr>
        <w:t xml:space="preserve"> </w:t>
      </w:r>
      <w:r w:rsidRPr="004B3DF5">
        <w:rPr>
          <w:sz w:val="24"/>
        </w:rPr>
        <w:t>могут</w:t>
      </w:r>
      <w:r w:rsidRPr="004B3DF5">
        <w:rPr>
          <w:spacing w:val="1"/>
          <w:sz w:val="24"/>
        </w:rPr>
        <w:t xml:space="preserve"> </w:t>
      </w:r>
      <w:r w:rsidRPr="004B3DF5">
        <w:rPr>
          <w:sz w:val="24"/>
        </w:rPr>
        <w:t>выступать не только внешние объекты (картинки, пиктограммы), но и некоторые мыслительные</w:t>
      </w:r>
      <w:r w:rsidRPr="004B3DF5">
        <w:rPr>
          <w:spacing w:val="1"/>
          <w:sz w:val="24"/>
        </w:rPr>
        <w:t xml:space="preserve"> </w:t>
      </w:r>
      <w:r w:rsidRPr="004B3DF5">
        <w:rPr>
          <w:sz w:val="24"/>
        </w:rPr>
        <w:t>операции (классификация).</w:t>
      </w:r>
      <w:r w:rsidRPr="004B3DF5">
        <w:rPr>
          <w:spacing w:val="1"/>
          <w:sz w:val="24"/>
        </w:rPr>
        <w:t xml:space="preserve"> </w:t>
      </w:r>
      <w:r w:rsidRPr="004B3DF5">
        <w:rPr>
          <w:sz w:val="24"/>
        </w:rPr>
        <w:t>Существенно повышается роль словесного мышления, как основы</w:t>
      </w:r>
      <w:r w:rsidRPr="004B3DF5">
        <w:rPr>
          <w:spacing w:val="1"/>
          <w:sz w:val="24"/>
        </w:rPr>
        <w:t xml:space="preserve"> </w:t>
      </w:r>
      <w:r w:rsidRPr="004B3DF5">
        <w:rPr>
          <w:sz w:val="24"/>
        </w:rPr>
        <w:t>умственной</w:t>
      </w:r>
      <w:r w:rsidRPr="004B3DF5">
        <w:rPr>
          <w:spacing w:val="1"/>
          <w:sz w:val="24"/>
        </w:rPr>
        <w:t xml:space="preserve"> </w:t>
      </w:r>
      <w:r w:rsidRPr="004B3DF5">
        <w:rPr>
          <w:sz w:val="24"/>
        </w:rPr>
        <w:t>деятельности</w:t>
      </w:r>
      <w:r w:rsidRPr="004B3DF5">
        <w:rPr>
          <w:spacing w:val="1"/>
          <w:sz w:val="24"/>
        </w:rPr>
        <w:t xml:space="preserve"> </w:t>
      </w:r>
      <w:r w:rsidRPr="004B3DF5">
        <w:rPr>
          <w:sz w:val="24"/>
        </w:rPr>
        <w:t>ребенка,</w:t>
      </w:r>
      <w:r w:rsidRPr="004B3DF5">
        <w:rPr>
          <w:spacing w:val="1"/>
          <w:sz w:val="24"/>
        </w:rPr>
        <w:t xml:space="preserve"> </w:t>
      </w:r>
      <w:r w:rsidRPr="004B3DF5">
        <w:rPr>
          <w:sz w:val="24"/>
        </w:rPr>
        <w:t>все</w:t>
      </w:r>
      <w:r w:rsidRPr="004B3DF5">
        <w:rPr>
          <w:spacing w:val="1"/>
          <w:sz w:val="24"/>
        </w:rPr>
        <w:t xml:space="preserve"> </w:t>
      </w:r>
      <w:r w:rsidRPr="004B3DF5">
        <w:rPr>
          <w:sz w:val="24"/>
        </w:rPr>
        <w:t>более</w:t>
      </w:r>
      <w:r w:rsidRPr="004B3DF5">
        <w:rPr>
          <w:spacing w:val="1"/>
          <w:sz w:val="24"/>
        </w:rPr>
        <w:t xml:space="preserve"> </w:t>
      </w:r>
      <w:r w:rsidRPr="004B3DF5">
        <w:rPr>
          <w:sz w:val="24"/>
        </w:rPr>
        <w:t>обособляющегося</w:t>
      </w:r>
      <w:r w:rsidRPr="004B3DF5">
        <w:rPr>
          <w:spacing w:val="1"/>
          <w:sz w:val="24"/>
        </w:rPr>
        <w:t xml:space="preserve"> </w:t>
      </w:r>
      <w:r w:rsidRPr="004B3DF5">
        <w:rPr>
          <w:sz w:val="24"/>
        </w:rPr>
        <w:t>от</w:t>
      </w:r>
      <w:r w:rsidRPr="004B3DF5">
        <w:rPr>
          <w:spacing w:val="1"/>
          <w:sz w:val="24"/>
        </w:rPr>
        <w:t xml:space="preserve"> </w:t>
      </w:r>
      <w:r w:rsidRPr="004B3DF5">
        <w:rPr>
          <w:sz w:val="24"/>
        </w:rPr>
        <w:t>мышления</w:t>
      </w:r>
      <w:r w:rsidRPr="004B3DF5">
        <w:rPr>
          <w:spacing w:val="1"/>
          <w:sz w:val="24"/>
        </w:rPr>
        <w:t xml:space="preserve"> </w:t>
      </w:r>
      <w:r w:rsidRPr="004B3DF5">
        <w:rPr>
          <w:sz w:val="24"/>
        </w:rPr>
        <w:t>предметного,</w:t>
      </w:r>
      <w:r w:rsidRPr="004B3DF5">
        <w:rPr>
          <w:spacing w:val="1"/>
          <w:sz w:val="24"/>
        </w:rPr>
        <w:t xml:space="preserve"> </w:t>
      </w:r>
      <w:r w:rsidRPr="004B3DF5">
        <w:rPr>
          <w:sz w:val="24"/>
        </w:rPr>
        <w:t>наглядно-образного. Формируются основы словесно-логического мышления, логические операции</w:t>
      </w:r>
      <w:r w:rsidRPr="004B3DF5">
        <w:rPr>
          <w:spacing w:val="-57"/>
          <w:sz w:val="24"/>
        </w:rPr>
        <w:t xml:space="preserve"> </w:t>
      </w:r>
      <w:r w:rsidRPr="004B3DF5">
        <w:rPr>
          <w:sz w:val="24"/>
        </w:rPr>
        <w:t>классификации,</w:t>
      </w:r>
      <w:r w:rsidRPr="004B3DF5">
        <w:rPr>
          <w:spacing w:val="-3"/>
          <w:sz w:val="24"/>
        </w:rPr>
        <w:t xml:space="preserve"> </w:t>
      </w:r>
      <w:r w:rsidRPr="004B3DF5">
        <w:rPr>
          <w:sz w:val="24"/>
        </w:rPr>
        <w:t>сериации,</w:t>
      </w:r>
      <w:r w:rsidRPr="004B3DF5">
        <w:rPr>
          <w:spacing w:val="-2"/>
          <w:sz w:val="24"/>
        </w:rPr>
        <w:t xml:space="preserve"> </w:t>
      </w:r>
      <w:r w:rsidRPr="004B3DF5">
        <w:rPr>
          <w:sz w:val="24"/>
        </w:rPr>
        <w:t>сравнения.</w:t>
      </w:r>
      <w:r w:rsidRPr="004B3DF5">
        <w:rPr>
          <w:spacing w:val="-5"/>
          <w:sz w:val="24"/>
        </w:rPr>
        <w:t xml:space="preserve"> </w:t>
      </w:r>
      <w:r w:rsidRPr="004B3DF5">
        <w:rPr>
          <w:sz w:val="24"/>
        </w:rPr>
        <w:t>Продолжают</w:t>
      </w:r>
      <w:r w:rsidRPr="004B3DF5">
        <w:rPr>
          <w:spacing w:val="-2"/>
          <w:sz w:val="24"/>
        </w:rPr>
        <w:t xml:space="preserve"> </w:t>
      </w:r>
      <w:r w:rsidRPr="004B3DF5">
        <w:rPr>
          <w:sz w:val="24"/>
        </w:rPr>
        <w:t>развиваться</w:t>
      </w:r>
      <w:r w:rsidRPr="004B3DF5">
        <w:rPr>
          <w:spacing w:val="-2"/>
          <w:sz w:val="24"/>
        </w:rPr>
        <w:t xml:space="preserve"> </w:t>
      </w:r>
      <w:r w:rsidRPr="004B3DF5">
        <w:rPr>
          <w:sz w:val="24"/>
        </w:rPr>
        <w:t>навыки</w:t>
      </w:r>
      <w:r w:rsidRPr="004B3DF5">
        <w:rPr>
          <w:spacing w:val="-1"/>
          <w:sz w:val="24"/>
        </w:rPr>
        <w:t xml:space="preserve"> </w:t>
      </w:r>
      <w:r w:rsidRPr="004B3DF5">
        <w:rPr>
          <w:sz w:val="24"/>
        </w:rPr>
        <w:t>обобщения</w:t>
      </w:r>
      <w:r w:rsidRPr="004B3DF5">
        <w:rPr>
          <w:spacing w:val="-4"/>
          <w:sz w:val="24"/>
        </w:rPr>
        <w:t xml:space="preserve"> </w:t>
      </w:r>
      <w:r w:rsidRPr="004B3DF5">
        <w:rPr>
          <w:sz w:val="24"/>
        </w:rPr>
        <w:t>и</w:t>
      </w:r>
      <w:r w:rsidRPr="004B3DF5">
        <w:rPr>
          <w:spacing w:val="-2"/>
          <w:sz w:val="24"/>
        </w:rPr>
        <w:t xml:space="preserve"> </w:t>
      </w:r>
      <w:r w:rsidRPr="004B3DF5">
        <w:rPr>
          <w:sz w:val="24"/>
        </w:rPr>
        <w:t>рассуждения,</w:t>
      </w:r>
    </w:p>
    <w:p w:rsidR="00011922" w:rsidRPr="004B3DF5" w:rsidRDefault="00011922" w:rsidP="00011922">
      <w:pPr>
        <w:spacing w:line="276" w:lineRule="auto"/>
        <w:rPr>
          <w:sz w:val="24"/>
          <w:szCs w:val="24"/>
        </w:rPr>
        <w:sectPr w:rsidR="00011922" w:rsidRPr="004B3DF5">
          <w:pgSz w:w="11910" w:h="16840"/>
          <w:pgMar w:top="1080" w:right="320" w:bottom="920" w:left="920" w:header="710" w:footer="734" w:gutter="0"/>
          <w:cols w:space="720"/>
        </w:sectPr>
      </w:pPr>
    </w:p>
    <w:p w:rsidR="00011922" w:rsidRPr="004B3DF5" w:rsidRDefault="00011922" w:rsidP="00011922">
      <w:pPr>
        <w:pStyle w:val="a7"/>
        <w:spacing w:before="80" w:line="276" w:lineRule="auto"/>
        <w:ind w:right="245"/>
        <w:rPr>
          <w:sz w:val="24"/>
        </w:rPr>
      </w:pPr>
      <w:r w:rsidRPr="004B3DF5">
        <w:rPr>
          <w:sz w:val="24"/>
        </w:rPr>
        <w:lastRenderedPageBreak/>
        <w:t>но</w:t>
      </w:r>
      <w:r w:rsidRPr="004B3DF5">
        <w:rPr>
          <w:spacing w:val="1"/>
          <w:sz w:val="24"/>
        </w:rPr>
        <w:t xml:space="preserve"> </w:t>
      </w:r>
      <w:r w:rsidRPr="004B3DF5">
        <w:rPr>
          <w:sz w:val="24"/>
        </w:rPr>
        <w:t>они</w:t>
      </w:r>
      <w:r w:rsidRPr="004B3DF5">
        <w:rPr>
          <w:spacing w:val="1"/>
          <w:sz w:val="24"/>
        </w:rPr>
        <w:t xml:space="preserve"> </w:t>
      </w:r>
      <w:r w:rsidRPr="004B3DF5">
        <w:rPr>
          <w:sz w:val="24"/>
        </w:rPr>
        <w:t>еще</w:t>
      </w:r>
      <w:r w:rsidRPr="004B3DF5">
        <w:rPr>
          <w:spacing w:val="1"/>
          <w:sz w:val="24"/>
        </w:rPr>
        <w:t xml:space="preserve"> </w:t>
      </w:r>
      <w:r w:rsidRPr="004B3DF5">
        <w:rPr>
          <w:sz w:val="24"/>
        </w:rPr>
        <w:t>ограничиваются</w:t>
      </w:r>
      <w:r w:rsidRPr="004B3DF5">
        <w:rPr>
          <w:spacing w:val="1"/>
          <w:sz w:val="24"/>
        </w:rPr>
        <w:t xml:space="preserve"> </w:t>
      </w:r>
      <w:r w:rsidRPr="004B3DF5">
        <w:rPr>
          <w:sz w:val="24"/>
        </w:rPr>
        <w:t>наглядными</w:t>
      </w:r>
      <w:r w:rsidRPr="004B3DF5">
        <w:rPr>
          <w:spacing w:val="1"/>
          <w:sz w:val="24"/>
        </w:rPr>
        <w:t xml:space="preserve"> </w:t>
      </w:r>
      <w:r w:rsidRPr="004B3DF5">
        <w:rPr>
          <w:sz w:val="24"/>
        </w:rPr>
        <w:t>признаками</w:t>
      </w:r>
      <w:r w:rsidRPr="004B3DF5">
        <w:rPr>
          <w:spacing w:val="1"/>
          <w:sz w:val="24"/>
        </w:rPr>
        <w:t xml:space="preserve"> </w:t>
      </w:r>
      <w:r w:rsidRPr="004B3DF5">
        <w:rPr>
          <w:sz w:val="24"/>
        </w:rPr>
        <w:t>ситуации.</w:t>
      </w:r>
      <w:r w:rsidRPr="004B3DF5">
        <w:rPr>
          <w:spacing w:val="1"/>
          <w:sz w:val="24"/>
        </w:rPr>
        <w:t xml:space="preserve"> </w:t>
      </w:r>
      <w:r w:rsidRPr="004B3DF5">
        <w:rPr>
          <w:sz w:val="24"/>
        </w:rPr>
        <w:t>Увеличивается</w:t>
      </w:r>
      <w:r w:rsidRPr="004B3DF5">
        <w:rPr>
          <w:spacing w:val="1"/>
          <w:sz w:val="24"/>
        </w:rPr>
        <w:t xml:space="preserve"> </w:t>
      </w:r>
      <w:r w:rsidRPr="004B3DF5">
        <w:rPr>
          <w:sz w:val="24"/>
        </w:rPr>
        <w:t>длительность</w:t>
      </w:r>
      <w:r w:rsidRPr="004B3DF5">
        <w:rPr>
          <w:spacing w:val="1"/>
          <w:sz w:val="24"/>
        </w:rPr>
        <w:t xml:space="preserve"> </w:t>
      </w:r>
      <w:r w:rsidRPr="004B3DF5">
        <w:rPr>
          <w:sz w:val="24"/>
        </w:rPr>
        <w:t>произвольного</w:t>
      </w:r>
      <w:r w:rsidRPr="004B3DF5">
        <w:rPr>
          <w:spacing w:val="1"/>
          <w:sz w:val="24"/>
        </w:rPr>
        <w:t xml:space="preserve"> </w:t>
      </w:r>
      <w:r w:rsidRPr="004B3DF5">
        <w:rPr>
          <w:sz w:val="24"/>
        </w:rPr>
        <w:t>внимания</w:t>
      </w:r>
      <w:r w:rsidRPr="004B3DF5">
        <w:rPr>
          <w:spacing w:val="1"/>
          <w:sz w:val="24"/>
        </w:rPr>
        <w:t xml:space="preserve"> </w:t>
      </w:r>
      <w:r w:rsidRPr="004B3DF5">
        <w:rPr>
          <w:sz w:val="24"/>
        </w:rPr>
        <w:t>(до</w:t>
      </w:r>
      <w:r w:rsidRPr="004B3DF5">
        <w:rPr>
          <w:spacing w:val="1"/>
          <w:sz w:val="24"/>
        </w:rPr>
        <w:t xml:space="preserve"> </w:t>
      </w:r>
      <w:r w:rsidRPr="004B3DF5">
        <w:rPr>
          <w:sz w:val="24"/>
        </w:rPr>
        <w:t>30</w:t>
      </w:r>
      <w:r w:rsidRPr="004B3DF5">
        <w:rPr>
          <w:spacing w:val="1"/>
          <w:sz w:val="24"/>
        </w:rPr>
        <w:t xml:space="preserve"> </w:t>
      </w:r>
      <w:r w:rsidRPr="004B3DF5">
        <w:rPr>
          <w:sz w:val="24"/>
        </w:rPr>
        <w:t>минут).</w:t>
      </w:r>
      <w:r w:rsidRPr="004B3DF5">
        <w:rPr>
          <w:spacing w:val="1"/>
          <w:sz w:val="24"/>
        </w:rPr>
        <w:t xml:space="preserve"> </w:t>
      </w:r>
      <w:r w:rsidRPr="004B3DF5">
        <w:rPr>
          <w:sz w:val="24"/>
        </w:rPr>
        <w:t>Развитие</w:t>
      </w:r>
      <w:r w:rsidRPr="004B3DF5">
        <w:rPr>
          <w:spacing w:val="1"/>
          <w:sz w:val="24"/>
        </w:rPr>
        <w:t xml:space="preserve"> </w:t>
      </w:r>
      <w:r w:rsidRPr="004B3DF5">
        <w:rPr>
          <w:sz w:val="24"/>
        </w:rPr>
        <w:t>речи</w:t>
      </w:r>
      <w:r w:rsidRPr="004B3DF5">
        <w:rPr>
          <w:spacing w:val="1"/>
          <w:sz w:val="24"/>
        </w:rPr>
        <w:t xml:space="preserve"> </w:t>
      </w:r>
      <w:r w:rsidRPr="004B3DF5">
        <w:rPr>
          <w:sz w:val="24"/>
        </w:rPr>
        <w:t>характеризуется</w:t>
      </w:r>
      <w:r w:rsidRPr="004B3DF5">
        <w:rPr>
          <w:spacing w:val="1"/>
          <w:sz w:val="24"/>
        </w:rPr>
        <w:t xml:space="preserve"> </w:t>
      </w:r>
      <w:r w:rsidRPr="004B3DF5">
        <w:rPr>
          <w:sz w:val="24"/>
        </w:rPr>
        <w:t>правильным</w:t>
      </w:r>
      <w:r w:rsidRPr="004B3DF5">
        <w:rPr>
          <w:spacing w:val="1"/>
          <w:sz w:val="24"/>
        </w:rPr>
        <w:t xml:space="preserve"> </w:t>
      </w:r>
      <w:r w:rsidRPr="004B3DF5">
        <w:rPr>
          <w:sz w:val="24"/>
        </w:rPr>
        <w:t>произношением</w:t>
      </w:r>
      <w:r w:rsidRPr="004B3DF5">
        <w:rPr>
          <w:spacing w:val="1"/>
          <w:sz w:val="24"/>
        </w:rPr>
        <w:t xml:space="preserve"> </w:t>
      </w:r>
      <w:r w:rsidRPr="004B3DF5">
        <w:rPr>
          <w:sz w:val="24"/>
        </w:rPr>
        <w:t>всех</w:t>
      </w:r>
      <w:r w:rsidRPr="004B3DF5">
        <w:rPr>
          <w:spacing w:val="1"/>
          <w:sz w:val="24"/>
        </w:rPr>
        <w:t xml:space="preserve"> </w:t>
      </w:r>
      <w:r w:rsidRPr="004B3DF5">
        <w:rPr>
          <w:sz w:val="24"/>
        </w:rPr>
        <w:t>звуков</w:t>
      </w:r>
      <w:r w:rsidRPr="004B3DF5">
        <w:rPr>
          <w:spacing w:val="1"/>
          <w:sz w:val="24"/>
        </w:rPr>
        <w:t xml:space="preserve"> </w:t>
      </w:r>
      <w:r w:rsidRPr="004B3DF5">
        <w:rPr>
          <w:sz w:val="24"/>
        </w:rPr>
        <w:t>родного</w:t>
      </w:r>
      <w:r w:rsidRPr="004B3DF5">
        <w:rPr>
          <w:spacing w:val="1"/>
          <w:sz w:val="24"/>
        </w:rPr>
        <w:t xml:space="preserve"> </w:t>
      </w:r>
      <w:r w:rsidRPr="004B3DF5">
        <w:rPr>
          <w:sz w:val="24"/>
        </w:rPr>
        <w:t>языка,</w:t>
      </w:r>
      <w:r w:rsidRPr="004B3DF5">
        <w:rPr>
          <w:spacing w:val="1"/>
          <w:sz w:val="24"/>
        </w:rPr>
        <w:t xml:space="preserve"> </w:t>
      </w:r>
      <w:r w:rsidRPr="004B3DF5">
        <w:rPr>
          <w:sz w:val="24"/>
        </w:rPr>
        <w:t>правильным</w:t>
      </w:r>
      <w:r w:rsidRPr="004B3DF5">
        <w:rPr>
          <w:spacing w:val="61"/>
          <w:sz w:val="24"/>
        </w:rPr>
        <w:t xml:space="preserve"> </w:t>
      </w:r>
      <w:r w:rsidRPr="004B3DF5">
        <w:rPr>
          <w:sz w:val="24"/>
        </w:rPr>
        <w:t>построением</w:t>
      </w:r>
      <w:r w:rsidRPr="004B3DF5">
        <w:rPr>
          <w:spacing w:val="61"/>
          <w:sz w:val="24"/>
        </w:rPr>
        <w:t xml:space="preserve"> </w:t>
      </w:r>
      <w:r w:rsidRPr="004B3DF5">
        <w:rPr>
          <w:sz w:val="24"/>
        </w:rPr>
        <w:t>предложений,</w:t>
      </w:r>
      <w:r w:rsidRPr="004B3DF5">
        <w:rPr>
          <w:spacing w:val="1"/>
          <w:sz w:val="24"/>
        </w:rPr>
        <w:t xml:space="preserve"> </w:t>
      </w:r>
      <w:r w:rsidRPr="004B3DF5">
        <w:rPr>
          <w:sz w:val="24"/>
        </w:rPr>
        <w:t>способностью</w:t>
      </w:r>
      <w:r w:rsidRPr="004B3DF5">
        <w:rPr>
          <w:spacing w:val="1"/>
          <w:sz w:val="24"/>
        </w:rPr>
        <w:t xml:space="preserve"> </w:t>
      </w:r>
      <w:r w:rsidRPr="004B3DF5">
        <w:rPr>
          <w:sz w:val="24"/>
        </w:rPr>
        <w:t>составлять</w:t>
      </w:r>
      <w:r w:rsidRPr="004B3DF5">
        <w:rPr>
          <w:spacing w:val="1"/>
          <w:sz w:val="24"/>
        </w:rPr>
        <w:t xml:space="preserve"> </w:t>
      </w:r>
      <w:r w:rsidRPr="004B3DF5">
        <w:rPr>
          <w:sz w:val="24"/>
        </w:rPr>
        <w:t>рассказ</w:t>
      </w:r>
      <w:r w:rsidRPr="004B3DF5">
        <w:rPr>
          <w:spacing w:val="1"/>
          <w:sz w:val="24"/>
        </w:rPr>
        <w:t xml:space="preserve"> </w:t>
      </w:r>
      <w:r w:rsidRPr="004B3DF5">
        <w:rPr>
          <w:sz w:val="24"/>
        </w:rPr>
        <w:t>по</w:t>
      </w:r>
      <w:r w:rsidRPr="004B3DF5">
        <w:rPr>
          <w:spacing w:val="1"/>
          <w:sz w:val="24"/>
        </w:rPr>
        <w:t xml:space="preserve"> </w:t>
      </w:r>
      <w:r w:rsidRPr="004B3DF5">
        <w:rPr>
          <w:sz w:val="24"/>
        </w:rPr>
        <w:t>сюжетным</w:t>
      </w:r>
      <w:r w:rsidRPr="004B3DF5">
        <w:rPr>
          <w:spacing w:val="1"/>
          <w:sz w:val="24"/>
        </w:rPr>
        <w:t xml:space="preserve"> </w:t>
      </w:r>
      <w:r w:rsidRPr="004B3DF5">
        <w:rPr>
          <w:sz w:val="24"/>
        </w:rPr>
        <w:t>и</w:t>
      </w:r>
      <w:r w:rsidRPr="004B3DF5">
        <w:rPr>
          <w:spacing w:val="1"/>
          <w:sz w:val="24"/>
        </w:rPr>
        <w:t xml:space="preserve"> </w:t>
      </w:r>
      <w:r w:rsidRPr="004B3DF5">
        <w:rPr>
          <w:sz w:val="24"/>
        </w:rPr>
        <w:t>последовательным</w:t>
      </w:r>
      <w:r w:rsidRPr="004B3DF5">
        <w:rPr>
          <w:spacing w:val="1"/>
          <w:sz w:val="24"/>
        </w:rPr>
        <w:t xml:space="preserve"> </w:t>
      </w:r>
      <w:r w:rsidRPr="004B3DF5">
        <w:rPr>
          <w:sz w:val="24"/>
        </w:rPr>
        <w:t>картинкам.</w:t>
      </w:r>
      <w:r w:rsidRPr="004B3DF5">
        <w:rPr>
          <w:spacing w:val="1"/>
          <w:sz w:val="24"/>
        </w:rPr>
        <w:t xml:space="preserve"> </w:t>
      </w:r>
      <w:r w:rsidRPr="004B3DF5">
        <w:rPr>
          <w:sz w:val="24"/>
        </w:rPr>
        <w:t>В</w:t>
      </w:r>
      <w:r w:rsidRPr="004B3DF5">
        <w:rPr>
          <w:spacing w:val="1"/>
          <w:sz w:val="24"/>
        </w:rPr>
        <w:t xml:space="preserve"> </w:t>
      </w:r>
      <w:r w:rsidRPr="004B3DF5">
        <w:rPr>
          <w:sz w:val="24"/>
        </w:rPr>
        <w:t>результате</w:t>
      </w:r>
      <w:r w:rsidRPr="004B3DF5">
        <w:rPr>
          <w:spacing w:val="-57"/>
          <w:sz w:val="24"/>
        </w:rPr>
        <w:t xml:space="preserve"> </w:t>
      </w:r>
      <w:r w:rsidRPr="004B3DF5">
        <w:rPr>
          <w:sz w:val="24"/>
        </w:rPr>
        <w:t>правильно</w:t>
      </w:r>
      <w:r w:rsidRPr="004B3DF5">
        <w:rPr>
          <w:spacing w:val="1"/>
          <w:sz w:val="24"/>
        </w:rPr>
        <w:t xml:space="preserve"> </w:t>
      </w:r>
      <w:r w:rsidRPr="004B3DF5">
        <w:rPr>
          <w:sz w:val="24"/>
        </w:rPr>
        <w:t>организованной</w:t>
      </w:r>
      <w:r w:rsidRPr="004B3DF5">
        <w:rPr>
          <w:spacing w:val="1"/>
          <w:sz w:val="24"/>
        </w:rPr>
        <w:t xml:space="preserve"> </w:t>
      </w:r>
      <w:r w:rsidRPr="004B3DF5">
        <w:rPr>
          <w:sz w:val="24"/>
        </w:rPr>
        <w:t>образовательной</w:t>
      </w:r>
      <w:r w:rsidRPr="004B3DF5">
        <w:rPr>
          <w:spacing w:val="1"/>
          <w:sz w:val="24"/>
        </w:rPr>
        <w:t xml:space="preserve"> </w:t>
      </w:r>
      <w:r w:rsidRPr="004B3DF5">
        <w:rPr>
          <w:sz w:val="24"/>
        </w:rPr>
        <w:t>работы</w:t>
      </w:r>
      <w:r w:rsidRPr="004B3DF5">
        <w:rPr>
          <w:spacing w:val="1"/>
          <w:sz w:val="24"/>
        </w:rPr>
        <w:t xml:space="preserve"> </w:t>
      </w:r>
      <w:r w:rsidRPr="004B3DF5">
        <w:rPr>
          <w:sz w:val="24"/>
        </w:rPr>
        <w:t>у</w:t>
      </w:r>
      <w:r w:rsidRPr="004B3DF5">
        <w:rPr>
          <w:spacing w:val="1"/>
          <w:sz w:val="24"/>
        </w:rPr>
        <w:t xml:space="preserve"> </w:t>
      </w:r>
      <w:r w:rsidRPr="004B3DF5">
        <w:rPr>
          <w:sz w:val="24"/>
        </w:rPr>
        <w:t>детей</w:t>
      </w:r>
      <w:r w:rsidRPr="004B3DF5">
        <w:rPr>
          <w:spacing w:val="1"/>
          <w:sz w:val="24"/>
        </w:rPr>
        <w:t xml:space="preserve"> </w:t>
      </w:r>
      <w:r w:rsidRPr="004B3DF5">
        <w:rPr>
          <w:sz w:val="24"/>
        </w:rPr>
        <w:t>развивается</w:t>
      </w:r>
      <w:r w:rsidRPr="004B3DF5">
        <w:rPr>
          <w:spacing w:val="1"/>
          <w:sz w:val="24"/>
        </w:rPr>
        <w:t xml:space="preserve"> </w:t>
      </w:r>
      <w:r w:rsidRPr="004B3DF5">
        <w:rPr>
          <w:sz w:val="24"/>
        </w:rPr>
        <w:t>диалогическая</w:t>
      </w:r>
      <w:r w:rsidRPr="004B3DF5">
        <w:rPr>
          <w:spacing w:val="1"/>
          <w:sz w:val="24"/>
        </w:rPr>
        <w:t xml:space="preserve"> </w:t>
      </w:r>
      <w:r w:rsidRPr="004B3DF5">
        <w:rPr>
          <w:sz w:val="24"/>
        </w:rPr>
        <w:t>и</w:t>
      </w:r>
      <w:r w:rsidRPr="004B3DF5">
        <w:rPr>
          <w:spacing w:val="1"/>
          <w:sz w:val="24"/>
        </w:rPr>
        <w:t xml:space="preserve"> </w:t>
      </w:r>
      <w:r w:rsidRPr="004B3DF5">
        <w:rPr>
          <w:sz w:val="24"/>
        </w:rPr>
        <w:t>некоторые виды монологической речи, формируются предпосылки к обучению чтения. Активный</w:t>
      </w:r>
      <w:r w:rsidRPr="004B3DF5">
        <w:rPr>
          <w:spacing w:val="1"/>
          <w:sz w:val="24"/>
        </w:rPr>
        <w:t xml:space="preserve"> </w:t>
      </w:r>
      <w:r w:rsidRPr="004B3DF5">
        <w:rPr>
          <w:sz w:val="24"/>
        </w:rPr>
        <w:t>словарный</w:t>
      </w:r>
      <w:r w:rsidRPr="004B3DF5">
        <w:rPr>
          <w:spacing w:val="-1"/>
          <w:sz w:val="24"/>
        </w:rPr>
        <w:t xml:space="preserve"> </w:t>
      </w:r>
      <w:r w:rsidRPr="004B3DF5">
        <w:rPr>
          <w:sz w:val="24"/>
        </w:rPr>
        <w:t>запас</w:t>
      </w:r>
      <w:r w:rsidRPr="004B3DF5">
        <w:rPr>
          <w:spacing w:val="-1"/>
          <w:sz w:val="24"/>
        </w:rPr>
        <w:t xml:space="preserve"> </w:t>
      </w:r>
      <w:r w:rsidRPr="004B3DF5">
        <w:rPr>
          <w:sz w:val="24"/>
        </w:rPr>
        <w:t>достигает 3,5</w:t>
      </w:r>
      <w:r w:rsidRPr="004B3DF5">
        <w:rPr>
          <w:spacing w:val="2"/>
          <w:sz w:val="24"/>
        </w:rPr>
        <w:t xml:space="preserve"> </w:t>
      </w:r>
      <w:r w:rsidRPr="004B3DF5">
        <w:rPr>
          <w:sz w:val="24"/>
        </w:rPr>
        <w:t>-</w:t>
      </w:r>
      <w:r w:rsidRPr="004B3DF5">
        <w:rPr>
          <w:spacing w:val="-1"/>
          <w:sz w:val="24"/>
        </w:rPr>
        <w:t xml:space="preserve"> </w:t>
      </w:r>
      <w:r w:rsidRPr="004B3DF5">
        <w:rPr>
          <w:sz w:val="24"/>
        </w:rPr>
        <w:t>7 тысяч</w:t>
      </w:r>
      <w:r w:rsidRPr="004B3DF5">
        <w:rPr>
          <w:spacing w:val="1"/>
          <w:sz w:val="24"/>
        </w:rPr>
        <w:t xml:space="preserve"> </w:t>
      </w:r>
      <w:r w:rsidRPr="004B3DF5">
        <w:rPr>
          <w:sz w:val="24"/>
        </w:rPr>
        <w:t>слов.</w:t>
      </w:r>
    </w:p>
    <w:p w:rsidR="00011922" w:rsidRPr="004B3DF5" w:rsidRDefault="00011922" w:rsidP="00011922">
      <w:pPr>
        <w:pStyle w:val="a7"/>
        <w:spacing w:before="1" w:line="276" w:lineRule="auto"/>
        <w:ind w:right="249"/>
        <w:rPr>
          <w:sz w:val="24"/>
        </w:rPr>
      </w:pPr>
      <w:r w:rsidRPr="004B3DF5">
        <w:rPr>
          <w:b/>
          <w:i/>
          <w:sz w:val="24"/>
        </w:rPr>
        <w:t>Детские</w:t>
      </w:r>
      <w:r w:rsidRPr="004B3DF5">
        <w:rPr>
          <w:b/>
          <w:i/>
          <w:spacing w:val="1"/>
          <w:sz w:val="24"/>
        </w:rPr>
        <w:t xml:space="preserve"> </w:t>
      </w:r>
      <w:r w:rsidRPr="004B3DF5">
        <w:rPr>
          <w:b/>
          <w:i/>
          <w:sz w:val="24"/>
        </w:rPr>
        <w:t>виды</w:t>
      </w:r>
      <w:r w:rsidRPr="004B3DF5">
        <w:rPr>
          <w:b/>
          <w:i/>
          <w:spacing w:val="1"/>
          <w:sz w:val="24"/>
        </w:rPr>
        <w:t xml:space="preserve"> </w:t>
      </w:r>
      <w:r w:rsidRPr="004B3DF5">
        <w:rPr>
          <w:b/>
          <w:i/>
          <w:sz w:val="24"/>
        </w:rPr>
        <w:t>деятельности</w:t>
      </w:r>
      <w:r w:rsidRPr="004B3DF5">
        <w:rPr>
          <w:b/>
          <w:sz w:val="24"/>
        </w:rPr>
        <w:t>.</w:t>
      </w:r>
      <w:r w:rsidRPr="004B3DF5">
        <w:rPr>
          <w:b/>
          <w:spacing w:val="1"/>
          <w:sz w:val="24"/>
        </w:rPr>
        <w:t xml:space="preserve"> </w:t>
      </w:r>
      <w:r w:rsidRPr="004B3DF5">
        <w:rPr>
          <w:sz w:val="24"/>
        </w:rPr>
        <w:t>Процессуальная</w:t>
      </w:r>
      <w:r w:rsidRPr="004B3DF5">
        <w:rPr>
          <w:spacing w:val="1"/>
          <w:sz w:val="24"/>
        </w:rPr>
        <w:t xml:space="preserve"> </w:t>
      </w:r>
      <w:r w:rsidRPr="004B3DF5">
        <w:rPr>
          <w:sz w:val="24"/>
        </w:rPr>
        <w:t>сюжетно-ролевая</w:t>
      </w:r>
      <w:r w:rsidRPr="004B3DF5">
        <w:rPr>
          <w:spacing w:val="1"/>
          <w:sz w:val="24"/>
        </w:rPr>
        <w:t xml:space="preserve"> </w:t>
      </w:r>
      <w:r w:rsidRPr="004B3DF5">
        <w:rPr>
          <w:sz w:val="24"/>
        </w:rPr>
        <w:t>игра</w:t>
      </w:r>
      <w:r w:rsidRPr="004B3DF5">
        <w:rPr>
          <w:spacing w:val="1"/>
          <w:sz w:val="24"/>
        </w:rPr>
        <w:t xml:space="preserve"> </w:t>
      </w:r>
      <w:r w:rsidRPr="004B3DF5">
        <w:rPr>
          <w:sz w:val="24"/>
        </w:rPr>
        <w:t>сменяется</w:t>
      </w:r>
      <w:r w:rsidRPr="004B3DF5">
        <w:rPr>
          <w:spacing w:val="-57"/>
          <w:sz w:val="24"/>
        </w:rPr>
        <w:t xml:space="preserve"> </w:t>
      </w:r>
      <w:r w:rsidRPr="004B3DF5">
        <w:rPr>
          <w:sz w:val="24"/>
        </w:rPr>
        <w:t>результативной игрой (игры с правилами, настольные игры). Игровое пространство усложняется.</w:t>
      </w:r>
      <w:r w:rsidRPr="004B3DF5">
        <w:rPr>
          <w:spacing w:val="1"/>
          <w:sz w:val="24"/>
        </w:rPr>
        <w:t xml:space="preserve"> </w:t>
      </w:r>
      <w:r w:rsidRPr="004B3DF5">
        <w:rPr>
          <w:sz w:val="24"/>
        </w:rPr>
        <w:t>Система взаимоотношений в игре усложняется, дети способны отслеживать поведение партнеров</w:t>
      </w:r>
      <w:r w:rsidRPr="004B3DF5">
        <w:rPr>
          <w:spacing w:val="1"/>
          <w:sz w:val="24"/>
        </w:rPr>
        <w:t xml:space="preserve"> </w:t>
      </w:r>
      <w:r w:rsidRPr="004B3DF5">
        <w:rPr>
          <w:sz w:val="24"/>
        </w:rPr>
        <w:t>по</w:t>
      </w:r>
      <w:r w:rsidRPr="004B3DF5">
        <w:rPr>
          <w:spacing w:val="-1"/>
          <w:sz w:val="24"/>
        </w:rPr>
        <w:t xml:space="preserve"> </w:t>
      </w:r>
      <w:r w:rsidRPr="004B3DF5">
        <w:rPr>
          <w:sz w:val="24"/>
        </w:rPr>
        <w:t>всему</w:t>
      </w:r>
      <w:r w:rsidRPr="004B3DF5">
        <w:rPr>
          <w:spacing w:val="-6"/>
          <w:sz w:val="24"/>
        </w:rPr>
        <w:t xml:space="preserve"> </w:t>
      </w:r>
      <w:r w:rsidRPr="004B3DF5">
        <w:rPr>
          <w:sz w:val="24"/>
        </w:rPr>
        <w:t>игровому</w:t>
      </w:r>
      <w:r w:rsidRPr="004B3DF5">
        <w:rPr>
          <w:spacing w:val="-5"/>
          <w:sz w:val="24"/>
        </w:rPr>
        <w:t xml:space="preserve"> </w:t>
      </w:r>
      <w:r w:rsidRPr="004B3DF5">
        <w:rPr>
          <w:sz w:val="24"/>
        </w:rPr>
        <w:t>пространству</w:t>
      </w:r>
      <w:r w:rsidRPr="004B3DF5">
        <w:rPr>
          <w:spacing w:val="-6"/>
          <w:sz w:val="24"/>
        </w:rPr>
        <w:t xml:space="preserve"> </w:t>
      </w:r>
      <w:r w:rsidRPr="004B3DF5">
        <w:rPr>
          <w:sz w:val="24"/>
        </w:rPr>
        <w:t>и менять свое</w:t>
      </w:r>
      <w:r w:rsidRPr="004B3DF5">
        <w:rPr>
          <w:spacing w:val="-2"/>
          <w:sz w:val="24"/>
        </w:rPr>
        <w:t xml:space="preserve"> </w:t>
      </w:r>
      <w:r w:rsidRPr="004B3DF5">
        <w:rPr>
          <w:sz w:val="24"/>
        </w:rPr>
        <w:t>поведение</w:t>
      </w:r>
      <w:r w:rsidRPr="004B3DF5">
        <w:rPr>
          <w:spacing w:val="-2"/>
          <w:sz w:val="24"/>
        </w:rPr>
        <w:t xml:space="preserve"> </w:t>
      </w:r>
      <w:r w:rsidRPr="004B3DF5">
        <w:rPr>
          <w:sz w:val="24"/>
        </w:rPr>
        <w:t>в</w:t>
      </w:r>
      <w:r w:rsidRPr="004B3DF5">
        <w:rPr>
          <w:spacing w:val="-1"/>
          <w:sz w:val="24"/>
        </w:rPr>
        <w:t xml:space="preserve"> </w:t>
      </w:r>
      <w:r w:rsidRPr="004B3DF5">
        <w:rPr>
          <w:sz w:val="24"/>
        </w:rPr>
        <w:t>зависимости от</w:t>
      </w:r>
      <w:r w:rsidRPr="004B3DF5">
        <w:rPr>
          <w:spacing w:val="-1"/>
          <w:sz w:val="24"/>
        </w:rPr>
        <w:t xml:space="preserve"> </w:t>
      </w:r>
      <w:r w:rsidRPr="004B3DF5">
        <w:rPr>
          <w:sz w:val="24"/>
        </w:rPr>
        <w:t>места в</w:t>
      </w:r>
      <w:r w:rsidRPr="004B3DF5">
        <w:rPr>
          <w:spacing w:val="-2"/>
          <w:sz w:val="24"/>
        </w:rPr>
        <w:t xml:space="preserve"> </w:t>
      </w:r>
      <w:r w:rsidRPr="004B3DF5">
        <w:rPr>
          <w:sz w:val="24"/>
        </w:rPr>
        <w:t>нем.</w:t>
      </w:r>
    </w:p>
    <w:p w:rsidR="00011922" w:rsidRPr="004B3DF5" w:rsidRDefault="00011922" w:rsidP="00011922">
      <w:pPr>
        <w:pStyle w:val="a7"/>
        <w:spacing w:line="276" w:lineRule="auto"/>
        <w:ind w:right="249"/>
        <w:rPr>
          <w:sz w:val="24"/>
        </w:rPr>
      </w:pPr>
      <w:r w:rsidRPr="004B3DF5">
        <w:rPr>
          <w:sz w:val="24"/>
        </w:rPr>
        <w:t>Продуктивные</w:t>
      </w:r>
      <w:r w:rsidRPr="004B3DF5">
        <w:rPr>
          <w:spacing w:val="1"/>
          <w:sz w:val="24"/>
        </w:rPr>
        <w:t xml:space="preserve"> </w:t>
      </w:r>
      <w:r w:rsidRPr="004B3DF5">
        <w:rPr>
          <w:sz w:val="24"/>
        </w:rPr>
        <w:t>виды</w:t>
      </w:r>
      <w:r w:rsidRPr="004B3DF5">
        <w:rPr>
          <w:spacing w:val="1"/>
          <w:sz w:val="24"/>
        </w:rPr>
        <w:t xml:space="preserve"> </w:t>
      </w:r>
      <w:r w:rsidRPr="004B3DF5">
        <w:rPr>
          <w:sz w:val="24"/>
        </w:rPr>
        <w:t>деятельности</w:t>
      </w:r>
      <w:r w:rsidRPr="004B3DF5">
        <w:rPr>
          <w:spacing w:val="1"/>
          <w:sz w:val="24"/>
        </w:rPr>
        <w:t xml:space="preserve"> </w:t>
      </w:r>
      <w:r w:rsidRPr="004B3DF5">
        <w:rPr>
          <w:sz w:val="24"/>
        </w:rPr>
        <w:t>выступают</w:t>
      </w:r>
      <w:r w:rsidRPr="004B3DF5">
        <w:rPr>
          <w:spacing w:val="1"/>
          <w:sz w:val="24"/>
        </w:rPr>
        <w:t xml:space="preserve"> </w:t>
      </w:r>
      <w:r w:rsidRPr="004B3DF5">
        <w:rPr>
          <w:sz w:val="24"/>
        </w:rPr>
        <w:t>как</w:t>
      </w:r>
      <w:r w:rsidRPr="004B3DF5">
        <w:rPr>
          <w:spacing w:val="1"/>
          <w:sz w:val="24"/>
        </w:rPr>
        <w:t xml:space="preserve"> </w:t>
      </w:r>
      <w:r w:rsidRPr="004B3DF5">
        <w:rPr>
          <w:sz w:val="24"/>
        </w:rPr>
        <w:t>самостоятельные</w:t>
      </w:r>
      <w:r w:rsidRPr="004B3DF5">
        <w:rPr>
          <w:spacing w:val="1"/>
          <w:sz w:val="24"/>
        </w:rPr>
        <w:t xml:space="preserve"> </w:t>
      </w:r>
      <w:r w:rsidRPr="004B3DF5">
        <w:rPr>
          <w:sz w:val="24"/>
        </w:rPr>
        <w:t>формы</w:t>
      </w:r>
      <w:r w:rsidRPr="004B3DF5">
        <w:rPr>
          <w:spacing w:val="1"/>
          <w:sz w:val="24"/>
        </w:rPr>
        <w:t xml:space="preserve"> </w:t>
      </w:r>
      <w:r w:rsidRPr="004B3DF5">
        <w:rPr>
          <w:sz w:val="24"/>
        </w:rPr>
        <w:t>целенаправленного</w:t>
      </w:r>
      <w:r w:rsidRPr="004B3DF5">
        <w:rPr>
          <w:spacing w:val="1"/>
          <w:sz w:val="24"/>
        </w:rPr>
        <w:t xml:space="preserve"> </w:t>
      </w:r>
      <w:r w:rsidRPr="004B3DF5">
        <w:rPr>
          <w:sz w:val="24"/>
        </w:rPr>
        <w:t>поведения.</w:t>
      </w:r>
      <w:r w:rsidRPr="004B3DF5">
        <w:rPr>
          <w:spacing w:val="1"/>
          <w:sz w:val="24"/>
        </w:rPr>
        <w:t xml:space="preserve"> </w:t>
      </w:r>
      <w:r w:rsidRPr="004B3DF5">
        <w:rPr>
          <w:sz w:val="24"/>
        </w:rPr>
        <w:t>Рисунки</w:t>
      </w:r>
      <w:r w:rsidRPr="004B3DF5">
        <w:rPr>
          <w:spacing w:val="1"/>
          <w:sz w:val="24"/>
        </w:rPr>
        <w:t xml:space="preserve"> </w:t>
      </w:r>
      <w:r w:rsidRPr="004B3DF5">
        <w:rPr>
          <w:sz w:val="24"/>
        </w:rPr>
        <w:t>приобретают</w:t>
      </w:r>
      <w:r w:rsidRPr="004B3DF5">
        <w:rPr>
          <w:spacing w:val="1"/>
          <w:sz w:val="24"/>
        </w:rPr>
        <w:t xml:space="preserve"> </w:t>
      </w:r>
      <w:r w:rsidRPr="004B3DF5">
        <w:rPr>
          <w:sz w:val="24"/>
        </w:rPr>
        <w:t>более</w:t>
      </w:r>
      <w:r w:rsidRPr="004B3DF5">
        <w:rPr>
          <w:spacing w:val="1"/>
          <w:sz w:val="24"/>
        </w:rPr>
        <w:t xml:space="preserve"> </w:t>
      </w:r>
      <w:r w:rsidRPr="004B3DF5">
        <w:rPr>
          <w:sz w:val="24"/>
        </w:rPr>
        <w:t>детализированный</w:t>
      </w:r>
      <w:r w:rsidRPr="004B3DF5">
        <w:rPr>
          <w:spacing w:val="1"/>
          <w:sz w:val="24"/>
        </w:rPr>
        <w:t xml:space="preserve"> </w:t>
      </w:r>
      <w:r w:rsidRPr="004B3DF5">
        <w:rPr>
          <w:sz w:val="24"/>
        </w:rPr>
        <w:t>характер,</w:t>
      </w:r>
      <w:r w:rsidRPr="004B3DF5">
        <w:rPr>
          <w:spacing w:val="1"/>
          <w:sz w:val="24"/>
        </w:rPr>
        <w:t xml:space="preserve"> </w:t>
      </w:r>
      <w:r w:rsidRPr="004B3DF5">
        <w:rPr>
          <w:sz w:val="24"/>
        </w:rPr>
        <w:t>обогащается их цветовая гамма.</w:t>
      </w:r>
      <w:r w:rsidRPr="004B3DF5">
        <w:rPr>
          <w:spacing w:val="1"/>
          <w:sz w:val="24"/>
        </w:rPr>
        <w:t xml:space="preserve"> </w:t>
      </w:r>
      <w:r w:rsidRPr="004B3DF5">
        <w:rPr>
          <w:sz w:val="24"/>
        </w:rPr>
        <w:t>Дети подготовительной к школе группы в значительной степени</w:t>
      </w:r>
      <w:r w:rsidRPr="004B3DF5">
        <w:rPr>
          <w:spacing w:val="1"/>
          <w:sz w:val="24"/>
        </w:rPr>
        <w:t xml:space="preserve"> </w:t>
      </w:r>
      <w:r w:rsidRPr="004B3DF5">
        <w:rPr>
          <w:sz w:val="24"/>
        </w:rPr>
        <w:t>осваивают</w:t>
      </w:r>
      <w:r w:rsidRPr="004B3DF5">
        <w:rPr>
          <w:spacing w:val="1"/>
          <w:sz w:val="24"/>
        </w:rPr>
        <w:t xml:space="preserve"> </w:t>
      </w:r>
      <w:r w:rsidRPr="004B3DF5">
        <w:rPr>
          <w:sz w:val="24"/>
        </w:rPr>
        <w:t>конструирование</w:t>
      </w:r>
      <w:r w:rsidRPr="004B3DF5">
        <w:rPr>
          <w:spacing w:val="1"/>
          <w:sz w:val="24"/>
        </w:rPr>
        <w:t xml:space="preserve"> </w:t>
      </w:r>
      <w:r w:rsidRPr="004B3DF5">
        <w:rPr>
          <w:sz w:val="24"/>
        </w:rPr>
        <w:t>из</w:t>
      </w:r>
      <w:r w:rsidRPr="004B3DF5">
        <w:rPr>
          <w:spacing w:val="1"/>
          <w:sz w:val="24"/>
        </w:rPr>
        <w:t xml:space="preserve"> </w:t>
      </w:r>
      <w:r w:rsidRPr="004B3DF5">
        <w:rPr>
          <w:sz w:val="24"/>
        </w:rPr>
        <w:t>различного</w:t>
      </w:r>
      <w:r w:rsidRPr="004B3DF5">
        <w:rPr>
          <w:spacing w:val="1"/>
          <w:sz w:val="24"/>
        </w:rPr>
        <w:t xml:space="preserve"> </w:t>
      </w:r>
      <w:r w:rsidRPr="004B3DF5">
        <w:rPr>
          <w:sz w:val="24"/>
        </w:rPr>
        <w:t>строительного</w:t>
      </w:r>
      <w:r w:rsidRPr="004B3DF5">
        <w:rPr>
          <w:spacing w:val="1"/>
          <w:sz w:val="24"/>
        </w:rPr>
        <w:t xml:space="preserve"> </w:t>
      </w:r>
      <w:r w:rsidRPr="004B3DF5">
        <w:rPr>
          <w:sz w:val="24"/>
        </w:rPr>
        <w:t>материала.</w:t>
      </w:r>
      <w:r w:rsidRPr="004B3DF5">
        <w:rPr>
          <w:spacing w:val="1"/>
          <w:sz w:val="24"/>
        </w:rPr>
        <w:t xml:space="preserve"> </w:t>
      </w:r>
      <w:r w:rsidRPr="004B3DF5">
        <w:rPr>
          <w:sz w:val="24"/>
        </w:rPr>
        <w:t>Они</w:t>
      </w:r>
      <w:r w:rsidRPr="004B3DF5">
        <w:rPr>
          <w:spacing w:val="1"/>
          <w:sz w:val="24"/>
        </w:rPr>
        <w:t xml:space="preserve"> </w:t>
      </w:r>
      <w:r w:rsidRPr="004B3DF5">
        <w:rPr>
          <w:sz w:val="24"/>
        </w:rPr>
        <w:t>свободно</w:t>
      </w:r>
      <w:r w:rsidRPr="004B3DF5">
        <w:rPr>
          <w:spacing w:val="1"/>
          <w:sz w:val="24"/>
        </w:rPr>
        <w:t xml:space="preserve"> </w:t>
      </w:r>
      <w:r w:rsidRPr="004B3DF5">
        <w:rPr>
          <w:sz w:val="24"/>
        </w:rPr>
        <w:t>владеют</w:t>
      </w:r>
      <w:r w:rsidRPr="004B3DF5">
        <w:rPr>
          <w:spacing w:val="1"/>
          <w:sz w:val="24"/>
        </w:rPr>
        <w:t xml:space="preserve"> </w:t>
      </w:r>
      <w:r w:rsidRPr="004B3DF5">
        <w:rPr>
          <w:sz w:val="24"/>
        </w:rPr>
        <w:t>обобщенными</w:t>
      </w:r>
      <w:r w:rsidRPr="004B3DF5">
        <w:rPr>
          <w:spacing w:val="1"/>
          <w:sz w:val="24"/>
        </w:rPr>
        <w:t xml:space="preserve"> </w:t>
      </w:r>
      <w:r w:rsidRPr="004B3DF5">
        <w:rPr>
          <w:sz w:val="24"/>
        </w:rPr>
        <w:t>способами</w:t>
      </w:r>
      <w:r w:rsidRPr="004B3DF5">
        <w:rPr>
          <w:spacing w:val="1"/>
          <w:sz w:val="24"/>
        </w:rPr>
        <w:t xml:space="preserve"> </w:t>
      </w:r>
      <w:r w:rsidRPr="004B3DF5">
        <w:rPr>
          <w:sz w:val="24"/>
        </w:rPr>
        <w:t>анализа</w:t>
      </w:r>
      <w:r w:rsidRPr="004B3DF5">
        <w:rPr>
          <w:spacing w:val="1"/>
          <w:sz w:val="24"/>
        </w:rPr>
        <w:t xml:space="preserve"> </w:t>
      </w:r>
      <w:r w:rsidRPr="004B3DF5">
        <w:rPr>
          <w:sz w:val="24"/>
        </w:rPr>
        <w:t>как</w:t>
      </w:r>
      <w:r w:rsidRPr="004B3DF5">
        <w:rPr>
          <w:spacing w:val="1"/>
          <w:sz w:val="24"/>
        </w:rPr>
        <w:t xml:space="preserve"> </w:t>
      </w:r>
      <w:r w:rsidRPr="004B3DF5">
        <w:rPr>
          <w:sz w:val="24"/>
        </w:rPr>
        <w:t>изображений,</w:t>
      </w:r>
      <w:r w:rsidRPr="004B3DF5">
        <w:rPr>
          <w:spacing w:val="1"/>
          <w:sz w:val="24"/>
        </w:rPr>
        <w:t xml:space="preserve"> </w:t>
      </w:r>
      <w:r w:rsidRPr="004B3DF5">
        <w:rPr>
          <w:sz w:val="24"/>
        </w:rPr>
        <w:t>так</w:t>
      </w:r>
      <w:r w:rsidRPr="004B3DF5">
        <w:rPr>
          <w:spacing w:val="1"/>
          <w:sz w:val="24"/>
        </w:rPr>
        <w:t xml:space="preserve"> </w:t>
      </w:r>
      <w:r w:rsidRPr="004B3DF5">
        <w:rPr>
          <w:sz w:val="24"/>
        </w:rPr>
        <w:t>и</w:t>
      </w:r>
      <w:r w:rsidRPr="004B3DF5">
        <w:rPr>
          <w:spacing w:val="1"/>
          <w:sz w:val="24"/>
        </w:rPr>
        <w:t xml:space="preserve"> </w:t>
      </w:r>
      <w:r w:rsidRPr="004B3DF5">
        <w:rPr>
          <w:sz w:val="24"/>
        </w:rPr>
        <w:t>построек;</w:t>
      </w:r>
      <w:r w:rsidRPr="004B3DF5">
        <w:rPr>
          <w:spacing w:val="1"/>
          <w:sz w:val="24"/>
        </w:rPr>
        <w:t xml:space="preserve"> </w:t>
      </w:r>
      <w:r w:rsidRPr="004B3DF5">
        <w:rPr>
          <w:sz w:val="24"/>
        </w:rPr>
        <w:t>не</w:t>
      </w:r>
      <w:r w:rsidRPr="004B3DF5">
        <w:rPr>
          <w:spacing w:val="1"/>
          <w:sz w:val="24"/>
        </w:rPr>
        <w:t xml:space="preserve"> </w:t>
      </w:r>
      <w:r w:rsidRPr="004B3DF5">
        <w:rPr>
          <w:sz w:val="24"/>
        </w:rPr>
        <w:t>только</w:t>
      </w:r>
      <w:r w:rsidRPr="004B3DF5">
        <w:rPr>
          <w:spacing w:val="1"/>
          <w:sz w:val="24"/>
        </w:rPr>
        <w:t xml:space="preserve"> </w:t>
      </w:r>
      <w:r w:rsidRPr="004B3DF5">
        <w:rPr>
          <w:sz w:val="24"/>
        </w:rPr>
        <w:t>анализируют</w:t>
      </w:r>
      <w:r w:rsidRPr="004B3DF5">
        <w:rPr>
          <w:spacing w:val="1"/>
          <w:sz w:val="24"/>
        </w:rPr>
        <w:t xml:space="preserve"> </w:t>
      </w:r>
      <w:r w:rsidRPr="004B3DF5">
        <w:rPr>
          <w:sz w:val="24"/>
        </w:rPr>
        <w:t>основные конструктивные особенности различных деталей, но и определяют их форму на основе</w:t>
      </w:r>
      <w:r w:rsidRPr="004B3DF5">
        <w:rPr>
          <w:spacing w:val="1"/>
          <w:sz w:val="24"/>
        </w:rPr>
        <w:t xml:space="preserve"> </w:t>
      </w:r>
      <w:r w:rsidRPr="004B3DF5">
        <w:rPr>
          <w:sz w:val="24"/>
        </w:rPr>
        <w:t>сходства со знакомыми им объемными предметами.</w:t>
      </w:r>
      <w:r w:rsidRPr="004B3DF5">
        <w:rPr>
          <w:spacing w:val="1"/>
          <w:sz w:val="24"/>
        </w:rPr>
        <w:t xml:space="preserve"> </w:t>
      </w:r>
      <w:r w:rsidRPr="004B3DF5">
        <w:rPr>
          <w:sz w:val="24"/>
        </w:rPr>
        <w:t>Способны выполнять различные по степени</w:t>
      </w:r>
      <w:r w:rsidRPr="004B3DF5">
        <w:rPr>
          <w:spacing w:val="1"/>
          <w:sz w:val="24"/>
        </w:rPr>
        <w:t xml:space="preserve"> </w:t>
      </w:r>
      <w:r w:rsidRPr="004B3DF5">
        <w:rPr>
          <w:sz w:val="24"/>
        </w:rPr>
        <w:t>сложности</w:t>
      </w:r>
      <w:r w:rsidRPr="004B3DF5">
        <w:rPr>
          <w:spacing w:val="1"/>
          <w:sz w:val="24"/>
        </w:rPr>
        <w:t xml:space="preserve"> </w:t>
      </w:r>
      <w:r w:rsidRPr="004B3DF5">
        <w:rPr>
          <w:sz w:val="24"/>
        </w:rPr>
        <w:t>постройки</w:t>
      </w:r>
      <w:r w:rsidRPr="004B3DF5">
        <w:rPr>
          <w:spacing w:val="-1"/>
          <w:sz w:val="24"/>
        </w:rPr>
        <w:t xml:space="preserve"> </w:t>
      </w:r>
      <w:r w:rsidRPr="004B3DF5">
        <w:rPr>
          <w:sz w:val="24"/>
        </w:rPr>
        <w:t>как</w:t>
      </w:r>
      <w:r w:rsidRPr="004B3DF5">
        <w:rPr>
          <w:spacing w:val="-1"/>
          <w:sz w:val="24"/>
        </w:rPr>
        <w:t xml:space="preserve"> </w:t>
      </w:r>
      <w:r w:rsidRPr="004B3DF5">
        <w:rPr>
          <w:sz w:val="24"/>
        </w:rPr>
        <w:t>по собственному</w:t>
      </w:r>
      <w:r w:rsidRPr="004B3DF5">
        <w:rPr>
          <w:spacing w:val="-5"/>
          <w:sz w:val="24"/>
        </w:rPr>
        <w:t xml:space="preserve"> </w:t>
      </w:r>
      <w:r w:rsidRPr="004B3DF5">
        <w:rPr>
          <w:sz w:val="24"/>
        </w:rPr>
        <w:t>замыслу, так</w:t>
      </w:r>
      <w:r w:rsidRPr="004B3DF5">
        <w:rPr>
          <w:spacing w:val="-1"/>
          <w:sz w:val="24"/>
        </w:rPr>
        <w:t xml:space="preserve"> </w:t>
      </w:r>
      <w:r w:rsidRPr="004B3DF5">
        <w:rPr>
          <w:sz w:val="24"/>
        </w:rPr>
        <w:t>и по</w:t>
      </w:r>
      <w:r w:rsidRPr="004B3DF5">
        <w:rPr>
          <w:spacing w:val="1"/>
          <w:sz w:val="24"/>
        </w:rPr>
        <w:t xml:space="preserve"> </w:t>
      </w:r>
      <w:r w:rsidRPr="004B3DF5">
        <w:rPr>
          <w:sz w:val="24"/>
        </w:rPr>
        <w:t>условиям.</w:t>
      </w:r>
    </w:p>
    <w:p w:rsidR="00011922" w:rsidRPr="004B3DF5" w:rsidRDefault="00011922" w:rsidP="00011922">
      <w:pPr>
        <w:pStyle w:val="a7"/>
        <w:spacing w:before="1" w:line="276" w:lineRule="auto"/>
        <w:ind w:right="247"/>
        <w:rPr>
          <w:sz w:val="24"/>
        </w:rPr>
      </w:pPr>
      <w:r w:rsidRPr="004B3DF5">
        <w:rPr>
          <w:b/>
          <w:i/>
          <w:sz w:val="24"/>
        </w:rPr>
        <w:t>Коммуникация</w:t>
      </w:r>
      <w:r w:rsidRPr="004B3DF5">
        <w:rPr>
          <w:b/>
          <w:i/>
          <w:spacing w:val="1"/>
          <w:sz w:val="24"/>
        </w:rPr>
        <w:t xml:space="preserve"> </w:t>
      </w:r>
      <w:r w:rsidRPr="004B3DF5">
        <w:rPr>
          <w:b/>
          <w:i/>
          <w:sz w:val="24"/>
        </w:rPr>
        <w:t>и</w:t>
      </w:r>
      <w:r w:rsidRPr="004B3DF5">
        <w:rPr>
          <w:b/>
          <w:i/>
          <w:spacing w:val="1"/>
          <w:sz w:val="24"/>
        </w:rPr>
        <w:t xml:space="preserve"> </w:t>
      </w:r>
      <w:r w:rsidRPr="004B3DF5">
        <w:rPr>
          <w:b/>
          <w:i/>
          <w:sz w:val="24"/>
        </w:rPr>
        <w:t>социализация</w:t>
      </w:r>
      <w:r w:rsidRPr="004B3DF5">
        <w:rPr>
          <w:b/>
          <w:sz w:val="24"/>
        </w:rPr>
        <w:t>.</w:t>
      </w:r>
      <w:r w:rsidRPr="004B3DF5">
        <w:rPr>
          <w:b/>
          <w:spacing w:val="1"/>
          <w:sz w:val="24"/>
        </w:rPr>
        <w:t xml:space="preserve"> </w:t>
      </w:r>
      <w:r w:rsidRPr="004B3DF5">
        <w:rPr>
          <w:sz w:val="24"/>
        </w:rPr>
        <w:t>В</w:t>
      </w:r>
      <w:r w:rsidRPr="004B3DF5">
        <w:rPr>
          <w:spacing w:val="1"/>
          <w:sz w:val="24"/>
        </w:rPr>
        <w:t xml:space="preserve"> </w:t>
      </w:r>
      <w:r w:rsidRPr="004B3DF5">
        <w:rPr>
          <w:sz w:val="24"/>
        </w:rPr>
        <w:t>общении</w:t>
      </w:r>
      <w:r w:rsidRPr="004B3DF5">
        <w:rPr>
          <w:spacing w:val="1"/>
          <w:sz w:val="24"/>
        </w:rPr>
        <w:t xml:space="preserve"> </w:t>
      </w:r>
      <w:r w:rsidRPr="004B3DF5">
        <w:rPr>
          <w:sz w:val="24"/>
        </w:rPr>
        <w:t>со</w:t>
      </w:r>
      <w:r w:rsidRPr="004B3DF5">
        <w:rPr>
          <w:spacing w:val="1"/>
          <w:sz w:val="24"/>
        </w:rPr>
        <w:t xml:space="preserve"> </w:t>
      </w:r>
      <w:r w:rsidRPr="004B3DF5">
        <w:rPr>
          <w:sz w:val="24"/>
        </w:rPr>
        <w:t>взрослыми</w:t>
      </w:r>
      <w:r w:rsidRPr="004B3DF5">
        <w:rPr>
          <w:spacing w:val="1"/>
          <w:sz w:val="24"/>
        </w:rPr>
        <w:t xml:space="preserve"> </w:t>
      </w:r>
      <w:r w:rsidRPr="004B3DF5">
        <w:rPr>
          <w:sz w:val="24"/>
        </w:rPr>
        <w:t>интенсивно</w:t>
      </w:r>
      <w:r w:rsidRPr="004B3DF5">
        <w:rPr>
          <w:spacing w:val="1"/>
          <w:sz w:val="24"/>
        </w:rPr>
        <w:t xml:space="preserve"> </w:t>
      </w:r>
      <w:r w:rsidRPr="004B3DF5">
        <w:rPr>
          <w:sz w:val="24"/>
        </w:rPr>
        <w:t>проявляется</w:t>
      </w:r>
      <w:r w:rsidRPr="004B3DF5">
        <w:rPr>
          <w:spacing w:val="1"/>
          <w:sz w:val="24"/>
        </w:rPr>
        <w:t xml:space="preserve"> </w:t>
      </w:r>
      <w:r w:rsidRPr="004B3DF5">
        <w:rPr>
          <w:sz w:val="24"/>
        </w:rPr>
        <w:t>внеситуативно-личностная</w:t>
      </w:r>
      <w:r w:rsidRPr="004B3DF5">
        <w:rPr>
          <w:spacing w:val="1"/>
          <w:sz w:val="24"/>
        </w:rPr>
        <w:t xml:space="preserve"> </w:t>
      </w:r>
      <w:r w:rsidRPr="004B3DF5">
        <w:rPr>
          <w:sz w:val="24"/>
        </w:rPr>
        <w:t>форма</w:t>
      </w:r>
      <w:r w:rsidRPr="004B3DF5">
        <w:rPr>
          <w:spacing w:val="1"/>
          <w:sz w:val="24"/>
        </w:rPr>
        <w:t xml:space="preserve"> </w:t>
      </w:r>
      <w:r w:rsidRPr="004B3DF5">
        <w:rPr>
          <w:sz w:val="24"/>
        </w:rPr>
        <w:t>общения.</w:t>
      </w:r>
      <w:r w:rsidRPr="004B3DF5">
        <w:rPr>
          <w:spacing w:val="1"/>
          <w:sz w:val="24"/>
        </w:rPr>
        <w:t xml:space="preserve"> </w:t>
      </w:r>
      <w:r w:rsidRPr="004B3DF5">
        <w:rPr>
          <w:sz w:val="24"/>
        </w:rPr>
        <w:t>В</w:t>
      </w:r>
      <w:r w:rsidRPr="004B3DF5">
        <w:rPr>
          <w:spacing w:val="1"/>
          <w:sz w:val="24"/>
        </w:rPr>
        <w:t xml:space="preserve"> </w:t>
      </w:r>
      <w:r w:rsidRPr="004B3DF5">
        <w:rPr>
          <w:sz w:val="24"/>
        </w:rPr>
        <w:t>общении</w:t>
      </w:r>
      <w:r w:rsidRPr="004B3DF5">
        <w:rPr>
          <w:spacing w:val="1"/>
          <w:sz w:val="24"/>
        </w:rPr>
        <w:t xml:space="preserve"> </w:t>
      </w:r>
      <w:r w:rsidRPr="004B3DF5">
        <w:rPr>
          <w:sz w:val="24"/>
        </w:rPr>
        <w:t>со</w:t>
      </w:r>
      <w:r w:rsidRPr="004B3DF5">
        <w:rPr>
          <w:spacing w:val="1"/>
          <w:sz w:val="24"/>
        </w:rPr>
        <w:t xml:space="preserve"> </w:t>
      </w:r>
      <w:r w:rsidRPr="004B3DF5">
        <w:rPr>
          <w:sz w:val="24"/>
        </w:rPr>
        <w:t>сверстниками</w:t>
      </w:r>
      <w:r w:rsidRPr="004B3DF5">
        <w:rPr>
          <w:spacing w:val="1"/>
          <w:sz w:val="24"/>
        </w:rPr>
        <w:t xml:space="preserve"> </w:t>
      </w:r>
      <w:r w:rsidRPr="004B3DF5">
        <w:rPr>
          <w:sz w:val="24"/>
        </w:rPr>
        <w:t>преобладает</w:t>
      </w:r>
      <w:r w:rsidRPr="004B3DF5">
        <w:rPr>
          <w:spacing w:val="1"/>
          <w:sz w:val="24"/>
        </w:rPr>
        <w:t xml:space="preserve"> </w:t>
      </w:r>
      <w:r w:rsidRPr="004B3DF5">
        <w:rPr>
          <w:sz w:val="24"/>
        </w:rPr>
        <w:t>внеситуативно-деловая</w:t>
      </w:r>
      <w:r w:rsidRPr="004B3DF5">
        <w:rPr>
          <w:spacing w:val="1"/>
          <w:sz w:val="24"/>
        </w:rPr>
        <w:t xml:space="preserve"> </w:t>
      </w:r>
      <w:r w:rsidRPr="004B3DF5">
        <w:rPr>
          <w:sz w:val="24"/>
        </w:rPr>
        <w:t>форма</w:t>
      </w:r>
      <w:r w:rsidRPr="004B3DF5">
        <w:rPr>
          <w:spacing w:val="1"/>
          <w:sz w:val="24"/>
        </w:rPr>
        <w:t xml:space="preserve"> </w:t>
      </w:r>
      <w:r w:rsidRPr="004B3DF5">
        <w:rPr>
          <w:sz w:val="24"/>
        </w:rPr>
        <w:t>общения.</w:t>
      </w:r>
      <w:r w:rsidRPr="004B3DF5">
        <w:rPr>
          <w:spacing w:val="1"/>
          <w:sz w:val="24"/>
        </w:rPr>
        <w:t xml:space="preserve"> </w:t>
      </w:r>
      <w:r w:rsidRPr="004B3DF5">
        <w:rPr>
          <w:sz w:val="24"/>
        </w:rPr>
        <w:t>Характер</w:t>
      </w:r>
      <w:r w:rsidRPr="004B3DF5">
        <w:rPr>
          <w:spacing w:val="1"/>
          <w:sz w:val="24"/>
        </w:rPr>
        <w:t xml:space="preserve"> </w:t>
      </w:r>
      <w:r w:rsidRPr="004B3DF5">
        <w:rPr>
          <w:sz w:val="24"/>
        </w:rPr>
        <w:t>межличностных</w:t>
      </w:r>
      <w:r w:rsidRPr="004B3DF5">
        <w:rPr>
          <w:spacing w:val="1"/>
          <w:sz w:val="24"/>
        </w:rPr>
        <w:t xml:space="preserve"> </w:t>
      </w:r>
      <w:r w:rsidRPr="004B3DF5">
        <w:rPr>
          <w:sz w:val="24"/>
        </w:rPr>
        <w:t>отношений</w:t>
      </w:r>
      <w:r w:rsidRPr="004B3DF5">
        <w:rPr>
          <w:spacing w:val="1"/>
          <w:sz w:val="24"/>
        </w:rPr>
        <w:t xml:space="preserve"> </w:t>
      </w:r>
      <w:r w:rsidRPr="004B3DF5">
        <w:rPr>
          <w:sz w:val="24"/>
        </w:rPr>
        <w:t>отличает</w:t>
      </w:r>
      <w:r w:rsidRPr="004B3DF5">
        <w:rPr>
          <w:spacing w:val="1"/>
          <w:sz w:val="24"/>
        </w:rPr>
        <w:t xml:space="preserve"> </w:t>
      </w:r>
      <w:r w:rsidRPr="004B3DF5">
        <w:rPr>
          <w:sz w:val="24"/>
        </w:rPr>
        <w:t>выраженный интерес по отношению к сверстнику, высокую значимость сверстника, возрастание</w:t>
      </w:r>
      <w:r w:rsidRPr="004B3DF5">
        <w:rPr>
          <w:spacing w:val="1"/>
          <w:sz w:val="24"/>
        </w:rPr>
        <w:t xml:space="preserve"> </w:t>
      </w:r>
      <w:r w:rsidRPr="004B3DF5">
        <w:rPr>
          <w:sz w:val="24"/>
        </w:rPr>
        <w:t>просоциальных</w:t>
      </w:r>
      <w:r w:rsidRPr="004B3DF5">
        <w:rPr>
          <w:spacing w:val="1"/>
          <w:sz w:val="24"/>
        </w:rPr>
        <w:t xml:space="preserve"> </w:t>
      </w:r>
      <w:r w:rsidRPr="004B3DF5">
        <w:rPr>
          <w:sz w:val="24"/>
        </w:rPr>
        <w:t>форм</w:t>
      </w:r>
      <w:r w:rsidRPr="004B3DF5">
        <w:rPr>
          <w:spacing w:val="1"/>
          <w:sz w:val="24"/>
        </w:rPr>
        <w:t xml:space="preserve"> </w:t>
      </w:r>
      <w:r w:rsidRPr="004B3DF5">
        <w:rPr>
          <w:sz w:val="24"/>
        </w:rPr>
        <w:t>поведения,</w:t>
      </w:r>
      <w:r w:rsidRPr="004B3DF5">
        <w:rPr>
          <w:spacing w:val="1"/>
          <w:sz w:val="24"/>
        </w:rPr>
        <w:t xml:space="preserve"> </w:t>
      </w:r>
      <w:r w:rsidRPr="004B3DF5">
        <w:rPr>
          <w:sz w:val="24"/>
        </w:rPr>
        <w:t>феномен</w:t>
      </w:r>
      <w:r w:rsidRPr="004B3DF5">
        <w:rPr>
          <w:spacing w:val="1"/>
          <w:sz w:val="24"/>
        </w:rPr>
        <w:t xml:space="preserve"> </w:t>
      </w:r>
      <w:r w:rsidRPr="004B3DF5">
        <w:rPr>
          <w:sz w:val="24"/>
        </w:rPr>
        <w:t>детской</w:t>
      </w:r>
      <w:r w:rsidRPr="004B3DF5">
        <w:rPr>
          <w:spacing w:val="1"/>
          <w:sz w:val="24"/>
        </w:rPr>
        <w:t xml:space="preserve"> </w:t>
      </w:r>
      <w:r w:rsidRPr="004B3DF5">
        <w:rPr>
          <w:sz w:val="24"/>
        </w:rPr>
        <w:t>дружбы,</w:t>
      </w:r>
      <w:r w:rsidRPr="004B3DF5">
        <w:rPr>
          <w:spacing w:val="1"/>
          <w:sz w:val="24"/>
        </w:rPr>
        <w:t xml:space="preserve"> </w:t>
      </w:r>
      <w:r w:rsidRPr="004B3DF5">
        <w:rPr>
          <w:sz w:val="24"/>
        </w:rPr>
        <w:t>активно</w:t>
      </w:r>
      <w:r w:rsidRPr="004B3DF5">
        <w:rPr>
          <w:spacing w:val="1"/>
          <w:sz w:val="24"/>
        </w:rPr>
        <w:t xml:space="preserve"> </w:t>
      </w:r>
      <w:r w:rsidRPr="004B3DF5">
        <w:rPr>
          <w:sz w:val="24"/>
        </w:rPr>
        <w:t>проявляется</w:t>
      </w:r>
      <w:r w:rsidRPr="004B3DF5">
        <w:rPr>
          <w:spacing w:val="1"/>
          <w:sz w:val="24"/>
        </w:rPr>
        <w:t xml:space="preserve"> </w:t>
      </w:r>
      <w:r w:rsidRPr="004B3DF5">
        <w:rPr>
          <w:sz w:val="24"/>
        </w:rPr>
        <w:t>эмпатия,</w:t>
      </w:r>
      <w:r w:rsidRPr="004B3DF5">
        <w:rPr>
          <w:spacing w:val="1"/>
          <w:sz w:val="24"/>
        </w:rPr>
        <w:t xml:space="preserve"> </w:t>
      </w:r>
      <w:r w:rsidRPr="004B3DF5">
        <w:rPr>
          <w:sz w:val="24"/>
        </w:rPr>
        <w:t>сочувствие, содействие, сопереживание. Детские группы характеризуются стабильной структурой</w:t>
      </w:r>
      <w:r w:rsidRPr="004B3DF5">
        <w:rPr>
          <w:spacing w:val="1"/>
          <w:sz w:val="24"/>
        </w:rPr>
        <w:t xml:space="preserve"> </w:t>
      </w:r>
      <w:r w:rsidRPr="004B3DF5">
        <w:rPr>
          <w:sz w:val="24"/>
        </w:rPr>
        <w:t>взаимоотношений</w:t>
      </w:r>
      <w:r w:rsidRPr="004B3DF5">
        <w:rPr>
          <w:spacing w:val="-1"/>
          <w:sz w:val="24"/>
        </w:rPr>
        <w:t xml:space="preserve"> </w:t>
      </w:r>
      <w:r w:rsidRPr="004B3DF5">
        <w:rPr>
          <w:sz w:val="24"/>
        </w:rPr>
        <w:t>между</w:t>
      </w:r>
      <w:r w:rsidRPr="004B3DF5">
        <w:rPr>
          <w:spacing w:val="-5"/>
          <w:sz w:val="24"/>
        </w:rPr>
        <w:t xml:space="preserve"> </w:t>
      </w:r>
      <w:r w:rsidRPr="004B3DF5">
        <w:rPr>
          <w:sz w:val="24"/>
        </w:rPr>
        <w:t>детьми.</w:t>
      </w:r>
    </w:p>
    <w:p w:rsidR="00011922" w:rsidRPr="004B3DF5" w:rsidRDefault="00011922" w:rsidP="00011922">
      <w:pPr>
        <w:pStyle w:val="a7"/>
        <w:spacing w:line="276" w:lineRule="auto"/>
        <w:ind w:right="245"/>
        <w:rPr>
          <w:sz w:val="24"/>
        </w:rPr>
      </w:pPr>
      <w:r w:rsidRPr="004B3DF5">
        <w:rPr>
          <w:b/>
          <w:i/>
          <w:sz w:val="24"/>
        </w:rPr>
        <w:t>Саморегуляция.</w:t>
      </w:r>
      <w:r w:rsidRPr="004B3DF5">
        <w:rPr>
          <w:b/>
          <w:i/>
          <w:spacing w:val="1"/>
          <w:sz w:val="24"/>
        </w:rPr>
        <w:t xml:space="preserve"> </w:t>
      </w:r>
      <w:r w:rsidRPr="004B3DF5">
        <w:rPr>
          <w:sz w:val="24"/>
        </w:rPr>
        <w:t>Формируется</w:t>
      </w:r>
      <w:r w:rsidRPr="004B3DF5">
        <w:rPr>
          <w:spacing w:val="1"/>
          <w:sz w:val="24"/>
        </w:rPr>
        <w:t xml:space="preserve"> </w:t>
      </w:r>
      <w:r w:rsidRPr="004B3DF5">
        <w:rPr>
          <w:sz w:val="24"/>
        </w:rPr>
        <w:t>соподчинение</w:t>
      </w:r>
      <w:r w:rsidRPr="004B3DF5">
        <w:rPr>
          <w:spacing w:val="1"/>
          <w:sz w:val="24"/>
        </w:rPr>
        <w:t xml:space="preserve"> </w:t>
      </w:r>
      <w:r w:rsidRPr="004B3DF5">
        <w:rPr>
          <w:sz w:val="24"/>
        </w:rPr>
        <w:t>мотивов.</w:t>
      </w:r>
      <w:r w:rsidRPr="004B3DF5">
        <w:rPr>
          <w:spacing w:val="1"/>
          <w:sz w:val="24"/>
        </w:rPr>
        <w:t xml:space="preserve"> </w:t>
      </w:r>
      <w:r w:rsidRPr="004B3DF5">
        <w:rPr>
          <w:sz w:val="24"/>
        </w:rPr>
        <w:t>Социально</w:t>
      </w:r>
      <w:r w:rsidRPr="004B3DF5">
        <w:rPr>
          <w:spacing w:val="1"/>
          <w:sz w:val="24"/>
        </w:rPr>
        <w:t xml:space="preserve"> </w:t>
      </w:r>
      <w:r w:rsidRPr="004B3DF5">
        <w:rPr>
          <w:sz w:val="24"/>
        </w:rPr>
        <w:t>значимые</w:t>
      </w:r>
      <w:r w:rsidRPr="004B3DF5">
        <w:rPr>
          <w:spacing w:val="1"/>
          <w:sz w:val="24"/>
        </w:rPr>
        <w:t xml:space="preserve"> </w:t>
      </w:r>
      <w:r w:rsidRPr="004B3DF5">
        <w:rPr>
          <w:sz w:val="24"/>
        </w:rPr>
        <w:t>мотивы</w:t>
      </w:r>
      <w:r w:rsidRPr="004B3DF5">
        <w:rPr>
          <w:spacing w:val="1"/>
          <w:sz w:val="24"/>
        </w:rPr>
        <w:t xml:space="preserve"> </w:t>
      </w:r>
      <w:r w:rsidRPr="004B3DF5">
        <w:rPr>
          <w:sz w:val="24"/>
        </w:rPr>
        <w:t>регулируют личные мотивы, «надо» начинает управлять «хочу». Выражено стремление ребенка</w:t>
      </w:r>
      <w:r w:rsidRPr="004B3DF5">
        <w:rPr>
          <w:spacing w:val="1"/>
          <w:sz w:val="24"/>
        </w:rPr>
        <w:t xml:space="preserve"> </w:t>
      </w:r>
      <w:r w:rsidRPr="004B3DF5">
        <w:rPr>
          <w:sz w:val="24"/>
        </w:rPr>
        <w:t>заниматься социально значимой</w:t>
      </w:r>
      <w:r w:rsidRPr="004B3DF5">
        <w:rPr>
          <w:spacing w:val="1"/>
          <w:sz w:val="24"/>
        </w:rPr>
        <w:t xml:space="preserve"> </w:t>
      </w:r>
      <w:r w:rsidRPr="004B3DF5">
        <w:rPr>
          <w:sz w:val="24"/>
        </w:rPr>
        <w:t>деятельностью. Происходит</w:t>
      </w:r>
      <w:r w:rsidRPr="004B3DF5">
        <w:rPr>
          <w:spacing w:val="1"/>
          <w:sz w:val="24"/>
        </w:rPr>
        <w:t xml:space="preserve"> </w:t>
      </w:r>
      <w:r w:rsidRPr="004B3DF5">
        <w:rPr>
          <w:sz w:val="24"/>
        </w:rPr>
        <w:t>«потеря непосредственности» (по</w:t>
      </w:r>
      <w:r w:rsidRPr="004B3DF5">
        <w:rPr>
          <w:spacing w:val="1"/>
          <w:sz w:val="24"/>
        </w:rPr>
        <w:t xml:space="preserve"> </w:t>
      </w:r>
      <w:r w:rsidRPr="004B3DF5">
        <w:rPr>
          <w:sz w:val="24"/>
        </w:rPr>
        <w:t>Л.С.</w:t>
      </w:r>
      <w:r w:rsidRPr="004B3DF5">
        <w:rPr>
          <w:spacing w:val="1"/>
          <w:sz w:val="24"/>
        </w:rPr>
        <w:t xml:space="preserve"> </w:t>
      </w:r>
      <w:r w:rsidRPr="004B3DF5">
        <w:rPr>
          <w:sz w:val="24"/>
        </w:rPr>
        <w:t>Выготскому),</w:t>
      </w:r>
      <w:r w:rsidRPr="004B3DF5">
        <w:rPr>
          <w:spacing w:val="1"/>
          <w:sz w:val="24"/>
        </w:rPr>
        <w:t xml:space="preserve"> </w:t>
      </w:r>
      <w:r w:rsidRPr="004B3DF5">
        <w:rPr>
          <w:sz w:val="24"/>
        </w:rPr>
        <w:t>поведение</w:t>
      </w:r>
      <w:r w:rsidRPr="004B3DF5">
        <w:rPr>
          <w:spacing w:val="1"/>
          <w:sz w:val="24"/>
        </w:rPr>
        <w:t xml:space="preserve"> </w:t>
      </w:r>
      <w:r w:rsidRPr="004B3DF5">
        <w:rPr>
          <w:sz w:val="24"/>
        </w:rPr>
        <w:t>ребенка</w:t>
      </w:r>
      <w:r w:rsidRPr="004B3DF5">
        <w:rPr>
          <w:spacing w:val="1"/>
          <w:sz w:val="24"/>
        </w:rPr>
        <w:t xml:space="preserve"> </w:t>
      </w:r>
      <w:r w:rsidRPr="004B3DF5">
        <w:rPr>
          <w:sz w:val="24"/>
        </w:rPr>
        <w:t>опосредуется</w:t>
      </w:r>
      <w:r w:rsidRPr="004B3DF5">
        <w:rPr>
          <w:spacing w:val="1"/>
          <w:sz w:val="24"/>
        </w:rPr>
        <w:t xml:space="preserve"> </w:t>
      </w:r>
      <w:r w:rsidRPr="004B3DF5">
        <w:rPr>
          <w:sz w:val="24"/>
        </w:rPr>
        <w:t>системой</w:t>
      </w:r>
      <w:r w:rsidRPr="004B3DF5">
        <w:rPr>
          <w:spacing w:val="1"/>
          <w:sz w:val="24"/>
        </w:rPr>
        <w:t xml:space="preserve"> </w:t>
      </w:r>
      <w:r w:rsidRPr="004B3DF5">
        <w:rPr>
          <w:sz w:val="24"/>
        </w:rPr>
        <w:t>внутренних</w:t>
      </w:r>
      <w:r w:rsidRPr="004B3DF5">
        <w:rPr>
          <w:spacing w:val="1"/>
          <w:sz w:val="24"/>
        </w:rPr>
        <w:t xml:space="preserve"> </w:t>
      </w:r>
      <w:r w:rsidRPr="004B3DF5">
        <w:rPr>
          <w:sz w:val="24"/>
        </w:rPr>
        <w:t>норм,</w:t>
      </w:r>
      <w:r w:rsidRPr="004B3DF5">
        <w:rPr>
          <w:spacing w:val="1"/>
          <w:sz w:val="24"/>
        </w:rPr>
        <w:t xml:space="preserve"> </w:t>
      </w:r>
      <w:r w:rsidRPr="004B3DF5">
        <w:rPr>
          <w:sz w:val="24"/>
        </w:rPr>
        <w:t>правил</w:t>
      </w:r>
      <w:r w:rsidRPr="004B3DF5">
        <w:rPr>
          <w:spacing w:val="1"/>
          <w:sz w:val="24"/>
        </w:rPr>
        <w:t xml:space="preserve"> </w:t>
      </w:r>
      <w:r w:rsidRPr="004B3DF5">
        <w:rPr>
          <w:sz w:val="24"/>
        </w:rPr>
        <w:t>и</w:t>
      </w:r>
      <w:r w:rsidRPr="004B3DF5">
        <w:rPr>
          <w:spacing w:val="1"/>
          <w:sz w:val="24"/>
        </w:rPr>
        <w:t xml:space="preserve"> </w:t>
      </w:r>
      <w:r w:rsidRPr="004B3DF5">
        <w:rPr>
          <w:sz w:val="24"/>
        </w:rPr>
        <w:t>представлений.</w:t>
      </w:r>
      <w:r w:rsidRPr="004B3DF5">
        <w:rPr>
          <w:spacing w:val="1"/>
          <w:sz w:val="24"/>
        </w:rPr>
        <w:t xml:space="preserve"> </w:t>
      </w:r>
      <w:r w:rsidRPr="004B3DF5">
        <w:rPr>
          <w:sz w:val="24"/>
        </w:rPr>
        <w:t>Формируется</w:t>
      </w:r>
      <w:r w:rsidRPr="004B3DF5">
        <w:rPr>
          <w:spacing w:val="1"/>
          <w:sz w:val="24"/>
        </w:rPr>
        <w:t xml:space="preserve"> </w:t>
      </w:r>
      <w:r w:rsidRPr="004B3DF5">
        <w:rPr>
          <w:sz w:val="24"/>
        </w:rPr>
        <w:t>система</w:t>
      </w:r>
      <w:r w:rsidRPr="004B3DF5">
        <w:rPr>
          <w:spacing w:val="1"/>
          <w:sz w:val="24"/>
        </w:rPr>
        <w:t xml:space="preserve"> </w:t>
      </w:r>
      <w:r w:rsidRPr="004B3DF5">
        <w:rPr>
          <w:sz w:val="24"/>
        </w:rPr>
        <w:t>реально</w:t>
      </w:r>
      <w:r w:rsidRPr="004B3DF5">
        <w:rPr>
          <w:spacing w:val="1"/>
          <w:sz w:val="24"/>
        </w:rPr>
        <w:t xml:space="preserve"> </w:t>
      </w:r>
      <w:r w:rsidRPr="004B3DF5">
        <w:rPr>
          <w:sz w:val="24"/>
        </w:rPr>
        <w:t>действующих</w:t>
      </w:r>
      <w:r w:rsidRPr="004B3DF5">
        <w:rPr>
          <w:spacing w:val="1"/>
          <w:sz w:val="24"/>
        </w:rPr>
        <w:t xml:space="preserve"> </w:t>
      </w:r>
      <w:r w:rsidRPr="004B3DF5">
        <w:rPr>
          <w:sz w:val="24"/>
        </w:rPr>
        <w:t>мотивов,</w:t>
      </w:r>
      <w:r w:rsidRPr="004B3DF5">
        <w:rPr>
          <w:spacing w:val="1"/>
          <w:sz w:val="24"/>
        </w:rPr>
        <w:t xml:space="preserve"> </w:t>
      </w:r>
      <w:r w:rsidRPr="004B3DF5">
        <w:rPr>
          <w:sz w:val="24"/>
        </w:rPr>
        <w:t>связанных</w:t>
      </w:r>
      <w:r w:rsidRPr="004B3DF5">
        <w:rPr>
          <w:spacing w:val="61"/>
          <w:sz w:val="24"/>
        </w:rPr>
        <w:t xml:space="preserve"> </w:t>
      </w:r>
      <w:r w:rsidRPr="004B3DF5">
        <w:rPr>
          <w:sz w:val="24"/>
        </w:rPr>
        <w:t>с</w:t>
      </w:r>
      <w:r w:rsidRPr="004B3DF5">
        <w:rPr>
          <w:spacing w:val="-57"/>
          <w:sz w:val="24"/>
        </w:rPr>
        <w:t xml:space="preserve"> </w:t>
      </w:r>
      <w:r w:rsidRPr="004B3DF5">
        <w:rPr>
          <w:sz w:val="24"/>
        </w:rPr>
        <w:t>формированием социальных эмоций, актуализируется способность к «эмоциональной коррекции»</w:t>
      </w:r>
      <w:r w:rsidRPr="004B3DF5">
        <w:rPr>
          <w:spacing w:val="1"/>
          <w:sz w:val="24"/>
        </w:rPr>
        <w:t xml:space="preserve"> </w:t>
      </w:r>
      <w:r w:rsidRPr="004B3DF5">
        <w:rPr>
          <w:sz w:val="24"/>
        </w:rPr>
        <w:t>поведения.</w:t>
      </w:r>
      <w:r w:rsidRPr="004B3DF5">
        <w:rPr>
          <w:spacing w:val="1"/>
          <w:sz w:val="24"/>
        </w:rPr>
        <w:t xml:space="preserve"> </w:t>
      </w:r>
      <w:r w:rsidRPr="004B3DF5">
        <w:rPr>
          <w:sz w:val="24"/>
        </w:rPr>
        <w:t>Постепенно</w:t>
      </w:r>
      <w:r w:rsidRPr="004B3DF5">
        <w:rPr>
          <w:spacing w:val="1"/>
          <w:sz w:val="24"/>
        </w:rPr>
        <w:t xml:space="preserve"> </w:t>
      </w:r>
      <w:r w:rsidRPr="004B3DF5">
        <w:rPr>
          <w:sz w:val="24"/>
        </w:rPr>
        <w:t>формируются</w:t>
      </w:r>
      <w:r w:rsidRPr="004B3DF5">
        <w:rPr>
          <w:spacing w:val="1"/>
          <w:sz w:val="24"/>
        </w:rPr>
        <w:t xml:space="preserve"> </w:t>
      </w:r>
      <w:r w:rsidRPr="004B3DF5">
        <w:rPr>
          <w:sz w:val="24"/>
        </w:rPr>
        <w:t>предпосылки</w:t>
      </w:r>
      <w:r w:rsidRPr="004B3DF5">
        <w:rPr>
          <w:spacing w:val="1"/>
          <w:sz w:val="24"/>
        </w:rPr>
        <w:t xml:space="preserve"> </w:t>
      </w:r>
      <w:r w:rsidRPr="004B3DF5">
        <w:rPr>
          <w:sz w:val="24"/>
        </w:rPr>
        <w:t>к</w:t>
      </w:r>
      <w:r w:rsidRPr="004B3DF5">
        <w:rPr>
          <w:spacing w:val="1"/>
          <w:sz w:val="24"/>
        </w:rPr>
        <w:t xml:space="preserve"> </w:t>
      </w:r>
      <w:r w:rsidRPr="004B3DF5">
        <w:rPr>
          <w:sz w:val="24"/>
        </w:rPr>
        <w:t>произвольной</w:t>
      </w:r>
      <w:r w:rsidRPr="004B3DF5">
        <w:rPr>
          <w:spacing w:val="1"/>
          <w:sz w:val="24"/>
        </w:rPr>
        <w:t xml:space="preserve"> </w:t>
      </w:r>
      <w:r w:rsidRPr="004B3DF5">
        <w:rPr>
          <w:sz w:val="24"/>
        </w:rPr>
        <w:t>регуляции</w:t>
      </w:r>
      <w:r w:rsidRPr="004B3DF5">
        <w:rPr>
          <w:spacing w:val="1"/>
          <w:sz w:val="24"/>
        </w:rPr>
        <w:t xml:space="preserve"> </w:t>
      </w:r>
      <w:r w:rsidRPr="004B3DF5">
        <w:rPr>
          <w:sz w:val="24"/>
        </w:rPr>
        <w:t>поведения</w:t>
      </w:r>
      <w:r w:rsidRPr="004B3DF5">
        <w:rPr>
          <w:spacing w:val="1"/>
          <w:sz w:val="24"/>
        </w:rPr>
        <w:t xml:space="preserve"> </w:t>
      </w:r>
      <w:r w:rsidRPr="004B3DF5">
        <w:rPr>
          <w:sz w:val="24"/>
        </w:rPr>
        <w:t>по</w:t>
      </w:r>
      <w:r w:rsidRPr="004B3DF5">
        <w:rPr>
          <w:spacing w:val="1"/>
          <w:sz w:val="24"/>
        </w:rPr>
        <w:t xml:space="preserve"> </w:t>
      </w:r>
      <w:r w:rsidRPr="004B3DF5">
        <w:rPr>
          <w:sz w:val="24"/>
        </w:rPr>
        <w:t>внешним</w:t>
      </w:r>
      <w:r w:rsidRPr="004B3DF5">
        <w:rPr>
          <w:spacing w:val="1"/>
          <w:sz w:val="24"/>
        </w:rPr>
        <w:t xml:space="preserve"> </w:t>
      </w:r>
      <w:r w:rsidRPr="004B3DF5">
        <w:rPr>
          <w:sz w:val="24"/>
        </w:rPr>
        <w:t>инструкциям.</w:t>
      </w:r>
      <w:r w:rsidRPr="004B3DF5">
        <w:rPr>
          <w:spacing w:val="1"/>
          <w:sz w:val="24"/>
        </w:rPr>
        <w:t xml:space="preserve"> </w:t>
      </w:r>
      <w:r w:rsidRPr="004B3DF5">
        <w:rPr>
          <w:sz w:val="24"/>
        </w:rPr>
        <w:t>От</w:t>
      </w:r>
      <w:r w:rsidRPr="004B3DF5">
        <w:rPr>
          <w:spacing w:val="1"/>
          <w:sz w:val="24"/>
        </w:rPr>
        <w:t xml:space="preserve"> </w:t>
      </w:r>
      <w:r w:rsidRPr="004B3DF5">
        <w:rPr>
          <w:sz w:val="24"/>
        </w:rPr>
        <w:t>преобладающей</w:t>
      </w:r>
      <w:r w:rsidRPr="004B3DF5">
        <w:rPr>
          <w:spacing w:val="1"/>
          <w:sz w:val="24"/>
        </w:rPr>
        <w:t xml:space="preserve"> </w:t>
      </w:r>
      <w:r w:rsidRPr="004B3DF5">
        <w:rPr>
          <w:sz w:val="24"/>
        </w:rPr>
        <w:t>роли</w:t>
      </w:r>
      <w:r w:rsidRPr="004B3DF5">
        <w:rPr>
          <w:spacing w:val="1"/>
          <w:sz w:val="24"/>
        </w:rPr>
        <w:t xml:space="preserve"> </w:t>
      </w:r>
      <w:r w:rsidRPr="004B3DF5">
        <w:rPr>
          <w:sz w:val="24"/>
        </w:rPr>
        <w:t>эмоциональных</w:t>
      </w:r>
      <w:r w:rsidRPr="004B3DF5">
        <w:rPr>
          <w:spacing w:val="1"/>
          <w:sz w:val="24"/>
        </w:rPr>
        <w:t xml:space="preserve"> </w:t>
      </w:r>
      <w:r w:rsidRPr="004B3DF5">
        <w:rPr>
          <w:sz w:val="24"/>
        </w:rPr>
        <w:t>механизмов</w:t>
      </w:r>
      <w:r w:rsidRPr="004B3DF5">
        <w:rPr>
          <w:spacing w:val="1"/>
          <w:sz w:val="24"/>
        </w:rPr>
        <w:t xml:space="preserve"> </w:t>
      </w:r>
      <w:r w:rsidRPr="004B3DF5">
        <w:rPr>
          <w:sz w:val="24"/>
        </w:rPr>
        <w:t>регуляции</w:t>
      </w:r>
      <w:r w:rsidRPr="004B3DF5">
        <w:rPr>
          <w:spacing w:val="1"/>
          <w:sz w:val="24"/>
        </w:rPr>
        <w:t xml:space="preserve"> </w:t>
      </w:r>
      <w:r w:rsidRPr="004B3DF5">
        <w:rPr>
          <w:sz w:val="24"/>
        </w:rPr>
        <w:t>постепенно</w:t>
      </w:r>
      <w:r w:rsidRPr="004B3DF5">
        <w:rPr>
          <w:spacing w:val="-4"/>
          <w:sz w:val="24"/>
        </w:rPr>
        <w:t xml:space="preserve"> </w:t>
      </w:r>
      <w:r w:rsidRPr="004B3DF5">
        <w:rPr>
          <w:sz w:val="24"/>
        </w:rPr>
        <w:t>намечается</w:t>
      </w:r>
      <w:r w:rsidRPr="004B3DF5">
        <w:rPr>
          <w:spacing w:val="1"/>
          <w:sz w:val="24"/>
        </w:rPr>
        <w:t xml:space="preserve"> </w:t>
      </w:r>
      <w:r w:rsidRPr="004B3DF5">
        <w:rPr>
          <w:sz w:val="24"/>
        </w:rPr>
        <w:t>переход</w:t>
      </w:r>
      <w:r w:rsidRPr="004B3DF5">
        <w:rPr>
          <w:spacing w:val="-1"/>
          <w:sz w:val="24"/>
        </w:rPr>
        <w:t xml:space="preserve"> </w:t>
      </w:r>
      <w:r w:rsidRPr="004B3DF5">
        <w:rPr>
          <w:sz w:val="24"/>
        </w:rPr>
        <w:t>к</w:t>
      </w:r>
      <w:r w:rsidRPr="004B3DF5">
        <w:rPr>
          <w:spacing w:val="1"/>
          <w:sz w:val="24"/>
        </w:rPr>
        <w:t xml:space="preserve"> </w:t>
      </w:r>
      <w:r w:rsidRPr="004B3DF5">
        <w:rPr>
          <w:sz w:val="24"/>
        </w:rPr>
        <w:t>рациональным, волевым</w:t>
      </w:r>
      <w:r w:rsidRPr="004B3DF5">
        <w:rPr>
          <w:spacing w:val="-2"/>
          <w:sz w:val="24"/>
        </w:rPr>
        <w:t xml:space="preserve"> </w:t>
      </w:r>
      <w:r w:rsidRPr="004B3DF5">
        <w:rPr>
          <w:sz w:val="24"/>
        </w:rPr>
        <w:t>формам.</w:t>
      </w:r>
    </w:p>
    <w:p w:rsidR="00011922" w:rsidRPr="004B3DF5" w:rsidRDefault="00011922" w:rsidP="00011922">
      <w:pPr>
        <w:pStyle w:val="a7"/>
        <w:spacing w:line="276" w:lineRule="auto"/>
        <w:ind w:right="243"/>
        <w:rPr>
          <w:sz w:val="24"/>
        </w:rPr>
      </w:pPr>
      <w:r w:rsidRPr="004B3DF5">
        <w:rPr>
          <w:b/>
          <w:i/>
          <w:sz w:val="24"/>
        </w:rPr>
        <w:t>Личность</w:t>
      </w:r>
      <w:r w:rsidRPr="004B3DF5">
        <w:rPr>
          <w:b/>
          <w:i/>
          <w:spacing w:val="1"/>
          <w:sz w:val="24"/>
        </w:rPr>
        <w:t xml:space="preserve"> </w:t>
      </w:r>
      <w:r w:rsidRPr="004B3DF5">
        <w:rPr>
          <w:b/>
          <w:i/>
          <w:sz w:val="24"/>
        </w:rPr>
        <w:t>и</w:t>
      </w:r>
      <w:r w:rsidRPr="004B3DF5">
        <w:rPr>
          <w:b/>
          <w:i/>
          <w:spacing w:val="1"/>
          <w:sz w:val="24"/>
        </w:rPr>
        <w:t xml:space="preserve"> </w:t>
      </w:r>
      <w:r w:rsidRPr="004B3DF5">
        <w:rPr>
          <w:b/>
          <w:i/>
          <w:sz w:val="24"/>
        </w:rPr>
        <w:t>самооценка.</w:t>
      </w:r>
      <w:r w:rsidRPr="004B3DF5">
        <w:rPr>
          <w:b/>
          <w:i/>
          <w:spacing w:val="1"/>
          <w:sz w:val="24"/>
        </w:rPr>
        <w:t xml:space="preserve"> </w:t>
      </w:r>
      <w:r w:rsidRPr="004B3DF5">
        <w:rPr>
          <w:sz w:val="24"/>
        </w:rPr>
        <w:t>Складывается</w:t>
      </w:r>
      <w:r w:rsidRPr="004B3DF5">
        <w:rPr>
          <w:spacing w:val="1"/>
          <w:sz w:val="24"/>
        </w:rPr>
        <w:t xml:space="preserve"> </w:t>
      </w:r>
      <w:r w:rsidRPr="004B3DF5">
        <w:rPr>
          <w:sz w:val="24"/>
        </w:rPr>
        <w:t>иерархия</w:t>
      </w:r>
      <w:r w:rsidRPr="004B3DF5">
        <w:rPr>
          <w:spacing w:val="1"/>
          <w:sz w:val="24"/>
        </w:rPr>
        <w:t xml:space="preserve"> </w:t>
      </w:r>
      <w:r w:rsidRPr="004B3DF5">
        <w:rPr>
          <w:sz w:val="24"/>
        </w:rPr>
        <w:t>мотивов.</w:t>
      </w:r>
      <w:r w:rsidRPr="004B3DF5">
        <w:rPr>
          <w:spacing w:val="1"/>
          <w:sz w:val="24"/>
        </w:rPr>
        <w:t xml:space="preserve"> </w:t>
      </w:r>
      <w:r w:rsidRPr="004B3DF5">
        <w:rPr>
          <w:sz w:val="24"/>
        </w:rPr>
        <w:t>Формируется</w:t>
      </w:r>
      <w:r w:rsidRPr="004B3DF5">
        <w:rPr>
          <w:spacing w:val="1"/>
          <w:sz w:val="24"/>
        </w:rPr>
        <w:t xml:space="preserve"> </w:t>
      </w:r>
      <w:r w:rsidRPr="004B3DF5">
        <w:rPr>
          <w:sz w:val="24"/>
        </w:rPr>
        <w:t>дифференцированность самооценки и уровень притязаний. Преобладает высокая, неадекватная</w:t>
      </w:r>
      <w:r w:rsidRPr="004B3DF5">
        <w:rPr>
          <w:spacing w:val="1"/>
          <w:sz w:val="24"/>
        </w:rPr>
        <w:t xml:space="preserve"> </w:t>
      </w:r>
      <w:r w:rsidRPr="004B3DF5">
        <w:rPr>
          <w:sz w:val="24"/>
        </w:rPr>
        <w:t>самооценка. Ребенок стремится к сохранению позитивной самооценки. Формируются внутренняя</w:t>
      </w:r>
      <w:r w:rsidRPr="004B3DF5">
        <w:rPr>
          <w:spacing w:val="1"/>
          <w:sz w:val="24"/>
        </w:rPr>
        <w:t xml:space="preserve"> </w:t>
      </w:r>
      <w:r w:rsidRPr="004B3DF5">
        <w:rPr>
          <w:sz w:val="24"/>
        </w:rPr>
        <w:t>позиция школьника; гендерная и полоролевая идентичность, основы гражданской идентичности</w:t>
      </w:r>
      <w:r w:rsidRPr="004B3DF5">
        <w:rPr>
          <w:spacing w:val="1"/>
          <w:sz w:val="24"/>
        </w:rPr>
        <w:t xml:space="preserve"> </w:t>
      </w:r>
      <w:r w:rsidRPr="004B3DF5">
        <w:rPr>
          <w:sz w:val="24"/>
        </w:rPr>
        <w:t>(представление о принадлежности</w:t>
      </w:r>
      <w:r w:rsidRPr="004B3DF5">
        <w:rPr>
          <w:spacing w:val="1"/>
          <w:sz w:val="24"/>
        </w:rPr>
        <w:t xml:space="preserve"> </w:t>
      </w:r>
      <w:r w:rsidRPr="004B3DF5">
        <w:rPr>
          <w:sz w:val="24"/>
        </w:rPr>
        <w:t>к</w:t>
      </w:r>
      <w:r w:rsidRPr="004B3DF5">
        <w:rPr>
          <w:spacing w:val="1"/>
          <w:sz w:val="24"/>
        </w:rPr>
        <w:t xml:space="preserve"> </w:t>
      </w:r>
      <w:r w:rsidRPr="004B3DF5">
        <w:rPr>
          <w:sz w:val="24"/>
        </w:rPr>
        <w:t>своей</w:t>
      </w:r>
      <w:r w:rsidRPr="004B3DF5">
        <w:rPr>
          <w:spacing w:val="1"/>
          <w:sz w:val="24"/>
        </w:rPr>
        <w:t xml:space="preserve"> </w:t>
      </w:r>
      <w:r w:rsidRPr="004B3DF5">
        <w:rPr>
          <w:sz w:val="24"/>
        </w:rPr>
        <w:t>семье, национальная, религиозная принадлежность,</w:t>
      </w:r>
      <w:r w:rsidRPr="004B3DF5">
        <w:rPr>
          <w:spacing w:val="1"/>
          <w:sz w:val="24"/>
        </w:rPr>
        <w:t xml:space="preserve"> </w:t>
      </w:r>
      <w:r w:rsidRPr="004B3DF5">
        <w:rPr>
          <w:sz w:val="24"/>
        </w:rPr>
        <w:t>соотнесение с названием своего места жительства,</w:t>
      </w:r>
      <w:r w:rsidRPr="004B3DF5">
        <w:rPr>
          <w:spacing w:val="1"/>
          <w:sz w:val="24"/>
        </w:rPr>
        <w:t xml:space="preserve"> </w:t>
      </w:r>
      <w:r w:rsidRPr="004B3DF5">
        <w:rPr>
          <w:sz w:val="24"/>
        </w:rPr>
        <w:t>со своей культурой</w:t>
      </w:r>
      <w:r w:rsidRPr="004B3DF5">
        <w:rPr>
          <w:spacing w:val="1"/>
          <w:sz w:val="24"/>
        </w:rPr>
        <w:t xml:space="preserve"> </w:t>
      </w:r>
      <w:r w:rsidRPr="004B3DF5">
        <w:rPr>
          <w:sz w:val="24"/>
        </w:rPr>
        <w:t>и страной); первичная</w:t>
      </w:r>
      <w:r w:rsidRPr="004B3DF5">
        <w:rPr>
          <w:spacing w:val="1"/>
          <w:sz w:val="24"/>
        </w:rPr>
        <w:t xml:space="preserve"> </w:t>
      </w:r>
      <w:r w:rsidRPr="004B3DF5">
        <w:rPr>
          <w:sz w:val="24"/>
        </w:rPr>
        <w:t>картина мира, которая включает представление о себе, о других людях и мире в целом, чувство</w:t>
      </w:r>
      <w:r w:rsidRPr="004B3DF5">
        <w:rPr>
          <w:spacing w:val="1"/>
          <w:sz w:val="24"/>
        </w:rPr>
        <w:t xml:space="preserve"> </w:t>
      </w:r>
      <w:r w:rsidRPr="004B3DF5">
        <w:rPr>
          <w:sz w:val="24"/>
        </w:rPr>
        <w:t>справедливости.</w:t>
      </w:r>
    </w:p>
    <w:p w:rsidR="00DA49A6" w:rsidRPr="004B3DF5" w:rsidRDefault="00DA49A6" w:rsidP="00011922">
      <w:pPr>
        <w:tabs>
          <w:tab w:val="left" w:pos="0"/>
        </w:tabs>
        <w:jc w:val="both"/>
        <w:rPr>
          <w:b/>
          <w:sz w:val="24"/>
          <w:szCs w:val="24"/>
        </w:rPr>
      </w:pPr>
    </w:p>
    <w:p w:rsidR="00DA49A6" w:rsidRPr="004B3DF5" w:rsidRDefault="00DA49A6" w:rsidP="00DA49A6">
      <w:pPr>
        <w:ind w:firstLine="708"/>
        <w:jc w:val="both"/>
        <w:rPr>
          <w:b/>
          <w:sz w:val="24"/>
          <w:szCs w:val="24"/>
        </w:rPr>
      </w:pPr>
      <w:r w:rsidRPr="004B3DF5">
        <w:rPr>
          <w:b/>
          <w:sz w:val="24"/>
          <w:szCs w:val="24"/>
        </w:rPr>
        <w:t>1.2.3. Характеристика воспитанников с ОНР</w:t>
      </w:r>
    </w:p>
    <w:p w:rsidR="00DA49A6" w:rsidRPr="004B3DF5" w:rsidRDefault="00DA49A6" w:rsidP="00DA49A6">
      <w:pPr>
        <w:widowControl w:val="0"/>
        <w:ind w:firstLine="709"/>
        <w:jc w:val="both"/>
        <w:rPr>
          <w:b/>
          <w:bCs/>
          <w:i/>
          <w:iCs/>
          <w:sz w:val="24"/>
          <w:szCs w:val="24"/>
        </w:rPr>
      </w:pPr>
      <w:r w:rsidRPr="004B3DF5">
        <w:rPr>
          <w:b/>
          <w:bCs/>
          <w:i/>
          <w:iCs/>
          <w:sz w:val="24"/>
          <w:szCs w:val="24"/>
        </w:rPr>
        <w:t>Общая характеристика детей с первым уровнем речевого развития (по Р. Е. Левиной)</w:t>
      </w:r>
      <w:r w:rsidRPr="004B3DF5">
        <w:rPr>
          <w:rStyle w:val="af1"/>
          <w:b/>
          <w:bCs/>
          <w:i/>
          <w:iCs/>
          <w:sz w:val="24"/>
          <w:szCs w:val="24"/>
        </w:rPr>
        <w:footnoteReference w:id="1"/>
      </w:r>
    </w:p>
    <w:p w:rsidR="00DA49A6" w:rsidRPr="004B3DF5" w:rsidRDefault="00DA49A6" w:rsidP="00DA49A6">
      <w:pPr>
        <w:widowControl w:val="0"/>
        <w:ind w:firstLine="709"/>
        <w:jc w:val="both"/>
        <w:rPr>
          <w:sz w:val="24"/>
          <w:szCs w:val="24"/>
        </w:rPr>
      </w:pPr>
      <w:r w:rsidRPr="004B3DF5">
        <w:rPr>
          <w:sz w:val="24"/>
          <w:szCs w:val="24"/>
        </w:rPr>
        <w:lastRenderedPageBreak/>
        <w:t>Активный словарь детей с тяжелыми нарушениями речи на</w:t>
      </w:r>
      <w:r w:rsidRPr="004B3DF5">
        <w:rPr>
          <w:sz w:val="24"/>
          <w:szCs w:val="24"/>
        </w:rPr>
        <w:softHyphen/>
        <w:t>ходится в зачаточном состоянии. Он включает звукоподражания, лепетные слова и небольшое количество общеупотребительных слов. Значения слов неустойчивы и недифференцированы.</w:t>
      </w:r>
    </w:p>
    <w:p w:rsidR="00DA49A6" w:rsidRPr="004B3DF5" w:rsidRDefault="00DA49A6" w:rsidP="00DA49A6">
      <w:pPr>
        <w:widowControl w:val="0"/>
        <w:ind w:firstLine="709"/>
        <w:jc w:val="both"/>
        <w:rPr>
          <w:sz w:val="24"/>
          <w:szCs w:val="24"/>
        </w:rPr>
      </w:pPr>
      <w:r w:rsidRPr="004B3DF5">
        <w:rPr>
          <w:sz w:val="24"/>
          <w:szCs w:val="24"/>
        </w:rPr>
        <w:t>Звуковые комплексы непонятны окружающим (</w:t>
      </w:r>
      <w:r w:rsidRPr="004B3DF5">
        <w:rPr>
          <w:i/>
          <w:iCs/>
          <w:sz w:val="24"/>
          <w:szCs w:val="24"/>
        </w:rPr>
        <w:t>пол — ли, де</w:t>
      </w:r>
      <w:r w:rsidRPr="004B3DF5">
        <w:rPr>
          <w:i/>
          <w:iCs/>
          <w:sz w:val="24"/>
          <w:szCs w:val="24"/>
        </w:rPr>
        <w:softHyphen/>
        <w:t>душка — де),</w:t>
      </w:r>
      <w:r w:rsidRPr="004B3DF5">
        <w:rPr>
          <w:sz w:val="24"/>
          <w:szCs w:val="24"/>
        </w:rPr>
        <w:t xml:space="preserve"> часто сопровождаются жестами. Лепетная речь пред</w:t>
      </w:r>
      <w:r w:rsidRPr="004B3DF5">
        <w:rPr>
          <w:sz w:val="24"/>
          <w:szCs w:val="24"/>
        </w:rPr>
        <w:softHyphen/>
        <w:t xml:space="preserve">ставляет собой набор речевых элементов, сходных со словами </w:t>
      </w:r>
      <w:r w:rsidRPr="004B3DF5">
        <w:rPr>
          <w:i/>
          <w:iCs/>
          <w:sz w:val="24"/>
          <w:szCs w:val="24"/>
        </w:rPr>
        <w:t>(петух —уту, киска — тита</w:t>
      </w:r>
      <w:r w:rsidRPr="004B3DF5">
        <w:rPr>
          <w:sz w:val="24"/>
          <w:szCs w:val="24"/>
        </w:rPr>
        <w:t>), а также совершенно непохожих на произносимое слово</w:t>
      </w:r>
      <w:r w:rsidRPr="004B3DF5">
        <w:rPr>
          <w:i/>
          <w:iCs/>
          <w:sz w:val="24"/>
          <w:szCs w:val="24"/>
        </w:rPr>
        <w:t xml:space="preserve"> (воробей — ки).</w:t>
      </w:r>
    </w:p>
    <w:p w:rsidR="00DA49A6" w:rsidRPr="004B3DF5" w:rsidRDefault="00DA49A6" w:rsidP="00DA49A6">
      <w:pPr>
        <w:widowControl w:val="0"/>
        <w:ind w:firstLine="709"/>
        <w:jc w:val="both"/>
        <w:rPr>
          <w:sz w:val="24"/>
          <w:szCs w:val="24"/>
        </w:rPr>
      </w:pPr>
      <w:r w:rsidRPr="004B3DF5">
        <w:rPr>
          <w:sz w:val="24"/>
          <w:szCs w:val="24"/>
        </w:rPr>
        <w:t>В речи детей могут встречаться отдельные общеупотребитель</w:t>
      </w:r>
      <w:r w:rsidRPr="004B3DF5">
        <w:rPr>
          <w:sz w:val="24"/>
          <w:szCs w:val="24"/>
        </w:rPr>
        <w:softHyphen/>
        <w:t>ные слова, но они недостаточно сформированы по структуре и звуковому составу, употребляются в неточных значениях. Диф</w:t>
      </w:r>
      <w:r w:rsidRPr="004B3DF5">
        <w:rPr>
          <w:sz w:val="24"/>
          <w:szCs w:val="24"/>
        </w:rPr>
        <w:softHyphen/>
        <w:t>ференцированное обозначение предметов и действий почти отсутствует.</w:t>
      </w:r>
    </w:p>
    <w:p w:rsidR="00DA49A6" w:rsidRPr="004B3DF5" w:rsidRDefault="00DA49A6" w:rsidP="00DA49A6">
      <w:pPr>
        <w:widowControl w:val="0"/>
        <w:ind w:firstLine="709"/>
        <w:jc w:val="both"/>
        <w:rPr>
          <w:sz w:val="24"/>
          <w:szCs w:val="24"/>
        </w:rPr>
      </w:pPr>
      <w:r w:rsidRPr="004B3DF5">
        <w:rPr>
          <w:sz w:val="24"/>
          <w:szCs w:val="24"/>
        </w:rPr>
        <w:t>Дети с тяжелыми нарушениями речи объединяют предметы под одним названием, ориентируясь на сходство отдельных част</w:t>
      </w:r>
      <w:r w:rsidRPr="004B3DF5">
        <w:rPr>
          <w:sz w:val="24"/>
          <w:szCs w:val="24"/>
        </w:rPr>
        <w:softHyphen/>
        <w:t>ных признаков. Например, слово</w:t>
      </w:r>
      <w:r w:rsidRPr="004B3DF5">
        <w:rPr>
          <w:i/>
          <w:iCs/>
          <w:sz w:val="24"/>
          <w:szCs w:val="24"/>
        </w:rPr>
        <w:t xml:space="preserve"> лапа</w:t>
      </w:r>
      <w:r w:rsidRPr="004B3DF5">
        <w:rPr>
          <w:sz w:val="24"/>
          <w:szCs w:val="24"/>
        </w:rPr>
        <w:t xml:space="preserve"> обозначает лапы живот</w:t>
      </w:r>
      <w:r w:rsidRPr="004B3DF5">
        <w:rPr>
          <w:sz w:val="24"/>
          <w:szCs w:val="24"/>
        </w:rPr>
        <w:softHyphen/>
        <w:t>ных, ноги человека, колеса машины, то есть все, с помощью чего живые и неживые предметы могут передвигаться; слово</w:t>
      </w:r>
      <w:r w:rsidRPr="004B3DF5">
        <w:rPr>
          <w:i/>
          <w:iCs/>
          <w:sz w:val="24"/>
          <w:szCs w:val="24"/>
        </w:rPr>
        <w:t xml:space="preserve"> лед </w:t>
      </w:r>
      <w:r w:rsidRPr="004B3DF5">
        <w:rPr>
          <w:sz w:val="24"/>
          <w:szCs w:val="24"/>
        </w:rPr>
        <w:t>обозначает зеркало, оконное стекло, полированную крышку сто</w:t>
      </w:r>
      <w:r w:rsidRPr="004B3DF5">
        <w:rPr>
          <w:sz w:val="24"/>
          <w:szCs w:val="24"/>
        </w:rPr>
        <w:softHyphen/>
        <w:t>ла, то есть все, что имеет гладкую блестящую поверхность.</w:t>
      </w:r>
    </w:p>
    <w:p w:rsidR="00DA49A6" w:rsidRPr="004B3DF5" w:rsidRDefault="00DA49A6" w:rsidP="00DA49A6">
      <w:pPr>
        <w:widowControl w:val="0"/>
        <w:ind w:firstLine="709"/>
        <w:jc w:val="both"/>
        <w:rPr>
          <w:sz w:val="24"/>
          <w:szCs w:val="24"/>
        </w:rPr>
      </w:pPr>
      <w:r w:rsidRPr="004B3DF5">
        <w:rPr>
          <w:sz w:val="24"/>
          <w:szCs w:val="24"/>
        </w:rPr>
        <w:t>Исходя из внешнего сходства, дети с ТНР один и тот же объ</w:t>
      </w:r>
      <w:r w:rsidRPr="004B3DF5">
        <w:rPr>
          <w:sz w:val="24"/>
          <w:szCs w:val="24"/>
        </w:rPr>
        <w:softHyphen/>
        <w:t xml:space="preserve">ект в разных ситуациях называют разными словами, например, </w:t>
      </w:r>
      <w:r w:rsidRPr="004B3DF5">
        <w:rPr>
          <w:i/>
          <w:iCs/>
          <w:sz w:val="24"/>
          <w:szCs w:val="24"/>
        </w:rPr>
        <w:t>паук — жук, таракан, пчела, оса</w:t>
      </w:r>
      <w:r w:rsidRPr="004B3DF5">
        <w:rPr>
          <w:sz w:val="24"/>
          <w:szCs w:val="24"/>
        </w:rPr>
        <w:t xml:space="preserve"> и т. п.</w:t>
      </w:r>
    </w:p>
    <w:p w:rsidR="00DA49A6" w:rsidRPr="004B3DF5" w:rsidRDefault="00DA49A6" w:rsidP="00DA49A6">
      <w:pPr>
        <w:widowControl w:val="0"/>
        <w:ind w:firstLine="709"/>
        <w:jc w:val="both"/>
        <w:rPr>
          <w:sz w:val="24"/>
          <w:szCs w:val="24"/>
        </w:rPr>
      </w:pPr>
      <w:r w:rsidRPr="004B3DF5">
        <w:rPr>
          <w:sz w:val="24"/>
          <w:szCs w:val="24"/>
        </w:rPr>
        <w:t>Названия действий дети часто заменяют названиями пред</w:t>
      </w:r>
      <w:r w:rsidRPr="004B3DF5">
        <w:rPr>
          <w:sz w:val="24"/>
          <w:szCs w:val="24"/>
        </w:rPr>
        <w:softHyphen/>
        <w:t>метов (</w:t>
      </w:r>
      <w:r w:rsidRPr="004B3DF5">
        <w:rPr>
          <w:i/>
          <w:iCs/>
          <w:sz w:val="24"/>
          <w:szCs w:val="24"/>
        </w:rPr>
        <w:t>открывать — дверь)</w:t>
      </w:r>
      <w:r w:rsidRPr="004B3DF5">
        <w:rPr>
          <w:sz w:val="24"/>
          <w:szCs w:val="24"/>
        </w:rPr>
        <w:t xml:space="preserve"> или наоборот (</w:t>
      </w:r>
      <w:r w:rsidRPr="004B3DF5">
        <w:rPr>
          <w:i/>
          <w:iCs/>
          <w:sz w:val="24"/>
          <w:szCs w:val="24"/>
        </w:rPr>
        <w:t>кровать — спать).</w:t>
      </w:r>
    </w:p>
    <w:p w:rsidR="00DA49A6" w:rsidRPr="004B3DF5" w:rsidRDefault="00DA49A6" w:rsidP="00DA49A6">
      <w:pPr>
        <w:widowControl w:val="0"/>
        <w:ind w:firstLine="709"/>
        <w:jc w:val="both"/>
        <w:rPr>
          <w:sz w:val="24"/>
          <w:szCs w:val="24"/>
        </w:rPr>
      </w:pPr>
      <w:r w:rsidRPr="004B3DF5">
        <w:rPr>
          <w:sz w:val="24"/>
          <w:szCs w:val="24"/>
        </w:rPr>
        <w:t>Небольшой словарный запас отражает непосредственно вос</w:t>
      </w:r>
      <w:r w:rsidRPr="004B3DF5">
        <w:rPr>
          <w:sz w:val="24"/>
          <w:szCs w:val="24"/>
        </w:rPr>
        <w:softHyphen/>
        <w:t>принимаемые детьми предметы и явления. Слова, обозначающие отвлеченные понятия, дети с ТНР не используют. Они также не используют морфологические элементы для выражения грамма</w:t>
      </w:r>
      <w:r w:rsidRPr="004B3DF5">
        <w:rPr>
          <w:sz w:val="24"/>
          <w:szCs w:val="24"/>
        </w:rPr>
        <w:softHyphen/>
        <w:t>тических значений. У детей отмечается преобладание корневых слов, лишенных флексий, или неизменяемых звуковых комплек</w:t>
      </w:r>
      <w:r w:rsidRPr="004B3DF5">
        <w:rPr>
          <w:sz w:val="24"/>
          <w:szCs w:val="24"/>
        </w:rPr>
        <w:softHyphen/>
        <w:t>сов. Лишь у некоторых детей можно обнаружить попытки грам</w:t>
      </w:r>
      <w:r w:rsidRPr="004B3DF5">
        <w:rPr>
          <w:sz w:val="24"/>
          <w:szCs w:val="24"/>
        </w:rPr>
        <w:softHyphen/>
        <w:t>матического оформления с помощью флексий (</w:t>
      </w:r>
      <w:r w:rsidRPr="004B3DF5">
        <w:rPr>
          <w:i/>
          <w:iCs/>
          <w:sz w:val="24"/>
          <w:szCs w:val="24"/>
        </w:rPr>
        <w:t>акой — открой).</w:t>
      </w:r>
    </w:p>
    <w:p w:rsidR="00DA49A6" w:rsidRPr="004B3DF5" w:rsidRDefault="00DA49A6" w:rsidP="00DA49A6">
      <w:pPr>
        <w:widowControl w:val="0"/>
        <w:ind w:firstLine="709"/>
        <w:jc w:val="both"/>
        <w:rPr>
          <w:sz w:val="24"/>
          <w:szCs w:val="24"/>
        </w:rPr>
      </w:pPr>
      <w:r w:rsidRPr="004B3DF5">
        <w:rPr>
          <w:sz w:val="24"/>
          <w:szCs w:val="24"/>
        </w:rPr>
        <w:t>Пассивный словарь детей с первым уровнем речевого развития шире активного, однако понимание речи вне ситуации ограни</w:t>
      </w:r>
      <w:r w:rsidRPr="004B3DF5">
        <w:rPr>
          <w:sz w:val="24"/>
          <w:szCs w:val="24"/>
        </w:rPr>
        <w:softHyphen/>
        <w:t>чено.</w:t>
      </w:r>
    </w:p>
    <w:p w:rsidR="00DA49A6" w:rsidRPr="004B3DF5" w:rsidRDefault="00DA49A6" w:rsidP="00DA49A6">
      <w:pPr>
        <w:widowControl w:val="0"/>
        <w:ind w:firstLine="709"/>
        <w:jc w:val="both"/>
        <w:rPr>
          <w:sz w:val="24"/>
          <w:szCs w:val="24"/>
        </w:rPr>
      </w:pPr>
      <w:r w:rsidRPr="004B3DF5">
        <w:rPr>
          <w:sz w:val="24"/>
          <w:szCs w:val="24"/>
        </w:rPr>
        <w:t>На первый план выступает лексическое значение слов, в то время как грамматические формы детьми не учитываются. Для них характерно непонимание значений грамматических изме</w:t>
      </w:r>
      <w:r w:rsidRPr="004B3DF5">
        <w:rPr>
          <w:sz w:val="24"/>
          <w:szCs w:val="24"/>
        </w:rPr>
        <w:softHyphen/>
        <w:t>нений слова: единственное и множественное число существи</w:t>
      </w:r>
      <w:r w:rsidRPr="004B3DF5">
        <w:rPr>
          <w:sz w:val="24"/>
          <w:szCs w:val="24"/>
        </w:rPr>
        <w:softHyphen/>
        <w:t>тельных, прошедшее время глагола, мужской и женский род прилагательного и т д., например, дети одинаково реагируют на просьбу «Дай карандаш» и «Дай карандаши». У них отмечает</w:t>
      </w:r>
      <w:r w:rsidRPr="004B3DF5">
        <w:rPr>
          <w:sz w:val="24"/>
          <w:szCs w:val="24"/>
        </w:rPr>
        <w:softHyphen/>
        <w:t>ся смешение значений слов, имеющих сходное звучание (напри</w:t>
      </w:r>
      <w:r w:rsidRPr="004B3DF5">
        <w:rPr>
          <w:sz w:val="24"/>
          <w:szCs w:val="24"/>
        </w:rPr>
        <w:softHyphen/>
        <w:t>мер,</w:t>
      </w:r>
      <w:r w:rsidRPr="004B3DF5">
        <w:rPr>
          <w:i/>
          <w:iCs/>
          <w:sz w:val="24"/>
          <w:szCs w:val="24"/>
        </w:rPr>
        <w:t xml:space="preserve"> рамка — марка, деревья — деревня).</w:t>
      </w:r>
    </w:p>
    <w:p w:rsidR="00DA49A6" w:rsidRPr="004B3DF5" w:rsidRDefault="00DA49A6" w:rsidP="00DA49A6">
      <w:pPr>
        <w:widowControl w:val="0"/>
        <w:ind w:firstLine="709"/>
        <w:jc w:val="both"/>
        <w:rPr>
          <w:sz w:val="24"/>
          <w:szCs w:val="24"/>
        </w:rPr>
      </w:pPr>
      <w:r w:rsidRPr="004B3DF5">
        <w:rPr>
          <w:sz w:val="24"/>
          <w:szCs w:val="24"/>
        </w:rPr>
        <w:t>Фразовая речь у детей первого уровня речевого развития почти полностью отсутствует. Лишь иногда наблюдаются попытки оформ</w:t>
      </w:r>
      <w:r w:rsidRPr="004B3DF5">
        <w:rPr>
          <w:sz w:val="24"/>
          <w:szCs w:val="24"/>
        </w:rPr>
        <w:softHyphen/>
        <w:t>ления мысли в лепетное предложение:</w:t>
      </w:r>
      <w:r w:rsidRPr="004B3DF5">
        <w:rPr>
          <w:i/>
          <w:iCs/>
          <w:sz w:val="24"/>
          <w:szCs w:val="24"/>
        </w:rPr>
        <w:t xml:space="preserve"> Папа туту — папа уехал.</w:t>
      </w:r>
    </w:p>
    <w:p w:rsidR="00DA49A6" w:rsidRPr="004B3DF5" w:rsidRDefault="00DA49A6" w:rsidP="00DA49A6">
      <w:pPr>
        <w:widowControl w:val="0"/>
        <w:ind w:firstLine="709"/>
        <w:jc w:val="both"/>
        <w:rPr>
          <w:sz w:val="24"/>
          <w:szCs w:val="24"/>
        </w:rPr>
      </w:pPr>
      <w:r w:rsidRPr="004B3DF5">
        <w:rPr>
          <w:sz w:val="24"/>
          <w:szCs w:val="24"/>
        </w:rPr>
        <w:t>Способность воспроизводить звуковую и слоговую структуру слова у детей не сформирована. Бедность словарного запаса не позволяет точно определить состояние звукопроизношения у та</w:t>
      </w:r>
      <w:r w:rsidRPr="004B3DF5">
        <w:rPr>
          <w:sz w:val="24"/>
          <w:szCs w:val="24"/>
        </w:rPr>
        <w:softHyphen/>
        <w:t>ких детей. При этом отмечается непостоянный характер звуково</w:t>
      </w:r>
      <w:r w:rsidRPr="004B3DF5">
        <w:rPr>
          <w:sz w:val="24"/>
          <w:szCs w:val="24"/>
        </w:rPr>
        <w:softHyphen/>
        <w:t>го оформления одних и тех же слов:</w:t>
      </w:r>
      <w:r w:rsidRPr="004B3DF5">
        <w:rPr>
          <w:i/>
          <w:iCs/>
          <w:sz w:val="24"/>
          <w:szCs w:val="24"/>
        </w:rPr>
        <w:t xml:space="preserve"> дверь — теф, вефь, веть.</w:t>
      </w:r>
      <w:r w:rsidRPr="004B3DF5">
        <w:rPr>
          <w:sz w:val="24"/>
          <w:szCs w:val="24"/>
        </w:rPr>
        <w:t xml:space="preserve"> Про</w:t>
      </w:r>
      <w:r w:rsidRPr="004B3DF5">
        <w:rPr>
          <w:sz w:val="24"/>
          <w:szCs w:val="24"/>
        </w:rPr>
        <w:softHyphen/>
        <w:t>изношение отдельных звуков лишено постоянной артикуляции.</w:t>
      </w:r>
    </w:p>
    <w:p w:rsidR="00DA49A6" w:rsidRPr="004B3DF5" w:rsidRDefault="00DA49A6" w:rsidP="00DA49A6">
      <w:pPr>
        <w:widowControl w:val="0"/>
        <w:ind w:firstLine="709"/>
        <w:jc w:val="both"/>
        <w:rPr>
          <w:sz w:val="24"/>
          <w:szCs w:val="24"/>
        </w:rPr>
      </w:pPr>
      <w:r w:rsidRPr="004B3DF5">
        <w:rPr>
          <w:sz w:val="24"/>
          <w:szCs w:val="24"/>
        </w:rPr>
        <w:t>Способность воспроизводить слоговые элементы слова у детей с ТНР ограничена. В их самостоятельной речи преобладают одно</w:t>
      </w:r>
      <w:r w:rsidRPr="004B3DF5">
        <w:rPr>
          <w:sz w:val="24"/>
          <w:szCs w:val="24"/>
        </w:rPr>
        <w:softHyphen/>
        <w:t>сложные и двусложные образования. В отраженной речи заметна тенденция к сокращению повторяемого слова до одного-двух сло</w:t>
      </w:r>
      <w:r w:rsidRPr="004B3DF5">
        <w:rPr>
          <w:sz w:val="24"/>
          <w:szCs w:val="24"/>
        </w:rPr>
        <w:softHyphen/>
        <w:t>гов:</w:t>
      </w:r>
      <w:r w:rsidRPr="004B3DF5">
        <w:rPr>
          <w:i/>
          <w:iCs/>
          <w:sz w:val="24"/>
          <w:szCs w:val="24"/>
        </w:rPr>
        <w:t xml:space="preserve"> кубики — ку.</w:t>
      </w:r>
      <w:r w:rsidRPr="004B3DF5">
        <w:rPr>
          <w:sz w:val="24"/>
          <w:szCs w:val="24"/>
        </w:rPr>
        <w:t xml:space="preserve"> Лишь некоторые дети используют единичные трех- и четырехсложные слова с достаточно постоянным составом звуков (обычно это слова, часто употребляемые в речи).</w:t>
      </w:r>
    </w:p>
    <w:p w:rsidR="00DA49A6" w:rsidRPr="004B3DF5" w:rsidRDefault="00DA49A6" w:rsidP="00DA49A6">
      <w:pPr>
        <w:widowControl w:val="0"/>
        <w:ind w:firstLine="709"/>
        <w:jc w:val="both"/>
        <w:rPr>
          <w:sz w:val="24"/>
          <w:szCs w:val="24"/>
        </w:rPr>
      </w:pPr>
      <w:r w:rsidRPr="004B3DF5">
        <w:rPr>
          <w:sz w:val="24"/>
          <w:szCs w:val="24"/>
        </w:rPr>
        <w:t>Звуковой анализ слова детям с ТНР недоступен. Они не могут выделить отдельные звуки в слове.</w:t>
      </w:r>
    </w:p>
    <w:p w:rsidR="00DA49A6" w:rsidRPr="004B3DF5" w:rsidRDefault="00DA49A6" w:rsidP="00DA49A6">
      <w:pPr>
        <w:widowControl w:val="0"/>
        <w:ind w:firstLine="709"/>
        <w:jc w:val="both"/>
        <w:rPr>
          <w:b/>
          <w:bCs/>
          <w:i/>
          <w:iCs/>
          <w:sz w:val="24"/>
          <w:szCs w:val="24"/>
        </w:rPr>
      </w:pPr>
      <w:r w:rsidRPr="004B3DF5">
        <w:rPr>
          <w:b/>
          <w:bCs/>
          <w:i/>
          <w:iCs/>
          <w:sz w:val="24"/>
          <w:szCs w:val="24"/>
        </w:rPr>
        <w:t>Общая характеристика детей со вторым уровнем речевого развития (по Р. Е. Левиной)</w:t>
      </w:r>
      <w:r w:rsidRPr="004B3DF5">
        <w:rPr>
          <w:rStyle w:val="af1"/>
          <w:b/>
          <w:bCs/>
          <w:i/>
          <w:iCs/>
          <w:sz w:val="24"/>
          <w:szCs w:val="24"/>
        </w:rPr>
        <w:footnoteReference w:id="2"/>
      </w:r>
    </w:p>
    <w:p w:rsidR="00DA49A6" w:rsidRPr="004B3DF5" w:rsidRDefault="00DA49A6" w:rsidP="00DA49A6">
      <w:pPr>
        <w:widowControl w:val="0"/>
        <w:ind w:firstLine="709"/>
        <w:jc w:val="both"/>
        <w:rPr>
          <w:sz w:val="24"/>
          <w:szCs w:val="24"/>
        </w:rPr>
      </w:pPr>
      <w:r w:rsidRPr="004B3DF5">
        <w:rPr>
          <w:sz w:val="24"/>
          <w:szCs w:val="24"/>
        </w:rPr>
        <w:t>Активный словарь детей расширяется не только за счет суще</w:t>
      </w:r>
      <w:r w:rsidRPr="004B3DF5">
        <w:rPr>
          <w:sz w:val="24"/>
          <w:szCs w:val="24"/>
        </w:rPr>
        <w:softHyphen/>
        <w:t>ствительных и глаголов, но и за счет использования некоторых прилагательных (преимущественно качественных) и наречий. В результате коррекционной логопедической работы дети начина</w:t>
      </w:r>
      <w:r w:rsidRPr="004B3DF5">
        <w:rPr>
          <w:sz w:val="24"/>
          <w:szCs w:val="24"/>
        </w:rPr>
        <w:softHyphen/>
        <w:t>ют употреблять личные местоимения, изредка предлоги и союзы в элементарных значениях.</w:t>
      </w:r>
    </w:p>
    <w:p w:rsidR="00DA49A6" w:rsidRPr="004B3DF5" w:rsidRDefault="00DA49A6" w:rsidP="00DA49A6">
      <w:pPr>
        <w:widowControl w:val="0"/>
        <w:ind w:firstLine="709"/>
        <w:jc w:val="both"/>
        <w:rPr>
          <w:sz w:val="24"/>
          <w:szCs w:val="24"/>
        </w:rPr>
      </w:pPr>
      <w:r w:rsidRPr="004B3DF5">
        <w:rPr>
          <w:sz w:val="24"/>
          <w:szCs w:val="24"/>
        </w:rPr>
        <w:t>Пояснение слова иногда сопровождается жестом (слово</w:t>
      </w:r>
      <w:r w:rsidRPr="004B3DF5">
        <w:rPr>
          <w:i/>
          <w:iCs/>
          <w:sz w:val="24"/>
          <w:szCs w:val="24"/>
        </w:rPr>
        <w:t xml:space="preserve"> чу</w:t>
      </w:r>
      <w:r w:rsidRPr="004B3DF5">
        <w:rPr>
          <w:i/>
          <w:iCs/>
          <w:sz w:val="24"/>
          <w:szCs w:val="24"/>
        </w:rPr>
        <w:softHyphen/>
        <w:t>лок —</w:t>
      </w:r>
      <w:r w:rsidRPr="004B3DF5">
        <w:rPr>
          <w:sz w:val="24"/>
          <w:szCs w:val="24"/>
        </w:rPr>
        <w:t xml:space="preserve"> нога и жест надевания чулка,</w:t>
      </w:r>
      <w:r w:rsidRPr="004B3DF5">
        <w:rPr>
          <w:i/>
          <w:iCs/>
          <w:sz w:val="24"/>
          <w:szCs w:val="24"/>
        </w:rPr>
        <w:t xml:space="preserve"> </w:t>
      </w:r>
      <w:r w:rsidRPr="004B3DF5">
        <w:rPr>
          <w:i/>
          <w:iCs/>
          <w:sz w:val="24"/>
          <w:szCs w:val="24"/>
        </w:rPr>
        <w:lastRenderedPageBreak/>
        <w:t>режет хлеб</w:t>
      </w:r>
      <w:r w:rsidRPr="004B3DF5">
        <w:rPr>
          <w:sz w:val="24"/>
          <w:szCs w:val="24"/>
        </w:rPr>
        <w:t xml:space="preserve"> — хлеб, ножик и жест резания). Нередко нужное слово заменяется названием сход</w:t>
      </w:r>
      <w:r w:rsidRPr="004B3DF5">
        <w:rPr>
          <w:sz w:val="24"/>
          <w:szCs w:val="24"/>
        </w:rPr>
        <w:softHyphen/>
        <w:t>ного предмета с добавлением частицы</w:t>
      </w:r>
      <w:r w:rsidRPr="004B3DF5">
        <w:rPr>
          <w:i/>
          <w:iCs/>
          <w:sz w:val="24"/>
          <w:szCs w:val="24"/>
        </w:rPr>
        <w:t xml:space="preserve"> не (помидор — яблоко не).</w:t>
      </w:r>
    </w:p>
    <w:p w:rsidR="00DA49A6" w:rsidRPr="004B3DF5" w:rsidRDefault="00DA49A6" w:rsidP="00DA49A6">
      <w:pPr>
        <w:widowControl w:val="0"/>
        <w:ind w:firstLine="709"/>
        <w:jc w:val="both"/>
        <w:rPr>
          <w:sz w:val="24"/>
          <w:szCs w:val="24"/>
        </w:rPr>
      </w:pPr>
      <w:r w:rsidRPr="004B3DF5">
        <w:rPr>
          <w:sz w:val="24"/>
          <w:szCs w:val="24"/>
        </w:rPr>
        <w:t>В речи детей встречаются отдельные формы словоизменения, наблюдаются попытки изменять слова по родам, числам и падежам, глаголы — по временам, но часто эти попытки оказываются неудачными.</w:t>
      </w:r>
    </w:p>
    <w:p w:rsidR="00DA49A6" w:rsidRPr="004B3DF5" w:rsidRDefault="00DA49A6" w:rsidP="00DA49A6">
      <w:pPr>
        <w:widowControl w:val="0"/>
        <w:ind w:firstLine="709"/>
        <w:jc w:val="both"/>
        <w:rPr>
          <w:sz w:val="24"/>
          <w:szCs w:val="24"/>
        </w:rPr>
      </w:pPr>
      <w:r w:rsidRPr="004B3DF5">
        <w:rPr>
          <w:sz w:val="24"/>
          <w:szCs w:val="24"/>
        </w:rPr>
        <w:t>Существительные употребляются в основном в именительном падеже, глаголы — в инфинитиве или в форме 3-го лица единственного и множественного числа настоящего времени. При этом глаголы могут не согласовываться с существительными в числе и роде.</w:t>
      </w:r>
    </w:p>
    <w:p w:rsidR="00DA49A6" w:rsidRPr="004B3DF5" w:rsidRDefault="00DA49A6" w:rsidP="00DA49A6">
      <w:pPr>
        <w:widowControl w:val="0"/>
        <w:ind w:firstLine="709"/>
        <w:jc w:val="both"/>
        <w:rPr>
          <w:sz w:val="24"/>
          <w:szCs w:val="24"/>
        </w:rPr>
      </w:pPr>
      <w:r w:rsidRPr="004B3DF5">
        <w:rPr>
          <w:sz w:val="24"/>
          <w:szCs w:val="24"/>
        </w:rPr>
        <w:t xml:space="preserve">Употребление существительных в косвенных падежах носит случайный характер. Фраза, как правило, бывает аграмматичной </w:t>
      </w:r>
      <w:r w:rsidRPr="004B3DF5">
        <w:rPr>
          <w:i/>
          <w:iCs/>
          <w:sz w:val="24"/>
          <w:szCs w:val="24"/>
        </w:rPr>
        <w:t>(играет с мячику).</w:t>
      </w:r>
      <w:r w:rsidRPr="004B3DF5">
        <w:rPr>
          <w:sz w:val="24"/>
          <w:szCs w:val="24"/>
        </w:rPr>
        <w:t xml:space="preserve"> Также аграмматично изменение имен суще</w:t>
      </w:r>
      <w:r w:rsidRPr="004B3DF5">
        <w:rPr>
          <w:sz w:val="24"/>
          <w:szCs w:val="24"/>
        </w:rPr>
        <w:softHyphen/>
        <w:t>ствительных по числам (</w:t>
      </w:r>
      <w:r w:rsidRPr="004B3DF5">
        <w:rPr>
          <w:i/>
          <w:iCs/>
          <w:sz w:val="24"/>
          <w:szCs w:val="24"/>
        </w:rPr>
        <w:t>две уши).</w:t>
      </w:r>
      <w:r w:rsidRPr="004B3DF5">
        <w:rPr>
          <w:sz w:val="24"/>
          <w:szCs w:val="24"/>
        </w:rPr>
        <w:t xml:space="preserve"> Форму прошедшего времени глагола дети нередко заменяют формой настоящего времени и наоборот (например,</w:t>
      </w:r>
      <w:r w:rsidRPr="004B3DF5">
        <w:rPr>
          <w:i/>
          <w:iCs/>
          <w:sz w:val="24"/>
          <w:szCs w:val="24"/>
        </w:rPr>
        <w:t xml:space="preserve"> Витя елку иду).</w:t>
      </w:r>
    </w:p>
    <w:p w:rsidR="00DA49A6" w:rsidRPr="004B3DF5" w:rsidRDefault="00DA49A6" w:rsidP="00DA49A6">
      <w:pPr>
        <w:widowControl w:val="0"/>
        <w:ind w:firstLine="709"/>
        <w:jc w:val="both"/>
        <w:rPr>
          <w:sz w:val="24"/>
          <w:szCs w:val="24"/>
        </w:rPr>
      </w:pPr>
      <w:r w:rsidRPr="004B3DF5">
        <w:rPr>
          <w:sz w:val="24"/>
          <w:szCs w:val="24"/>
        </w:rPr>
        <w:t>В речи тетей встречаются взаимозамены единственного и мно</w:t>
      </w:r>
      <w:r w:rsidRPr="004B3DF5">
        <w:rPr>
          <w:sz w:val="24"/>
          <w:szCs w:val="24"/>
        </w:rPr>
        <w:softHyphen/>
        <w:t>жественного числа глаголов (</w:t>
      </w:r>
      <w:r w:rsidRPr="004B3DF5">
        <w:rPr>
          <w:i/>
          <w:iCs/>
          <w:sz w:val="24"/>
          <w:szCs w:val="24"/>
        </w:rPr>
        <w:t>кончилась чашки),</w:t>
      </w:r>
      <w:r w:rsidRPr="004B3DF5">
        <w:rPr>
          <w:sz w:val="24"/>
          <w:szCs w:val="24"/>
        </w:rPr>
        <w:t xml:space="preserve"> смешение глаголов прошедшего времени мужского и женского рода (например,</w:t>
      </w:r>
      <w:r w:rsidRPr="004B3DF5">
        <w:rPr>
          <w:i/>
          <w:iCs/>
          <w:sz w:val="24"/>
          <w:szCs w:val="24"/>
        </w:rPr>
        <w:t xml:space="preserve"> мама купил).</w:t>
      </w:r>
    </w:p>
    <w:p w:rsidR="00DA49A6" w:rsidRPr="004B3DF5" w:rsidRDefault="00DA49A6" w:rsidP="00DA49A6">
      <w:pPr>
        <w:widowControl w:val="0"/>
        <w:ind w:firstLine="709"/>
        <w:jc w:val="both"/>
        <w:rPr>
          <w:sz w:val="24"/>
          <w:szCs w:val="24"/>
        </w:rPr>
      </w:pPr>
      <w:r w:rsidRPr="004B3DF5">
        <w:rPr>
          <w:sz w:val="24"/>
          <w:szCs w:val="24"/>
        </w:rPr>
        <w:t>Средний род глаголов прошедшего времени в активной речи детей не употребляется.</w:t>
      </w:r>
    </w:p>
    <w:p w:rsidR="00DA49A6" w:rsidRPr="004B3DF5" w:rsidRDefault="00DA49A6" w:rsidP="00DA49A6">
      <w:pPr>
        <w:widowControl w:val="0"/>
        <w:ind w:firstLine="709"/>
        <w:jc w:val="both"/>
        <w:rPr>
          <w:sz w:val="24"/>
          <w:szCs w:val="24"/>
        </w:rPr>
      </w:pPr>
      <w:r w:rsidRPr="004B3DF5">
        <w:rPr>
          <w:sz w:val="24"/>
          <w:szCs w:val="24"/>
        </w:rPr>
        <w:t>Прилагательные используются детьми значительно реже, чем существительные и глаголы, они могут не согласовываться в пред</w:t>
      </w:r>
      <w:r w:rsidRPr="004B3DF5">
        <w:rPr>
          <w:sz w:val="24"/>
          <w:szCs w:val="24"/>
        </w:rPr>
        <w:softHyphen/>
        <w:t>ложении с другими словами (</w:t>
      </w:r>
      <w:r w:rsidRPr="004B3DF5">
        <w:rPr>
          <w:i/>
          <w:iCs/>
          <w:sz w:val="24"/>
          <w:szCs w:val="24"/>
        </w:rPr>
        <w:t>вкусная грибы).</w:t>
      </w:r>
    </w:p>
    <w:p w:rsidR="00DA49A6" w:rsidRPr="004B3DF5" w:rsidRDefault="00DA49A6" w:rsidP="00DA49A6">
      <w:pPr>
        <w:widowControl w:val="0"/>
        <w:ind w:firstLine="709"/>
        <w:jc w:val="both"/>
        <w:rPr>
          <w:sz w:val="24"/>
          <w:szCs w:val="24"/>
        </w:rPr>
      </w:pPr>
      <w:r w:rsidRPr="004B3DF5">
        <w:rPr>
          <w:sz w:val="24"/>
          <w:szCs w:val="24"/>
        </w:rPr>
        <w:t>Предлоги в речи детей встречаются редко, часто заменяются или опускаются (</w:t>
      </w:r>
      <w:r w:rsidRPr="004B3DF5">
        <w:rPr>
          <w:i/>
          <w:iCs/>
          <w:sz w:val="24"/>
          <w:szCs w:val="24"/>
        </w:rPr>
        <w:t>собака живет на будке, я был елка).</w:t>
      </w:r>
    </w:p>
    <w:p w:rsidR="00DA49A6" w:rsidRPr="004B3DF5" w:rsidRDefault="00DA49A6" w:rsidP="00DA49A6">
      <w:pPr>
        <w:widowControl w:val="0"/>
        <w:ind w:firstLine="709"/>
        <w:jc w:val="both"/>
        <w:rPr>
          <w:sz w:val="24"/>
          <w:szCs w:val="24"/>
        </w:rPr>
      </w:pPr>
      <w:r w:rsidRPr="004B3DF5">
        <w:rPr>
          <w:sz w:val="24"/>
          <w:szCs w:val="24"/>
        </w:rPr>
        <w:t>Союзами и частицами дети пользуются крайне редко.</w:t>
      </w:r>
    </w:p>
    <w:p w:rsidR="00DA49A6" w:rsidRPr="004B3DF5" w:rsidRDefault="00DA49A6" w:rsidP="00DA49A6">
      <w:pPr>
        <w:widowControl w:val="0"/>
        <w:ind w:firstLine="709"/>
        <w:jc w:val="both"/>
        <w:rPr>
          <w:sz w:val="24"/>
          <w:szCs w:val="24"/>
        </w:rPr>
      </w:pPr>
      <w:r w:rsidRPr="004B3DF5">
        <w:rPr>
          <w:sz w:val="24"/>
          <w:szCs w:val="24"/>
        </w:rPr>
        <w:t>Обнаруживаются попытки найти нужную грамматическую фор</w:t>
      </w:r>
      <w:r w:rsidRPr="004B3DF5">
        <w:rPr>
          <w:sz w:val="24"/>
          <w:szCs w:val="24"/>
        </w:rPr>
        <w:softHyphen/>
        <w:t>му слова, но эти попытки чаще всего бывают неуспешными (на</w:t>
      </w:r>
      <w:r w:rsidRPr="004B3DF5">
        <w:rPr>
          <w:sz w:val="24"/>
          <w:szCs w:val="24"/>
        </w:rPr>
        <w:softHyphen/>
        <w:t>пример, при составлении предложения по картинке:</w:t>
      </w:r>
      <w:r w:rsidRPr="004B3DF5">
        <w:rPr>
          <w:i/>
          <w:iCs/>
          <w:sz w:val="24"/>
          <w:szCs w:val="24"/>
        </w:rPr>
        <w:t xml:space="preserve"> на...на...ста</w:t>
      </w:r>
      <w:r w:rsidRPr="004B3DF5">
        <w:rPr>
          <w:i/>
          <w:iCs/>
          <w:sz w:val="24"/>
          <w:szCs w:val="24"/>
        </w:rPr>
        <w:softHyphen/>
        <w:t>ла лето...лета...лето).</w:t>
      </w:r>
    </w:p>
    <w:p w:rsidR="00DA49A6" w:rsidRPr="004B3DF5" w:rsidRDefault="00DA49A6" w:rsidP="00DA49A6">
      <w:pPr>
        <w:widowControl w:val="0"/>
        <w:ind w:firstLine="709"/>
        <w:jc w:val="both"/>
        <w:rPr>
          <w:sz w:val="24"/>
          <w:szCs w:val="24"/>
        </w:rPr>
      </w:pPr>
      <w:r w:rsidRPr="004B3DF5">
        <w:rPr>
          <w:sz w:val="24"/>
          <w:szCs w:val="24"/>
        </w:rPr>
        <w:t>Способами словообразования дети не владеют.</w:t>
      </w:r>
    </w:p>
    <w:p w:rsidR="00DA49A6" w:rsidRPr="004B3DF5" w:rsidRDefault="00DA49A6" w:rsidP="00DA49A6">
      <w:pPr>
        <w:widowControl w:val="0"/>
        <w:ind w:firstLine="709"/>
        <w:jc w:val="both"/>
        <w:rPr>
          <w:sz w:val="24"/>
          <w:szCs w:val="24"/>
        </w:rPr>
      </w:pPr>
      <w:r w:rsidRPr="004B3DF5">
        <w:rPr>
          <w:sz w:val="24"/>
          <w:szCs w:val="24"/>
        </w:rPr>
        <w:t>У детей начинает формироваться фразовая речь. Они начина</w:t>
      </w:r>
      <w:r w:rsidRPr="004B3DF5">
        <w:rPr>
          <w:sz w:val="24"/>
          <w:szCs w:val="24"/>
        </w:rPr>
        <w:softHyphen/>
        <w:t>ют более или менее развернуто рассказывать о хорошо знакомых событиях, о семье, о себе, о товарищах. Однако в их речи еще очень отчетливо проявляются недостатки: незнание многих слов, неправильное произношение звуков, нарушение структуры слов, аграмматизмы.</w:t>
      </w:r>
    </w:p>
    <w:p w:rsidR="00DA49A6" w:rsidRPr="004B3DF5" w:rsidRDefault="00DA49A6" w:rsidP="00DA49A6">
      <w:pPr>
        <w:widowControl w:val="0"/>
        <w:ind w:firstLine="709"/>
        <w:jc w:val="both"/>
        <w:rPr>
          <w:kern w:val="2"/>
          <w:sz w:val="24"/>
          <w:szCs w:val="24"/>
        </w:rPr>
      </w:pPr>
      <w:r w:rsidRPr="004B3DF5">
        <w:rPr>
          <w:sz w:val="24"/>
          <w:szCs w:val="24"/>
        </w:rPr>
        <w:t>Понимание речи детьми улучшается, расширяется их пассив</w:t>
      </w:r>
      <w:r w:rsidRPr="004B3DF5">
        <w:rPr>
          <w:sz w:val="24"/>
          <w:szCs w:val="24"/>
        </w:rPr>
        <w:softHyphen/>
        <w:t xml:space="preserve">ный словарь. Они начинают различать некоторые грамматические формы, но это различение неустойчиво. Дети способны дифференцировать формы единственного и множественного числа  </w:t>
      </w:r>
      <w:r w:rsidRPr="004B3DF5">
        <w:rPr>
          <w:kern w:val="2"/>
          <w:sz w:val="24"/>
          <w:szCs w:val="24"/>
        </w:rPr>
        <w:t>существительных и глаголов, мужского и женского рода глаголов прошедшего времени, особенно с ударными окончаниями. Они начинают ориентироваться не только на лексическое значение, но и на смыслоразличительные морфологические элементы. В то же время у них отсутствует понимание форм числа и рода прилага</w:t>
      </w:r>
      <w:r w:rsidRPr="004B3DF5">
        <w:rPr>
          <w:kern w:val="2"/>
          <w:sz w:val="24"/>
          <w:szCs w:val="24"/>
        </w:rPr>
        <w:softHyphen/>
        <w:t>тельных, значения предлогов они различают только в хорошо знакомых ситуациях.</w:t>
      </w:r>
    </w:p>
    <w:p w:rsidR="00DA49A6" w:rsidRPr="004B3DF5" w:rsidRDefault="00DA49A6" w:rsidP="00DA49A6">
      <w:pPr>
        <w:widowControl w:val="0"/>
        <w:ind w:firstLine="709"/>
        <w:jc w:val="both"/>
        <w:rPr>
          <w:kern w:val="2"/>
          <w:sz w:val="24"/>
          <w:szCs w:val="24"/>
        </w:rPr>
      </w:pPr>
      <w:r w:rsidRPr="004B3DF5">
        <w:rPr>
          <w:kern w:val="2"/>
          <w:sz w:val="24"/>
          <w:szCs w:val="24"/>
        </w:rPr>
        <w:t>Звукопроизношение у детей значительно нарушено. Обнару</w:t>
      </w:r>
      <w:r w:rsidRPr="004B3DF5">
        <w:rPr>
          <w:kern w:val="2"/>
          <w:sz w:val="24"/>
          <w:szCs w:val="24"/>
        </w:rPr>
        <w:softHyphen/>
        <w:t>живается их неподготовленность к овладению звуковым анализом и синтезом. В то же время отмечается более точная дифферен</w:t>
      </w:r>
      <w:r w:rsidRPr="004B3DF5">
        <w:rPr>
          <w:kern w:val="2"/>
          <w:sz w:val="24"/>
          <w:szCs w:val="24"/>
        </w:rPr>
        <w:softHyphen/>
        <w:t>циация звуковой стороны речи. Дети могут определять правиль</w:t>
      </w:r>
      <w:r w:rsidRPr="004B3DF5">
        <w:rPr>
          <w:kern w:val="2"/>
          <w:sz w:val="24"/>
          <w:szCs w:val="24"/>
        </w:rPr>
        <w:softHyphen/>
        <w:t>но и неправильно произносимые звуки. Количество неправильно произносимых звуков в детской речи достигает 16—20. Нарушен</w:t>
      </w:r>
      <w:r w:rsidRPr="004B3DF5">
        <w:rPr>
          <w:kern w:val="2"/>
          <w:sz w:val="24"/>
          <w:szCs w:val="24"/>
        </w:rPr>
        <w:softHyphen/>
        <w:t>ными чаще оказываются звуки [С], [С'], [3], [3'], [Ц], [Ш], [Ж], [Ч], [Щ], [Р], [Р'], [Т], [Т'], [Д], [Д'],[Г], [Г']. Для детей  характер</w:t>
      </w:r>
      <w:r w:rsidRPr="004B3DF5">
        <w:rPr>
          <w:kern w:val="2"/>
          <w:sz w:val="24"/>
          <w:szCs w:val="24"/>
        </w:rPr>
        <w:softHyphen/>
        <w:t>ны замены твердых согласных мягкими и наоборот. Гласные ар</w:t>
      </w:r>
      <w:r w:rsidRPr="004B3DF5">
        <w:rPr>
          <w:kern w:val="2"/>
          <w:sz w:val="24"/>
          <w:szCs w:val="24"/>
        </w:rPr>
        <w:softHyphen/>
        <w:t>тикулируются неотчетливо.</w:t>
      </w:r>
    </w:p>
    <w:p w:rsidR="00DA49A6" w:rsidRPr="004B3DF5" w:rsidRDefault="00DA49A6" w:rsidP="00DA49A6">
      <w:pPr>
        <w:widowControl w:val="0"/>
        <w:ind w:firstLine="709"/>
        <w:jc w:val="both"/>
        <w:rPr>
          <w:kern w:val="2"/>
          <w:sz w:val="24"/>
          <w:szCs w:val="24"/>
        </w:rPr>
      </w:pPr>
      <w:r w:rsidRPr="004B3DF5">
        <w:rPr>
          <w:kern w:val="2"/>
          <w:sz w:val="24"/>
          <w:szCs w:val="24"/>
        </w:rPr>
        <w:t>Между изолированным воспроизведением звуков и их упо</w:t>
      </w:r>
      <w:r w:rsidRPr="004B3DF5">
        <w:rPr>
          <w:kern w:val="2"/>
          <w:sz w:val="24"/>
          <w:szCs w:val="24"/>
        </w:rPr>
        <w:softHyphen/>
        <w:t>треблением в речи существуют резкие расхождения. Несформированность звукопроизношения у детей ярко проявляется при произнесении слов и предложений.</w:t>
      </w:r>
    </w:p>
    <w:p w:rsidR="00DA49A6" w:rsidRPr="004B3DF5" w:rsidRDefault="00DA49A6" w:rsidP="00DA49A6">
      <w:pPr>
        <w:widowControl w:val="0"/>
        <w:ind w:firstLine="709"/>
        <w:jc w:val="both"/>
        <w:rPr>
          <w:kern w:val="2"/>
          <w:sz w:val="24"/>
          <w:szCs w:val="24"/>
        </w:rPr>
      </w:pPr>
      <w:r w:rsidRPr="004B3DF5">
        <w:rPr>
          <w:kern w:val="2"/>
          <w:sz w:val="24"/>
          <w:szCs w:val="24"/>
        </w:rPr>
        <w:t>Детям доступно воспроизведение слоговой структуры слов, но звуковой состав этих слов является диффузным. Они правильно передают звуковой состав односложных слов без стечения со</w:t>
      </w:r>
      <w:r w:rsidRPr="004B3DF5">
        <w:rPr>
          <w:kern w:val="2"/>
          <w:sz w:val="24"/>
          <w:szCs w:val="24"/>
        </w:rPr>
        <w:softHyphen/>
        <w:t>гласных</w:t>
      </w:r>
      <w:r w:rsidRPr="004B3DF5">
        <w:rPr>
          <w:i/>
          <w:iCs/>
          <w:kern w:val="2"/>
          <w:sz w:val="24"/>
          <w:szCs w:val="24"/>
        </w:rPr>
        <w:t xml:space="preserve"> {мак),</w:t>
      </w:r>
      <w:r w:rsidRPr="004B3DF5">
        <w:rPr>
          <w:kern w:val="2"/>
          <w:sz w:val="24"/>
          <w:szCs w:val="24"/>
        </w:rPr>
        <w:t xml:space="preserve"> в то же время повторить двусложные слова, со</w:t>
      </w:r>
      <w:r w:rsidRPr="004B3DF5">
        <w:rPr>
          <w:kern w:val="2"/>
          <w:sz w:val="24"/>
          <w:szCs w:val="24"/>
        </w:rPr>
        <w:softHyphen/>
        <w:t>стоящие из прямых слогов, во многих случаях не могут (</w:t>
      </w:r>
      <w:r w:rsidRPr="004B3DF5">
        <w:rPr>
          <w:i/>
          <w:iCs/>
          <w:kern w:val="2"/>
          <w:sz w:val="24"/>
          <w:szCs w:val="24"/>
        </w:rPr>
        <w:t>ваза — вая)</w:t>
      </w:r>
    </w:p>
    <w:p w:rsidR="00DA49A6" w:rsidRPr="004B3DF5" w:rsidRDefault="00DA49A6" w:rsidP="00DA49A6">
      <w:pPr>
        <w:widowControl w:val="0"/>
        <w:ind w:firstLine="709"/>
        <w:jc w:val="both"/>
        <w:rPr>
          <w:kern w:val="2"/>
          <w:sz w:val="24"/>
          <w:szCs w:val="24"/>
        </w:rPr>
      </w:pPr>
      <w:r w:rsidRPr="004B3DF5">
        <w:rPr>
          <w:kern w:val="2"/>
          <w:sz w:val="24"/>
          <w:szCs w:val="24"/>
        </w:rPr>
        <w:t>Дети испытывают ярко выраженные затруднения при воспро</w:t>
      </w:r>
      <w:r w:rsidRPr="004B3DF5">
        <w:rPr>
          <w:kern w:val="2"/>
          <w:sz w:val="24"/>
          <w:szCs w:val="24"/>
        </w:rPr>
        <w:softHyphen/>
        <w:t>изведении звукового состава двусложных слов, включающих об</w:t>
      </w:r>
      <w:r w:rsidRPr="004B3DF5">
        <w:rPr>
          <w:kern w:val="2"/>
          <w:sz w:val="24"/>
          <w:szCs w:val="24"/>
        </w:rPr>
        <w:softHyphen/>
        <w:t>ратный и прямой слог Количество слогов в слове сохраняется, но звуковой состав слов, последовательность звуков и слогов вос</w:t>
      </w:r>
      <w:r w:rsidRPr="004B3DF5">
        <w:rPr>
          <w:kern w:val="2"/>
          <w:sz w:val="24"/>
          <w:szCs w:val="24"/>
        </w:rPr>
        <w:softHyphen/>
        <w:t>производятся неверно:</w:t>
      </w:r>
      <w:r w:rsidRPr="004B3DF5">
        <w:rPr>
          <w:i/>
          <w:iCs/>
          <w:kern w:val="2"/>
          <w:sz w:val="24"/>
          <w:szCs w:val="24"/>
        </w:rPr>
        <w:t xml:space="preserve"> окно — кано.</w:t>
      </w:r>
      <w:r w:rsidRPr="004B3DF5">
        <w:rPr>
          <w:kern w:val="2"/>
          <w:sz w:val="24"/>
          <w:szCs w:val="24"/>
        </w:rPr>
        <w:t xml:space="preserve"> При </w:t>
      </w:r>
      <w:r w:rsidRPr="004B3DF5">
        <w:rPr>
          <w:kern w:val="2"/>
          <w:sz w:val="24"/>
          <w:szCs w:val="24"/>
        </w:rPr>
        <w:lastRenderedPageBreak/>
        <w:t>повторении двусложных слов с закрытым и прямым слогом в речи детей обнаруживается выпадение звуков:</w:t>
      </w:r>
      <w:r w:rsidRPr="004B3DF5">
        <w:rPr>
          <w:i/>
          <w:iCs/>
          <w:kern w:val="2"/>
          <w:sz w:val="24"/>
          <w:szCs w:val="24"/>
        </w:rPr>
        <w:t xml:space="preserve"> банка — бака.</w:t>
      </w:r>
      <w:r w:rsidRPr="004B3DF5">
        <w:rPr>
          <w:kern w:val="2"/>
          <w:sz w:val="24"/>
          <w:szCs w:val="24"/>
        </w:rPr>
        <w:t xml:space="preserve"> Наибольшие затруднения вы</w:t>
      </w:r>
      <w:r w:rsidRPr="004B3DF5">
        <w:rPr>
          <w:kern w:val="2"/>
          <w:sz w:val="24"/>
          <w:szCs w:val="24"/>
        </w:rPr>
        <w:softHyphen/>
        <w:t>зывает у детей произнесение односложных и двусложных слов со стечением согласных В их речи часто наблюдается пропуск не</w:t>
      </w:r>
      <w:r w:rsidRPr="004B3DF5">
        <w:rPr>
          <w:kern w:val="2"/>
          <w:sz w:val="24"/>
          <w:szCs w:val="24"/>
        </w:rPr>
        <w:softHyphen/>
        <w:t>скольких звуков</w:t>
      </w:r>
      <w:r w:rsidRPr="004B3DF5">
        <w:rPr>
          <w:kern w:val="2"/>
          <w:sz w:val="24"/>
          <w:szCs w:val="24"/>
          <w:vertAlign w:val="superscript"/>
        </w:rPr>
        <w:t xml:space="preserve">- </w:t>
      </w:r>
      <w:r w:rsidRPr="004B3DF5">
        <w:rPr>
          <w:i/>
          <w:iCs/>
          <w:kern w:val="2"/>
          <w:sz w:val="24"/>
          <w:szCs w:val="24"/>
        </w:rPr>
        <w:t xml:space="preserve"> звезда — вида.</w:t>
      </w:r>
    </w:p>
    <w:p w:rsidR="00DA49A6" w:rsidRPr="004B3DF5" w:rsidRDefault="00DA49A6" w:rsidP="00DA49A6">
      <w:pPr>
        <w:widowControl w:val="0"/>
        <w:ind w:firstLine="709"/>
        <w:jc w:val="both"/>
        <w:rPr>
          <w:kern w:val="2"/>
          <w:sz w:val="24"/>
          <w:szCs w:val="24"/>
        </w:rPr>
      </w:pPr>
      <w:r w:rsidRPr="004B3DF5">
        <w:rPr>
          <w:kern w:val="2"/>
          <w:sz w:val="24"/>
          <w:szCs w:val="24"/>
        </w:rPr>
        <w:t xml:space="preserve">В трехсложных словах дети наряду с искажением и пропуском звуков допускают перестановки слогов или опускают их совсем: </w:t>
      </w:r>
      <w:r w:rsidRPr="004B3DF5">
        <w:rPr>
          <w:i/>
          <w:iCs/>
          <w:kern w:val="2"/>
          <w:sz w:val="24"/>
          <w:szCs w:val="24"/>
        </w:rPr>
        <w:t>голова — ава, коволя.</w:t>
      </w:r>
      <w:r w:rsidRPr="004B3DF5">
        <w:rPr>
          <w:kern w:val="2"/>
          <w:sz w:val="24"/>
          <w:szCs w:val="24"/>
        </w:rPr>
        <w:t xml:space="preserve"> Искажения в трехсложных словах по срав</w:t>
      </w:r>
      <w:r w:rsidRPr="004B3DF5">
        <w:rPr>
          <w:kern w:val="2"/>
          <w:sz w:val="24"/>
          <w:szCs w:val="24"/>
        </w:rPr>
        <w:softHyphen/>
        <w:t>нению с двусложными более выражены. Четырех-, пятисложные слова произносятся детьми искаженно, происходит упрощение многосложной структуры:</w:t>
      </w:r>
      <w:r w:rsidRPr="004B3DF5">
        <w:rPr>
          <w:i/>
          <w:iCs/>
          <w:kern w:val="2"/>
          <w:sz w:val="24"/>
          <w:szCs w:val="24"/>
        </w:rPr>
        <w:t xml:space="preserve"> велосипед — сипед, тапитет.</w:t>
      </w:r>
      <w:r w:rsidRPr="004B3DF5">
        <w:rPr>
          <w:kern w:val="2"/>
          <w:sz w:val="24"/>
          <w:szCs w:val="24"/>
        </w:rPr>
        <w:t xml:space="preserve"> Еще более часто нарушается произнесение слов во фразовой речи. Нередко слова, которые произносились правильно либо с небольшими искажениями, во фразе теряют всякое сходство с исходным сло</w:t>
      </w:r>
      <w:r w:rsidRPr="004B3DF5">
        <w:rPr>
          <w:kern w:val="2"/>
          <w:sz w:val="24"/>
          <w:szCs w:val="24"/>
        </w:rPr>
        <w:softHyphen/>
        <w:t>вом:</w:t>
      </w:r>
      <w:r w:rsidRPr="004B3DF5">
        <w:rPr>
          <w:i/>
          <w:iCs/>
          <w:kern w:val="2"/>
          <w:sz w:val="24"/>
          <w:szCs w:val="24"/>
        </w:rPr>
        <w:t xml:space="preserve"> В клетке лев. — Клеки вефь.</w:t>
      </w:r>
    </w:p>
    <w:p w:rsidR="00DA49A6" w:rsidRPr="004B3DF5" w:rsidRDefault="00DA49A6" w:rsidP="00DA49A6">
      <w:pPr>
        <w:widowControl w:val="0"/>
        <w:ind w:firstLine="709"/>
        <w:jc w:val="both"/>
        <w:rPr>
          <w:i/>
          <w:iCs/>
          <w:kern w:val="2"/>
          <w:sz w:val="24"/>
          <w:szCs w:val="24"/>
        </w:rPr>
      </w:pPr>
      <w:r w:rsidRPr="004B3DF5">
        <w:rPr>
          <w:kern w:val="2"/>
          <w:sz w:val="24"/>
          <w:szCs w:val="24"/>
        </w:rPr>
        <w:t>Недостаточное усвоение звукового состава слов задерживает формирование словаря детей и овладение ими грамматическим строем, о чем свидетельствуют смешения значений слов (</w:t>
      </w:r>
      <w:r w:rsidRPr="004B3DF5">
        <w:rPr>
          <w:i/>
          <w:iCs/>
          <w:kern w:val="2"/>
          <w:sz w:val="24"/>
          <w:szCs w:val="24"/>
        </w:rPr>
        <w:t xml:space="preserve">грива </w:t>
      </w:r>
      <w:r w:rsidRPr="004B3DF5">
        <w:rPr>
          <w:kern w:val="2"/>
          <w:sz w:val="24"/>
          <w:szCs w:val="24"/>
        </w:rPr>
        <w:t>понимается как</w:t>
      </w:r>
      <w:r w:rsidRPr="004B3DF5">
        <w:rPr>
          <w:i/>
          <w:iCs/>
          <w:kern w:val="2"/>
          <w:sz w:val="24"/>
          <w:szCs w:val="24"/>
        </w:rPr>
        <w:t xml:space="preserve"> грибы, шерсть</w:t>
      </w:r>
      <w:r w:rsidRPr="004B3DF5">
        <w:rPr>
          <w:kern w:val="2"/>
          <w:sz w:val="24"/>
          <w:szCs w:val="24"/>
        </w:rPr>
        <w:t xml:space="preserve"> как</w:t>
      </w:r>
      <w:r w:rsidRPr="004B3DF5">
        <w:rPr>
          <w:i/>
          <w:iCs/>
          <w:kern w:val="2"/>
          <w:sz w:val="24"/>
          <w:szCs w:val="24"/>
        </w:rPr>
        <w:t xml:space="preserve"> шесть).</w:t>
      </w:r>
    </w:p>
    <w:p w:rsidR="00DA49A6" w:rsidRPr="004B3DF5" w:rsidRDefault="00DA49A6" w:rsidP="00DA49A6">
      <w:pPr>
        <w:widowControl w:val="0"/>
        <w:ind w:firstLine="709"/>
        <w:jc w:val="both"/>
        <w:rPr>
          <w:kern w:val="2"/>
          <w:sz w:val="24"/>
          <w:szCs w:val="24"/>
        </w:rPr>
      </w:pPr>
    </w:p>
    <w:p w:rsidR="00DA49A6" w:rsidRPr="004B3DF5" w:rsidRDefault="00DA49A6" w:rsidP="00DA49A6">
      <w:pPr>
        <w:widowControl w:val="0"/>
        <w:ind w:firstLine="709"/>
        <w:jc w:val="both"/>
        <w:outlineLvl w:val="0"/>
        <w:rPr>
          <w:b/>
          <w:bCs/>
          <w:i/>
          <w:iCs/>
          <w:kern w:val="2"/>
          <w:sz w:val="24"/>
          <w:szCs w:val="24"/>
        </w:rPr>
      </w:pPr>
      <w:r w:rsidRPr="004B3DF5">
        <w:rPr>
          <w:b/>
          <w:bCs/>
          <w:i/>
          <w:iCs/>
          <w:kern w:val="2"/>
          <w:sz w:val="24"/>
          <w:szCs w:val="24"/>
        </w:rPr>
        <w:t>Общая характеристика детей с третьим уровнем речевого развития (по Р. Е. Левиной)</w:t>
      </w:r>
      <w:r w:rsidRPr="004B3DF5">
        <w:rPr>
          <w:rStyle w:val="af1"/>
          <w:b/>
          <w:bCs/>
          <w:i/>
          <w:iCs/>
          <w:kern w:val="2"/>
          <w:sz w:val="24"/>
          <w:szCs w:val="24"/>
        </w:rPr>
        <w:footnoteReference w:id="3"/>
      </w:r>
    </w:p>
    <w:p w:rsidR="00DA49A6" w:rsidRPr="004B3DF5" w:rsidRDefault="00DA49A6" w:rsidP="00DA49A6">
      <w:pPr>
        <w:widowControl w:val="0"/>
        <w:ind w:firstLine="709"/>
        <w:jc w:val="both"/>
        <w:rPr>
          <w:kern w:val="2"/>
          <w:sz w:val="24"/>
          <w:szCs w:val="24"/>
        </w:rPr>
      </w:pPr>
      <w:r w:rsidRPr="004B3DF5">
        <w:rPr>
          <w:kern w:val="2"/>
          <w:sz w:val="24"/>
          <w:szCs w:val="24"/>
        </w:rPr>
        <w:t>На фоне сравнительно развернутой речи наблюдается неточ</w:t>
      </w:r>
      <w:r w:rsidRPr="004B3DF5">
        <w:rPr>
          <w:kern w:val="2"/>
          <w:sz w:val="24"/>
          <w:szCs w:val="24"/>
        </w:rPr>
        <w:softHyphen/>
        <w:t>ное знание и неточное употребление многих обиходных слов. В активном словаре преобладают существительные и глаголы, реже употребляются слова, характеризующие качества, признаки, состояния предметов и действий, а также способы действий. При употреблении простых предлогов дети допускают большое коли</w:t>
      </w:r>
      <w:r w:rsidRPr="004B3DF5">
        <w:rPr>
          <w:kern w:val="2"/>
          <w:sz w:val="24"/>
          <w:szCs w:val="24"/>
        </w:rPr>
        <w:softHyphen/>
        <w:t>чество ошибок и почти не используют сложные предлоги.</w:t>
      </w:r>
    </w:p>
    <w:p w:rsidR="00DA49A6" w:rsidRPr="004B3DF5" w:rsidRDefault="00DA49A6" w:rsidP="00DA49A6">
      <w:pPr>
        <w:widowControl w:val="0"/>
        <w:ind w:firstLine="709"/>
        <w:jc w:val="both"/>
        <w:rPr>
          <w:kern w:val="2"/>
          <w:sz w:val="24"/>
          <w:szCs w:val="24"/>
        </w:rPr>
      </w:pPr>
      <w:r w:rsidRPr="004B3DF5">
        <w:rPr>
          <w:kern w:val="2"/>
          <w:sz w:val="24"/>
          <w:szCs w:val="24"/>
        </w:rPr>
        <w:t>Отмечается незнание и неточное употребление некоторых слов детьми: слова могут заменяться другими, обозначающими сход</w:t>
      </w:r>
      <w:r w:rsidRPr="004B3DF5">
        <w:rPr>
          <w:kern w:val="2"/>
          <w:sz w:val="24"/>
          <w:szCs w:val="24"/>
        </w:rPr>
        <w:softHyphen/>
        <w:t>ный предмет или действие (</w:t>
      </w:r>
      <w:r w:rsidRPr="004B3DF5">
        <w:rPr>
          <w:i/>
          <w:iCs/>
          <w:kern w:val="2"/>
          <w:sz w:val="24"/>
          <w:szCs w:val="24"/>
        </w:rPr>
        <w:t>кресло — диван, вязать — плести)</w:t>
      </w:r>
      <w:r w:rsidRPr="004B3DF5">
        <w:rPr>
          <w:kern w:val="2"/>
          <w:sz w:val="24"/>
          <w:szCs w:val="24"/>
        </w:rPr>
        <w:t xml:space="preserve"> или близкими по звуковому составу (</w:t>
      </w:r>
      <w:r w:rsidRPr="004B3DF5">
        <w:rPr>
          <w:i/>
          <w:iCs/>
          <w:kern w:val="2"/>
          <w:sz w:val="24"/>
          <w:szCs w:val="24"/>
        </w:rPr>
        <w:t>смола — зола).</w:t>
      </w:r>
      <w:r w:rsidRPr="004B3DF5">
        <w:rPr>
          <w:kern w:val="2"/>
          <w:sz w:val="24"/>
          <w:szCs w:val="24"/>
        </w:rPr>
        <w:t xml:space="preserve"> Иногда, для того чтобы назвать предмет или действие, дети прибегают к простран</w:t>
      </w:r>
      <w:r w:rsidRPr="004B3DF5">
        <w:rPr>
          <w:kern w:val="2"/>
          <w:sz w:val="24"/>
          <w:szCs w:val="24"/>
        </w:rPr>
        <w:softHyphen/>
        <w:t>ным объяснениям.</w:t>
      </w:r>
    </w:p>
    <w:p w:rsidR="00DA49A6" w:rsidRPr="004B3DF5" w:rsidRDefault="00DA49A6" w:rsidP="00DA49A6">
      <w:pPr>
        <w:widowControl w:val="0"/>
        <w:ind w:firstLine="709"/>
        <w:jc w:val="both"/>
        <w:rPr>
          <w:kern w:val="2"/>
          <w:sz w:val="24"/>
          <w:szCs w:val="24"/>
        </w:rPr>
      </w:pPr>
      <w:r w:rsidRPr="004B3DF5">
        <w:rPr>
          <w:kern w:val="2"/>
          <w:sz w:val="24"/>
          <w:szCs w:val="24"/>
        </w:rPr>
        <w:t>Словарный запас детей ограничен, поэтому часто отмечается неточный выбор слов. Некоторые слова оказываются недостаточно закрепленными в ре«и из-за их редкого употребления, поэтому при построении предложений дети стараются избегать их (</w:t>
      </w:r>
      <w:r w:rsidRPr="004B3DF5">
        <w:rPr>
          <w:i/>
          <w:iCs/>
          <w:kern w:val="2"/>
          <w:sz w:val="24"/>
          <w:szCs w:val="24"/>
        </w:rPr>
        <w:t>памят</w:t>
      </w:r>
      <w:r w:rsidRPr="004B3DF5">
        <w:rPr>
          <w:i/>
          <w:iCs/>
          <w:kern w:val="2"/>
          <w:sz w:val="24"/>
          <w:szCs w:val="24"/>
        </w:rPr>
        <w:softHyphen/>
        <w:t>ник — героям ставят).</w:t>
      </w:r>
      <w:r w:rsidRPr="004B3DF5">
        <w:rPr>
          <w:kern w:val="2"/>
          <w:sz w:val="24"/>
          <w:szCs w:val="24"/>
        </w:rPr>
        <w:t xml:space="preserve"> Даже знакомые глаголы часто недостаточ</w:t>
      </w:r>
      <w:r w:rsidRPr="004B3DF5">
        <w:rPr>
          <w:kern w:val="2"/>
          <w:sz w:val="24"/>
          <w:szCs w:val="24"/>
        </w:rPr>
        <w:softHyphen/>
        <w:t>но дифференцируются детьми по значению (</w:t>
      </w:r>
      <w:r w:rsidRPr="004B3DF5">
        <w:rPr>
          <w:i/>
          <w:iCs/>
          <w:kern w:val="2"/>
          <w:sz w:val="24"/>
          <w:szCs w:val="24"/>
        </w:rPr>
        <w:t>поить — кормить).</w:t>
      </w:r>
    </w:p>
    <w:p w:rsidR="00DA49A6" w:rsidRPr="004B3DF5" w:rsidRDefault="00DA49A6" w:rsidP="00DA49A6">
      <w:pPr>
        <w:widowControl w:val="0"/>
        <w:ind w:firstLine="709"/>
        <w:jc w:val="both"/>
        <w:rPr>
          <w:kern w:val="2"/>
          <w:sz w:val="24"/>
          <w:szCs w:val="24"/>
        </w:rPr>
      </w:pPr>
      <w:r w:rsidRPr="004B3DF5">
        <w:rPr>
          <w:kern w:val="2"/>
          <w:sz w:val="24"/>
          <w:szCs w:val="24"/>
        </w:rPr>
        <w:t>Замены слов происходят как по смысловому, так и по луко</w:t>
      </w:r>
      <w:r w:rsidRPr="004B3DF5">
        <w:rPr>
          <w:kern w:val="2"/>
          <w:sz w:val="24"/>
          <w:szCs w:val="24"/>
        </w:rPr>
        <w:softHyphen/>
        <w:t>вому признаку.</w:t>
      </w:r>
    </w:p>
    <w:p w:rsidR="00DA49A6" w:rsidRPr="004B3DF5" w:rsidRDefault="00DA49A6" w:rsidP="00DA49A6">
      <w:pPr>
        <w:widowControl w:val="0"/>
        <w:ind w:firstLine="709"/>
        <w:jc w:val="both"/>
        <w:rPr>
          <w:kern w:val="2"/>
          <w:sz w:val="24"/>
          <w:szCs w:val="24"/>
        </w:rPr>
      </w:pPr>
      <w:r w:rsidRPr="004B3DF5">
        <w:rPr>
          <w:kern w:val="2"/>
          <w:sz w:val="24"/>
          <w:szCs w:val="24"/>
        </w:rPr>
        <w:t>Прилагательные преимущественно употребляются качествен</w:t>
      </w:r>
      <w:r w:rsidRPr="004B3DF5">
        <w:rPr>
          <w:kern w:val="2"/>
          <w:sz w:val="24"/>
          <w:szCs w:val="24"/>
        </w:rPr>
        <w:softHyphen/>
        <w:t>ные, обозначающие непосредственно воспринимаемые признаки предметов — величину, цвет, форму, некоторые свойства пред</w:t>
      </w:r>
      <w:r w:rsidRPr="004B3DF5">
        <w:rPr>
          <w:kern w:val="2"/>
          <w:sz w:val="24"/>
          <w:szCs w:val="24"/>
        </w:rPr>
        <w:softHyphen/>
        <w:t>метов. Относительные и притяжательные прилагательные исполь</w:t>
      </w:r>
      <w:r w:rsidRPr="004B3DF5">
        <w:rPr>
          <w:kern w:val="2"/>
          <w:sz w:val="24"/>
          <w:szCs w:val="24"/>
        </w:rPr>
        <w:softHyphen/>
        <w:t>зуются только для выражения хорошо знакомых отношений</w:t>
      </w:r>
      <w:r w:rsidRPr="004B3DF5">
        <w:rPr>
          <w:i/>
          <w:iCs/>
          <w:kern w:val="2"/>
          <w:sz w:val="24"/>
          <w:szCs w:val="24"/>
        </w:rPr>
        <w:t xml:space="preserve"> (ма</w:t>
      </w:r>
      <w:r w:rsidRPr="004B3DF5">
        <w:rPr>
          <w:i/>
          <w:iCs/>
          <w:kern w:val="2"/>
          <w:sz w:val="24"/>
          <w:szCs w:val="24"/>
        </w:rPr>
        <w:softHyphen/>
        <w:t>мина сумка).</w:t>
      </w:r>
    </w:p>
    <w:p w:rsidR="00DA49A6" w:rsidRPr="004B3DF5" w:rsidRDefault="00DA49A6" w:rsidP="00DA49A6">
      <w:pPr>
        <w:widowControl w:val="0"/>
        <w:ind w:firstLine="709"/>
        <w:jc w:val="both"/>
        <w:rPr>
          <w:kern w:val="2"/>
          <w:sz w:val="24"/>
          <w:szCs w:val="24"/>
        </w:rPr>
      </w:pPr>
      <w:r w:rsidRPr="004B3DF5">
        <w:rPr>
          <w:kern w:val="2"/>
          <w:sz w:val="24"/>
          <w:szCs w:val="24"/>
        </w:rPr>
        <w:t>Наречия используются редко.</w:t>
      </w:r>
    </w:p>
    <w:p w:rsidR="00DA49A6" w:rsidRPr="004B3DF5" w:rsidRDefault="00DA49A6" w:rsidP="00DA49A6">
      <w:pPr>
        <w:widowControl w:val="0"/>
        <w:ind w:firstLine="709"/>
        <w:jc w:val="both"/>
        <w:rPr>
          <w:kern w:val="2"/>
          <w:sz w:val="24"/>
          <w:szCs w:val="24"/>
        </w:rPr>
      </w:pPr>
      <w:r w:rsidRPr="004B3DF5">
        <w:rPr>
          <w:kern w:val="2"/>
          <w:sz w:val="24"/>
          <w:szCs w:val="24"/>
        </w:rPr>
        <w:t>Дети употребляют местоимения разных разрядов, простые предлоги (особенно для выражения пространственных отноше</w:t>
      </w:r>
      <w:r w:rsidRPr="004B3DF5">
        <w:rPr>
          <w:kern w:val="2"/>
          <w:sz w:val="24"/>
          <w:szCs w:val="24"/>
        </w:rPr>
        <w:softHyphen/>
        <w:t>ний —</w:t>
      </w:r>
      <w:r w:rsidRPr="004B3DF5">
        <w:rPr>
          <w:i/>
          <w:iCs/>
          <w:kern w:val="2"/>
          <w:sz w:val="24"/>
          <w:szCs w:val="24"/>
        </w:rPr>
        <w:t xml:space="preserve"> в, к, на, под</w:t>
      </w:r>
      <w:r w:rsidRPr="004B3DF5">
        <w:rPr>
          <w:kern w:val="2"/>
          <w:sz w:val="24"/>
          <w:szCs w:val="24"/>
        </w:rPr>
        <w:t xml:space="preserve"> и др.). Временные, причинные, разделительные отношения с помощью предлогов выражаются значительно реже Редко используются предлоги, выражающие обстоятельства, ха</w:t>
      </w:r>
      <w:r w:rsidRPr="004B3DF5">
        <w:rPr>
          <w:kern w:val="2"/>
          <w:sz w:val="24"/>
          <w:szCs w:val="24"/>
        </w:rPr>
        <w:softHyphen/>
        <w:t>рактеристику действия или состояния, свойства предметов или способ действия</w:t>
      </w:r>
      <w:r w:rsidRPr="004B3DF5">
        <w:rPr>
          <w:i/>
          <w:iCs/>
          <w:kern w:val="2"/>
          <w:sz w:val="24"/>
          <w:szCs w:val="24"/>
        </w:rPr>
        <w:t xml:space="preserve"> (около, между, через, сквозь</w:t>
      </w:r>
      <w:r w:rsidRPr="004B3DF5">
        <w:rPr>
          <w:kern w:val="2"/>
          <w:sz w:val="24"/>
          <w:szCs w:val="24"/>
        </w:rPr>
        <w:t xml:space="preserve"> и др.). Предлоги мо</w:t>
      </w:r>
      <w:r w:rsidRPr="004B3DF5">
        <w:rPr>
          <w:kern w:val="2"/>
          <w:sz w:val="24"/>
          <w:szCs w:val="24"/>
        </w:rPr>
        <w:softHyphen/>
        <w:t>гут опускаться или заменяться. Причем один и тот же предлог при выражении различных отношений может и опускаться, и за</w:t>
      </w:r>
      <w:r w:rsidRPr="004B3DF5">
        <w:rPr>
          <w:kern w:val="2"/>
          <w:sz w:val="24"/>
          <w:szCs w:val="24"/>
        </w:rPr>
        <w:softHyphen/>
        <w:t>меняться. Это указывает на неполное понимание значений даже простых предлогов</w:t>
      </w:r>
    </w:p>
    <w:p w:rsidR="00DA49A6" w:rsidRPr="004B3DF5" w:rsidRDefault="00DA49A6" w:rsidP="00DA49A6">
      <w:pPr>
        <w:widowControl w:val="0"/>
        <w:ind w:firstLine="709"/>
        <w:jc w:val="both"/>
        <w:rPr>
          <w:kern w:val="2"/>
          <w:sz w:val="24"/>
          <w:szCs w:val="24"/>
        </w:rPr>
      </w:pPr>
      <w:r w:rsidRPr="004B3DF5">
        <w:rPr>
          <w:kern w:val="2"/>
          <w:sz w:val="24"/>
          <w:szCs w:val="24"/>
        </w:rPr>
        <w:t>У детей третьего уровня недостаточно сформированы грамма</w:t>
      </w:r>
      <w:r w:rsidRPr="004B3DF5">
        <w:rPr>
          <w:kern w:val="2"/>
          <w:sz w:val="24"/>
          <w:szCs w:val="24"/>
        </w:rPr>
        <w:softHyphen/>
        <w:t>тические формы. Они допускают ошибки в падежных оконча</w:t>
      </w:r>
      <w:r w:rsidRPr="004B3DF5">
        <w:rPr>
          <w:kern w:val="2"/>
          <w:sz w:val="24"/>
          <w:szCs w:val="24"/>
        </w:rPr>
        <w:softHyphen/>
        <w:t>ниях, в употреблении временных и видовых форм глаголов, в согласовании и управлении. Способами словообразования дети почти не пользуются. Большое количество ошибок допускается при словоизменении, из-за чего нарушается синтаксическая связь слов в предложениях: смешение окончаний существительных мужского и женского рода</w:t>
      </w:r>
      <w:r w:rsidRPr="004B3DF5">
        <w:rPr>
          <w:i/>
          <w:iCs/>
          <w:kern w:val="2"/>
          <w:sz w:val="24"/>
          <w:szCs w:val="24"/>
        </w:rPr>
        <w:t xml:space="preserve"> (висит ореха;</w:t>
      </w:r>
      <w:r w:rsidRPr="004B3DF5">
        <w:rPr>
          <w:kern w:val="2"/>
          <w:sz w:val="24"/>
          <w:szCs w:val="24"/>
        </w:rPr>
        <w:t xml:space="preserve"> замена окончаний су</w:t>
      </w:r>
      <w:r w:rsidRPr="004B3DF5">
        <w:rPr>
          <w:kern w:val="2"/>
          <w:sz w:val="24"/>
          <w:szCs w:val="24"/>
        </w:rPr>
        <w:softHyphen/>
        <w:t>ществительных среднего рода в именительном падеже окончани</w:t>
      </w:r>
      <w:r w:rsidRPr="004B3DF5">
        <w:rPr>
          <w:kern w:val="2"/>
          <w:sz w:val="24"/>
          <w:szCs w:val="24"/>
        </w:rPr>
        <w:softHyphen/>
        <w:t>ем существительного женского рода (</w:t>
      </w:r>
      <w:r w:rsidRPr="004B3DF5">
        <w:rPr>
          <w:i/>
          <w:iCs/>
          <w:kern w:val="2"/>
          <w:sz w:val="24"/>
          <w:szCs w:val="24"/>
        </w:rPr>
        <w:t xml:space="preserve">зеркало — зеркалы, копыто — копыты); </w:t>
      </w:r>
      <w:r w:rsidRPr="004B3DF5">
        <w:rPr>
          <w:kern w:val="2"/>
          <w:sz w:val="24"/>
          <w:szCs w:val="24"/>
        </w:rPr>
        <w:t xml:space="preserve"> склонение имен существительных среднего рода как существительных женского рода (</w:t>
      </w:r>
      <w:r w:rsidRPr="004B3DF5">
        <w:rPr>
          <w:i/>
          <w:iCs/>
          <w:kern w:val="2"/>
          <w:sz w:val="24"/>
          <w:szCs w:val="24"/>
        </w:rPr>
        <w:t>пасет стаду);</w:t>
      </w:r>
      <w:r w:rsidRPr="004B3DF5">
        <w:rPr>
          <w:kern w:val="2"/>
          <w:sz w:val="24"/>
          <w:szCs w:val="24"/>
        </w:rPr>
        <w:t xml:space="preserve"> неправильные падежные окончания существительных женского рода с основой на мягкий согласный</w:t>
      </w:r>
      <w:r w:rsidRPr="004B3DF5">
        <w:rPr>
          <w:i/>
          <w:iCs/>
          <w:kern w:val="2"/>
          <w:sz w:val="24"/>
          <w:szCs w:val="24"/>
        </w:rPr>
        <w:t xml:space="preserve"> (солит сольи, нет мебеля);</w:t>
      </w:r>
      <w:r w:rsidRPr="004B3DF5">
        <w:rPr>
          <w:kern w:val="2"/>
          <w:sz w:val="24"/>
          <w:szCs w:val="24"/>
        </w:rPr>
        <w:t xml:space="preserve"> неправильное соотнесение </w:t>
      </w:r>
      <w:r w:rsidRPr="004B3DF5">
        <w:rPr>
          <w:kern w:val="2"/>
          <w:sz w:val="24"/>
          <w:szCs w:val="24"/>
        </w:rPr>
        <w:lastRenderedPageBreak/>
        <w:t>существительных и местоимений</w:t>
      </w:r>
      <w:r w:rsidRPr="004B3DF5">
        <w:rPr>
          <w:i/>
          <w:iCs/>
          <w:kern w:val="2"/>
          <w:sz w:val="24"/>
          <w:szCs w:val="24"/>
        </w:rPr>
        <w:t xml:space="preserve"> (солнце низкое, он греет плохо); </w:t>
      </w:r>
      <w:r w:rsidRPr="004B3DF5">
        <w:rPr>
          <w:kern w:val="2"/>
          <w:sz w:val="24"/>
          <w:szCs w:val="24"/>
        </w:rPr>
        <w:t>ошибочное ударение в слове</w:t>
      </w:r>
      <w:r w:rsidRPr="004B3DF5">
        <w:rPr>
          <w:i/>
          <w:iCs/>
          <w:kern w:val="2"/>
          <w:sz w:val="24"/>
          <w:szCs w:val="24"/>
        </w:rPr>
        <w:t xml:space="preserve"> (с пола, по стволу</w:t>
      </w:r>
      <w:r w:rsidRPr="004B3DF5">
        <w:rPr>
          <w:kern w:val="2"/>
          <w:sz w:val="24"/>
          <w:szCs w:val="24"/>
        </w:rPr>
        <w:t>); неразличение вида глаголов</w:t>
      </w:r>
      <w:r w:rsidRPr="004B3DF5">
        <w:rPr>
          <w:i/>
          <w:iCs/>
          <w:kern w:val="2"/>
          <w:sz w:val="24"/>
          <w:szCs w:val="24"/>
        </w:rPr>
        <w:t xml:space="preserve"> (сели, пока не перестал дождь —</w:t>
      </w:r>
      <w:r w:rsidRPr="004B3DF5">
        <w:rPr>
          <w:kern w:val="2"/>
          <w:sz w:val="24"/>
          <w:szCs w:val="24"/>
        </w:rPr>
        <w:t xml:space="preserve"> вместо </w:t>
      </w:r>
      <w:r w:rsidRPr="004B3DF5">
        <w:rPr>
          <w:i/>
          <w:iCs/>
          <w:kern w:val="2"/>
          <w:sz w:val="24"/>
          <w:szCs w:val="24"/>
        </w:rPr>
        <w:t>сидели</w:t>
      </w:r>
      <w:r w:rsidRPr="004B3DF5">
        <w:rPr>
          <w:kern w:val="2"/>
          <w:sz w:val="24"/>
          <w:szCs w:val="24"/>
        </w:rPr>
        <w:t xml:space="preserve">); ошибки в беспредложном и предложном управлении </w:t>
      </w:r>
      <w:r w:rsidRPr="004B3DF5">
        <w:rPr>
          <w:i/>
          <w:iCs/>
          <w:kern w:val="2"/>
          <w:sz w:val="24"/>
          <w:szCs w:val="24"/>
        </w:rPr>
        <w:t xml:space="preserve">(пьет воды, кладет дров); </w:t>
      </w:r>
      <w:r w:rsidRPr="004B3DF5">
        <w:rPr>
          <w:kern w:val="2"/>
          <w:sz w:val="24"/>
          <w:szCs w:val="24"/>
        </w:rPr>
        <w:t>неправильное согласование существи</w:t>
      </w:r>
      <w:r w:rsidRPr="004B3DF5">
        <w:rPr>
          <w:kern w:val="2"/>
          <w:sz w:val="24"/>
          <w:szCs w:val="24"/>
        </w:rPr>
        <w:softHyphen/>
        <w:t>тельных и прилагательных, особенно среднего рода</w:t>
      </w:r>
      <w:r w:rsidRPr="004B3DF5">
        <w:rPr>
          <w:i/>
          <w:iCs/>
          <w:kern w:val="2"/>
          <w:sz w:val="24"/>
          <w:szCs w:val="24"/>
        </w:rPr>
        <w:t xml:space="preserve"> (небо синяя), </w:t>
      </w:r>
      <w:r w:rsidRPr="004B3DF5">
        <w:rPr>
          <w:kern w:val="2"/>
          <w:sz w:val="24"/>
          <w:szCs w:val="24"/>
        </w:rPr>
        <w:t xml:space="preserve">реже — неправильное согласование существительных и глаголов </w:t>
      </w:r>
      <w:r w:rsidRPr="004B3DF5">
        <w:rPr>
          <w:i/>
          <w:iCs/>
          <w:kern w:val="2"/>
          <w:sz w:val="24"/>
          <w:szCs w:val="24"/>
        </w:rPr>
        <w:t>(мальчик рисуют).</w:t>
      </w:r>
    </w:p>
    <w:p w:rsidR="00DA49A6" w:rsidRPr="004B3DF5" w:rsidRDefault="00DA49A6" w:rsidP="00DA49A6">
      <w:pPr>
        <w:widowControl w:val="0"/>
        <w:ind w:firstLine="709"/>
        <w:jc w:val="both"/>
        <w:rPr>
          <w:kern w:val="2"/>
          <w:sz w:val="24"/>
          <w:szCs w:val="24"/>
        </w:rPr>
      </w:pPr>
      <w:r w:rsidRPr="004B3DF5">
        <w:rPr>
          <w:kern w:val="2"/>
          <w:sz w:val="24"/>
          <w:szCs w:val="24"/>
        </w:rPr>
        <w:t>Словообразование у детей сформировано недостаточно. Отмечаются трудности подбора однокоренных слов. Часто слово образование заменяется словоизменением (</w:t>
      </w:r>
      <w:r w:rsidRPr="004B3DF5">
        <w:rPr>
          <w:i/>
          <w:iCs/>
          <w:kern w:val="2"/>
          <w:sz w:val="24"/>
          <w:szCs w:val="24"/>
        </w:rPr>
        <w:t>снег — снеги).</w:t>
      </w:r>
      <w:r w:rsidRPr="004B3DF5">
        <w:rPr>
          <w:kern w:val="2"/>
          <w:sz w:val="24"/>
          <w:szCs w:val="24"/>
        </w:rPr>
        <w:t xml:space="preserve"> Редко используются суффиксальный и префиксальный способы сло</w:t>
      </w:r>
      <w:r w:rsidRPr="004B3DF5">
        <w:rPr>
          <w:kern w:val="2"/>
          <w:sz w:val="24"/>
          <w:szCs w:val="24"/>
        </w:rPr>
        <w:softHyphen/>
        <w:t xml:space="preserve">вообразования. причем образование слов является неправильным </w:t>
      </w:r>
      <w:r w:rsidRPr="004B3DF5">
        <w:rPr>
          <w:i/>
          <w:iCs/>
          <w:kern w:val="2"/>
          <w:sz w:val="24"/>
          <w:szCs w:val="24"/>
        </w:rPr>
        <w:t>(садовник — садник).</w:t>
      </w:r>
    </w:p>
    <w:p w:rsidR="00DA49A6" w:rsidRPr="004B3DF5" w:rsidRDefault="00DA49A6" w:rsidP="00DA49A6">
      <w:pPr>
        <w:widowControl w:val="0"/>
        <w:ind w:firstLine="709"/>
        <w:jc w:val="both"/>
        <w:rPr>
          <w:kern w:val="2"/>
          <w:sz w:val="24"/>
          <w:szCs w:val="24"/>
        </w:rPr>
      </w:pPr>
      <w:r w:rsidRPr="004B3DF5">
        <w:rPr>
          <w:kern w:val="2"/>
          <w:sz w:val="24"/>
          <w:szCs w:val="24"/>
        </w:rPr>
        <w:t>Изменение слов затруднено звуковыми смешениями, напри</w:t>
      </w:r>
      <w:r w:rsidRPr="004B3DF5">
        <w:rPr>
          <w:kern w:val="2"/>
          <w:sz w:val="24"/>
          <w:szCs w:val="24"/>
        </w:rPr>
        <w:softHyphen/>
        <w:t>мер, к слову</w:t>
      </w:r>
      <w:r w:rsidRPr="004B3DF5">
        <w:rPr>
          <w:i/>
          <w:iCs/>
          <w:kern w:val="2"/>
          <w:sz w:val="24"/>
          <w:szCs w:val="24"/>
        </w:rPr>
        <w:t xml:space="preserve"> город</w:t>
      </w:r>
      <w:r w:rsidRPr="004B3DF5">
        <w:rPr>
          <w:kern w:val="2"/>
          <w:sz w:val="24"/>
          <w:szCs w:val="24"/>
        </w:rPr>
        <w:t xml:space="preserve"> подбирается родственное слово</w:t>
      </w:r>
      <w:r w:rsidRPr="004B3DF5">
        <w:rPr>
          <w:i/>
          <w:iCs/>
          <w:kern w:val="2"/>
          <w:sz w:val="24"/>
          <w:szCs w:val="24"/>
        </w:rPr>
        <w:t xml:space="preserve"> голодный</w:t>
      </w:r>
      <w:r w:rsidRPr="004B3DF5">
        <w:rPr>
          <w:kern w:val="2"/>
          <w:sz w:val="24"/>
          <w:szCs w:val="24"/>
        </w:rPr>
        <w:t xml:space="preserve"> (смешение [Р] -[Л]), к слову</w:t>
      </w:r>
      <w:r w:rsidRPr="004B3DF5">
        <w:rPr>
          <w:i/>
          <w:iCs/>
          <w:kern w:val="2"/>
          <w:sz w:val="24"/>
          <w:szCs w:val="24"/>
        </w:rPr>
        <w:t xml:space="preserve"> свисток - цветы</w:t>
      </w:r>
      <w:r w:rsidRPr="004B3DF5">
        <w:rPr>
          <w:kern w:val="2"/>
          <w:sz w:val="24"/>
          <w:szCs w:val="24"/>
        </w:rPr>
        <w:t xml:space="preserve"> (смешение [С] - </w:t>
      </w:r>
      <w:r w:rsidRPr="004B3DF5">
        <w:rPr>
          <w:bCs/>
          <w:kern w:val="2"/>
          <w:sz w:val="24"/>
          <w:szCs w:val="24"/>
        </w:rPr>
        <w:t>[Ц]).</w:t>
      </w:r>
    </w:p>
    <w:p w:rsidR="00DA49A6" w:rsidRPr="004B3DF5" w:rsidRDefault="00DA49A6" w:rsidP="00DA49A6">
      <w:pPr>
        <w:widowControl w:val="0"/>
        <w:ind w:firstLine="709"/>
        <w:jc w:val="both"/>
        <w:rPr>
          <w:kern w:val="2"/>
          <w:sz w:val="24"/>
          <w:szCs w:val="24"/>
        </w:rPr>
      </w:pPr>
      <w:r w:rsidRPr="004B3DF5">
        <w:rPr>
          <w:kern w:val="2"/>
          <w:sz w:val="24"/>
          <w:szCs w:val="24"/>
        </w:rPr>
        <w:t>В активной речи дети используют преимущественно простые предложения. Большие затруднения (а часто и полное неумение; отмечаются у детей при распространении предложений и при построении сложносочиненных и сложноподчиненных предло</w:t>
      </w:r>
      <w:r w:rsidRPr="004B3DF5">
        <w:rPr>
          <w:kern w:val="2"/>
          <w:sz w:val="24"/>
          <w:szCs w:val="24"/>
        </w:rPr>
        <w:softHyphen/>
        <w:t>жений. Во фразовой речи детей обнаруживаются отдельные аграмматизмы, часто отсутствует правильная связь слов в пред</w:t>
      </w:r>
      <w:r w:rsidRPr="004B3DF5">
        <w:rPr>
          <w:kern w:val="2"/>
          <w:sz w:val="24"/>
          <w:szCs w:val="24"/>
        </w:rPr>
        <w:softHyphen/>
        <w:t>ложениях, выражающих временные, пространственные и при</w:t>
      </w:r>
      <w:r w:rsidRPr="004B3DF5">
        <w:rPr>
          <w:kern w:val="2"/>
          <w:sz w:val="24"/>
          <w:szCs w:val="24"/>
        </w:rPr>
        <w:softHyphen/>
        <w:t>чинно-следственные отношения (</w:t>
      </w:r>
      <w:r w:rsidRPr="004B3DF5">
        <w:rPr>
          <w:i/>
          <w:iCs/>
          <w:kern w:val="2"/>
          <w:sz w:val="24"/>
          <w:szCs w:val="24"/>
        </w:rPr>
        <w:t>Сегодня уже весь снег растаял, как прошел месяц.).</w:t>
      </w:r>
    </w:p>
    <w:p w:rsidR="00DA49A6" w:rsidRPr="004B3DF5" w:rsidRDefault="00DA49A6" w:rsidP="00DA49A6">
      <w:pPr>
        <w:widowControl w:val="0"/>
        <w:ind w:firstLine="709"/>
        <w:jc w:val="both"/>
        <w:rPr>
          <w:kern w:val="2"/>
          <w:sz w:val="24"/>
          <w:szCs w:val="24"/>
        </w:rPr>
      </w:pPr>
      <w:r w:rsidRPr="004B3DF5">
        <w:rPr>
          <w:kern w:val="2"/>
          <w:sz w:val="24"/>
          <w:szCs w:val="24"/>
        </w:rPr>
        <w:t>У большинства детей сохраняются недостатки произношения звуков и нарушения звукослоговой структуры слова, что создает значительные трудности в овладении детьми звуковым анализом и синтезом.</w:t>
      </w:r>
    </w:p>
    <w:p w:rsidR="00DA49A6" w:rsidRPr="004B3DF5" w:rsidRDefault="00DA49A6" w:rsidP="00DA49A6">
      <w:pPr>
        <w:widowControl w:val="0"/>
        <w:ind w:firstLine="709"/>
        <w:jc w:val="both"/>
        <w:rPr>
          <w:kern w:val="2"/>
          <w:sz w:val="24"/>
          <w:szCs w:val="24"/>
        </w:rPr>
      </w:pPr>
      <w:r w:rsidRPr="004B3DF5">
        <w:rPr>
          <w:kern w:val="2"/>
          <w:sz w:val="24"/>
          <w:szCs w:val="24"/>
        </w:rPr>
        <w:t>Дефекты звукопроизношения проявляются в затруднениях при различении сходных фонем. Диффузность смешений, их случайный характер отсутствуют.</w:t>
      </w:r>
    </w:p>
    <w:p w:rsidR="00DA49A6" w:rsidRPr="004B3DF5" w:rsidRDefault="00DA49A6" w:rsidP="00DA49A6">
      <w:pPr>
        <w:widowControl w:val="0"/>
        <w:ind w:firstLine="709"/>
        <w:jc w:val="both"/>
        <w:rPr>
          <w:kern w:val="2"/>
          <w:sz w:val="24"/>
          <w:szCs w:val="24"/>
        </w:rPr>
      </w:pPr>
      <w:r w:rsidRPr="004B3DF5">
        <w:rPr>
          <w:kern w:val="2"/>
          <w:sz w:val="24"/>
          <w:szCs w:val="24"/>
        </w:rPr>
        <w:t>Дети пользуются полной слоговой структурой слов. Редко на</w:t>
      </w:r>
      <w:r w:rsidRPr="004B3DF5">
        <w:rPr>
          <w:kern w:val="2"/>
          <w:sz w:val="24"/>
          <w:szCs w:val="24"/>
        </w:rPr>
        <w:softHyphen/>
        <w:t>блюдаются перестановки звуков, слогов (</w:t>
      </w:r>
      <w:r w:rsidRPr="004B3DF5">
        <w:rPr>
          <w:i/>
          <w:iCs/>
          <w:kern w:val="2"/>
          <w:sz w:val="24"/>
          <w:szCs w:val="24"/>
        </w:rPr>
        <w:t>колбаса — кобалса).</w:t>
      </w:r>
      <w:r w:rsidRPr="004B3DF5">
        <w:rPr>
          <w:kern w:val="2"/>
          <w:sz w:val="24"/>
          <w:szCs w:val="24"/>
        </w:rPr>
        <w:t xml:space="preserve"> Подобные нарушения проявляются главным образом при воспроиз</w:t>
      </w:r>
      <w:r w:rsidRPr="004B3DF5">
        <w:rPr>
          <w:kern w:val="2"/>
          <w:sz w:val="24"/>
          <w:szCs w:val="24"/>
        </w:rPr>
        <w:softHyphen/>
        <w:t>ведении незнакомых и сложных по звукослоговой структуре слов.</w:t>
      </w:r>
    </w:p>
    <w:p w:rsidR="00DA49A6" w:rsidRPr="004B3DF5" w:rsidRDefault="00DA49A6" w:rsidP="00DA49A6">
      <w:pPr>
        <w:widowControl w:val="0"/>
        <w:ind w:firstLine="709"/>
        <w:jc w:val="both"/>
        <w:rPr>
          <w:kern w:val="2"/>
          <w:sz w:val="24"/>
          <w:szCs w:val="24"/>
        </w:rPr>
      </w:pPr>
      <w:r w:rsidRPr="004B3DF5">
        <w:rPr>
          <w:kern w:val="2"/>
          <w:sz w:val="24"/>
          <w:szCs w:val="24"/>
        </w:rPr>
        <w:t>Понимание обиходной речи детьми в основном хорошее, но иногда обнаруживается незнание отдельных слов и выражений, смешение смысловых значений слов, близких по звучанию, не дифференцированность грамматических форм.</w:t>
      </w:r>
    </w:p>
    <w:p w:rsidR="00DA49A6" w:rsidRPr="004B3DF5" w:rsidRDefault="00DA49A6" w:rsidP="00DA49A6">
      <w:pPr>
        <w:widowControl w:val="0"/>
        <w:ind w:firstLine="709"/>
        <w:jc w:val="both"/>
        <w:rPr>
          <w:kern w:val="2"/>
          <w:sz w:val="24"/>
          <w:szCs w:val="24"/>
        </w:rPr>
      </w:pPr>
      <w:r w:rsidRPr="004B3DF5">
        <w:rPr>
          <w:kern w:val="2"/>
          <w:sz w:val="24"/>
          <w:szCs w:val="24"/>
        </w:rPr>
        <w:t>Возникают ошибки в понимании речи, связанные с недостаточным различением форм числа, рода и падежа существительных и прилагательных, временных форм глагола, оттенков значений однокоренных слов, а также тех выражений, которые отражают причинно-следственные, временные, пространственные отно</w:t>
      </w:r>
      <w:r w:rsidRPr="004B3DF5">
        <w:rPr>
          <w:kern w:val="2"/>
          <w:sz w:val="24"/>
          <w:szCs w:val="24"/>
        </w:rPr>
        <w:softHyphen/>
        <w:t>шения.</w:t>
      </w:r>
    </w:p>
    <w:p w:rsidR="00DA49A6" w:rsidRPr="004B3DF5" w:rsidRDefault="00DA49A6" w:rsidP="00D662B9">
      <w:pPr>
        <w:widowControl w:val="0"/>
        <w:jc w:val="both"/>
        <w:rPr>
          <w:b/>
          <w:bCs/>
          <w:i/>
          <w:iCs/>
          <w:kern w:val="2"/>
          <w:sz w:val="24"/>
          <w:szCs w:val="24"/>
        </w:rPr>
      </w:pPr>
    </w:p>
    <w:p w:rsidR="00DA49A6" w:rsidRPr="004B3DF5" w:rsidRDefault="00DA49A6" w:rsidP="00DA49A6">
      <w:pPr>
        <w:widowControl w:val="0"/>
        <w:ind w:firstLine="709"/>
        <w:jc w:val="both"/>
        <w:rPr>
          <w:b/>
          <w:bCs/>
          <w:i/>
          <w:iCs/>
          <w:kern w:val="2"/>
          <w:sz w:val="24"/>
          <w:szCs w:val="24"/>
        </w:rPr>
      </w:pPr>
      <w:r w:rsidRPr="004B3DF5">
        <w:rPr>
          <w:b/>
          <w:bCs/>
          <w:i/>
          <w:iCs/>
          <w:kern w:val="2"/>
          <w:sz w:val="24"/>
          <w:szCs w:val="24"/>
        </w:rPr>
        <w:t>Общая характеристика детей с четвертым уровнем речевого развития (по Т. Б. Филичевой)</w:t>
      </w:r>
      <w:r w:rsidRPr="004B3DF5">
        <w:rPr>
          <w:rStyle w:val="af1"/>
          <w:b/>
          <w:bCs/>
          <w:i/>
          <w:iCs/>
          <w:kern w:val="2"/>
          <w:sz w:val="24"/>
          <w:szCs w:val="24"/>
        </w:rPr>
        <w:footnoteReference w:id="4"/>
      </w:r>
    </w:p>
    <w:p w:rsidR="00DA49A6" w:rsidRPr="004B3DF5" w:rsidRDefault="00DA49A6" w:rsidP="00DA49A6">
      <w:pPr>
        <w:widowControl w:val="0"/>
        <w:ind w:firstLine="709"/>
        <w:jc w:val="both"/>
        <w:rPr>
          <w:kern w:val="2"/>
          <w:sz w:val="24"/>
          <w:szCs w:val="24"/>
        </w:rPr>
      </w:pPr>
      <w:r w:rsidRPr="004B3DF5">
        <w:rPr>
          <w:kern w:val="2"/>
          <w:sz w:val="24"/>
          <w:szCs w:val="24"/>
        </w:rPr>
        <w:t>Дети, отнесенные к четвертому уровню речевого развития, не имеют грубых нарушений звукопроизношения, но у них наблюдается недостаточно четкая дифференциация звуков.</w:t>
      </w:r>
    </w:p>
    <w:p w:rsidR="00DA49A6" w:rsidRPr="004B3DF5" w:rsidRDefault="00DA49A6" w:rsidP="00DA49A6">
      <w:pPr>
        <w:widowControl w:val="0"/>
        <w:ind w:firstLine="709"/>
        <w:jc w:val="both"/>
        <w:rPr>
          <w:kern w:val="2"/>
          <w:sz w:val="24"/>
          <w:szCs w:val="24"/>
        </w:rPr>
      </w:pPr>
      <w:r w:rsidRPr="004B3DF5">
        <w:rPr>
          <w:kern w:val="2"/>
          <w:sz w:val="24"/>
          <w:szCs w:val="24"/>
        </w:rPr>
        <w:t>Нарушения звукослоговой структуры слов проявляются у детей в различных вариантах искажения звуконаполняемости, посколь</w:t>
      </w:r>
      <w:r w:rsidRPr="004B3DF5">
        <w:rPr>
          <w:kern w:val="2"/>
          <w:sz w:val="24"/>
          <w:szCs w:val="24"/>
        </w:rPr>
        <w:softHyphen/>
        <w:t>ку детям трудно удерживать в памяти грамматический образ сло</w:t>
      </w:r>
      <w:r w:rsidRPr="004B3DF5">
        <w:rPr>
          <w:kern w:val="2"/>
          <w:sz w:val="24"/>
          <w:szCs w:val="24"/>
        </w:rPr>
        <w:softHyphen/>
        <w:t>ва У них отмечаются персеверации (</w:t>
      </w:r>
      <w:r w:rsidRPr="004B3DF5">
        <w:rPr>
          <w:i/>
          <w:iCs/>
          <w:kern w:val="2"/>
          <w:sz w:val="24"/>
          <w:szCs w:val="24"/>
        </w:rPr>
        <w:t>бибиблиотекарь — библиоте</w:t>
      </w:r>
      <w:r w:rsidRPr="004B3DF5">
        <w:rPr>
          <w:i/>
          <w:iCs/>
          <w:kern w:val="2"/>
          <w:sz w:val="24"/>
          <w:szCs w:val="24"/>
        </w:rPr>
        <w:softHyphen/>
        <w:t>карь),</w:t>
      </w:r>
      <w:r w:rsidRPr="004B3DF5">
        <w:rPr>
          <w:kern w:val="2"/>
          <w:sz w:val="24"/>
          <w:szCs w:val="24"/>
        </w:rPr>
        <w:t xml:space="preserve"> перестановки звуков и слогов (</w:t>
      </w:r>
      <w:r w:rsidRPr="004B3DF5">
        <w:rPr>
          <w:i/>
          <w:iCs/>
          <w:kern w:val="2"/>
          <w:sz w:val="24"/>
          <w:szCs w:val="24"/>
        </w:rPr>
        <w:t>потрной — портной</w:t>
      </w:r>
      <w:r w:rsidRPr="004B3DF5">
        <w:rPr>
          <w:kern w:val="2"/>
          <w:sz w:val="24"/>
          <w:szCs w:val="24"/>
        </w:rPr>
        <w:t>), сокра</w:t>
      </w:r>
      <w:r w:rsidRPr="004B3DF5">
        <w:rPr>
          <w:kern w:val="2"/>
          <w:sz w:val="24"/>
          <w:szCs w:val="24"/>
        </w:rPr>
        <w:softHyphen/>
        <w:t>щение согласных при стечении (</w:t>
      </w:r>
      <w:r w:rsidRPr="004B3DF5">
        <w:rPr>
          <w:i/>
          <w:iCs/>
          <w:kern w:val="2"/>
          <w:sz w:val="24"/>
          <w:szCs w:val="24"/>
        </w:rPr>
        <w:t>качиха кет кань — ткачиха ткет ткань),</w:t>
      </w:r>
      <w:r w:rsidRPr="004B3DF5">
        <w:rPr>
          <w:kern w:val="2"/>
          <w:sz w:val="24"/>
          <w:szCs w:val="24"/>
        </w:rPr>
        <w:t xml:space="preserve"> замены слогов</w:t>
      </w:r>
      <w:r w:rsidRPr="004B3DF5">
        <w:rPr>
          <w:i/>
          <w:iCs/>
          <w:kern w:val="2"/>
          <w:sz w:val="24"/>
          <w:szCs w:val="24"/>
        </w:rPr>
        <w:t xml:space="preserve"> (кабукетка — табуретка),</w:t>
      </w:r>
      <w:r w:rsidRPr="004B3DF5">
        <w:rPr>
          <w:kern w:val="2"/>
          <w:sz w:val="24"/>
          <w:szCs w:val="24"/>
        </w:rPr>
        <w:t xml:space="preserve"> реже — опуска</w:t>
      </w:r>
      <w:r w:rsidRPr="004B3DF5">
        <w:rPr>
          <w:kern w:val="2"/>
          <w:sz w:val="24"/>
          <w:szCs w:val="24"/>
        </w:rPr>
        <w:softHyphen/>
        <w:t>ние слогов (</w:t>
      </w:r>
      <w:r w:rsidRPr="004B3DF5">
        <w:rPr>
          <w:i/>
          <w:iCs/>
          <w:kern w:val="2"/>
          <w:sz w:val="24"/>
          <w:szCs w:val="24"/>
        </w:rPr>
        <w:t>трехтажныи — трехэтажный).</w:t>
      </w:r>
    </w:p>
    <w:p w:rsidR="00DA49A6" w:rsidRPr="004B3DF5" w:rsidRDefault="00DA49A6" w:rsidP="00DA49A6">
      <w:pPr>
        <w:widowControl w:val="0"/>
        <w:ind w:firstLine="709"/>
        <w:jc w:val="both"/>
        <w:rPr>
          <w:kern w:val="2"/>
          <w:sz w:val="24"/>
          <w:szCs w:val="24"/>
        </w:rPr>
      </w:pPr>
      <w:r w:rsidRPr="004B3DF5">
        <w:rPr>
          <w:kern w:val="2"/>
          <w:sz w:val="24"/>
          <w:szCs w:val="24"/>
        </w:rPr>
        <w:t>Среди нарушений фонетико-фонематического характера на</w:t>
      </w:r>
      <w:r w:rsidRPr="004B3DF5">
        <w:rPr>
          <w:kern w:val="2"/>
          <w:sz w:val="24"/>
          <w:szCs w:val="24"/>
        </w:rPr>
        <w:softHyphen/>
        <w:t>ряду с неполной сформированностью звукослоговой структуры слова у детей отмечаются недостаточная внятность, выразитель</w:t>
      </w:r>
      <w:r w:rsidRPr="004B3DF5">
        <w:rPr>
          <w:kern w:val="2"/>
          <w:sz w:val="24"/>
          <w:szCs w:val="24"/>
        </w:rPr>
        <w:softHyphen/>
        <w:t>ность речи, нечеткая дикция, создающие впечатление общей смазанности речи, смешение звуков, что свидетельствует о низком уровне сформированности дифференцированного восприятия фонем и является важным показателем незавершенного процес</w:t>
      </w:r>
      <w:r w:rsidRPr="004B3DF5">
        <w:rPr>
          <w:kern w:val="2"/>
          <w:sz w:val="24"/>
          <w:szCs w:val="24"/>
        </w:rPr>
        <w:softHyphen/>
        <w:t>са фонемообразования.</w:t>
      </w:r>
    </w:p>
    <w:p w:rsidR="00DA49A6" w:rsidRPr="004B3DF5" w:rsidRDefault="00DA49A6" w:rsidP="00DA49A6">
      <w:pPr>
        <w:widowControl w:val="0"/>
        <w:ind w:firstLine="709"/>
        <w:jc w:val="both"/>
        <w:rPr>
          <w:kern w:val="2"/>
          <w:sz w:val="24"/>
          <w:szCs w:val="24"/>
        </w:rPr>
      </w:pPr>
      <w:r w:rsidRPr="004B3DF5">
        <w:rPr>
          <w:kern w:val="2"/>
          <w:sz w:val="24"/>
          <w:szCs w:val="24"/>
        </w:rPr>
        <w:t>Дети этого уровня речевого развития имеют отдельные нару</w:t>
      </w:r>
      <w:r w:rsidRPr="004B3DF5">
        <w:rPr>
          <w:kern w:val="2"/>
          <w:sz w:val="24"/>
          <w:szCs w:val="24"/>
        </w:rPr>
        <w:softHyphen/>
        <w:t>шения смысловой стороны языка. Несмотря на разнообразный предметный словарь, в нем отсутствуют слова, обозначающие не</w:t>
      </w:r>
      <w:r w:rsidRPr="004B3DF5">
        <w:rPr>
          <w:kern w:val="2"/>
          <w:sz w:val="24"/>
          <w:szCs w:val="24"/>
        </w:rPr>
        <w:softHyphen/>
        <w:t>которых животных</w:t>
      </w:r>
      <w:r w:rsidRPr="004B3DF5">
        <w:rPr>
          <w:i/>
          <w:iCs/>
          <w:kern w:val="2"/>
          <w:sz w:val="24"/>
          <w:szCs w:val="24"/>
        </w:rPr>
        <w:t xml:space="preserve"> (филин, кенгуру),</w:t>
      </w:r>
      <w:r w:rsidRPr="004B3DF5">
        <w:rPr>
          <w:kern w:val="2"/>
          <w:sz w:val="24"/>
          <w:szCs w:val="24"/>
        </w:rPr>
        <w:t xml:space="preserve"> растений</w:t>
      </w:r>
      <w:r w:rsidRPr="004B3DF5">
        <w:rPr>
          <w:i/>
          <w:iCs/>
          <w:kern w:val="2"/>
          <w:sz w:val="24"/>
          <w:szCs w:val="24"/>
        </w:rPr>
        <w:t xml:space="preserve"> (кактус, вьюн),</w:t>
      </w:r>
      <w:r w:rsidRPr="004B3DF5">
        <w:rPr>
          <w:kern w:val="2"/>
          <w:sz w:val="24"/>
          <w:szCs w:val="24"/>
        </w:rPr>
        <w:t xml:space="preserve"> про</w:t>
      </w:r>
      <w:r w:rsidRPr="004B3DF5">
        <w:rPr>
          <w:kern w:val="2"/>
          <w:sz w:val="24"/>
          <w:szCs w:val="24"/>
        </w:rPr>
        <w:softHyphen/>
        <w:t>фессий людей</w:t>
      </w:r>
      <w:r w:rsidRPr="004B3DF5">
        <w:rPr>
          <w:i/>
          <w:iCs/>
          <w:kern w:val="2"/>
          <w:sz w:val="24"/>
          <w:szCs w:val="24"/>
        </w:rPr>
        <w:t xml:space="preserve"> (экскурсовод, пианист),</w:t>
      </w:r>
      <w:r w:rsidRPr="004B3DF5">
        <w:rPr>
          <w:kern w:val="2"/>
          <w:sz w:val="24"/>
          <w:szCs w:val="24"/>
        </w:rPr>
        <w:t xml:space="preserve"> частей </w:t>
      </w:r>
      <w:r w:rsidRPr="004B3DF5">
        <w:rPr>
          <w:kern w:val="2"/>
          <w:sz w:val="24"/>
          <w:szCs w:val="24"/>
        </w:rPr>
        <w:lastRenderedPageBreak/>
        <w:t>тела</w:t>
      </w:r>
      <w:r w:rsidRPr="004B3DF5">
        <w:rPr>
          <w:i/>
          <w:iCs/>
          <w:kern w:val="2"/>
          <w:sz w:val="24"/>
          <w:szCs w:val="24"/>
        </w:rPr>
        <w:t xml:space="preserve"> (пятка, ноздри). </w:t>
      </w:r>
      <w:r w:rsidRPr="004B3DF5">
        <w:rPr>
          <w:kern w:val="2"/>
          <w:sz w:val="24"/>
          <w:szCs w:val="24"/>
        </w:rPr>
        <w:t xml:space="preserve">Отвечая на вопросы, дети смешивают родовые и видовые понятия </w:t>
      </w:r>
      <w:r w:rsidRPr="004B3DF5">
        <w:rPr>
          <w:i/>
          <w:iCs/>
          <w:kern w:val="2"/>
          <w:sz w:val="24"/>
          <w:szCs w:val="24"/>
        </w:rPr>
        <w:t>(деревья — березки, елки, лес).</w:t>
      </w:r>
    </w:p>
    <w:p w:rsidR="00DA49A6" w:rsidRPr="004B3DF5" w:rsidRDefault="00DA49A6" w:rsidP="00DA49A6">
      <w:pPr>
        <w:widowControl w:val="0"/>
        <w:ind w:firstLine="709"/>
        <w:jc w:val="both"/>
        <w:rPr>
          <w:kern w:val="2"/>
          <w:sz w:val="24"/>
          <w:szCs w:val="24"/>
        </w:rPr>
      </w:pPr>
      <w:r w:rsidRPr="004B3DF5">
        <w:rPr>
          <w:kern w:val="2"/>
          <w:sz w:val="24"/>
          <w:szCs w:val="24"/>
        </w:rPr>
        <w:t>При обозначении действий и признаков предметов дети ис</w:t>
      </w:r>
      <w:r w:rsidRPr="004B3DF5">
        <w:rPr>
          <w:kern w:val="2"/>
          <w:sz w:val="24"/>
          <w:szCs w:val="24"/>
        </w:rPr>
        <w:softHyphen/>
        <w:t>пользуют типовые и сходные названия</w:t>
      </w:r>
      <w:r w:rsidRPr="004B3DF5">
        <w:rPr>
          <w:i/>
          <w:iCs/>
          <w:kern w:val="2"/>
          <w:sz w:val="24"/>
          <w:szCs w:val="24"/>
        </w:rPr>
        <w:t xml:space="preserve"> (прямоугольный — квадрат, перебежал — бежал).</w:t>
      </w:r>
      <w:r w:rsidRPr="004B3DF5">
        <w:rPr>
          <w:kern w:val="2"/>
          <w:sz w:val="24"/>
          <w:szCs w:val="24"/>
        </w:rPr>
        <w:t xml:space="preserve"> Лексические ошибки проявляются в замене слов, близких по значению</w:t>
      </w:r>
      <w:r w:rsidRPr="004B3DF5">
        <w:rPr>
          <w:i/>
          <w:iCs/>
          <w:kern w:val="2"/>
          <w:sz w:val="24"/>
          <w:szCs w:val="24"/>
        </w:rPr>
        <w:t xml:space="preserve"> (мальчик чистит метлой двор</w:t>
      </w:r>
      <w:r w:rsidRPr="004B3DF5">
        <w:rPr>
          <w:kern w:val="2"/>
          <w:sz w:val="24"/>
          <w:szCs w:val="24"/>
        </w:rPr>
        <w:t xml:space="preserve"> вместо </w:t>
      </w:r>
      <w:r w:rsidRPr="004B3DF5">
        <w:rPr>
          <w:i/>
          <w:iCs/>
          <w:kern w:val="2"/>
          <w:sz w:val="24"/>
          <w:szCs w:val="24"/>
        </w:rPr>
        <w:t>мальчик подметает),</w:t>
      </w:r>
      <w:r w:rsidRPr="004B3DF5">
        <w:rPr>
          <w:kern w:val="2"/>
          <w:sz w:val="24"/>
          <w:szCs w:val="24"/>
        </w:rPr>
        <w:t xml:space="preserve"> в неточном употреблении и смешении при</w:t>
      </w:r>
      <w:r w:rsidRPr="004B3DF5">
        <w:rPr>
          <w:kern w:val="2"/>
          <w:sz w:val="24"/>
          <w:szCs w:val="24"/>
        </w:rPr>
        <w:softHyphen/>
        <w:t>знаков</w:t>
      </w:r>
      <w:r w:rsidRPr="004B3DF5">
        <w:rPr>
          <w:i/>
          <w:iCs/>
          <w:kern w:val="2"/>
          <w:sz w:val="24"/>
          <w:szCs w:val="24"/>
        </w:rPr>
        <w:t xml:space="preserve"> (высокий дом — большой, смелый мальчик — быстрый).</w:t>
      </w:r>
    </w:p>
    <w:p w:rsidR="00DA49A6" w:rsidRPr="004B3DF5" w:rsidRDefault="00DA49A6" w:rsidP="00DA49A6">
      <w:pPr>
        <w:widowControl w:val="0"/>
        <w:ind w:firstLine="709"/>
        <w:jc w:val="both"/>
        <w:rPr>
          <w:kern w:val="2"/>
          <w:sz w:val="24"/>
          <w:szCs w:val="24"/>
        </w:rPr>
      </w:pPr>
      <w:r w:rsidRPr="004B3DF5">
        <w:rPr>
          <w:kern w:val="2"/>
          <w:sz w:val="24"/>
          <w:szCs w:val="24"/>
        </w:rPr>
        <w:t>В то же время для детей этого уровня речевого развития ха</w:t>
      </w:r>
      <w:r w:rsidRPr="004B3DF5">
        <w:rPr>
          <w:kern w:val="2"/>
          <w:sz w:val="24"/>
          <w:szCs w:val="24"/>
        </w:rPr>
        <w:softHyphen/>
        <w:t>рактерны достаточная сформированность лексических средств языка и умения устанавливать системные связи и отношения существующие внутри лексических групп. Они довольно легко справляются с подбором общеупотребительных антонимов, отражающих размер предмета</w:t>
      </w:r>
      <w:r w:rsidRPr="004B3DF5">
        <w:rPr>
          <w:i/>
          <w:iCs/>
          <w:kern w:val="2"/>
          <w:sz w:val="24"/>
          <w:szCs w:val="24"/>
        </w:rPr>
        <w:t xml:space="preserve"> (большой — маленький)</w:t>
      </w:r>
      <w:r w:rsidRPr="004B3DF5">
        <w:rPr>
          <w:kern w:val="2"/>
          <w:sz w:val="24"/>
          <w:szCs w:val="24"/>
        </w:rPr>
        <w:t>, простран</w:t>
      </w:r>
      <w:r w:rsidRPr="004B3DF5">
        <w:rPr>
          <w:kern w:val="2"/>
          <w:sz w:val="24"/>
          <w:szCs w:val="24"/>
        </w:rPr>
        <w:softHyphen/>
        <w:t>ственную противоположность</w:t>
      </w:r>
      <w:r w:rsidRPr="004B3DF5">
        <w:rPr>
          <w:i/>
          <w:iCs/>
          <w:kern w:val="2"/>
          <w:sz w:val="24"/>
          <w:szCs w:val="24"/>
        </w:rPr>
        <w:t xml:space="preserve"> (далеко — близко),</w:t>
      </w:r>
      <w:r w:rsidRPr="004B3DF5">
        <w:rPr>
          <w:kern w:val="2"/>
          <w:sz w:val="24"/>
          <w:szCs w:val="24"/>
        </w:rPr>
        <w:t xml:space="preserve"> оценочную ха</w:t>
      </w:r>
      <w:r w:rsidRPr="004B3DF5">
        <w:rPr>
          <w:kern w:val="2"/>
          <w:sz w:val="24"/>
          <w:szCs w:val="24"/>
        </w:rPr>
        <w:softHyphen/>
        <w:t>рактеристику</w:t>
      </w:r>
      <w:r w:rsidRPr="004B3DF5">
        <w:rPr>
          <w:i/>
          <w:iCs/>
          <w:kern w:val="2"/>
          <w:sz w:val="24"/>
          <w:szCs w:val="24"/>
        </w:rPr>
        <w:t xml:space="preserve"> (плохой — хороший).</w:t>
      </w:r>
    </w:p>
    <w:p w:rsidR="00DA49A6" w:rsidRPr="004B3DF5" w:rsidRDefault="00DA49A6" w:rsidP="00DA49A6">
      <w:pPr>
        <w:widowControl w:val="0"/>
        <w:ind w:firstLine="709"/>
        <w:jc w:val="both"/>
        <w:rPr>
          <w:kern w:val="2"/>
          <w:sz w:val="24"/>
          <w:szCs w:val="24"/>
        </w:rPr>
      </w:pPr>
      <w:r w:rsidRPr="004B3DF5">
        <w:rPr>
          <w:kern w:val="2"/>
          <w:sz w:val="24"/>
          <w:szCs w:val="24"/>
        </w:rPr>
        <w:t>Дети испытывают трудности при выражении антонимических отношений абстрактных слов</w:t>
      </w:r>
      <w:r w:rsidRPr="004B3DF5">
        <w:rPr>
          <w:i/>
          <w:iCs/>
          <w:kern w:val="2"/>
          <w:sz w:val="24"/>
          <w:szCs w:val="24"/>
        </w:rPr>
        <w:t xml:space="preserve"> (бег — хождение, бежать, ходить, набег; жадность — нежадность, вежливость; вежливость — злой доброта, невежливость</w:t>
      </w:r>
      <w:r w:rsidRPr="004B3DF5">
        <w:rPr>
          <w:kern w:val="2"/>
          <w:sz w:val="24"/>
          <w:szCs w:val="24"/>
        </w:rPr>
        <w:t>), которые возрастают по мере абстракт</w:t>
      </w:r>
      <w:r w:rsidRPr="004B3DF5">
        <w:rPr>
          <w:kern w:val="2"/>
          <w:sz w:val="24"/>
          <w:szCs w:val="24"/>
        </w:rPr>
        <w:softHyphen/>
        <w:t>ности их значения</w:t>
      </w:r>
      <w:r w:rsidRPr="004B3DF5">
        <w:rPr>
          <w:i/>
          <w:iCs/>
          <w:kern w:val="2"/>
          <w:sz w:val="24"/>
          <w:szCs w:val="24"/>
        </w:rPr>
        <w:t xml:space="preserve"> (молодость — немолодость; парадная дверь — задок, задник, не передничек).</w:t>
      </w:r>
    </w:p>
    <w:p w:rsidR="00DA49A6" w:rsidRPr="004B3DF5" w:rsidRDefault="00DA49A6" w:rsidP="00DA49A6">
      <w:pPr>
        <w:widowControl w:val="0"/>
        <w:ind w:firstLine="709"/>
        <w:jc w:val="both"/>
        <w:rPr>
          <w:kern w:val="2"/>
          <w:sz w:val="24"/>
          <w:szCs w:val="24"/>
        </w:rPr>
      </w:pPr>
      <w:r w:rsidRPr="004B3DF5">
        <w:rPr>
          <w:kern w:val="2"/>
          <w:sz w:val="24"/>
          <w:szCs w:val="24"/>
        </w:rPr>
        <w:t>Недостаточный уровень сформированности  лексических средств языка особенно ярко проявляется в понимании и употреблении фраз, пословиц с переносным значением</w:t>
      </w:r>
      <w:r w:rsidRPr="004B3DF5">
        <w:rPr>
          <w:i/>
          <w:iCs/>
          <w:kern w:val="2"/>
          <w:sz w:val="24"/>
          <w:szCs w:val="24"/>
        </w:rPr>
        <w:t xml:space="preserve"> (румяный как яблоко </w:t>
      </w:r>
      <w:r w:rsidRPr="004B3DF5">
        <w:rPr>
          <w:kern w:val="2"/>
          <w:sz w:val="24"/>
          <w:szCs w:val="24"/>
        </w:rPr>
        <w:t>трактуется ребенком</w:t>
      </w:r>
      <w:r w:rsidRPr="004B3DF5">
        <w:rPr>
          <w:i/>
          <w:iCs/>
          <w:kern w:val="2"/>
          <w:sz w:val="24"/>
          <w:szCs w:val="24"/>
        </w:rPr>
        <w:t xml:space="preserve"> как много съел яблок).</w:t>
      </w:r>
    </w:p>
    <w:p w:rsidR="00DA49A6" w:rsidRPr="004B3DF5" w:rsidRDefault="00DA49A6" w:rsidP="00DA49A6">
      <w:pPr>
        <w:widowControl w:val="0"/>
        <w:ind w:firstLine="709"/>
        <w:jc w:val="both"/>
        <w:rPr>
          <w:kern w:val="2"/>
          <w:sz w:val="24"/>
          <w:szCs w:val="24"/>
        </w:rPr>
      </w:pPr>
      <w:r w:rsidRPr="004B3DF5">
        <w:rPr>
          <w:kern w:val="2"/>
          <w:sz w:val="24"/>
          <w:szCs w:val="24"/>
        </w:rPr>
        <w:t>При наличии необходимого запаса слов, обозначающих профессии, у детей возникают значительные трудности при называ</w:t>
      </w:r>
      <w:r w:rsidRPr="004B3DF5">
        <w:rPr>
          <w:kern w:val="2"/>
          <w:sz w:val="24"/>
          <w:szCs w:val="24"/>
        </w:rPr>
        <w:softHyphen/>
        <w:t>нии лиц мужского и женского рода</w:t>
      </w:r>
      <w:r w:rsidRPr="004B3DF5">
        <w:rPr>
          <w:i/>
          <w:iCs/>
          <w:kern w:val="2"/>
          <w:sz w:val="24"/>
          <w:szCs w:val="24"/>
        </w:rPr>
        <w:t xml:space="preserve"> (летчик</w:t>
      </w:r>
      <w:r w:rsidRPr="004B3DF5">
        <w:rPr>
          <w:kern w:val="2"/>
          <w:sz w:val="24"/>
          <w:szCs w:val="24"/>
        </w:rPr>
        <w:t xml:space="preserve"> вместо</w:t>
      </w:r>
      <w:r w:rsidRPr="004B3DF5">
        <w:rPr>
          <w:i/>
          <w:iCs/>
          <w:kern w:val="2"/>
          <w:sz w:val="24"/>
          <w:szCs w:val="24"/>
        </w:rPr>
        <w:t xml:space="preserve"> летчица)</w:t>
      </w:r>
      <w:r w:rsidRPr="004B3DF5">
        <w:rPr>
          <w:kern w:val="2"/>
          <w:sz w:val="24"/>
          <w:szCs w:val="24"/>
        </w:rPr>
        <w:t>, по</w:t>
      </w:r>
      <w:r w:rsidRPr="004B3DF5">
        <w:rPr>
          <w:kern w:val="2"/>
          <w:sz w:val="24"/>
          <w:szCs w:val="24"/>
        </w:rPr>
        <w:softHyphen/>
        <w:t>являются собственные формы словообразования, не свойственные русскому языку</w:t>
      </w:r>
      <w:r w:rsidRPr="004B3DF5">
        <w:rPr>
          <w:i/>
          <w:iCs/>
          <w:kern w:val="2"/>
          <w:sz w:val="24"/>
          <w:szCs w:val="24"/>
        </w:rPr>
        <w:t xml:space="preserve"> (скрепучка</w:t>
      </w:r>
      <w:r w:rsidRPr="004B3DF5">
        <w:rPr>
          <w:kern w:val="2"/>
          <w:sz w:val="24"/>
          <w:szCs w:val="24"/>
        </w:rPr>
        <w:t xml:space="preserve"> вместо</w:t>
      </w:r>
      <w:r w:rsidRPr="004B3DF5">
        <w:rPr>
          <w:i/>
          <w:iCs/>
          <w:kern w:val="2"/>
          <w:sz w:val="24"/>
          <w:szCs w:val="24"/>
        </w:rPr>
        <w:t xml:space="preserve"> скрипачка).</w:t>
      </w:r>
    </w:p>
    <w:p w:rsidR="00DA49A6" w:rsidRPr="004B3DF5" w:rsidRDefault="00DA49A6" w:rsidP="00DA49A6">
      <w:pPr>
        <w:widowControl w:val="0"/>
        <w:ind w:firstLine="709"/>
        <w:jc w:val="both"/>
        <w:rPr>
          <w:kern w:val="2"/>
          <w:sz w:val="24"/>
          <w:szCs w:val="24"/>
        </w:rPr>
      </w:pPr>
      <w:r w:rsidRPr="004B3DF5">
        <w:rPr>
          <w:kern w:val="2"/>
          <w:sz w:val="24"/>
          <w:szCs w:val="24"/>
        </w:rPr>
        <w:t>Выраженные трудности отмечаются при образовании слов с помощью увеличительных суффиксов. Дети либо повторяют на</w:t>
      </w:r>
      <w:r w:rsidRPr="004B3DF5">
        <w:rPr>
          <w:kern w:val="2"/>
          <w:sz w:val="24"/>
          <w:szCs w:val="24"/>
        </w:rPr>
        <w:softHyphen/>
        <w:t>званное слово</w:t>
      </w:r>
      <w:r w:rsidRPr="004B3DF5">
        <w:rPr>
          <w:i/>
          <w:iCs/>
          <w:kern w:val="2"/>
          <w:sz w:val="24"/>
          <w:szCs w:val="24"/>
        </w:rPr>
        <w:t xml:space="preserve"> (большой дом</w:t>
      </w:r>
      <w:r w:rsidRPr="004B3DF5">
        <w:rPr>
          <w:kern w:val="2"/>
          <w:sz w:val="24"/>
          <w:szCs w:val="24"/>
        </w:rPr>
        <w:t xml:space="preserve"> вместо</w:t>
      </w:r>
      <w:r w:rsidRPr="004B3DF5">
        <w:rPr>
          <w:i/>
          <w:iCs/>
          <w:kern w:val="2"/>
          <w:sz w:val="24"/>
          <w:szCs w:val="24"/>
        </w:rPr>
        <w:t xml:space="preserve"> домище),</w:t>
      </w:r>
      <w:r w:rsidRPr="004B3DF5">
        <w:rPr>
          <w:kern w:val="2"/>
          <w:sz w:val="24"/>
          <w:szCs w:val="24"/>
        </w:rPr>
        <w:t xml:space="preserve"> либо называют его произвольную форму</w:t>
      </w:r>
      <w:r w:rsidRPr="004B3DF5">
        <w:rPr>
          <w:i/>
          <w:iCs/>
          <w:kern w:val="2"/>
          <w:sz w:val="24"/>
          <w:szCs w:val="24"/>
        </w:rPr>
        <w:t xml:space="preserve"> (домуща</w:t>
      </w:r>
      <w:r w:rsidRPr="004B3DF5">
        <w:rPr>
          <w:kern w:val="2"/>
          <w:sz w:val="24"/>
          <w:szCs w:val="24"/>
        </w:rPr>
        <w:t xml:space="preserve"> вместо</w:t>
      </w:r>
      <w:r w:rsidRPr="004B3DF5">
        <w:rPr>
          <w:i/>
          <w:iCs/>
          <w:kern w:val="2"/>
          <w:sz w:val="24"/>
          <w:szCs w:val="24"/>
        </w:rPr>
        <w:t xml:space="preserve"> домище).</w:t>
      </w:r>
    </w:p>
    <w:p w:rsidR="00DA49A6" w:rsidRPr="004B3DF5" w:rsidRDefault="00DA49A6" w:rsidP="00DA49A6">
      <w:pPr>
        <w:widowControl w:val="0"/>
        <w:ind w:firstLine="709"/>
        <w:jc w:val="both"/>
        <w:rPr>
          <w:kern w:val="2"/>
          <w:sz w:val="24"/>
          <w:szCs w:val="24"/>
        </w:rPr>
      </w:pPr>
      <w:r w:rsidRPr="004B3DF5">
        <w:rPr>
          <w:kern w:val="2"/>
          <w:sz w:val="24"/>
          <w:szCs w:val="24"/>
        </w:rPr>
        <w:t>Стойкими остаются ошибки при употреблении уменьшительно ласкательных суффиксов</w:t>
      </w:r>
      <w:r w:rsidRPr="004B3DF5">
        <w:rPr>
          <w:i/>
          <w:iCs/>
          <w:kern w:val="2"/>
          <w:sz w:val="24"/>
          <w:szCs w:val="24"/>
        </w:rPr>
        <w:t xml:space="preserve"> (гнездко — гнездышко),</w:t>
      </w:r>
      <w:r w:rsidRPr="004B3DF5">
        <w:rPr>
          <w:kern w:val="2"/>
          <w:sz w:val="24"/>
          <w:szCs w:val="24"/>
        </w:rPr>
        <w:t xml:space="preserve"> суффиксов еди</w:t>
      </w:r>
      <w:r w:rsidRPr="004B3DF5">
        <w:rPr>
          <w:kern w:val="2"/>
          <w:sz w:val="24"/>
          <w:szCs w:val="24"/>
        </w:rPr>
        <w:softHyphen/>
        <w:t>ничности</w:t>
      </w:r>
      <w:r w:rsidRPr="004B3DF5">
        <w:rPr>
          <w:i/>
          <w:iCs/>
          <w:kern w:val="2"/>
          <w:sz w:val="24"/>
          <w:szCs w:val="24"/>
        </w:rPr>
        <w:t xml:space="preserve"> (чайка — чаинка).</w:t>
      </w:r>
    </w:p>
    <w:p w:rsidR="00DA49A6" w:rsidRPr="004B3DF5" w:rsidRDefault="00DA49A6" w:rsidP="00DA49A6">
      <w:pPr>
        <w:widowControl w:val="0"/>
        <w:ind w:firstLine="709"/>
        <w:jc w:val="both"/>
        <w:rPr>
          <w:kern w:val="2"/>
          <w:sz w:val="24"/>
          <w:szCs w:val="24"/>
        </w:rPr>
      </w:pPr>
      <w:r w:rsidRPr="004B3DF5">
        <w:rPr>
          <w:kern w:val="2"/>
          <w:sz w:val="24"/>
          <w:szCs w:val="24"/>
        </w:rPr>
        <w:t>На фоне использования многих сложных слов, часто встречаю</w:t>
      </w:r>
      <w:r w:rsidRPr="004B3DF5">
        <w:rPr>
          <w:kern w:val="2"/>
          <w:sz w:val="24"/>
          <w:szCs w:val="24"/>
        </w:rPr>
        <w:softHyphen/>
        <w:t>щихся в речевой практике (</w:t>
      </w:r>
      <w:r w:rsidRPr="004B3DF5">
        <w:rPr>
          <w:i/>
          <w:iCs/>
          <w:kern w:val="2"/>
          <w:sz w:val="24"/>
          <w:szCs w:val="24"/>
        </w:rPr>
        <w:t xml:space="preserve">листопад, снегопад, самолет, вертолет), </w:t>
      </w:r>
      <w:r w:rsidRPr="004B3DF5">
        <w:rPr>
          <w:kern w:val="2"/>
          <w:sz w:val="24"/>
          <w:szCs w:val="24"/>
        </w:rPr>
        <w:t>у детей отмечаются трудности при образовании малознакомых сложных слов</w:t>
      </w:r>
      <w:r w:rsidRPr="004B3DF5">
        <w:rPr>
          <w:i/>
          <w:iCs/>
          <w:kern w:val="2"/>
          <w:sz w:val="24"/>
          <w:szCs w:val="24"/>
        </w:rPr>
        <w:t xml:space="preserve"> (лодка</w:t>
      </w:r>
      <w:r w:rsidRPr="004B3DF5">
        <w:rPr>
          <w:kern w:val="2"/>
          <w:sz w:val="24"/>
          <w:szCs w:val="24"/>
        </w:rPr>
        <w:t xml:space="preserve"> вместо</w:t>
      </w:r>
      <w:r w:rsidRPr="004B3DF5">
        <w:rPr>
          <w:i/>
          <w:iCs/>
          <w:kern w:val="2"/>
          <w:sz w:val="24"/>
          <w:szCs w:val="24"/>
        </w:rPr>
        <w:t xml:space="preserve"> ледокол, пчельник</w:t>
      </w:r>
      <w:r w:rsidRPr="004B3DF5">
        <w:rPr>
          <w:kern w:val="2"/>
          <w:sz w:val="24"/>
          <w:szCs w:val="24"/>
        </w:rPr>
        <w:t xml:space="preserve"> вместо</w:t>
      </w:r>
      <w:r w:rsidRPr="004B3DF5">
        <w:rPr>
          <w:i/>
          <w:iCs/>
          <w:kern w:val="2"/>
          <w:sz w:val="24"/>
          <w:szCs w:val="24"/>
        </w:rPr>
        <w:t xml:space="preserve"> пчеловод).</w:t>
      </w:r>
    </w:p>
    <w:p w:rsidR="00DA49A6" w:rsidRPr="004B3DF5" w:rsidRDefault="00DA49A6" w:rsidP="00DA49A6">
      <w:pPr>
        <w:widowControl w:val="0"/>
        <w:ind w:firstLine="709"/>
        <w:jc w:val="both"/>
        <w:rPr>
          <w:kern w:val="2"/>
          <w:sz w:val="24"/>
          <w:szCs w:val="24"/>
        </w:rPr>
      </w:pPr>
      <w:r w:rsidRPr="004B3DF5">
        <w:rPr>
          <w:kern w:val="2"/>
          <w:sz w:val="24"/>
          <w:szCs w:val="24"/>
        </w:rPr>
        <w:t>Сложности возникают при дифференциации глаголов, включающих приставки</w:t>
      </w:r>
      <w:r w:rsidRPr="004B3DF5">
        <w:rPr>
          <w:i/>
          <w:iCs/>
          <w:kern w:val="2"/>
          <w:sz w:val="24"/>
          <w:szCs w:val="24"/>
        </w:rPr>
        <w:t xml:space="preserve"> ото-, вы- (выдвинуть — подвинуть, отодви</w:t>
      </w:r>
      <w:r w:rsidRPr="004B3DF5">
        <w:rPr>
          <w:i/>
          <w:iCs/>
          <w:kern w:val="2"/>
          <w:sz w:val="24"/>
          <w:szCs w:val="24"/>
        </w:rPr>
        <w:softHyphen/>
        <w:t>нуть — двинуть).</w:t>
      </w:r>
    </w:p>
    <w:p w:rsidR="00DA49A6" w:rsidRPr="004B3DF5" w:rsidRDefault="00DA49A6" w:rsidP="00DA49A6">
      <w:pPr>
        <w:widowControl w:val="0"/>
        <w:ind w:firstLine="709"/>
        <w:jc w:val="both"/>
        <w:rPr>
          <w:kern w:val="2"/>
          <w:sz w:val="24"/>
          <w:szCs w:val="24"/>
        </w:rPr>
      </w:pPr>
      <w:r w:rsidRPr="004B3DF5">
        <w:rPr>
          <w:kern w:val="2"/>
          <w:sz w:val="24"/>
          <w:szCs w:val="24"/>
        </w:rPr>
        <w:t>В грамматическом оформлении речи детей часто отмечаются ошибки в употреблении существительных родительного и вини</w:t>
      </w:r>
      <w:r w:rsidRPr="004B3DF5">
        <w:rPr>
          <w:kern w:val="2"/>
          <w:sz w:val="24"/>
          <w:szCs w:val="24"/>
        </w:rPr>
        <w:softHyphen/>
        <w:t>тельного падежа множественного числа (</w:t>
      </w:r>
      <w:r w:rsidRPr="004B3DF5">
        <w:rPr>
          <w:i/>
          <w:iCs/>
          <w:kern w:val="2"/>
          <w:sz w:val="24"/>
          <w:szCs w:val="24"/>
        </w:rPr>
        <w:t>Дети увидели Медведев воронов).</w:t>
      </w:r>
      <w:r w:rsidRPr="004B3DF5">
        <w:rPr>
          <w:kern w:val="2"/>
          <w:sz w:val="24"/>
          <w:szCs w:val="24"/>
        </w:rPr>
        <w:t xml:space="preserve"> Имеют место нарушения согласования прилагательных с существительными мужского и женского рода</w:t>
      </w:r>
      <w:r w:rsidRPr="004B3DF5">
        <w:rPr>
          <w:i/>
          <w:iCs/>
          <w:kern w:val="2"/>
          <w:sz w:val="24"/>
          <w:szCs w:val="24"/>
        </w:rPr>
        <w:t xml:space="preserve"> (Я раскрашиваю </w:t>
      </w:r>
      <w:r w:rsidRPr="004B3DF5">
        <w:rPr>
          <w:bCs/>
          <w:i/>
          <w:iCs/>
          <w:kern w:val="2"/>
          <w:sz w:val="24"/>
          <w:szCs w:val="24"/>
        </w:rPr>
        <w:t>шарик</w:t>
      </w:r>
      <w:r w:rsidRPr="004B3DF5">
        <w:rPr>
          <w:i/>
          <w:iCs/>
          <w:kern w:val="2"/>
          <w:sz w:val="24"/>
          <w:szCs w:val="24"/>
        </w:rPr>
        <w:t xml:space="preserve"> красным фломастером и красным ручкой),</w:t>
      </w:r>
      <w:r w:rsidRPr="004B3DF5">
        <w:rPr>
          <w:kern w:val="2"/>
          <w:sz w:val="24"/>
          <w:szCs w:val="24"/>
        </w:rPr>
        <w:t xml:space="preserve"> единственного и множественного числа</w:t>
      </w:r>
      <w:r w:rsidRPr="004B3DF5">
        <w:rPr>
          <w:i/>
          <w:iCs/>
          <w:kern w:val="2"/>
          <w:sz w:val="24"/>
          <w:szCs w:val="24"/>
        </w:rPr>
        <w:t xml:space="preserve"> (Я раскладываю книги на большом столах и маленьком стулах),</w:t>
      </w:r>
      <w:r w:rsidRPr="004B3DF5">
        <w:rPr>
          <w:kern w:val="2"/>
          <w:sz w:val="24"/>
          <w:szCs w:val="24"/>
        </w:rPr>
        <w:t xml:space="preserve"> нарушения в согласовании числительных с существительными (</w:t>
      </w:r>
      <w:r w:rsidRPr="004B3DF5">
        <w:rPr>
          <w:i/>
          <w:iCs/>
          <w:kern w:val="2"/>
          <w:sz w:val="24"/>
          <w:szCs w:val="24"/>
        </w:rPr>
        <w:t>Собачка увидела две кошки и побежала за двумями кошками).</w:t>
      </w:r>
    </w:p>
    <w:p w:rsidR="00DA49A6" w:rsidRPr="004B3DF5" w:rsidRDefault="00DA49A6" w:rsidP="00DA49A6">
      <w:pPr>
        <w:widowControl w:val="0"/>
        <w:ind w:firstLine="709"/>
        <w:jc w:val="both"/>
        <w:rPr>
          <w:kern w:val="2"/>
          <w:sz w:val="24"/>
          <w:szCs w:val="24"/>
        </w:rPr>
      </w:pPr>
      <w:r w:rsidRPr="004B3DF5">
        <w:rPr>
          <w:kern w:val="2"/>
          <w:sz w:val="24"/>
          <w:szCs w:val="24"/>
        </w:rPr>
        <w:t>Особую сложность для детей четвертого уровня речевого раз</w:t>
      </w:r>
      <w:r w:rsidRPr="004B3DF5">
        <w:rPr>
          <w:kern w:val="2"/>
          <w:sz w:val="24"/>
          <w:szCs w:val="24"/>
        </w:rPr>
        <w:softHyphen/>
        <w:t>вития представляют конструкции с придаточными предложения</w:t>
      </w:r>
      <w:r w:rsidRPr="004B3DF5">
        <w:rPr>
          <w:kern w:val="2"/>
          <w:sz w:val="24"/>
          <w:szCs w:val="24"/>
        </w:rPr>
        <w:softHyphen/>
        <w:t>ми, что выражается в пропуске союзов (</w:t>
      </w:r>
      <w:r w:rsidRPr="004B3DF5">
        <w:rPr>
          <w:i/>
          <w:iCs/>
          <w:kern w:val="2"/>
          <w:sz w:val="24"/>
          <w:szCs w:val="24"/>
        </w:rPr>
        <w:t>Мама предупредила, я не ходил далеко</w:t>
      </w:r>
      <w:r w:rsidRPr="004B3DF5">
        <w:rPr>
          <w:kern w:val="2"/>
          <w:sz w:val="24"/>
          <w:szCs w:val="24"/>
        </w:rPr>
        <w:t xml:space="preserve"> — чтобы не ходил далеко), в замене союзов (</w:t>
      </w:r>
      <w:r w:rsidRPr="004B3DF5">
        <w:rPr>
          <w:i/>
          <w:iCs/>
          <w:kern w:val="2"/>
          <w:sz w:val="24"/>
          <w:szCs w:val="24"/>
        </w:rPr>
        <w:t>Я по</w:t>
      </w:r>
      <w:r w:rsidRPr="004B3DF5">
        <w:rPr>
          <w:i/>
          <w:iCs/>
          <w:kern w:val="2"/>
          <w:sz w:val="24"/>
          <w:szCs w:val="24"/>
        </w:rPr>
        <w:softHyphen/>
        <w:t>бежал, куда сидел щенок —</w:t>
      </w:r>
      <w:r w:rsidRPr="004B3DF5">
        <w:rPr>
          <w:kern w:val="2"/>
          <w:sz w:val="24"/>
          <w:szCs w:val="24"/>
        </w:rPr>
        <w:t xml:space="preserve"> где сидел щенок), в инверсии (</w:t>
      </w:r>
      <w:r w:rsidRPr="004B3DF5">
        <w:rPr>
          <w:i/>
          <w:iCs/>
          <w:kern w:val="2"/>
          <w:sz w:val="24"/>
          <w:szCs w:val="24"/>
        </w:rPr>
        <w:t>Нако</w:t>
      </w:r>
      <w:r w:rsidRPr="004B3DF5">
        <w:rPr>
          <w:i/>
          <w:iCs/>
          <w:kern w:val="2"/>
          <w:sz w:val="24"/>
          <w:szCs w:val="24"/>
        </w:rPr>
        <w:softHyphen/>
        <w:t>нец, все увидели долго искали которого котенка</w:t>
      </w:r>
      <w:r w:rsidRPr="004B3DF5">
        <w:rPr>
          <w:kern w:val="2"/>
          <w:sz w:val="24"/>
          <w:szCs w:val="24"/>
        </w:rPr>
        <w:t xml:space="preserve"> — увидели котенка, которого долго искали).</w:t>
      </w:r>
    </w:p>
    <w:p w:rsidR="00DA49A6" w:rsidRPr="004B3DF5" w:rsidRDefault="00DA49A6" w:rsidP="00DA49A6">
      <w:pPr>
        <w:widowControl w:val="0"/>
        <w:ind w:firstLine="709"/>
        <w:jc w:val="both"/>
        <w:rPr>
          <w:kern w:val="2"/>
          <w:sz w:val="24"/>
          <w:szCs w:val="24"/>
        </w:rPr>
      </w:pPr>
      <w:r w:rsidRPr="004B3DF5">
        <w:rPr>
          <w:kern w:val="2"/>
          <w:sz w:val="24"/>
          <w:szCs w:val="24"/>
        </w:rPr>
        <w:t>Лексико-грамматические формы языка у всех детей сформированы неодинаково. С одной стороны, может отмечаться незначи</w:t>
      </w:r>
      <w:r w:rsidRPr="004B3DF5">
        <w:rPr>
          <w:kern w:val="2"/>
          <w:sz w:val="24"/>
          <w:szCs w:val="24"/>
        </w:rPr>
        <w:softHyphen/>
        <w:t>тельное количество ошибок, которые носят непостоянный харак</w:t>
      </w:r>
      <w:r w:rsidRPr="004B3DF5">
        <w:rPr>
          <w:kern w:val="2"/>
          <w:sz w:val="24"/>
          <w:szCs w:val="24"/>
        </w:rPr>
        <w:softHyphen/>
        <w:t>тер, возможность осуществления верного выбора при сравнении правильного и неправильного ответов. С другой стороны, ошибки имеют устойчивый характер, особенно в самостоятельной речи.</w:t>
      </w:r>
    </w:p>
    <w:p w:rsidR="00DA49A6" w:rsidRPr="004B3DF5" w:rsidRDefault="00DA49A6" w:rsidP="00DA49A6">
      <w:pPr>
        <w:widowControl w:val="0"/>
        <w:ind w:firstLine="709"/>
        <w:jc w:val="both"/>
        <w:rPr>
          <w:kern w:val="2"/>
          <w:sz w:val="24"/>
          <w:szCs w:val="24"/>
        </w:rPr>
      </w:pPr>
      <w:r w:rsidRPr="004B3DF5">
        <w:rPr>
          <w:kern w:val="2"/>
          <w:sz w:val="24"/>
          <w:szCs w:val="24"/>
        </w:rPr>
        <w:t>Отличительной особенностью детей четвертого уровня рече</w:t>
      </w:r>
      <w:r w:rsidRPr="004B3DF5">
        <w:rPr>
          <w:kern w:val="2"/>
          <w:sz w:val="24"/>
          <w:szCs w:val="24"/>
        </w:rPr>
        <w:softHyphen/>
        <w:t>вого развития являются недостатки связной речи: нарушения ло</w:t>
      </w:r>
      <w:r w:rsidRPr="004B3DF5">
        <w:rPr>
          <w:kern w:val="2"/>
          <w:sz w:val="24"/>
          <w:szCs w:val="24"/>
        </w:rPr>
        <w:softHyphen/>
        <w:t>гической последовательности, застревание на второстепенных деталях, пропуски главных событии, повторы отдельных эпизодов при составлении рассказа на заданную тему, по картине, по серии сюжетных картин.</w:t>
      </w:r>
    </w:p>
    <w:p w:rsidR="00DA49A6" w:rsidRPr="004B3DF5" w:rsidRDefault="00DA49A6" w:rsidP="00DA49A6">
      <w:pPr>
        <w:widowControl w:val="0"/>
        <w:ind w:firstLine="709"/>
        <w:jc w:val="both"/>
        <w:rPr>
          <w:kern w:val="2"/>
          <w:sz w:val="24"/>
          <w:szCs w:val="24"/>
        </w:rPr>
      </w:pPr>
      <w:r w:rsidRPr="004B3DF5">
        <w:rPr>
          <w:kern w:val="2"/>
          <w:sz w:val="24"/>
          <w:szCs w:val="24"/>
        </w:rPr>
        <w:t>При рассказывании о событиях из своей жизни, при состав</w:t>
      </w:r>
      <w:r w:rsidRPr="004B3DF5">
        <w:rPr>
          <w:kern w:val="2"/>
          <w:sz w:val="24"/>
          <w:szCs w:val="24"/>
        </w:rPr>
        <w:softHyphen/>
        <w:t xml:space="preserve">лении рассказов на свободную тему с </w:t>
      </w:r>
      <w:r w:rsidRPr="004B3DF5">
        <w:rPr>
          <w:kern w:val="2"/>
          <w:sz w:val="24"/>
          <w:szCs w:val="24"/>
        </w:rPr>
        <w:lastRenderedPageBreak/>
        <w:t>элементами творчества дети используют в основном простые малоинформативные предложе</w:t>
      </w:r>
      <w:r w:rsidRPr="004B3DF5">
        <w:rPr>
          <w:kern w:val="2"/>
          <w:sz w:val="24"/>
          <w:szCs w:val="24"/>
        </w:rPr>
        <w:softHyphen/>
        <w:t>ния.</w:t>
      </w:r>
    </w:p>
    <w:p w:rsidR="00DA49A6" w:rsidRPr="004B3DF5" w:rsidRDefault="00DA49A6" w:rsidP="00DA49A6">
      <w:pPr>
        <w:widowControl w:val="0"/>
        <w:ind w:firstLine="709"/>
        <w:jc w:val="both"/>
        <w:rPr>
          <w:kern w:val="2"/>
          <w:sz w:val="24"/>
          <w:szCs w:val="24"/>
        </w:rPr>
      </w:pPr>
    </w:p>
    <w:p w:rsidR="00DA49A6" w:rsidRPr="004B3DF5" w:rsidRDefault="00DA49A6" w:rsidP="00DA49A6">
      <w:pPr>
        <w:widowControl w:val="0"/>
        <w:ind w:firstLine="709"/>
        <w:jc w:val="both"/>
        <w:rPr>
          <w:b/>
          <w:i/>
          <w:kern w:val="2"/>
          <w:sz w:val="24"/>
          <w:szCs w:val="24"/>
        </w:rPr>
      </w:pPr>
      <w:r w:rsidRPr="004B3DF5">
        <w:rPr>
          <w:b/>
          <w:i/>
          <w:kern w:val="2"/>
          <w:sz w:val="24"/>
          <w:szCs w:val="24"/>
        </w:rPr>
        <w:t>Общая характеристика детей с фонетико-фонематическим недоразвитием речи</w:t>
      </w:r>
      <w:r w:rsidRPr="004B3DF5">
        <w:rPr>
          <w:kern w:val="2"/>
          <w:sz w:val="24"/>
          <w:szCs w:val="24"/>
        </w:rPr>
        <w:t>.</w:t>
      </w:r>
    </w:p>
    <w:p w:rsidR="00DA49A6" w:rsidRPr="004B3DF5" w:rsidRDefault="00DA49A6" w:rsidP="00DA49A6">
      <w:pPr>
        <w:widowControl w:val="0"/>
        <w:ind w:firstLine="709"/>
        <w:jc w:val="both"/>
        <w:rPr>
          <w:kern w:val="2"/>
          <w:sz w:val="24"/>
          <w:szCs w:val="24"/>
        </w:rPr>
      </w:pPr>
      <w:r w:rsidRPr="004B3DF5">
        <w:rPr>
          <w:sz w:val="24"/>
          <w:szCs w:val="24"/>
        </w:rPr>
        <w:t>Фонетико-фонематическое недоразвитие –  нарушение процессов формирования произносительной системы родного языка у детей с различными речевыми расстройствами вследствие дефектов восприятия и произношения фонем.</w:t>
      </w:r>
    </w:p>
    <w:p w:rsidR="00DA49A6" w:rsidRPr="004B3DF5" w:rsidRDefault="00DA49A6" w:rsidP="00DA49A6">
      <w:pPr>
        <w:jc w:val="both"/>
        <w:rPr>
          <w:sz w:val="24"/>
          <w:szCs w:val="24"/>
        </w:rPr>
      </w:pPr>
      <w:r w:rsidRPr="004B3DF5">
        <w:rPr>
          <w:sz w:val="24"/>
          <w:szCs w:val="24"/>
        </w:rPr>
        <w:t>К этой категории относятся дети с нормальным слухом и интеллектом.</w:t>
      </w:r>
    </w:p>
    <w:p w:rsidR="00DA49A6" w:rsidRPr="004B3DF5" w:rsidRDefault="00DA49A6" w:rsidP="00DA49A6">
      <w:pPr>
        <w:jc w:val="both"/>
        <w:rPr>
          <w:sz w:val="24"/>
          <w:szCs w:val="24"/>
        </w:rPr>
      </w:pPr>
      <w:r w:rsidRPr="004B3DF5">
        <w:rPr>
          <w:sz w:val="24"/>
          <w:szCs w:val="24"/>
        </w:rPr>
        <w:t>С развитием логопедической науки и практики, физиологии и психологии речи (Р. Е. Левина, Р. М. Боскис, Н. X. Швачкин, Л. Ф. Чистович, А. Р. Лурия и др.) стало ясно, что в случаях нарушения артикуляторной интерпретации слышимого звука может в разной степени ухудшаться и его восприятие. Р. Е. Левина на основе психологического изучения речи детей пришла к выводу о важнейшем значении фонематического восприятия для полноценного усвоения звуковой стороны речи. Было установлено, что у детей с сочетанием нарушения произношения и восприятия фонем отмечается незаконченность процессов формирования артикулирования и восприятия звуков, отличающихся тонкими акустико-артикуляционными признаками.</w:t>
      </w:r>
      <w:r w:rsidRPr="004B3DF5">
        <w:rPr>
          <w:sz w:val="24"/>
          <w:szCs w:val="24"/>
        </w:rPr>
        <w:br/>
        <w:t>Состояние фонематического развития детей влияет на овладение звуковым анализом.</w:t>
      </w:r>
    </w:p>
    <w:p w:rsidR="00DA49A6" w:rsidRPr="004B3DF5" w:rsidRDefault="00DA49A6" w:rsidP="00DA49A6">
      <w:pPr>
        <w:jc w:val="both"/>
        <w:rPr>
          <w:sz w:val="24"/>
          <w:szCs w:val="24"/>
        </w:rPr>
      </w:pPr>
      <w:r w:rsidRPr="004B3DF5">
        <w:rPr>
          <w:sz w:val="24"/>
          <w:szCs w:val="24"/>
        </w:rPr>
        <w:t>Уровень сформированности действия по выделению последовательности звуков в слове и умение сознательно ориентироваться в звуковых элементах слова находятся в зависимости от степени недоразвития фонематического восприятия и от того, является ли это недоразвитие первичным или вторичным (Л. Ф. Спирова).</w:t>
      </w:r>
    </w:p>
    <w:p w:rsidR="00DA49A6" w:rsidRPr="004B3DF5" w:rsidRDefault="00DA49A6" w:rsidP="00DA49A6">
      <w:pPr>
        <w:jc w:val="both"/>
        <w:rPr>
          <w:sz w:val="24"/>
          <w:szCs w:val="24"/>
        </w:rPr>
      </w:pPr>
      <w:r w:rsidRPr="004B3DF5">
        <w:rPr>
          <w:sz w:val="24"/>
          <w:szCs w:val="24"/>
        </w:rPr>
        <w:t>Вторичное недоразвитие фонематического восприятия наблюдается при нарушениях речевых кинестезии, имеющих место при анатомических и двигательных дефектах органов речи. В этих случаях нарушается нормальное слухопроизносительное взаимодействие, которое является одним из важнейших механизмов развития произношения. Имеет значение и низкая познавательная активность ребенка в период формирования речи, и ослабленное произвольное внимание.  При первичном нарушении фонематического восприятия предпосылки к овладению звуковым анализом и уровень сформированности действия звукового анализа ниже, чем при вторичном.</w:t>
      </w:r>
    </w:p>
    <w:p w:rsidR="00DA49A6" w:rsidRPr="004B3DF5" w:rsidRDefault="00DA49A6" w:rsidP="00DA49A6">
      <w:pPr>
        <w:jc w:val="both"/>
        <w:rPr>
          <w:sz w:val="24"/>
          <w:szCs w:val="24"/>
        </w:rPr>
      </w:pPr>
      <w:r w:rsidRPr="004B3DF5">
        <w:rPr>
          <w:sz w:val="24"/>
          <w:szCs w:val="24"/>
        </w:rPr>
        <w:t>Несформированность произношения звуков выражается вариативно. Так, звонкие заменяются глухими, р и л звуками л' и йот (у), с и ш звуком ф и т. п. Некоторые дети всю группу свистящих и шипящих звуков, т. е. звуков фрикативных, заменяют более простыми по артикуляции взрывными звуками т, т', д, д'.</w:t>
      </w:r>
    </w:p>
    <w:p w:rsidR="00DA49A6" w:rsidRPr="004B3DF5" w:rsidRDefault="00DA49A6" w:rsidP="00DA49A6">
      <w:pPr>
        <w:jc w:val="both"/>
        <w:rPr>
          <w:sz w:val="24"/>
          <w:szCs w:val="24"/>
        </w:rPr>
      </w:pPr>
      <w:r w:rsidRPr="004B3DF5">
        <w:rPr>
          <w:sz w:val="24"/>
          <w:szCs w:val="24"/>
        </w:rPr>
        <w:t>В других случаях процесс дифференциации звуков еще не произошел и вместо артикуляционно близких звуков ребенок произносит средний, неотчетливый звук, например: мягкий звук ш' вместо ш, вместо с –  с', вместо ч –  т' и т. п.</w:t>
      </w:r>
    </w:p>
    <w:p w:rsidR="00DA49A6" w:rsidRPr="004B3DF5" w:rsidRDefault="00DA49A6" w:rsidP="00DA49A6">
      <w:pPr>
        <w:jc w:val="both"/>
        <w:rPr>
          <w:sz w:val="24"/>
          <w:szCs w:val="24"/>
        </w:rPr>
      </w:pPr>
      <w:r w:rsidRPr="004B3DF5">
        <w:rPr>
          <w:sz w:val="24"/>
          <w:szCs w:val="24"/>
        </w:rPr>
        <w:t>Наиболее распространенной формой нарушения является искаженное произнесение звуков, при котором сохраняется некоторая сходность звучания с нормативным звуком. Обычно при этом восприятие на слух и дифференциация с близкими звуками не страдает.</w:t>
      </w:r>
    </w:p>
    <w:p w:rsidR="00DA49A6" w:rsidRPr="004B3DF5" w:rsidRDefault="00DA49A6" w:rsidP="00DA49A6">
      <w:pPr>
        <w:jc w:val="both"/>
        <w:rPr>
          <w:sz w:val="24"/>
          <w:szCs w:val="24"/>
        </w:rPr>
      </w:pPr>
      <w:r w:rsidRPr="004B3DF5">
        <w:rPr>
          <w:sz w:val="24"/>
          <w:szCs w:val="24"/>
        </w:rPr>
        <w:t>Такая форма нарушения, как отсутствие звука или замена близким по артикуляции, создает условия для смешения соответствующих фонем и осложнений при овладении грамотой.</w:t>
      </w:r>
      <w:r w:rsidRPr="004B3DF5">
        <w:rPr>
          <w:sz w:val="24"/>
          <w:szCs w:val="24"/>
        </w:rPr>
        <w:br/>
        <w:t>При смешении близких звуков у ребенка формируется артикуляция, но процесс фонемообразования еще не закончен. В таких случаях затрудняется различение близких звуков из нескольких фонетических групп, происходит смешение соответствующих букв.</w:t>
      </w:r>
    </w:p>
    <w:p w:rsidR="00DA49A6" w:rsidRPr="004B3DF5" w:rsidRDefault="00DA49A6" w:rsidP="00DA49A6">
      <w:pPr>
        <w:jc w:val="both"/>
        <w:rPr>
          <w:sz w:val="24"/>
          <w:szCs w:val="24"/>
        </w:rPr>
      </w:pPr>
      <w:r w:rsidRPr="004B3DF5">
        <w:rPr>
          <w:sz w:val="24"/>
          <w:szCs w:val="24"/>
        </w:rPr>
        <w:t xml:space="preserve">В фонетико-фонематическом развитии детей выявляется несколько состояний: </w:t>
      </w:r>
    </w:p>
    <w:p w:rsidR="00DA49A6" w:rsidRPr="004B3DF5" w:rsidRDefault="00DA49A6" w:rsidP="00546C98">
      <w:pPr>
        <w:numPr>
          <w:ilvl w:val="0"/>
          <w:numId w:val="44"/>
        </w:numPr>
        <w:jc w:val="both"/>
        <w:rPr>
          <w:sz w:val="24"/>
          <w:szCs w:val="24"/>
        </w:rPr>
      </w:pPr>
      <w:r w:rsidRPr="004B3DF5">
        <w:rPr>
          <w:sz w:val="24"/>
          <w:szCs w:val="24"/>
        </w:rPr>
        <w:t>недостаточное различение и затруднение в анализе только нарушенных в произношении звуков. Весь остальной звуковой состав слова и слоговая структура анализируются правильно. Это наиболее легкая степень фонетико-фонематического недоразвития;</w:t>
      </w:r>
    </w:p>
    <w:p w:rsidR="00DA49A6" w:rsidRPr="004B3DF5" w:rsidRDefault="00DA49A6" w:rsidP="00546C98">
      <w:pPr>
        <w:numPr>
          <w:ilvl w:val="0"/>
          <w:numId w:val="44"/>
        </w:numPr>
        <w:jc w:val="both"/>
        <w:rPr>
          <w:sz w:val="24"/>
          <w:szCs w:val="24"/>
        </w:rPr>
      </w:pPr>
      <w:r w:rsidRPr="004B3DF5">
        <w:rPr>
          <w:sz w:val="24"/>
          <w:szCs w:val="24"/>
        </w:rPr>
        <w:t>недостаточное различение большого количества звуков из нескольких фонетических групп при достаточно сформированной их артикуляции в устной речи. В этих случаях звуковой анализ нарушается более грубо;</w:t>
      </w:r>
    </w:p>
    <w:p w:rsidR="00DA49A6" w:rsidRPr="004B3DF5" w:rsidRDefault="00DA49A6" w:rsidP="00546C98">
      <w:pPr>
        <w:numPr>
          <w:ilvl w:val="0"/>
          <w:numId w:val="44"/>
        </w:numPr>
        <w:jc w:val="both"/>
        <w:rPr>
          <w:sz w:val="24"/>
          <w:szCs w:val="24"/>
        </w:rPr>
      </w:pPr>
      <w:r w:rsidRPr="004B3DF5">
        <w:rPr>
          <w:sz w:val="24"/>
          <w:szCs w:val="24"/>
        </w:rPr>
        <w:t>при глубоком фонематическом недоразвитии ребенок «не слышит» звуков в слове, не различает отношения между звуковыми элементами, неспособен выделить их из состава слова и определить последовательность.</w:t>
      </w:r>
    </w:p>
    <w:p w:rsidR="00DA49A6" w:rsidRPr="004B3DF5" w:rsidRDefault="00DA49A6" w:rsidP="00DA49A6">
      <w:pPr>
        <w:jc w:val="both"/>
        <w:rPr>
          <w:sz w:val="24"/>
          <w:szCs w:val="24"/>
        </w:rPr>
      </w:pPr>
      <w:r w:rsidRPr="004B3DF5">
        <w:rPr>
          <w:sz w:val="24"/>
          <w:szCs w:val="24"/>
        </w:rPr>
        <w:lastRenderedPageBreak/>
        <w:t>Таким образом, недостатки звукопроизношения могут быть сведены к следующим характерным проявлениям:</w:t>
      </w:r>
    </w:p>
    <w:p w:rsidR="00DA49A6" w:rsidRPr="004B3DF5" w:rsidRDefault="00DA49A6" w:rsidP="00DA49A6">
      <w:pPr>
        <w:jc w:val="both"/>
        <w:rPr>
          <w:sz w:val="24"/>
          <w:szCs w:val="24"/>
        </w:rPr>
      </w:pPr>
      <w:r w:rsidRPr="004B3DF5">
        <w:rPr>
          <w:sz w:val="24"/>
          <w:szCs w:val="24"/>
        </w:rPr>
        <w:t>а)  замена звуков более простыми по артикуляции, например: звуки с и ш заменяются звуком ф;</w:t>
      </w:r>
      <w:r w:rsidRPr="004B3DF5">
        <w:rPr>
          <w:sz w:val="24"/>
          <w:szCs w:val="24"/>
        </w:rPr>
        <w:br/>
        <w:t>б)  наличие диффузной артикуляции звуков, заменяющей целую группу звуков;</w:t>
      </w:r>
      <w:r w:rsidRPr="004B3DF5">
        <w:rPr>
          <w:sz w:val="24"/>
          <w:szCs w:val="24"/>
        </w:rPr>
        <w:br/>
        <w:t>в)  нестабильное использование звуков в различных формах речи;</w:t>
      </w:r>
      <w:r w:rsidRPr="004B3DF5">
        <w:rPr>
          <w:sz w:val="24"/>
          <w:szCs w:val="24"/>
        </w:rPr>
        <w:br/>
        <w:t>г)  искаженное произношение одного или нескольких звуков.</w:t>
      </w:r>
    </w:p>
    <w:p w:rsidR="00DA49A6" w:rsidRPr="004B3DF5" w:rsidRDefault="00DA49A6" w:rsidP="00DA49A6">
      <w:pPr>
        <w:jc w:val="both"/>
        <w:rPr>
          <w:sz w:val="24"/>
          <w:szCs w:val="24"/>
        </w:rPr>
      </w:pPr>
      <w:r w:rsidRPr="004B3DF5">
        <w:rPr>
          <w:sz w:val="24"/>
          <w:szCs w:val="24"/>
        </w:rPr>
        <w:t>Произносительные ошибки необходимо оценивать с точки зрения их значимости для речевой коммуникации.</w:t>
      </w:r>
      <w:r w:rsidRPr="004B3DF5">
        <w:rPr>
          <w:sz w:val="24"/>
          <w:szCs w:val="24"/>
        </w:rPr>
        <w:br/>
        <w:t>Одни из них затрагивают лишь образование оттенков фонем и не нарушают смысла высказывания, другие ведут к смешению фонем, их неразличению. Последние являются более грубыми, так как нарушают смысл высказывания.</w:t>
      </w:r>
      <w:r w:rsidRPr="004B3DF5">
        <w:rPr>
          <w:sz w:val="24"/>
          <w:szCs w:val="24"/>
        </w:rPr>
        <w:br/>
        <w:t>При наличии большого количества дефектных звуков, как правило, нарушается произношение многосложных слов со стечением согласных («качиха» вместо ткачиха). Подобные отклонения в собственной речи детей также указывают на недостаточную сформированность фонематического восприятия.</w:t>
      </w:r>
      <w:r w:rsidRPr="004B3DF5">
        <w:rPr>
          <w:sz w:val="24"/>
          <w:szCs w:val="24"/>
        </w:rPr>
        <w:br/>
        <w:t>Низкий уровень собственно фонематического восприятия с наибольшей отчетливостью выражается в следующем:</w:t>
      </w:r>
      <w:r w:rsidRPr="004B3DF5">
        <w:rPr>
          <w:sz w:val="24"/>
          <w:szCs w:val="24"/>
        </w:rPr>
        <w:br/>
        <w:t>а)  нечеткое различение на слух фонем в собственной и чужой речи (в первую очередь глухих –  звонких, свистящих –  шипящих, твердых –  мягких, шипящих –  свистящих –  аффрикат и т. п.);</w:t>
      </w:r>
      <w:r w:rsidRPr="004B3DF5">
        <w:rPr>
          <w:sz w:val="24"/>
          <w:szCs w:val="24"/>
        </w:rPr>
        <w:br/>
        <w:t>б)  неподготовленность к элементарным формам звукового анализа и синтеза;</w:t>
      </w:r>
      <w:r w:rsidRPr="004B3DF5">
        <w:rPr>
          <w:sz w:val="24"/>
          <w:szCs w:val="24"/>
        </w:rPr>
        <w:br/>
        <w:t>в)  затруднение при анализе звукового состава речи.</w:t>
      </w:r>
      <w:r w:rsidRPr="004B3DF5">
        <w:rPr>
          <w:sz w:val="24"/>
          <w:szCs w:val="24"/>
        </w:rPr>
        <w:br/>
        <w:t>У детей с фонетико-фонематическим недоразвитием нередко имеется определенная зависимость между уровнем фонематического восприятия и количеством дефектных звуков, т. е. чем большее количество звуков не сформировано, тем ниже фонематическое восприятие. Однако не всегда имеется точное соответствие между произношением и восприятием звуков.</w:t>
      </w:r>
      <w:r w:rsidRPr="004B3DF5">
        <w:rPr>
          <w:sz w:val="24"/>
          <w:szCs w:val="24"/>
        </w:rPr>
        <w:br/>
        <w:t>Так, например, ребенок может искаженно произносить 2–  4 звука, а на слух не различать большее число, причем из разных групп. Относительное благополучие звукопроизношения может маскировать глубокое недоразвитие фонематических процессов. В таких случаях только применение специализированных заданий вскрывает сложную патологию.</w:t>
      </w:r>
      <w:r w:rsidRPr="004B3DF5">
        <w:rPr>
          <w:sz w:val="24"/>
          <w:szCs w:val="24"/>
        </w:rPr>
        <w:br/>
        <w:t>У детей с фонетико-фонематическим недоразвитием наблюдается общая смазанность речи, «сжатая» артикуляция, недостаточная выразительность и четкость речи. Это в основном дети с ринолалией, дизартрией и дислалией –  акустико-фонематической и артикуляторно-фонематической формы.</w:t>
      </w:r>
      <w:r w:rsidRPr="004B3DF5">
        <w:rPr>
          <w:sz w:val="24"/>
          <w:szCs w:val="24"/>
        </w:rPr>
        <w:br/>
        <w:t>Для них характерна неустойчивость внимания, отвлекаемость. Они хуже, чем нормально говорящие дети, запоминают речевой материал, с большим количеством ошибок выполняют задания, связанные с активной речевой деятельностью. Раннее выявление детей с фонетико-фонематическим недоразвитием является необходимым условием для успешной коррекции недостатков в дошкольном возрасте и предупреждения нарушений письма.</w:t>
      </w:r>
    </w:p>
    <w:p w:rsidR="00DA49A6" w:rsidRPr="004B3DF5" w:rsidRDefault="00DA49A6" w:rsidP="00DA49A6">
      <w:pPr>
        <w:jc w:val="both"/>
        <w:rPr>
          <w:sz w:val="24"/>
          <w:szCs w:val="24"/>
        </w:rPr>
      </w:pPr>
    </w:p>
    <w:p w:rsidR="00DA49A6" w:rsidRPr="004B3DF5" w:rsidRDefault="00DA49A6" w:rsidP="00535EE7">
      <w:pPr>
        <w:pStyle w:val="2NEw"/>
        <w:numPr>
          <w:ilvl w:val="0"/>
          <w:numId w:val="99"/>
        </w:numPr>
      </w:pPr>
      <w:r w:rsidRPr="004B3DF5">
        <w:t>Целевые ориентиры как результат возможных достижений. Планируемые результаты освоения Программы</w:t>
      </w:r>
    </w:p>
    <w:p w:rsidR="00DA49A6" w:rsidRPr="004B3DF5" w:rsidRDefault="00DA49A6" w:rsidP="00535EE7">
      <w:pPr>
        <w:pStyle w:val="2NEw"/>
      </w:pPr>
    </w:p>
    <w:p w:rsidR="00DA49A6" w:rsidRPr="004B3DF5" w:rsidRDefault="00DA49A6" w:rsidP="00DA49A6">
      <w:pPr>
        <w:pStyle w:val="p11"/>
        <w:tabs>
          <w:tab w:val="left" w:pos="567"/>
        </w:tabs>
        <w:spacing w:before="0" w:beforeAutospacing="0" w:after="0" w:afterAutospacing="0"/>
        <w:ind w:firstLine="567"/>
        <w:jc w:val="both"/>
        <w:rPr>
          <w:rFonts w:eastAsia="Times New Roman"/>
          <w:lang w:eastAsia="ru-RU"/>
        </w:rPr>
      </w:pPr>
      <w:r w:rsidRPr="004B3DF5">
        <w:rPr>
          <w:rFonts w:eastAsia="Times New Roman"/>
          <w:lang w:eastAsia="ru-RU"/>
        </w:rPr>
        <w:t xml:space="preserve">Реализация образовательных целей и задач Программы направлена на достижение целевых ориентиров дошкольного образования, которые описаны как основные характеристики развития ребенка. Основные характеристики развития ребенка представлены в виде изложения возможных достижений воспитанников на разных возрастных этапах дошкольного детства. </w:t>
      </w:r>
    </w:p>
    <w:p w:rsidR="00DA49A6" w:rsidRPr="004B3DF5" w:rsidRDefault="00DA49A6" w:rsidP="00DA49A6">
      <w:pPr>
        <w:pStyle w:val="3New"/>
        <w:spacing w:line="240" w:lineRule="auto"/>
        <w:jc w:val="both"/>
      </w:pPr>
      <w:bookmarkStart w:id="1" w:name="_Toc420597613"/>
      <w:bookmarkStart w:id="2" w:name="_Toc420598532"/>
      <w:bookmarkStart w:id="3" w:name="_Toc422496175"/>
      <w:r w:rsidRPr="004B3DF5">
        <w:t>Целевые ориентиры на этапе завершения освоения Программы</w:t>
      </w:r>
      <w:bookmarkEnd w:id="1"/>
      <w:bookmarkEnd w:id="2"/>
      <w:bookmarkEnd w:id="3"/>
    </w:p>
    <w:p w:rsidR="00DA49A6" w:rsidRPr="004B3DF5" w:rsidRDefault="00DA49A6" w:rsidP="00546C98">
      <w:pPr>
        <w:pStyle w:val="Default"/>
        <w:numPr>
          <w:ilvl w:val="0"/>
          <w:numId w:val="38"/>
        </w:numPr>
        <w:tabs>
          <w:tab w:val="left" w:pos="567"/>
        </w:tabs>
        <w:ind w:left="0" w:firstLine="567"/>
        <w:jc w:val="both"/>
      </w:pPr>
      <w:r w:rsidRPr="004B3DF5">
        <w:t xml:space="preserve">ребенок </w:t>
      </w:r>
      <w:r w:rsidRPr="004B3DF5">
        <w:rPr>
          <w:color w:val="auto"/>
        </w:rPr>
        <w:t xml:space="preserve">овладевает основными культурными способами деятельности, </w:t>
      </w:r>
      <w:r w:rsidRPr="004B3DF5">
        <w:t xml:space="preserve">проявляет </w:t>
      </w:r>
      <w:r w:rsidRPr="004B3DF5">
        <w:rPr>
          <w:bCs/>
          <w:iCs/>
        </w:rPr>
        <w:t xml:space="preserve">инициативу </w:t>
      </w:r>
      <w:r w:rsidRPr="004B3DF5">
        <w:t xml:space="preserve">и </w:t>
      </w:r>
      <w:r w:rsidRPr="004B3DF5">
        <w:rPr>
          <w:bCs/>
          <w:iCs/>
        </w:rPr>
        <w:t xml:space="preserve">самостоятельность </w:t>
      </w:r>
      <w:r w:rsidRPr="004B3DF5">
        <w:t xml:space="preserve">в игре, общении, конструировании и других видах детской активности. Способен </w:t>
      </w:r>
      <w:r w:rsidRPr="004B3DF5">
        <w:rPr>
          <w:bCs/>
          <w:iCs/>
        </w:rPr>
        <w:t xml:space="preserve">выбирать </w:t>
      </w:r>
      <w:r w:rsidRPr="004B3DF5">
        <w:t>себе род занятий, участников по совместной деятельности;</w:t>
      </w:r>
    </w:p>
    <w:p w:rsidR="00DA49A6" w:rsidRPr="004B3DF5" w:rsidRDefault="00DA49A6" w:rsidP="00546C98">
      <w:pPr>
        <w:pStyle w:val="Default"/>
        <w:numPr>
          <w:ilvl w:val="0"/>
          <w:numId w:val="38"/>
        </w:numPr>
        <w:tabs>
          <w:tab w:val="left" w:pos="567"/>
        </w:tabs>
        <w:ind w:left="0" w:firstLine="567"/>
        <w:jc w:val="both"/>
      </w:pPr>
      <w:r w:rsidRPr="004B3DF5">
        <w:t>р</w:t>
      </w:r>
      <w:r w:rsidRPr="004B3DF5">
        <w:rPr>
          <w:bCs/>
          <w:iCs/>
        </w:rPr>
        <w:t xml:space="preserve">ебенок положительно относится </w:t>
      </w:r>
      <w:r w:rsidRPr="004B3DF5">
        <w:rPr>
          <w:color w:val="auto"/>
        </w:rPr>
        <w:t>к миру, другим людям и самому себе</w:t>
      </w:r>
      <w:r w:rsidRPr="004B3DF5">
        <w:t xml:space="preserve">, обладает </w:t>
      </w:r>
      <w:r w:rsidRPr="004B3DF5">
        <w:rPr>
          <w:bCs/>
          <w:iCs/>
        </w:rPr>
        <w:t xml:space="preserve">чувством собственного достоинства. </w:t>
      </w:r>
      <w:r w:rsidRPr="004B3DF5">
        <w:t xml:space="preserve">Активно </w:t>
      </w:r>
      <w:r w:rsidRPr="004B3DF5">
        <w:rPr>
          <w:bCs/>
          <w:iCs/>
        </w:rPr>
        <w:t xml:space="preserve">взаимодействует со сверстниками и взрослыми, </w:t>
      </w:r>
      <w:r w:rsidRPr="004B3DF5">
        <w:t xml:space="preserve">участвует в совместных играх. Способен договариваться, учитывать интересы и чувства других, сопереживать </w:t>
      </w:r>
      <w:r w:rsidRPr="004B3DF5">
        <w:lastRenderedPageBreak/>
        <w:t>неудачам и радоваться успехам других, адекватно проявляет свои чувства, в том числе чувство веры в себя, старается разрешать конфликты;</w:t>
      </w:r>
    </w:p>
    <w:p w:rsidR="00DA49A6" w:rsidRPr="004B3DF5" w:rsidRDefault="00DA49A6" w:rsidP="00546C98">
      <w:pPr>
        <w:pStyle w:val="Default"/>
        <w:numPr>
          <w:ilvl w:val="0"/>
          <w:numId w:val="38"/>
        </w:numPr>
        <w:tabs>
          <w:tab w:val="left" w:pos="567"/>
        </w:tabs>
        <w:ind w:left="0" w:firstLine="567"/>
        <w:jc w:val="both"/>
      </w:pPr>
      <w:r w:rsidRPr="004B3DF5">
        <w:t xml:space="preserve">ребенок обладает </w:t>
      </w:r>
      <w:r w:rsidRPr="004B3DF5">
        <w:rPr>
          <w:bCs/>
          <w:iCs/>
        </w:rPr>
        <w:t xml:space="preserve">воображением, </w:t>
      </w:r>
      <w:r w:rsidRPr="004B3DF5">
        <w:t xml:space="preserve">которое реализуется в разных видах деятельности и прежде всего в </w:t>
      </w:r>
      <w:r w:rsidRPr="004B3DF5">
        <w:rPr>
          <w:bCs/>
          <w:iCs/>
        </w:rPr>
        <w:t xml:space="preserve">игре. </w:t>
      </w:r>
      <w:r w:rsidRPr="004B3DF5">
        <w:t xml:space="preserve">Ребенок владеет разными формами и видами игры, различает условную и реальную ситуации, следует игровым правилам; </w:t>
      </w:r>
    </w:p>
    <w:p w:rsidR="00DA49A6" w:rsidRPr="004B3DF5" w:rsidRDefault="00DA49A6" w:rsidP="00546C98">
      <w:pPr>
        <w:pStyle w:val="Default"/>
        <w:numPr>
          <w:ilvl w:val="0"/>
          <w:numId w:val="38"/>
        </w:numPr>
        <w:tabs>
          <w:tab w:val="left" w:pos="567"/>
        </w:tabs>
        <w:ind w:left="0" w:firstLine="567"/>
        <w:jc w:val="both"/>
      </w:pPr>
      <w:r w:rsidRPr="004B3DF5">
        <w:t xml:space="preserve">ребенок достаточно хорошо владеет устной речью, может высказывать свои мысли и желания, </w:t>
      </w:r>
      <w:r w:rsidRPr="004B3DF5">
        <w:rPr>
          <w:color w:val="auto"/>
        </w:rPr>
        <w:t>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DA49A6" w:rsidRPr="004B3DF5" w:rsidRDefault="00DA49A6" w:rsidP="00546C98">
      <w:pPr>
        <w:pStyle w:val="Default"/>
        <w:numPr>
          <w:ilvl w:val="0"/>
          <w:numId w:val="38"/>
        </w:numPr>
        <w:tabs>
          <w:tab w:val="left" w:pos="567"/>
        </w:tabs>
        <w:ind w:left="0" w:firstLine="567"/>
        <w:jc w:val="both"/>
      </w:pPr>
      <w:r w:rsidRPr="004B3DF5">
        <w:t xml:space="preserve">у ребенка развита крупная и мелкая моторика.Он подвижен, вынослив, владеет основными </w:t>
      </w:r>
      <w:r w:rsidRPr="004B3DF5">
        <w:rPr>
          <w:color w:val="auto"/>
        </w:rPr>
        <w:t>произвольными</w:t>
      </w:r>
      <w:r w:rsidRPr="004B3DF5">
        <w:t xml:space="preserve"> движениями, может контролировать свои движения и управлять ими; </w:t>
      </w:r>
    </w:p>
    <w:p w:rsidR="00DA49A6" w:rsidRPr="004B3DF5" w:rsidRDefault="00DA49A6" w:rsidP="00546C98">
      <w:pPr>
        <w:pStyle w:val="Default"/>
        <w:numPr>
          <w:ilvl w:val="0"/>
          <w:numId w:val="38"/>
        </w:numPr>
        <w:tabs>
          <w:tab w:val="left" w:pos="567"/>
        </w:tabs>
        <w:ind w:left="0" w:firstLine="567"/>
        <w:jc w:val="both"/>
        <w:rPr>
          <w:color w:val="auto"/>
        </w:rPr>
      </w:pPr>
      <w:r w:rsidRPr="004B3DF5">
        <w:t xml:space="preserve">ребенок способен к волевым усилиям, </w:t>
      </w:r>
      <w:r w:rsidRPr="004B3DF5">
        <w:rPr>
          <w:color w:val="auto"/>
        </w:rPr>
        <w:t xml:space="preserve">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 </w:t>
      </w:r>
    </w:p>
    <w:p w:rsidR="00DA49A6" w:rsidRPr="004B3DF5" w:rsidRDefault="00DA49A6" w:rsidP="00546C98">
      <w:pPr>
        <w:pStyle w:val="Default"/>
        <w:numPr>
          <w:ilvl w:val="0"/>
          <w:numId w:val="38"/>
        </w:numPr>
        <w:tabs>
          <w:tab w:val="left" w:pos="567"/>
        </w:tabs>
        <w:ind w:left="0" w:firstLine="567"/>
        <w:jc w:val="both"/>
      </w:pPr>
      <w:r w:rsidRPr="004B3DF5">
        <w:t xml:space="preserve">ребенок проявляет </w:t>
      </w:r>
      <w:r w:rsidRPr="004B3DF5">
        <w:rPr>
          <w:bCs/>
          <w:iCs/>
        </w:rPr>
        <w:t xml:space="preserve">любознательность, </w:t>
      </w:r>
      <w:r w:rsidRPr="004B3DF5">
        <w:t xml:space="preserve">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w:t>
      </w:r>
      <w:r w:rsidRPr="004B3DF5">
        <w:rPr>
          <w:bCs/>
          <w:iCs/>
        </w:rPr>
        <w:t xml:space="preserve">наблюдать, экспериментировать, </w:t>
      </w:r>
      <w:r w:rsidRPr="004B3DF5">
        <w:rPr>
          <w:color w:val="auto"/>
        </w:rPr>
        <w:t>строить смысловую картину окружающей реальности,</w:t>
      </w:r>
      <w:r w:rsidRPr="004B3DF5">
        <w:t xml:space="preserve">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w:t>
      </w:r>
      <w:r w:rsidRPr="004B3DF5">
        <w:rPr>
          <w:bCs/>
          <w:iCs/>
        </w:rPr>
        <w:t>Способен к принятию собственных решений</w:t>
      </w:r>
      <w:r w:rsidRPr="004B3DF5">
        <w:t>, опираясь на свои знания и умения в различных видах деятельности.</w:t>
      </w:r>
    </w:p>
    <w:p w:rsidR="00DA49A6" w:rsidRPr="004B3DF5" w:rsidRDefault="00DA49A6" w:rsidP="00DA49A6">
      <w:pPr>
        <w:tabs>
          <w:tab w:val="left" w:pos="360"/>
          <w:tab w:val="left" w:pos="567"/>
          <w:tab w:val="left" w:pos="9540"/>
          <w:tab w:val="left" w:pos="9999"/>
        </w:tabs>
        <w:ind w:firstLine="567"/>
        <w:jc w:val="both"/>
        <w:rPr>
          <w:sz w:val="24"/>
          <w:szCs w:val="24"/>
        </w:rPr>
      </w:pPr>
      <w:r w:rsidRPr="004B3DF5">
        <w:rPr>
          <w:sz w:val="24"/>
          <w:szCs w:val="24"/>
        </w:rPr>
        <w:t>Степень реального развития этих характеристик и способности ребенка их проявлять к моменту перехода на следующий уровень образования могут существенно варьировать у разных детей в силу различий в условиях жизни и индивидуальных особенностей развития конкретного ребенка.</w:t>
      </w:r>
    </w:p>
    <w:p w:rsidR="003411E9" w:rsidRPr="004B3DF5" w:rsidRDefault="003411E9" w:rsidP="003411E9">
      <w:pPr>
        <w:pStyle w:val="1"/>
        <w:keepNext w:val="0"/>
        <w:widowControl w:val="0"/>
        <w:tabs>
          <w:tab w:val="left" w:pos="633"/>
        </w:tabs>
        <w:autoSpaceDE w:val="0"/>
        <w:autoSpaceDN w:val="0"/>
        <w:spacing w:before="0" w:after="0"/>
        <w:rPr>
          <w:rFonts w:ascii="Times New Roman" w:hAnsi="Times New Roman" w:cs="Times New Roman"/>
          <w:b w:val="0"/>
          <w:sz w:val="24"/>
          <w:szCs w:val="24"/>
        </w:rPr>
      </w:pPr>
      <w:r w:rsidRPr="004B3DF5">
        <w:rPr>
          <w:rFonts w:ascii="Times New Roman" w:hAnsi="Times New Roman" w:cs="Times New Roman"/>
          <w:b w:val="0"/>
          <w:sz w:val="24"/>
          <w:szCs w:val="24"/>
        </w:rPr>
        <w:t>Планируемые</w:t>
      </w:r>
      <w:r w:rsidRPr="004B3DF5">
        <w:rPr>
          <w:rFonts w:ascii="Times New Roman" w:hAnsi="Times New Roman" w:cs="Times New Roman"/>
          <w:b w:val="0"/>
          <w:spacing w:val="-6"/>
          <w:sz w:val="24"/>
          <w:szCs w:val="24"/>
        </w:rPr>
        <w:t xml:space="preserve"> </w:t>
      </w:r>
      <w:r w:rsidRPr="004B3DF5">
        <w:rPr>
          <w:rFonts w:ascii="Times New Roman" w:hAnsi="Times New Roman" w:cs="Times New Roman"/>
          <w:b w:val="0"/>
          <w:sz w:val="24"/>
          <w:szCs w:val="24"/>
        </w:rPr>
        <w:t>результаты</w:t>
      </w:r>
      <w:r w:rsidRPr="004B3DF5">
        <w:rPr>
          <w:rFonts w:ascii="Times New Roman" w:hAnsi="Times New Roman" w:cs="Times New Roman"/>
          <w:b w:val="0"/>
          <w:spacing w:val="-3"/>
          <w:sz w:val="24"/>
          <w:szCs w:val="24"/>
        </w:rPr>
        <w:t xml:space="preserve"> </w:t>
      </w:r>
      <w:r w:rsidRPr="004B3DF5">
        <w:rPr>
          <w:rFonts w:ascii="Times New Roman" w:hAnsi="Times New Roman" w:cs="Times New Roman"/>
          <w:b w:val="0"/>
          <w:sz w:val="24"/>
          <w:szCs w:val="24"/>
        </w:rPr>
        <w:t>реализации</w:t>
      </w:r>
      <w:r w:rsidRPr="004B3DF5">
        <w:rPr>
          <w:rFonts w:ascii="Times New Roman" w:hAnsi="Times New Roman" w:cs="Times New Roman"/>
          <w:b w:val="0"/>
          <w:spacing w:val="-2"/>
          <w:sz w:val="24"/>
          <w:szCs w:val="24"/>
        </w:rPr>
        <w:t xml:space="preserve"> </w:t>
      </w:r>
      <w:r w:rsidRPr="004B3DF5">
        <w:rPr>
          <w:rFonts w:ascii="Times New Roman" w:hAnsi="Times New Roman" w:cs="Times New Roman"/>
          <w:b w:val="0"/>
          <w:sz w:val="24"/>
          <w:szCs w:val="24"/>
        </w:rPr>
        <w:t>Федеральной</w:t>
      </w:r>
      <w:r w:rsidRPr="004B3DF5">
        <w:rPr>
          <w:rFonts w:ascii="Times New Roman" w:hAnsi="Times New Roman" w:cs="Times New Roman"/>
          <w:b w:val="0"/>
          <w:spacing w:val="-3"/>
          <w:sz w:val="24"/>
          <w:szCs w:val="24"/>
        </w:rPr>
        <w:t xml:space="preserve"> адаптированной образовательной  </w:t>
      </w:r>
      <w:r w:rsidRPr="004B3DF5">
        <w:rPr>
          <w:rFonts w:ascii="Times New Roman" w:hAnsi="Times New Roman" w:cs="Times New Roman"/>
          <w:b w:val="0"/>
          <w:sz w:val="24"/>
          <w:szCs w:val="24"/>
        </w:rPr>
        <w:t>программы</w:t>
      </w:r>
      <w:r w:rsidR="008A7180" w:rsidRPr="004B3DF5">
        <w:rPr>
          <w:rFonts w:ascii="Times New Roman" w:hAnsi="Times New Roman" w:cs="Times New Roman"/>
          <w:b w:val="0"/>
          <w:sz w:val="24"/>
          <w:szCs w:val="24"/>
        </w:rPr>
        <w:t>:</w:t>
      </w:r>
    </w:p>
    <w:p w:rsidR="003411E9" w:rsidRPr="004B3DF5" w:rsidRDefault="003411E9" w:rsidP="003411E9">
      <w:pPr>
        <w:rPr>
          <w:sz w:val="24"/>
          <w:szCs w:val="24"/>
        </w:rPr>
        <w:sectPr w:rsidR="003411E9" w:rsidRPr="004B3DF5">
          <w:pgSz w:w="11910" w:h="16840"/>
          <w:pgMar w:top="1080" w:right="320" w:bottom="920" w:left="920" w:header="710" w:footer="734" w:gutter="0"/>
          <w:cols w:space="720"/>
        </w:sectPr>
      </w:pPr>
    </w:p>
    <w:p w:rsidR="003411E9" w:rsidRPr="004B3DF5" w:rsidRDefault="003411E9" w:rsidP="003411E9">
      <w:pPr>
        <w:pStyle w:val="a7"/>
        <w:spacing w:before="8"/>
        <w:jc w:val="left"/>
        <w:rPr>
          <w:b/>
          <w:sz w:val="24"/>
        </w:rPr>
      </w:pPr>
    </w:p>
    <w:p w:rsidR="003411E9" w:rsidRPr="004B3DF5" w:rsidRDefault="003411E9" w:rsidP="003411E9">
      <w:pPr>
        <w:pStyle w:val="a7"/>
        <w:spacing w:before="90" w:line="276" w:lineRule="auto"/>
        <w:ind w:right="245"/>
        <w:rPr>
          <w:i/>
          <w:sz w:val="24"/>
        </w:rPr>
      </w:pPr>
      <w:r w:rsidRPr="004B3DF5">
        <w:rPr>
          <w:sz w:val="24"/>
        </w:rPr>
        <w:t>В соответствии с ФГОС ДО специфика дошкольного детства и системные особенности ДО</w:t>
      </w:r>
      <w:r w:rsidRPr="004B3DF5">
        <w:rPr>
          <w:spacing w:val="1"/>
          <w:sz w:val="24"/>
        </w:rPr>
        <w:t xml:space="preserve"> </w:t>
      </w:r>
      <w:r w:rsidRPr="004B3DF5">
        <w:rPr>
          <w:sz w:val="24"/>
        </w:rPr>
        <w:t>делают</w:t>
      </w:r>
      <w:r w:rsidRPr="004B3DF5">
        <w:rPr>
          <w:spacing w:val="1"/>
          <w:sz w:val="24"/>
        </w:rPr>
        <w:t xml:space="preserve"> </w:t>
      </w:r>
      <w:r w:rsidRPr="004B3DF5">
        <w:rPr>
          <w:sz w:val="24"/>
        </w:rPr>
        <w:t>неправомерными</w:t>
      </w:r>
      <w:r w:rsidRPr="004B3DF5">
        <w:rPr>
          <w:spacing w:val="1"/>
          <w:sz w:val="24"/>
        </w:rPr>
        <w:t xml:space="preserve"> </w:t>
      </w:r>
      <w:r w:rsidRPr="004B3DF5">
        <w:rPr>
          <w:sz w:val="24"/>
        </w:rPr>
        <w:t>требования</w:t>
      </w:r>
      <w:r w:rsidRPr="004B3DF5">
        <w:rPr>
          <w:spacing w:val="1"/>
          <w:sz w:val="24"/>
        </w:rPr>
        <w:t xml:space="preserve"> </w:t>
      </w:r>
      <w:r w:rsidRPr="004B3DF5">
        <w:rPr>
          <w:sz w:val="24"/>
        </w:rPr>
        <w:t>от</w:t>
      </w:r>
      <w:r w:rsidRPr="004B3DF5">
        <w:rPr>
          <w:spacing w:val="1"/>
          <w:sz w:val="24"/>
        </w:rPr>
        <w:t xml:space="preserve"> </w:t>
      </w:r>
      <w:r w:rsidRPr="004B3DF5">
        <w:rPr>
          <w:sz w:val="24"/>
        </w:rPr>
        <w:t>ребенка</w:t>
      </w:r>
      <w:r w:rsidRPr="004B3DF5">
        <w:rPr>
          <w:spacing w:val="1"/>
          <w:sz w:val="24"/>
        </w:rPr>
        <w:t xml:space="preserve"> </w:t>
      </w:r>
      <w:r w:rsidRPr="004B3DF5">
        <w:rPr>
          <w:sz w:val="24"/>
        </w:rPr>
        <w:t>дошкольного</w:t>
      </w:r>
      <w:r w:rsidRPr="004B3DF5">
        <w:rPr>
          <w:spacing w:val="1"/>
          <w:sz w:val="24"/>
        </w:rPr>
        <w:t xml:space="preserve"> </w:t>
      </w:r>
      <w:r w:rsidRPr="004B3DF5">
        <w:rPr>
          <w:sz w:val="24"/>
        </w:rPr>
        <w:t>возраста</w:t>
      </w:r>
      <w:r w:rsidRPr="004B3DF5">
        <w:rPr>
          <w:spacing w:val="1"/>
          <w:sz w:val="24"/>
        </w:rPr>
        <w:t xml:space="preserve"> </w:t>
      </w:r>
      <w:r w:rsidRPr="004B3DF5">
        <w:rPr>
          <w:sz w:val="24"/>
        </w:rPr>
        <w:t>конкретных</w:t>
      </w:r>
      <w:r w:rsidRPr="004B3DF5">
        <w:rPr>
          <w:spacing w:val="1"/>
          <w:sz w:val="24"/>
        </w:rPr>
        <w:t xml:space="preserve"> </w:t>
      </w:r>
      <w:r w:rsidRPr="004B3DF5">
        <w:rPr>
          <w:sz w:val="24"/>
        </w:rPr>
        <w:t>образовательных</w:t>
      </w:r>
      <w:r w:rsidRPr="004B3DF5">
        <w:rPr>
          <w:spacing w:val="1"/>
          <w:sz w:val="24"/>
        </w:rPr>
        <w:t xml:space="preserve"> </w:t>
      </w:r>
      <w:r w:rsidRPr="004B3DF5">
        <w:rPr>
          <w:sz w:val="24"/>
        </w:rPr>
        <w:t>достижений.</w:t>
      </w:r>
      <w:r w:rsidRPr="004B3DF5">
        <w:rPr>
          <w:spacing w:val="1"/>
          <w:sz w:val="24"/>
        </w:rPr>
        <w:t xml:space="preserve"> </w:t>
      </w:r>
      <w:r w:rsidRPr="004B3DF5">
        <w:rPr>
          <w:sz w:val="24"/>
        </w:rPr>
        <w:t>Поэтому</w:t>
      </w:r>
      <w:r w:rsidRPr="004B3DF5">
        <w:rPr>
          <w:spacing w:val="1"/>
          <w:sz w:val="24"/>
        </w:rPr>
        <w:t xml:space="preserve"> </w:t>
      </w:r>
      <w:r w:rsidRPr="004B3DF5">
        <w:rPr>
          <w:sz w:val="24"/>
        </w:rPr>
        <w:t>результаты</w:t>
      </w:r>
      <w:r w:rsidRPr="004B3DF5">
        <w:rPr>
          <w:spacing w:val="1"/>
          <w:sz w:val="24"/>
        </w:rPr>
        <w:t xml:space="preserve"> </w:t>
      </w:r>
      <w:r w:rsidRPr="004B3DF5">
        <w:rPr>
          <w:sz w:val="24"/>
        </w:rPr>
        <w:t>освоения</w:t>
      </w:r>
      <w:r w:rsidRPr="004B3DF5">
        <w:rPr>
          <w:spacing w:val="1"/>
          <w:sz w:val="24"/>
        </w:rPr>
        <w:t xml:space="preserve"> </w:t>
      </w:r>
      <w:r w:rsidRPr="004B3DF5">
        <w:rPr>
          <w:sz w:val="24"/>
        </w:rPr>
        <w:t>Федеральной</w:t>
      </w:r>
      <w:r w:rsidRPr="004B3DF5">
        <w:rPr>
          <w:spacing w:val="1"/>
          <w:sz w:val="24"/>
        </w:rPr>
        <w:t xml:space="preserve"> </w:t>
      </w:r>
      <w:r w:rsidRPr="004B3DF5">
        <w:rPr>
          <w:sz w:val="24"/>
        </w:rPr>
        <w:t>программы</w:t>
      </w:r>
      <w:r w:rsidRPr="004B3DF5">
        <w:rPr>
          <w:spacing w:val="1"/>
          <w:sz w:val="24"/>
        </w:rPr>
        <w:t xml:space="preserve"> </w:t>
      </w:r>
      <w:r w:rsidRPr="004B3DF5">
        <w:rPr>
          <w:sz w:val="24"/>
        </w:rPr>
        <w:t xml:space="preserve">представлены в виде целевых ориентиров ДО и представляют собой </w:t>
      </w:r>
      <w:r w:rsidRPr="004B3DF5">
        <w:rPr>
          <w:i/>
          <w:sz w:val="24"/>
        </w:rPr>
        <w:t>возрастные характеристики</w:t>
      </w:r>
      <w:r w:rsidRPr="004B3DF5">
        <w:rPr>
          <w:i/>
          <w:spacing w:val="1"/>
          <w:sz w:val="24"/>
        </w:rPr>
        <w:t xml:space="preserve"> </w:t>
      </w:r>
      <w:r w:rsidRPr="004B3DF5">
        <w:rPr>
          <w:i/>
          <w:sz w:val="24"/>
        </w:rPr>
        <w:t>возможных</w:t>
      </w:r>
      <w:r w:rsidRPr="004B3DF5">
        <w:rPr>
          <w:i/>
          <w:spacing w:val="-2"/>
          <w:sz w:val="24"/>
        </w:rPr>
        <w:t xml:space="preserve"> </w:t>
      </w:r>
      <w:r w:rsidRPr="004B3DF5">
        <w:rPr>
          <w:i/>
          <w:sz w:val="24"/>
        </w:rPr>
        <w:t>достижений ребенка к завершению</w:t>
      </w:r>
      <w:r w:rsidRPr="004B3DF5">
        <w:rPr>
          <w:i/>
          <w:spacing w:val="4"/>
          <w:sz w:val="24"/>
        </w:rPr>
        <w:t xml:space="preserve"> </w:t>
      </w:r>
      <w:r w:rsidRPr="004B3DF5">
        <w:rPr>
          <w:i/>
          <w:sz w:val="24"/>
        </w:rPr>
        <w:t>ДО.</w:t>
      </w:r>
    </w:p>
    <w:p w:rsidR="003411E9" w:rsidRPr="004B3DF5" w:rsidRDefault="003411E9" w:rsidP="003411E9">
      <w:pPr>
        <w:pStyle w:val="a7"/>
        <w:spacing w:line="276" w:lineRule="auto"/>
        <w:ind w:right="247"/>
        <w:rPr>
          <w:sz w:val="24"/>
        </w:rPr>
      </w:pPr>
      <w:r w:rsidRPr="004B3DF5">
        <w:rPr>
          <w:sz w:val="24"/>
        </w:rPr>
        <w:t>Реализация</w:t>
      </w:r>
      <w:r w:rsidRPr="004B3DF5">
        <w:rPr>
          <w:spacing w:val="1"/>
          <w:sz w:val="24"/>
        </w:rPr>
        <w:t xml:space="preserve"> </w:t>
      </w:r>
      <w:r w:rsidRPr="004B3DF5">
        <w:rPr>
          <w:sz w:val="24"/>
        </w:rPr>
        <w:t>образовательных</w:t>
      </w:r>
      <w:r w:rsidRPr="004B3DF5">
        <w:rPr>
          <w:spacing w:val="1"/>
          <w:sz w:val="24"/>
        </w:rPr>
        <w:t xml:space="preserve"> </w:t>
      </w:r>
      <w:r w:rsidRPr="004B3DF5">
        <w:rPr>
          <w:sz w:val="24"/>
        </w:rPr>
        <w:t>целей</w:t>
      </w:r>
      <w:r w:rsidRPr="004B3DF5">
        <w:rPr>
          <w:spacing w:val="1"/>
          <w:sz w:val="24"/>
        </w:rPr>
        <w:t xml:space="preserve"> </w:t>
      </w:r>
      <w:r w:rsidRPr="004B3DF5">
        <w:rPr>
          <w:sz w:val="24"/>
        </w:rPr>
        <w:t>и</w:t>
      </w:r>
      <w:r w:rsidRPr="004B3DF5">
        <w:rPr>
          <w:spacing w:val="1"/>
          <w:sz w:val="24"/>
        </w:rPr>
        <w:t xml:space="preserve"> </w:t>
      </w:r>
      <w:r w:rsidRPr="004B3DF5">
        <w:rPr>
          <w:sz w:val="24"/>
        </w:rPr>
        <w:t>задач</w:t>
      </w:r>
      <w:r w:rsidRPr="004B3DF5">
        <w:rPr>
          <w:spacing w:val="1"/>
          <w:sz w:val="24"/>
        </w:rPr>
        <w:t xml:space="preserve"> </w:t>
      </w:r>
      <w:r w:rsidRPr="004B3DF5">
        <w:rPr>
          <w:sz w:val="24"/>
        </w:rPr>
        <w:t>Федеральной</w:t>
      </w:r>
      <w:r w:rsidRPr="004B3DF5">
        <w:rPr>
          <w:spacing w:val="1"/>
          <w:sz w:val="24"/>
        </w:rPr>
        <w:t xml:space="preserve"> </w:t>
      </w:r>
      <w:r w:rsidRPr="004B3DF5">
        <w:rPr>
          <w:sz w:val="24"/>
        </w:rPr>
        <w:t>программы</w:t>
      </w:r>
      <w:r w:rsidRPr="004B3DF5">
        <w:rPr>
          <w:spacing w:val="1"/>
          <w:sz w:val="24"/>
        </w:rPr>
        <w:t xml:space="preserve"> </w:t>
      </w:r>
      <w:r w:rsidRPr="004B3DF5">
        <w:rPr>
          <w:sz w:val="24"/>
        </w:rPr>
        <w:t>направлена</w:t>
      </w:r>
      <w:r w:rsidRPr="004B3DF5">
        <w:rPr>
          <w:spacing w:val="1"/>
          <w:sz w:val="24"/>
        </w:rPr>
        <w:t xml:space="preserve"> </w:t>
      </w:r>
      <w:r w:rsidRPr="004B3DF5">
        <w:rPr>
          <w:sz w:val="24"/>
        </w:rPr>
        <w:t>на</w:t>
      </w:r>
      <w:r w:rsidRPr="004B3DF5">
        <w:rPr>
          <w:spacing w:val="1"/>
          <w:sz w:val="24"/>
        </w:rPr>
        <w:t xml:space="preserve"> </w:t>
      </w:r>
      <w:r w:rsidRPr="004B3DF5">
        <w:rPr>
          <w:sz w:val="24"/>
        </w:rPr>
        <w:t>достижение целевых ориентиров ДО, которые описаны как основные характеристики развития</w:t>
      </w:r>
      <w:r w:rsidRPr="004B3DF5">
        <w:rPr>
          <w:spacing w:val="1"/>
          <w:sz w:val="24"/>
        </w:rPr>
        <w:t xml:space="preserve"> </w:t>
      </w:r>
      <w:r w:rsidRPr="004B3DF5">
        <w:rPr>
          <w:sz w:val="24"/>
        </w:rPr>
        <w:t>ребенка.</w:t>
      </w:r>
    </w:p>
    <w:p w:rsidR="003411E9" w:rsidRPr="004B3DF5" w:rsidRDefault="003411E9" w:rsidP="003411E9">
      <w:pPr>
        <w:pStyle w:val="a7"/>
        <w:spacing w:line="276" w:lineRule="auto"/>
        <w:ind w:right="250"/>
        <w:rPr>
          <w:sz w:val="24"/>
        </w:rPr>
      </w:pPr>
      <w:r w:rsidRPr="004B3DF5">
        <w:rPr>
          <w:sz w:val="24"/>
        </w:rPr>
        <w:t>Основные характеристики развития ребенка представлены в виде перечисления возможных</w:t>
      </w:r>
      <w:r w:rsidRPr="004B3DF5">
        <w:rPr>
          <w:spacing w:val="1"/>
          <w:sz w:val="24"/>
        </w:rPr>
        <w:t xml:space="preserve"> </w:t>
      </w:r>
      <w:r w:rsidRPr="004B3DF5">
        <w:rPr>
          <w:sz w:val="24"/>
        </w:rPr>
        <w:t>достижений</w:t>
      </w:r>
      <w:r w:rsidRPr="004B3DF5">
        <w:rPr>
          <w:spacing w:val="-1"/>
          <w:sz w:val="24"/>
        </w:rPr>
        <w:t xml:space="preserve"> </w:t>
      </w:r>
      <w:r w:rsidRPr="004B3DF5">
        <w:rPr>
          <w:sz w:val="24"/>
        </w:rPr>
        <w:t>воспитанников</w:t>
      </w:r>
      <w:r w:rsidRPr="004B3DF5">
        <w:rPr>
          <w:spacing w:val="-1"/>
          <w:sz w:val="24"/>
        </w:rPr>
        <w:t xml:space="preserve"> </w:t>
      </w:r>
      <w:r w:rsidRPr="004B3DF5">
        <w:rPr>
          <w:sz w:val="24"/>
        </w:rPr>
        <w:t>на</w:t>
      </w:r>
      <w:r w:rsidRPr="004B3DF5">
        <w:rPr>
          <w:spacing w:val="-2"/>
          <w:sz w:val="24"/>
        </w:rPr>
        <w:t xml:space="preserve"> </w:t>
      </w:r>
      <w:r w:rsidRPr="004B3DF5">
        <w:rPr>
          <w:sz w:val="24"/>
        </w:rPr>
        <w:t>разных</w:t>
      </w:r>
      <w:r w:rsidRPr="004B3DF5">
        <w:rPr>
          <w:spacing w:val="1"/>
          <w:sz w:val="24"/>
        </w:rPr>
        <w:t xml:space="preserve"> </w:t>
      </w:r>
      <w:r w:rsidRPr="004B3DF5">
        <w:rPr>
          <w:sz w:val="24"/>
        </w:rPr>
        <w:t>возрастных этапах</w:t>
      </w:r>
      <w:r w:rsidRPr="004B3DF5">
        <w:rPr>
          <w:spacing w:val="1"/>
          <w:sz w:val="24"/>
        </w:rPr>
        <w:t xml:space="preserve"> </w:t>
      </w:r>
      <w:r w:rsidRPr="004B3DF5">
        <w:rPr>
          <w:sz w:val="24"/>
        </w:rPr>
        <w:t>дошкольного</w:t>
      </w:r>
      <w:r w:rsidRPr="004B3DF5">
        <w:rPr>
          <w:spacing w:val="-1"/>
          <w:sz w:val="24"/>
        </w:rPr>
        <w:t xml:space="preserve"> </w:t>
      </w:r>
      <w:r w:rsidRPr="004B3DF5">
        <w:rPr>
          <w:sz w:val="24"/>
        </w:rPr>
        <w:t>детства.</w:t>
      </w:r>
    </w:p>
    <w:p w:rsidR="003411E9" w:rsidRPr="004B3DF5" w:rsidRDefault="003411E9" w:rsidP="003411E9">
      <w:pPr>
        <w:pStyle w:val="a7"/>
        <w:spacing w:before="2" w:line="276" w:lineRule="auto"/>
        <w:ind w:right="246"/>
        <w:rPr>
          <w:sz w:val="24"/>
        </w:rPr>
      </w:pPr>
      <w:r w:rsidRPr="004B3DF5">
        <w:rPr>
          <w:sz w:val="24"/>
        </w:rPr>
        <w:t>В</w:t>
      </w:r>
      <w:r w:rsidRPr="004B3DF5">
        <w:rPr>
          <w:spacing w:val="1"/>
          <w:sz w:val="24"/>
        </w:rPr>
        <w:t xml:space="preserve"> </w:t>
      </w:r>
      <w:r w:rsidRPr="004B3DF5">
        <w:rPr>
          <w:sz w:val="24"/>
        </w:rPr>
        <w:t>соответствии</w:t>
      </w:r>
      <w:r w:rsidRPr="004B3DF5">
        <w:rPr>
          <w:spacing w:val="1"/>
          <w:sz w:val="24"/>
        </w:rPr>
        <w:t xml:space="preserve"> </w:t>
      </w:r>
      <w:r w:rsidRPr="004B3DF5">
        <w:rPr>
          <w:sz w:val="24"/>
        </w:rPr>
        <w:t>с</w:t>
      </w:r>
      <w:r w:rsidRPr="004B3DF5">
        <w:rPr>
          <w:spacing w:val="1"/>
          <w:sz w:val="24"/>
        </w:rPr>
        <w:t xml:space="preserve"> </w:t>
      </w:r>
      <w:r w:rsidRPr="004B3DF5">
        <w:rPr>
          <w:sz w:val="24"/>
        </w:rPr>
        <w:t>периодизацией</w:t>
      </w:r>
      <w:r w:rsidRPr="004B3DF5">
        <w:rPr>
          <w:spacing w:val="1"/>
          <w:sz w:val="24"/>
        </w:rPr>
        <w:t xml:space="preserve"> </w:t>
      </w:r>
      <w:r w:rsidRPr="004B3DF5">
        <w:rPr>
          <w:sz w:val="24"/>
        </w:rPr>
        <w:t>психического</w:t>
      </w:r>
      <w:r w:rsidRPr="004B3DF5">
        <w:rPr>
          <w:spacing w:val="1"/>
          <w:sz w:val="24"/>
        </w:rPr>
        <w:t xml:space="preserve"> </w:t>
      </w:r>
      <w:r w:rsidRPr="004B3DF5">
        <w:rPr>
          <w:sz w:val="24"/>
        </w:rPr>
        <w:t>развития</w:t>
      </w:r>
      <w:r w:rsidRPr="004B3DF5">
        <w:rPr>
          <w:spacing w:val="1"/>
          <w:sz w:val="24"/>
        </w:rPr>
        <w:t xml:space="preserve"> </w:t>
      </w:r>
      <w:r w:rsidRPr="004B3DF5">
        <w:rPr>
          <w:sz w:val="24"/>
        </w:rPr>
        <w:t>ребенка</w:t>
      </w:r>
      <w:r w:rsidRPr="004B3DF5">
        <w:rPr>
          <w:spacing w:val="1"/>
          <w:sz w:val="24"/>
        </w:rPr>
        <w:t xml:space="preserve"> </w:t>
      </w:r>
      <w:r w:rsidRPr="004B3DF5">
        <w:rPr>
          <w:sz w:val="24"/>
        </w:rPr>
        <w:t>согласно</w:t>
      </w:r>
      <w:r w:rsidRPr="004B3DF5">
        <w:rPr>
          <w:spacing w:val="1"/>
          <w:sz w:val="24"/>
        </w:rPr>
        <w:t xml:space="preserve"> </w:t>
      </w:r>
      <w:r w:rsidRPr="004B3DF5">
        <w:rPr>
          <w:sz w:val="24"/>
        </w:rPr>
        <w:t>культурно-</w:t>
      </w:r>
      <w:r w:rsidRPr="004B3DF5">
        <w:rPr>
          <w:spacing w:val="1"/>
          <w:sz w:val="24"/>
        </w:rPr>
        <w:t xml:space="preserve"> </w:t>
      </w:r>
      <w:r w:rsidRPr="004B3DF5">
        <w:rPr>
          <w:sz w:val="24"/>
        </w:rPr>
        <w:t>исторической</w:t>
      </w:r>
      <w:r w:rsidRPr="004B3DF5">
        <w:rPr>
          <w:spacing w:val="1"/>
          <w:sz w:val="24"/>
        </w:rPr>
        <w:t xml:space="preserve"> </w:t>
      </w:r>
      <w:r w:rsidRPr="004B3DF5">
        <w:rPr>
          <w:sz w:val="24"/>
        </w:rPr>
        <w:t>психологии,</w:t>
      </w:r>
      <w:r w:rsidRPr="004B3DF5">
        <w:rPr>
          <w:spacing w:val="1"/>
          <w:sz w:val="24"/>
        </w:rPr>
        <w:t xml:space="preserve"> </w:t>
      </w:r>
      <w:r w:rsidRPr="004B3DF5">
        <w:rPr>
          <w:sz w:val="24"/>
        </w:rPr>
        <w:t>дошкольное детство</w:t>
      </w:r>
      <w:r w:rsidRPr="004B3DF5">
        <w:rPr>
          <w:spacing w:val="1"/>
          <w:sz w:val="24"/>
        </w:rPr>
        <w:t xml:space="preserve"> </w:t>
      </w:r>
      <w:r w:rsidRPr="004B3DF5">
        <w:rPr>
          <w:sz w:val="24"/>
        </w:rPr>
        <w:t>подразделяется</w:t>
      </w:r>
      <w:r w:rsidRPr="004B3DF5">
        <w:rPr>
          <w:spacing w:val="1"/>
          <w:sz w:val="24"/>
        </w:rPr>
        <w:t xml:space="preserve"> </w:t>
      </w:r>
      <w:r w:rsidRPr="004B3DF5">
        <w:rPr>
          <w:sz w:val="24"/>
        </w:rPr>
        <w:t>на</w:t>
      </w:r>
      <w:r w:rsidRPr="004B3DF5">
        <w:rPr>
          <w:spacing w:val="1"/>
          <w:sz w:val="24"/>
        </w:rPr>
        <w:t xml:space="preserve"> </w:t>
      </w:r>
      <w:r w:rsidRPr="004B3DF5">
        <w:rPr>
          <w:sz w:val="24"/>
        </w:rPr>
        <w:t>три</w:t>
      </w:r>
      <w:r w:rsidRPr="004B3DF5">
        <w:rPr>
          <w:spacing w:val="1"/>
          <w:sz w:val="24"/>
        </w:rPr>
        <w:t xml:space="preserve"> </w:t>
      </w:r>
      <w:r w:rsidRPr="004B3DF5">
        <w:rPr>
          <w:sz w:val="24"/>
        </w:rPr>
        <w:t>возраста:</w:t>
      </w:r>
      <w:r w:rsidRPr="004B3DF5">
        <w:rPr>
          <w:spacing w:val="1"/>
          <w:sz w:val="24"/>
        </w:rPr>
        <w:t xml:space="preserve"> </w:t>
      </w:r>
      <w:r w:rsidRPr="004B3DF5">
        <w:rPr>
          <w:sz w:val="24"/>
        </w:rPr>
        <w:t>младенческий</w:t>
      </w:r>
      <w:r w:rsidRPr="004B3DF5">
        <w:rPr>
          <w:spacing w:val="1"/>
          <w:sz w:val="24"/>
        </w:rPr>
        <w:t xml:space="preserve"> </w:t>
      </w:r>
      <w:r w:rsidRPr="004B3DF5">
        <w:rPr>
          <w:sz w:val="24"/>
        </w:rPr>
        <w:t>(первое и второе полугодия жизни), ранний (от 1 года до 3 лет) и дошкольный возраст (от 3 до 7</w:t>
      </w:r>
      <w:r w:rsidRPr="004B3DF5">
        <w:rPr>
          <w:spacing w:val="1"/>
          <w:sz w:val="24"/>
        </w:rPr>
        <w:t xml:space="preserve"> </w:t>
      </w:r>
      <w:r w:rsidRPr="004B3DF5">
        <w:rPr>
          <w:sz w:val="24"/>
        </w:rPr>
        <w:t>лет).</w:t>
      </w:r>
    </w:p>
    <w:p w:rsidR="003411E9" w:rsidRPr="004B3DF5" w:rsidRDefault="003411E9" w:rsidP="003411E9">
      <w:pPr>
        <w:pStyle w:val="a7"/>
        <w:spacing w:line="276" w:lineRule="auto"/>
        <w:ind w:right="248"/>
        <w:rPr>
          <w:sz w:val="24"/>
        </w:rPr>
      </w:pPr>
      <w:r w:rsidRPr="004B3DF5">
        <w:rPr>
          <w:sz w:val="24"/>
        </w:rPr>
        <w:t>Обозначенные в Федеральной программе возрастные ориентиры «к одному году», «к трем,</w:t>
      </w:r>
      <w:r w:rsidRPr="004B3DF5">
        <w:rPr>
          <w:spacing w:val="1"/>
          <w:sz w:val="24"/>
        </w:rPr>
        <w:t xml:space="preserve"> </w:t>
      </w:r>
      <w:r w:rsidRPr="004B3DF5">
        <w:rPr>
          <w:sz w:val="24"/>
        </w:rPr>
        <w:t>четырем, пяти, шести годам» имеют условный характер, что предполагает широкий возрастной</w:t>
      </w:r>
      <w:r w:rsidRPr="004B3DF5">
        <w:rPr>
          <w:spacing w:val="1"/>
          <w:sz w:val="24"/>
        </w:rPr>
        <w:t xml:space="preserve"> </w:t>
      </w:r>
      <w:r w:rsidRPr="004B3DF5">
        <w:rPr>
          <w:sz w:val="24"/>
        </w:rPr>
        <w:t>диапазон для достижения ребенком планируемых результатов. Это связано с неустойчивостью,</w:t>
      </w:r>
      <w:r w:rsidRPr="004B3DF5">
        <w:rPr>
          <w:spacing w:val="1"/>
          <w:sz w:val="24"/>
        </w:rPr>
        <w:t xml:space="preserve"> </w:t>
      </w:r>
      <w:r w:rsidRPr="004B3DF5">
        <w:rPr>
          <w:sz w:val="24"/>
        </w:rPr>
        <w:t>гетерохронностью и индивидуальным темпом психического развития детей в дошкольном детстве,</w:t>
      </w:r>
      <w:r w:rsidRPr="004B3DF5">
        <w:rPr>
          <w:spacing w:val="-57"/>
          <w:sz w:val="24"/>
        </w:rPr>
        <w:t xml:space="preserve"> </w:t>
      </w:r>
      <w:r w:rsidRPr="004B3DF5">
        <w:rPr>
          <w:sz w:val="24"/>
        </w:rPr>
        <w:t>особенно</w:t>
      </w:r>
      <w:r w:rsidRPr="004B3DF5">
        <w:rPr>
          <w:spacing w:val="1"/>
          <w:sz w:val="24"/>
        </w:rPr>
        <w:t xml:space="preserve"> </w:t>
      </w:r>
      <w:r w:rsidRPr="004B3DF5">
        <w:rPr>
          <w:sz w:val="24"/>
        </w:rPr>
        <w:t>при</w:t>
      </w:r>
      <w:r w:rsidRPr="004B3DF5">
        <w:rPr>
          <w:spacing w:val="1"/>
          <w:sz w:val="24"/>
        </w:rPr>
        <w:t xml:space="preserve"> </w:t>
      </w:r>
      <w:r w:rsidRPr="004B3DF5">
        <w:rPr>
          <w:sz w:val="24"/>
        </w:rPr>
        <w:t>прохождении</w:t>
      </w:r>
      <w:r w:rsidRPr="004B3DF5">
        <w:rPr>
          <w:spacing w:val="1"/>
          <w:sz w:val="24"/>
        </w:rPr>
        <w:t xml:space="preserve"> </w:t>
      </w:r>
      <w:r w:rsidRPr="004B3DF5">
        <w:rPr>
          <w:sz w:val="24"/>
        </w:rPr>
        <w:t>критических</w:t>
      </w:r>
      <w:r w:rsidRPr="004B3DF5">
        <w:rPr>
          <w:spacing w:val="1"/>
          <w:sz w:val="24"/>
        </w:rPr>
        <w:t xml:space="preserve"> </w:t>
      </w:r>
      <w:r w:rsidRPr="004B3DF5">
        <w:rPr>
          <w:sz w:val="24"/>
        </w:rPr>
        <w:t>периодов.</w:t>
      </w:r>
      <w:r w:rsidRPr="004B3DF5">
        <w:rPr>
          <w:spacing w:val="1"/>
          <w:sz w:val="24"/>
        </w:rPr>
        <w:t xml:space="preserve"> </w:t>
      </w:r>
      <w:r w:rsidRPr="004B3DF5">
        <w:rPr>
          <w:sz w:val="24"/>
        </w:rPr>
        <w:t>По</w:t>
      </w:r>
      <w:r w:rsidRPr="004B3DF5">
        <w:rPr>
          <w:spacing w:val="1"/>
          <w:sz w:val="24"/>
        </w:rPr>
        <w:t xml:space="preserve"> </w:t>
      </w:r>
      <w:r w:rsidRPr="004B3DF5">
        <w:rPr>
          <w:sz w:val="24"/>
        </w:rPr>
        <w:t>этой</w:t>
      </w:r>
      <w:r w:rsidRPr="004B3DF5">
        <w:rPr>
          <w:spacing w:val="1"/>
          <w:sz w:val="24"/>
        </w:rPr>
        <w:t xml:space="preserve"> </w:t>
      </w:r>
      <w:r w:rsidRPr="004B3DF5">
        <w:rPr>
          <w:sz w:val="24"/>
        </w:rPr>
        <w:t>причине</w:t>
      </w:r>
      <w:r w:rsidRPr="004B3DF5">
        <w:rPr>
          <w:spacing w:val="1"/>
          <w:sz w:val="24"/>
        </w:rPr>
        <w:t xml:space="preserve"> </w:t>
      </w:r>
      <w:r w:rsidRPr="004B3DF5">
        <w:rPr>
          <w:sz w:val="24"/>
        </w:rPr>
        <w:t>ребенок</w:t>
      </w:r>
      <w:r w:rsidRPr="004B3DF5">
        <w:rPr>
          <w:spacing w:val="1"/>
          <w:sz w:val="24"/>
        </w:rPr>
        <w:t xml:space="preserve"> </w:t>
      </w:r>
      <w:r w:rsidRPr="004B3DF5">
        <w:rPr>
          <w:sz w:val="24"/>
        </w:rPr>
        <w:t>может</w:t>
      </w:r>
      <w:r w:rsidRPr="004B3DF5">
        <w:rPr>
          <w:spacing w:val="1"/>
          <w:sz w:val="24"/>
        </w:rPr>
        <w:t xml:space="preserve"> </w:t>
      </w:r>
      <w:r w:rsidRPr="004B3DF5">
        <w:rPr>
          <w:sz w:val="24"/>
        </w:rPr>
        <w:t>продемонстрировать</w:t>
      </w:r>
      <w:r w:rsidRPr="004B3DF5">
        <w:rPr>
          <w:spacing w:val="1"/>
          <w:sz w:val="24"/>
        </w:rPr>
        <w:t xml:space="preserve"> </w:t>
      </w:r>
      <w:r w:rsidRPr="004B3DF5">
        <w:rPr>
          <w:sz w:val="24"/>
        </w:rPr>
        <w:t>обозначенные</w:t>
      </w:r>
      <w:r w:rsidRPr="004B3DF5">
        <w:rPr>
          <w:spacing w:val="1"/>
          <w:sz w:val="24"/>
        </w:rPr>
        <w:t xml:space="preserve"> </w:t>
      </w:r>
      <w:r w:rsidRPr="004B3DF5">
        <w:rPr>
          <w:sz w:val="24"/>
        </w:rPr>
        <w:t>в</w:t>
      </w:r>
      <w:r w:rsidRPr="004B3DF5">
        <w:rPr>
          <w:spacing w:val="1"/>
          <w:sz w:val="24"/>
        </w:rPr>
        <w:t xml:space="preserve"> </w:t>
      </w:r>
      <w:r w:rsidRPr="004B3DF5">
        <w:rPr>
          <w:sz w:val="24"/>
        </w:rPr>
        <w:t>планируемых</w:t>
      </w:r>
      <w:r w:rsidRPr="004B3DF5">
        <w:rPr>
          <w:spacing w:val="1"/>
          <w:sz w:val="24"/>
        </w:rPr>
        <w:t xml:space="preserve"> </w:t>
      </w:r>
      <w:r w:rsidRPr="004B3DF5">
        <w:rPr>
          <w:sz w:val="24"/>
        </w:rPr>
        <w:t>результатах</w:t>
      </w:r>
      <w:r w:rsidRPr="004B3DF5">
        <w:rPr>
          <w:spacing w:val="1"/>
          <w:sz w:val="24"/>
        </w:rPr>
        <w:t xml:space="preserve"> </w:t>
      </w:r>
      <w:r w:rsidRPr="004B3DF5">
        <w:rPr>
          <w:sz w:val="24"/>
        </w:rPr>
        <w:t>возрастные</w:t>
      </w:r>
      <w:r w:rsidRPr="004B3DF5">
        <w:rPr>
          <w:spacing w:val="1"/>
          <w:sz w:val="24"/>
        </w:rPr>
        <w:t xml:space="preserve"> </w:t>
      </w:r>
      <w:r w:rsidRPr="004B3DF5">
        <w:rPr>
          <w:sz w:val="24"/>
        </w:rPr>
        <w:t>характеристики</w:t>
      </w:r>
      <w:r w:rsidRPr="004B3DF5">
        <w:rPr>
          <w:spacing w:val="1"/>
          <w:sz w:val="24"/>
        </w:rPr>
        <w:t xml:space="preserve"> </w:t>
      </w:r>
      <w:r w:rsidRPr="004B3DF5">
        <w:rPr>
          <w:sz w:val="24"/>
        </w:rPr>
        <w:t>развития</w:t>
      </w:r>
      <w:r w:rsidRPr="004B3DF5">
        <w:rPr>
          <w:spacing w:val="-1"/>
          <w:sz w:val="24"/>
        </w:rPr>
        <w:t xml:space="preserve"> </w:t>
      </w:r>
      <w:r w:rsidRPr="004B3DF5">
        <w:rPr>
          <w:sz w:val="24"/>
        </w:rPr>
        <w:t>раньше</w:t>
      </w:r>
      <w:r w:rsidRPr="004B3DF5">
        <w:rPr>
          <w:spacing w:val="-1"/>
          <w:sz w:val="24"/>
        </w:rPr>
        <w:t xml:space="preserve"> </w:t>
      </w:r>
      <w:r w:rsidRPr="004B3DF5">
        <w:rPr>
          <w:sz w:val="24"/>
        </w:rPr>
        <w:t>или</w:t>
      </w:r>
      <w:r w:rsidRPr="004B3DF5">
        <w:rPr>
          <w:spacing w:val="-2"/>
          <w:sz w:val="24"/>
        </w:rPr>
        <w:t xml:space="preserve"> </w:t>
      </w:r>
      <w:r w:rsidRPr="004B3DF5">
        <w:rPr>
          <w:sz w:val="24"/>
        </w:rPr>
        <w:t>позже</w:t>
      </w:r>
      <w:r w:rsidRPr="004B3DF5">
        <w:rPr>
          <w:spacing w:val="-3"/>
          <w:sz w:val="24"/>
        </w:rPr>
        <w:t xml:space="preserve"> </w:t>
      </w:r>
      <w:r w:rsidRPr="004B3DF5">
        <w:rPr>
          <w:sz w:val="24"/>
        </w:rPr>
        <w:t>заданных</w:t>
      </w:r>
      <w:r w:rsidRPr="004B3DF5">
        <w:rPr>
          <w:spacing w:val="2"/>
          <w:sz w:val="24"/>
        </w:rPr>
        <w:t xml:space="preserve"> </w:t>
      </w:r>
      <w:r w:rsidRPr="004B3DF5">
        <w:rPr>
          <w:sz w:val="24"/>
        </w:rPr>
        <w:t>возрастных</w:t>
      </w:r>
      <w:r w:rsidRPr="004B3DF5">
        <w:rPr>
          <w:spacing w:val="1"/>
          <w:sz w:val="24"/>
        </w:rPr>
        <w:t xml:space="preserve"> </w:t>
      </w:r>
      <w:r w:rsidRPr="004B3DF5">
        <w:rPr>
          <w:sz w:val="24"/>
        </w:rPr>
        <w:t>ориентиров.</w:t>
      </w:r>
    </w:p>
    <w:p w:rsidR="003411E9" w:rsidRPr="004B3DF5" w:rsidRDefault="003411E9" w:rsidP="003411E9">
      <w:pPr>
        <w:pStyle w:val="a7"/>
        <w:spacing w:line="276" w:lineRule="auto"/>
        <w:ind w:right="242"/>
        <w:rPr>
          <w:sz w:val="24"/>
        </w:rPr>
      </w:pPr>
      <w:r w:rsidRPr="004B3DF5">
        <w:rPr>
          <w:sz w:val="24"/>
        </w:rPr>
        <w:t>Степень</w:t>
      </w:r>
      <w:r w:rsidRPr="004B3DF5">
        <w:rPr>
          <w:spacing w:val="1"/>
          <w:sz w:val="24"/>
        </w:rPr>
        <w:t xml:space="preserve"> </w:t>
      </w:r>
      <w:r w:rsidRPr="004B3DF5">
        <w:rPr>
          <w:sz w:val="24"/>
        </w:rPr>
        <w:t>выраженности</w:t>
      </w:r>
      <w:r w:rsidRPr="004B3DF5">
        <w:rPr>
          <w:spacing w:val="1"/>
          <w:sz w:val="24"/>
        </w:rPr>
        <w:t xml:space="preserve"> </w:t>
      </w:r>
      <w:r w:rsidRPr="004B3DF5">
        <w:rPr>
          <w:sz w:val="24"/>
        </w:rPr>
        <w:t>возрастных</w:t>
      </w:r>
      <w:r w:rsidRPr="004B3DF5">
        <w:rPr>
          <w:spacing w:val="1"/>
          <w:sz w:val="24"/>
        </w:rPr>
        <w:t xml:space="preserve"> </w:t>
      </w:r>
      <w:r w:rsidRPr="004B3DF5">
        <w:rPr>
          <w:sz w:val="24"/>
        </w:rPr>
        <w:t>характеристик</w:t>
      </w:r>
      <w:r w:rsidRPr="004B3DF5">
        <w:rPr>
          <w:spacing w:val="1"/>
          <w:sz w:val="24"/>
        </w:rPr>
        <w:t xml:space="preserve"> </w:t>
      </w:r>
      <w:r w:rsidRPr="004B3DF5">
        <w:rPr>
          <w:sz w:val="24"/>
        </w:rPr>
        <w:t>возможных</w:t>
      </w:r>
      <w:r w:rsidRPr="004B3DF5">
        <w:rPr>
          <w:spacing w:val="1"/>
          <w:sz w:val="24"/>
        </w:rPr>
        <w:t xml:space="preserve"> </w:t>
      </w:r>
      <w:r w:rsidRPr="004B3DF5">
        <w:rPr>
          <w:sz w:val="24"/>
        </w:rPr>
        <w:t>достижений</w:t>
      </w:r>
      <w:r w:rsidRPr="004B3DF5">
        <w:rPr>
          <w:spacing w:val="1"/>
          <w:sz w:val="24"/>
        </w:rPr>
        <w:t xml:space="preserve"> </w:t>
      </w:r>
      <w:r w:rsidRPr="004B3DF5">
        <w:rPr>
          <w:sz w:val="24"/>
        </w:rPr>
        <w:t>может</w:t>
      </w:r>
      <w:r w:rsidRPr="004B3DF5">
        <w:rPr>
          <w:spacing w:val="1"/>
          <w:sz w:val="24"/>
        </w:rPr>
        <w:t xml:space="preserve"> </w:t>
      </w:r>
      <w:r w:rsidRPr="004B3DF5">
        <w:rPr>
          <w:sz w:val="24"/>
        </w:rPr>
        <w:t>различаться у детей одного возраста по причине высокой индивидуализации их психического</w:t>
      </w:r>
      <w:r w:rsidRPr="004B3DF5">
        <w:rPr>
          <w:spacing w:val="1"/>
          <w:sz w:val="24"/>
        </w:rPr>
        <w:t xml:space="preserve"> </w:t>
      </w:r>
      <w:r w:rsidRPr="004B3DF5">
        <w:rPr>
          <w:sz w:val="24"/>
        </w:rPr>
        <w:t>развития</w:t>
      </w:r>
      <w:r w:rsidRPr="004B3DF5">
        <w:rPr>
          <w:spacing w:val="1"/>
          <w:sz w:val="24"/>
        </w:rPr>
        <w:t xml:space="preserve"> </w:t>
      </w:r>
      <w:r w:rsidRPr="004B3DF5">
        <w:rPr>
          <w:sz w:val="24"/>
        </w:rPr>
        <w:t>и</w:t>
      </w:r>
      <w:r w:rsidRPr="004B3DF5">
        <w:rPr>
          <w:spacing w:val="1"/>
          <w:sz w:val="24"/>
        </w:rPr>
        <w:t xml:space="preserve"> </w:t>
      </w:r>
      <w:r w:rsidRPr="004B3DF5">
        <w:rPr>
          <w:sz w:val="24"/>
        </w:rPr>
        <w:t>разных</w:t>
      </w:r>
      <w:r w:rsidRPr="004B3DF5">
        <w:rPr>
          <w:spacing w:val="1"/>
          <w:sz w:val="24"/>
        </w:rPr>
        <w:t xml:space="preserve"> </w:t>
      </w:r>
      <w:r w:rsidRPr="004B3DF5">
        <w:rPr>
          <w:sz w:val="24"/>
        </w:rPr>
        <w:t>стартовых</w:t>
      </w:r>
      <w:r w:rsidRPr="004B3DF5">
        <w:rPr>
          <w:spacing w:val="1"/>
          <w:sz w:val="24"/>
        </w:rPr>
        <w:t xml:space="preserve"> </w:t>
      </w:r>
      <w:r w:rsidRPr="004B3DF5">
        <w:rPr>
          <w:sz w:val="24"/>
        </w:rPr>
        <w:t>условий</w:t>
      </w:r>
      <w:r w:rsidRPr="004B3DF5">
        <w:rPr>
          <w:spacing w:val="1"/>
          <w:sz w:val="24"/>
        </w:rPr>
        <w:t xml:space="preserve"> </w:t>
      </w:r>
      <w:r w:rsidRPr="004B3DF5">
        <w:rPr>
          <w:sz w:val="24"/>
        </w:rPr>
        <w:t>освоения</w:t>
      </w:r>
      <w:r w:rsidRPr="004B3DF5">
        <w:rPr>
          <w:spacing w:val="1"/>
          <w:sz w:val="24"/>
        </w:rPr>
        <w:t xml:space="preserve"> </w:t>
      </w:r>
      <w:r w:rsidRPr="004B3DF5">
        <w:rPr>
          <w:sz w:val="24"/>
        </w:rPr>
        <w:t>образовательной</w:t>
      </w:r>
      <w:r w:rsidRPr="004B3DF5">
        <w:rPr>
          <w:spacing w:val="1"/>
          <w:sz w:val="24"/>
        </w:rPr>
        <w:t xml:space="preserve"> </w:t>
      </w:r>
      <w:r w:rsidRPr="004B3DF5">
        <w:rPr>
          <w:sz w:val="24"/>
        </w:rPr>
        <w:t>программы.</w:t>
      </w:r>
      <w:r w:rsidRPr="004B3DF5">
        <w:rPr>
          <w:spacing w:val="1"/>
          <w:sz w:val="24"/>
        </w:rPr>
        <w:t xml:space="preserve"> </w:t>
      </w:r>
      <w:r w:rsidRPr="004B3DF5">
        <w:rPr>
          <w:sz w:val="24"/>
        </w:rPr>
        <w:t>Обозначенные</w:t>
      </w:r>
      <w:r w:rsidRPr="004B3DF5">
        <w:rPr>
          <w:spacing w:val="1"/>
          <w:sz w:val="24"/>
        </w:rPr>
        <w:t xml:space="preserve"> </w:t>
      </w:r>
      <w:r w:rsidRPr="004B3DF5">
        <w:rPr>
          <w:sz w:val="24"/>
        </w:rPr>
        <w:t>различия</w:t>
      </w:r>
      <w:r w:rsidRPr="004B3DF5">
        <w:rPr>
          <w:spacing w:val="1"/>
          <w:sz w:val="24"/>
        </w:rPr>
        <w:t xml:space="preserve"> </w:t>
      </w:r>
      <w:r w:rsidRPr="004B3DF5">
        <w:rPr>
          <w:sz w:val="24"/>
        </w:rPr>
        <w:t>не</w:t>
      </w:r>
      <w:r w:rsidRPr="004B3DF5">
        <w:rPr>
          <w:spacing w:val="1"/>
          <w:sz w:val="24"/>
        </w:rPr>
        <w:t xml:space="preserve"> </w:t>
      </w:r>
      <w:r w:rsidRPr="004B3DF5">
        <w:rPr>
          <w:sz w:val="24"/>
        </w:rPr>
        <w:t>должны</w:t>
      </w:r>
      <w:r w:rsidRPr="004B3DF5">
        <w:rPr>
          <w:spacing w:val="1"/>
          <w:sz w:val="24"/>
        </w:rPr>
        <w:t xml:space="preserve"> </w:t>
      </w:r>
      <w:r w:rsidRPr="004B3DF5">
        <w:rPr>
          <w:sz w:val="24"/>
        </w:rPr>
        <w:t>быть</w:t>
      </w:r>
      <w:r w:rsidRPr="004B3DF5">
        <w:rPr>
          <w:spacing w:val="1"/>
          <w:sz w:val="24"/>
        </w:rPr>
        <w:t xml:space="preserve"> </w:t>
      </w:r>
      <w:r w:rsidRPr="004B3DF5">
        <w:rPr>
          <w:sz w:val="24"/>
        </w:rPr>
        <w:t>констатированы</w:t>
      </w:r>
      <w:r w:rsidRPr="004B3DF5">
        <w:rPr>
          <w:spacing w:val="1"/>
          <w:sz w:val="24"/>
        </w:rPr>
        <w:t xml:space="preserve"> </w:t>
      </w:r>
      <w:r w:rsidRPr="004B3DF5">
        <w:rPr>
          <w:sz w:val="24"/>
        </w:rPr>
        <w:t>как</w:t>
      </w:r>
      <w:r w:rsidRPr="004B3DF5">
        <w:rPr>
          <w:spacing w:val="1"/>
          <w:sz w:val="24"/>
        </w:rPr>
        <w:t xml:space="preserve"> </w:t>
      </w:r>
      <w:r w:rsidRPr="004B3DF5">
        <w:rPr>
          <w:sz w:val="24"/>
        </w:rPr>
        <w:t>трудности</w:t>
      </w:r>
      <w:r w:rsidRPr="004B3DF5">
        <w:rPr>
          <w:spacing w:val="1"/>
          <w:sz w:val="24"/>
        </w:rPr>
        <w:t xml:space="preserve"> </w:t>
      </w:r>
      <w:r w:rsidRPr="004B3DF5">
        <w:rPr>
          <w:sz w:val="24"/>
        </w:rPr>
        <w:t>ребенка</w:t>
      </w:r>
      <w:r w:rsidRPr="004B3DF5">
        <w:rPr>
          <w:spacing w:val="1"/>
          <w:sz w:val="24"/>
        </w:rPr>
        <w:t xml:space="preserve"> </w:t>
      </w:r>
      <w:r w:rsidRPr="004B3DF5">
        <w:rPr>
          <w:sz w:val="24"/>
        </w:rPr>
        <w:t>в</w:t>
      </w:r>
      <w:r w:rsidRPr="004B3DF5">
        <w:rPr>
          <w:spacing w:val="1"/>
          <w:sz w:val="24"/>
        </w:rPr>
        <w:t xml:space="preserve"> </w:t>
      </w:r>
      <w:r w:rsidRPr="004B3DF5">
        <w:rPr>
          <w:sz w:val="24"/>
        </w:rPr>
        <w:t>освоении</w:t>
      </w:r>
      <w:r w:rsidRPr="004B3DF5">
        <w:rPr>
          <w:spacing w:val="1"/>
          <w:sz w:val="24"/>
        </w:rPr>
        <w:t xml:space="preserve"> </w:t>
      </w:r>
      <w:r w:rsidRPr="004B3DF5">
        <w:rPr>
          <w:sz w:val="24"/>
        </w:rPr>
        <w:t>основной</w:t>
      </w:r>
      <w:r w:rsidRPr="004B3DF5">
        <w:rPr>
          <w:spacing w:val="-57"/>
          <w:sz w:val="24"/>
        </w:rPr>
        <w:t xml:space="preserve"> </w:t>
      </w:r>
      <w:r w:rsidRPr="004B3DF5">
        <w:rPr>
          <w:sz w:val="24"/>
        </w:rPr>
        <w:t>образовательной программы Организации и не подразумевают его включения в соответствующую</w:t>
      </w:r>
      <w:r w:rsidRPr="004B3DF5">
        <w:rPr>
          <w:spacing w:val="1"/>
          <w:sz w:val="24"/>
        </w:rPr>
        <w:t xml:space="preserve"> </w:t>
      </w:r>
      <w:r w:rsidRPr="004B3DF5">
        <w:rPr>
          <w:sz w:val="24"/>
        </w:rPr>
        <w:t>целевую</w:t>
      </w:r>
      <w:r w:rsidRPr="004B3DF5">
        <w:rPr>
          <w:spacing w:val="-1"/>
          <w:sz w:val="24"/>
        </w:rPr>
        <w:t xml:space="preserve"> </w:t>
      </w:r>
      <w:r w:rsidRPr="004B3DF5">
        <w:rPr>
          <w:sz w:val="24"/>
        </w:rPr>
        <w:t>группу.</w:t>
      </w:r>
    </w:p>
    <w:p w:rsidR="003411E9" w:rsidRPr="004B3DF5" w:rsidRDefault="003411E9" w:rsidP="003411E9">
      <w:pPr>
        <w:pStyle w:val="2"/>
        <w:rPr>
          <w:rFonts w:ascii="Times New Roman" w:hAnsi="Times New Roman"/>
          <w:b w:val="0"/>
          <w:i w:val="0"/>
          <w:sz w:val="24"/>
          <w:szCs w:val="24"/>
        </w:rPr>
      </w:pPr>
      <w:r w:rsidRPr="004B3DF5">
        <w:rPr>
          <w:rFonts w:ascii="Times New Roman" w:hAnsi="Times New Roman"/>
          <w:sz w:val="24"/>
          <w:szCs w:val="24"/>
        </w:rPr>
        <w:t>К</w:t>
      </w:r>
      <w:r w:rsidRPr="004B3DF5">
        <w:rPr>
          <w:rFonts w:ascii="Times New Roman" w:hAnsi="Times New Roman"/>
          <w:spacing w:val="-3"/>
          <w:sz w:val="24"/>
          <w:szCs w:val="24"/>
        </w:rPr>
        <w:t xml:space="preserve"> </w:t>
      </w:r>
      <w:r w:rsidRPr="004B3DF5">
        <w:rPr>
          <w:rFonts w:ascii="Times New Roman" w:hAnsi="Times New Roman"/>
          <w:sz w:val="24"/>
          <w:szCs w:val="24"/>
        </w:rPr>
        <w:t>шести</w:t>
      </w:r>
      <w:r w:rsidRPr="004B3DF5">
        <w:rPr>
          <w:rFonts w:ascii="Times New Roman" w:hAnsi="Times New Roman"/>
          <w:spacing w:val="-1"/>
          <w:sz w:val="24"/>
          <w:szCs w:val="24"/>
        </w:rPr>
        <w:t xml:space="preserve"> </w:t>
      </w:r>
      <w:r w:rsidRPr="004B3DF5">
        <w:rPr>
          <w:rFonts w:ascii="Times New Roman" w:hAnsi="Times New Roman"/>
          <w:sz w:val="24"/>
          <w:szCs w:val="24"/>
        </w:rPr>
        <w:t>годам</w:t>
      </w:r>
      <w:r w:rsidRPr="004B3DF5">
        <w:rPr>
          <w:rFonts w:ascii="Times New Roman" w:hAnsi="Times New Roman"/>
          <w:b w:val="0"/>
          <w:i w:val="0"/>
          <w:sz w:val="24"/>
          <w:szCs w:val="24"/>
        </w:rPr>
        <w:t>:</w:t>
      </w:r>
    </w:p>
    <w:p w:rsidR="003411E9" w:rsidRPr="004B3DF5" w:rsidRDefault="003411E9" w:rsidP="003411E9">
      <w:pPr>
        <w:pStyle w:val="a7"/>
        <w:spacing w:before="43" w:line="276" w:lineRule="auto"/>
        <w:ind w:right="247"/>
        <w:rPr>
          <w:sz w:val="24"/>
        </w:rPr>
      </w:pPr>
      <w:r w:rsidRPr="004B3DF5">
        <w:rPr>
          <w:sz w:val="24"/>
        </w:rPr>
        <w:t>ребенок</w:t>
      </w:r>
      <w:r w:rsidRPr="004B3DF5">
        <w:rPr>
          <w:spacing w:val="1"/>
          <w:sz w:val="24"/>
        </w:rPr>
        <w:t xml:space="preserve"> </w:t>
      </w:r>
      <w:r w:rsidRPr="004B3DF5">
        <w:rPr>
          <w:sz w:val="24"/>
        </w:rPr>
        <w:t>демонстрирует</w:t>
      </w:r>
      <w:r w:rsidRPr="004B3DF5">
        <w:rPr>
          <w:spacing w:val="1"/>
          <w:sz w:val="24"/>
        </w:rPr>
        <w:t xml:space="preserve"> </w:t>
      </w:r>
      <w:r w:rsidRPr="004B3DF5">
        <w:rPr>
          <w:sz w:val="24"/>
        </w:rPr>
        <w:t>ярко</w:t>
      </w:r>
      <w:r w:rsidRPr="004B3DF5">
        <w:rPr>
          <w:spacing w:val="1"/>
          <w:sz w:val="24"/>
        </w:rPr>
        <w:t xml:space="preserve"> </w:t>
      </w:r>
      <w:r w:rsidRPr="004B3DF5">
        <w:rPr>
          <w:sz w:val="24"/>
        </w:rPr>
        <w:t>выраженную</w:t>
      </w:r>
      <w:r w:rsidRPr="004B3DF5">
        <w:rPr>
          <w:spacing w:val="1"/>
          <w:sz w:val="24"/>
        </w:rPr>
        <w:t xml:space="preserve"> </w:t>
      </w:r>
      <w:r w:rsidRPr="004B3DF5">
        <w:rPr>
          <w:sz w:val="24"/>
        </w:rPr>
        <w:t>потребность</w:t>
      </w:r>
      <w:r w:rsidRPr="004B3DF5">
        <w:rPr>
          <w:spacing w:val="1"/>
          <w:sz w:val="24"/>
        </w:rPr>
        <w:t xml:space="preserve"> </w:t>
      </w:r>
      <w:r w:rsidRPr="004B3DF5">
        <w:rPr>
          <w:sz w:val="24"/>
        </w:rPr>
        <w:t>в</w:t>
      </w:r>
      <w:r w:rsidRPr="004B3DF5">
        <w:rPr>
          <w:spacing w:val="1"/>
          <w:sz w:val="24"/>
        </w:rPr>
        <w:t xml:space="preserve"> </w:t>
      </w:r>
      <w:r w:rsidRPr="004B3DF5">
        <w:rPr>
          <w:sz w:val="24"/>
        </w:rPr>
        <w:t>двигательной</w:t>
      </w:r>
      <w:r w:rsidRPr="004B3DF5">
        <w:rPr>
          <w:spacing w:val="1"/>
          <w:sz w:val="24"/>
        </w:rPr>
        <w:t xml:space="preserve"> </w:t>
      </w:r>
      <w:r w:rsidRPr="004B3DF5">
        <w:rPr>
          <w:sz w:val="24"/>
        </w:rPr>
        <w:t>активности,</w:t>
      </w:r>
      <w:r w:rsidRPr="004B3DF5">
        <w:rPr>
          <w:spacing w:val="1"/>
          <w:sz w:val="24"/>
        </w:rPr>
        <w:t xml:space="preserve"> </w:t>
      </w:r>
      <w:r w:rsidRPr="004B3DF5">
        <w:rPr>
          <w:sz w:val="24"/>
        </w:rPr>
        <w:t>проявляет интерес к новым и знакомым физическим упражнениям, пешим прогулкам, показывает</w:t>
      </w:r>
      <w:r w:rsidRPr="004B3DF5">
        <w:rPr>
          <w:spacing w:val="1"/>
          <w:sz w:val="24"/>
        </w:rPr>
        <w:t xml:space="preserve"> </w:t>
      </w:r>
      <w:r w:rsidRPr="004B3DF5">
        <w:rPr>
          <w:sz w:val="24"/>
        </w:rPr>
        <w:t>избирательность и инициативу при выполнении упражнений, имеет представления о некоторых</w:t>
      </w:r>
      <w:r w:rsidRPr="004B3DF5">
        <w:rPr>
          <w:spacing w:val="1"/>
          <w:sz w:val="24"/>
        </w:rPr>
        <w:t xml:space="preserve"> </w:t>
      </w:r>
      <w:r w:rsidRPr="004B3DF5">
        <w:rPr>
          <w:sz w:val="24"/>
        </w:rPr>
        <w:t>видах</w:t>
      </w:r>
      <w:r w:rsidRPr="004B3DF5">
        <w:rPr>
          <w:spacing w:val="1"/>
          <w:sz w:val="24"/>
        </w:rPr>
        <w:t xml:space="preserve"> </w:t>
      </w:r>
      <w:r w:rsidRPr="004B3DF5">
        <w:rPr>
          <w:sz w:val="24"/>
        </w:rPr>
        <w:t>спорта, туризме, как форме</w:t>
      </w:r>
      <w:r w:rsidRPr="004B3DF5">
        <w:rPr>
          <w:spacing w:val="-2"/>
          <w:sz w:val="24"/>
        </w:rPr>
        <w:t xml:space="preserve"> </w:t>
      </w:r>
      <w:r w:rsidRPr="004B3DF5">
        <w:rPr>
          <w:sz w:val="24"/>
        </w:rPr>
        <w:t>активного</w:t>
      </w:r>
      <w:r w:rsidRPr="004B3DF5">
        <w:rPr>
          <w:spacing w:val="-1"/>
          <w:sz w:val="24"/>
        </w:rPr>
        <w:t xml:space="preserve"> </w:t>
      </w:r>
      <w:r w:rsidRPr="004B3DF5">
        <w:rPr>
          <w:sz w:val="24"/>
        </w:rPr>
        <w:t>отдыха;</w:t>
      </w:r>
    </w:p>
    <w:p w:rsidR="003411E9" w:rsidRPr="004B3DF5" w:rsidRDefault="003411E9" w:rsidP="003411E9">
      <w:pPr>
        <w:spacing w:line="276" w:lineRule="auto"/>
        <w:rPr>
          <w:sz w:val="24"/>
          <w:szCs w:val="24"/>
        </w:rPr>
        <w:sectPr w:rsidR="003411E9" w:rsidRPr="004B3DF5">
          <w:pgSz w:w="11910" w:h="16840"/>
          <w:pgMar w:top="1080" w:right="320" w:bottom="920" w:left="920" w:header="710" w:footer="734" w:gutter="0"/>
          <w:cols w:space="720"/>
        </w:sectPr>
      </w:pPr>
    </w:p>
    <w:p w:rsidR="003411E9" w:rsidRPr="004B3DF5" w:rsidRDefault="003411E9" w:rsidP="003411E9">
      <w:pPr>
        <w:pStyle w:val="a7"/>
        <w:spacing w:before="80" w:line="276" w:lineRule="auto"/>
        <w:ind w:right="253"/>
        <w:rPr>
          <w:sz w:val="24"/>
        </w:rPr>
      </w:pPr>
      <w:r w:rsidRPr="004B3DF5">
        <w:rPr>
          <w:sz w:val="24"/>
        </w:rPr>
        <w:lastRenderedPageBreak/>
        <w:t>ребенок проявляет во время занятий физической деятельностью выносливость, быстроту,</w:t>
      </w:r>
      <w:r w:rsidRPr="004B3DF5">
        <w:rPr>
          <w:spacing w:val="1"/>
          <w:sz w:val="24"/>
        </w:rPr>
        <w:t xml:space="preserve"> </w:t>
      </w:r>
      <w:r w:rsidRPr="004B3DF5">
        <w:rPr>
          <w:sz w:val="24"/>
        </w:rPr>
        <w:t>силу,</w:t>
      </w:r>
      <w:r w:rsidRPr="004B3DF5">
        <w:rPr>
          <w:spacing w:val="1"/>
          <w:sz w:val="24"/>
        </w:rPr>
        <w:t xml:space="preserve"> </w:t>
      </w:r>
      <w:r w:rsidRPr="004B3DF5">
        <w:rPr>
          <w:sz w:val="24"/>
        </w:rPr>
        <w:t>координацию,</w:t>
      </w:r>
      <w:r w:rsidRPr="004B3DF5">
        <w:rPr>
          <w:spacing w:val="1"/>
          <w:sz w:val="24"/>
        </w:rPr>
        <w:t xml:space="preserve"> </w:t>
      </w:r>
      <w:r w:rsidRPr="004B3DF5">
        <w:rPr>
          <w:sz w:val="24"/>
        </w:rPr>
        <w:t>гибкость,</w:t>
      </w:r>
      <w:r w:rsidRPr="004B3DF5">
        <w:rPr>
          <w:spacing w:val="1"/>
          <w:sz w:val="24"/>
        </w:rPr>
        <w:t xml:space="preserve"> </w:t>
      </w:r>
      <w:r w:rsidRPr="004B3DF5">
        <w:rPr>
          <w:sz w:val="24"/>
        </w:rPr>
        <w:t>уверенно,</w:t>
      </w:r>
      <w:r w:rsidRPr="004B3DF5">
        <w:rPr>
          <w:spacing w:val="1"/>
          <w:sz w:val="24"/>
        </w:rPr>
        <w:t xml:space="preserve"> </w:t>
      </w:r>
      <w:r w:rsidRPr="004B3DF5">
        <w:rPr>
          <w:sz w:val="24"/>
        </w:rPr>
        <w:t>в</w:t>
      </w:r>
      <w:r w:rsidRPr="004B3DF5">
        <w:rPr>
          <w:spacing w:val="1"/>
          <w:sz w:val="24"/>
        </w:rPr>
        <w:t xml:space="preserve"> </w:t>
      </w:r>
      <w:r w:rsidRPr="004B3DF5">
        <w:rPr>
          <w:sz w:val="24"/>
        </w:rPr>
        <w:t>заданном</w:t>
      </w:r>
      <w:r w:rsidRPr="004B3DF5">
        <w:rPr>
          <w:spacing w:val="1"/>
          <w:sz w:val="24"/>
        </w:rPr>
        <w:t xml:space="preserve"> </w:t>
      </w:r>
      <w:r w:rsidRPr="004B3DF5">
        <w:rPr>
          <w:sz w:val="24"/>
        </w:rPr>
        <w:t>темпе</w:t>
      </w:r>
      <w:r w:rsidRPr="004B3DF5">
        <w:rPr>
          <w:spacing w:val="1"/>
          <w:sz w:val="24"/>
        </w:rPr>
        <w:t xml:space="preserve"> </w:t>
      </w:r>
      <w:r w:rsidRPr="004B3DF5">
        <w:rPr>
          <w:sz w:val="24"/>
        </w:rPr>
        <w:t>и</w:t>
      </w:r>
      <w:r w:rsidRPr="004B3DF5">
        <w:rPr>
          <w:spacing w:val="1"/>
          <w:sz w:val="24"/>
        </w:rPr>
        <w:t xml:space="preserve"> </w:t>
      </w:r>
      <w:r w:rsidRPr="004B3DF5">
        <w:rPr>
          <w:sz w:val="24"/>
        </w:rPr>
        <w:t>ритме,</w:t>
      </w:r>
      <w:r w:rsidRPr="004B3DF5">
        <w:rPr>
          <w:spacing w:val="1"/>
          <w:sz w:val="24"/>
        </w:rPr>
        <w:t xml:space="preserve"> </w:t>
      </w:r>
      <w:r w:rsidRPr="004B3DF5">
        <w:rPr>
          <w:sz w:val="24"/>
        </w:rPr>
        <w:t>выразительно</w:t>
      </w:r>
      <w:r w:rsidRPr="004B3DF5">
        <w:rPr>
          <w:spacing w:val="1"/>
          <w:sz w:val="24"/>
        </w:rPr>
        <w:t xml:space="preserve"> </w:t>
      </w:r>
      <w:r w:rsidRPr="004B3DF5">
        <w:rPr>
          <w:sz w:val="24"/>
        </w:rPr>
        <w:t>выполняет</w:t>
      </w:r>
      <w:r w:rsidRPr="004B3DF5">
        <w:rPr>
          <w:spacing w:val="1"/>
          <w:sz w:val="24"/>
        </w:rPr>
        <w:t xml:space="preserve"> </w:t>
      </w:r>
      <w:r w:rsidRPr="004B3DF5">
        <w:rPr>
          <w:sz w:val="24"/>
        </w:rPr>
        <w:t>упражнения,</w:t>
      </w:r>
      <w:r w:rsidRPr="004B3DF5">
        <w:rPr>
          <w:spacing w:val="-3"/>
          <w:sz w:val="24"/>
        </w:rPr>
        <w:t xml:space="preserve"> </w:t>
      </w:r>
      <w:r w:rsidRPr="004B3DF5">
        <w:rPr>
          <w:sz w:val="24"/>
        </w:rPr>
        <w:t>способен</w:t>
      </w:r>
      <w:r w:rsidRPr="004B3DF5">
        <w:rPr>
          <w:spacing w:val="-2"/>
          <w:sz w:val="24"/>
        </w:rPr>
        <w:t xml:space="preserve"> </w:t>
      </w:r>
      <w:r w:rsidRPr="004B3DF5">
        <w:rPr>
          <w:sz w:val="24"/>
        </w:rPr>
        <w:t>творчески</w:t>
      </w:r>
      <w:r w:rsidRPr="004B3DF5">
        <w:rPr>
          <w:spacing w:val="-2"/>
          <w:sz w:val="24"/>
        </w:rPr>
        <w:t xml:space="preserve"> </w:t>
      </w:r>
      <w:r w:rsidRPr="004B3DF5">
        <w:rPr>
          <w:sz w:val="24"/>
        </w:rPr>
        <w:t>составить</w:t>
      </w:r>
      <w:r w:rsidRPr="004B3DF5">
        <w:rPr>
          <w:spacing w:val="-1"/>
          <w:sz w:val="24"/>
        </w:rPr>
        <w:t xml:space="preserve"> </w:t>
      </w:r>
      <w:r w:rsidRPr="004B3DF5">
        <w:rPr>
          <w:sz w:val="24"/>
        </w:rPr>
        <w:t>несложные</w:t>
      </w:r>
      <w:r w:rsidRPr="004B3DF5">
        <w:rPr>
          <w:spacing w:val="-4"/>
          <w:sz w:val="24"/>
        </w:rPr>
        <w:t xml:space="preserve"> </w:t>
      </w:r>
      <w:r w:rsidRPr="004B3DF5">
        <w:rPr>
          <w:sz w:val="24"/>
        </w:rPr>
        <w:t>комбинации</w:t>
      </w:r>
      <w:r w:rsidRPr="004B3DF5">
        <w:rPr>
          <w:spacing w:val="-2"/>
          <w:sz w:val="24"/>
        </w:rPr>
        <w:t xml:space="preserve"> </w:t>
      </w:r>
      <w:r w:rsidRPr="004B3DF5">
        <w:rPr>
          <w:sz w:val="24"/>
        </w:rPr>
        <w:t>из</w:t>
      </w:r>
      <w:r w:rsidRPr="004B3DF5">
        <w:rPr>
          <w:spacing w:val="-2"/>
          <w:sz w:val="24"/>
        </w:rPr>
        <w:t xml:space="preserve"> </w:t>
      </w:r>
      <w:r w:rsidRPr="004B3DF5">
        <w:rPr>
          <w:sz w:val="24"/>
        </w:rPr>
        <w:t>знакомых</w:t>
      </w:r>
      <w:r w:rsidRPr="004B3DF5">
        <w:rPr>
          <w:spacing w:val="2"/>
          <w:sz w:val="24"/>
        </w:rPr>
        <w:t xml:space="preserve"> </w:t>
      </w:r>
      <w:r w:rsidRPr="004B3DF5">
        <w:rPr>
          <w:sz w:val="24"/>
        </w:rPr>
        <w:t>упражнений;</w:t>
      </w:r>
    </w:p>
    <w:p w:rsidR="003411E9" w:rsidRPr="004B3DF5" w:rsidRDefault="003411E9" w:rsidP="003411E9">
      <w:pPr>
        <w:pStyle w:val="a7"/>
        <w:spacing w:before="1" w:line="276" w:lineRule="auto"/>
        <w:ind w:right="252"/>
        <w:rPr>
          <w:sz w:val="24"/>
        </w:rPr>
      </w:pPr>
      <w:r w:rsidRPr="004B3DF5">
        <w:rPr>
          <w:sz w:val="24"/>
        </w:rPr>
        <w:t>ребенок</w:t>
      </w:r>
      <w:r w:rsidRPr="004B3DF5">
        <w:rPr>
          <w:spacing w:val="1"/>
          <w:sz w:val="24"/>
        </w:rPr>
        <w:t xml:space="preserve"> </w:t>
      </w:r>
      <w:r w:rsidRPr="004B3DF5">
        <w:rPr>
          <w:sz w:val="24"/>
        </w:rPr>
        <w:t>проявляет</w:t>
      </w:r>
      <w:r w:rsidRPr="004B3DF5">
        <w:rPr>
          <w:spacing w:val="1"/>
          <w:sz w:val="24"/>
        </w:rPr>
        <w:t xml:space="preserve"> </w:t>
      </w:r>
      <w:r w:rsidRPr="004B3DF5">
        <w:rPr>
          <w:sz w:val="24"/>
        </w:rPr>
        <w:t>необходимый</w:t>
      </w:r>
      <w:r w:rsidRPr="004B3DF5">
        <w:rPr>
          <w:spacing w:val="1"/>
          <w:sz w:val="24"/>
        </w:rPr>
        <w:t xml:space="preserve"> </w:t>
      </w:r>
      <w:r w:rsidRPr="004B3DF5">
        <w:rPr>
          <w:sz w:val="24"/>
        </w:rPr>
        <w:t>самоконтроль</w:t>
      </w:r>
      <w:r w:rsidRPr="004B3DF5">
        <w:rPr>
          <w:spacing w:val="1"/>
          <w:sz w:val="24"/>
        </w:rPr>
        <w:t xml:space="preserve"> </w:t>
      </w:r>
      <w:r w:rsidRPr="004B3DF5">
        <w:rPr>
          <w:sz w:val="24"/>
        </w:rPr>
        <w:t>и</w:t>
      </w:r>
      <w:r w:rsidRPr="004B3DF5">
        <w:rPr>
          <w:spacing w:val="1"/>
          <w:sz w:val="24"/>
        </w:rPr>
        <w:t xml:space="preserve"> </w:t>
      </w:r>
      <w:r w:rsidRPr="004B3DF5">
        <w:rPr>
          <w:sz w:val="24"/>
        </w:rPr>
        <w:t>самооценку,</w:t>
      </w:r>
      <w:r w:rsidRPr="004B3DF5">
        <w:rPr>
          <w:spacing w:val="1"/>
          <w:sz w:val="24"/>
        </w:rPr>
        <w:t xml:space="preserve"> </w:t>
      </w:r>
      <w:r w:rsidRPr="004B3DF5">
        <w:rPr>
          <w:sz w:val="24"/>
        </w:rPr>
        <w:t>способен</w:t>
      </w:r>
      <w:r w:rsidRPr="004B3DF5">
        <w:rPr>
          <w:spacing w:val="1"/>
          <w:sz w:val="24"/>
        </w:rPr>
        <w:t xml:space="preserve"> </w:t>
      </w:r>
      <w:r w:rsidRPr="004B3DF5">
        <w:rPr>
          <w:sz w:val="24"/>
        </w:rPr>
        <w:t>самостоятельно</w:t>
      </w:r>
      <w:r w:rsidRPr="004B3DF5">
        <w:rPr>
          <w:spacing w:val="-57"/>
          <w:sz w:val="24"/>
        </w:rPr>
        <w:t xml:space="preserve"> </w:t>
      </w:r>
      <w:r w:rsidRPr="004B3DF5">
        <w:rPr>
          <w:sz w:val="24"/>
        </w:rPr>
        <w:t>привлечь</w:t>
      </w:r>
      <w:r w:rsidRPr="004B3DF5">
        <w:rPr>
          <w:spacing w:val="-1"/>
          <w:sz w:val="24"/>
        </w:rPr>
        <w:t xml:space="preserve"> </w:t>
      </w:r>
      <w:r w:rsidRPr="004B3DF5">
        <w:rPr>
          <w:sz w:val="24"/>
        </w:rPr>
        <w:t>внимание</w:t>
      </w:r>
      <w:r w:rsidRPr="004B3DF5">
        <w:rPr>
          <w:spacing w:val="-2"/>
          <w:sz w:val="24"/>
        </w:rPr>
        <w:t xml:space="preserve"> </w:t>
      </w:r>
      <w:r w:rsidRPr="004B3DF5">
        <w:rPr>
          <w:sz w:val="24"/>
        </w:rPr>
        <w:t>других</w:t>
      </w:r>
      <w:r w:rsidRPr="004B3DF5">
        <w:rPr>
          <w:spacing w:val="-2"/>
          <w:sz w:val="24"/>
        </w:rPr>
        <w:t xml:space="preserve"> </w:t>
      </w:r>
      <w:r w:rsidRPr="004B3DF5">
        <w:rPr>
          <w:sz w:val="24"/>
        </w:rPr>
        <w:t>детей и</w:t>
      </w:r>
      <w:r w:rsidRPr="004B3DF5">
        <w:rPr>
          <w:spacing w:val="-1"/>
          <w:sz w:val="24"/>
        </w:rPr>
        <w:t xml:space="preserve"> </w:t>
      </w:r>
      <w:r w:rsidRPr="004B3DF5">
        <w:rPr>
          <w:sz w:val="24"/>
        </w:rPr>
        <w:t>организовать знакомую</w:t>
      </w:r>
      <w:r w:rsidRPr="004B3DF5">
        <w:rPr>
          <w:spacing w:val="-1"/>
          <w:sz w:val="24"/>
        </w:rPr>
        <w:t xml:space="preserve"> </w:t>
      </w:r>
      <w:r w:rsidRPr="004B3DF5">
        <w:rPr>
          <w:sz w:val="24"/>
        </w:rPr>
        <w:t>подвижную</w:t>
      </w:r>
      <w:r w:rsidRPr="004B3DF5">
        <w:rPr>
          <w:spacing w:val="-1"/>
          <w:sz w:val="24"/>
        </w:rPr>
        <w:t xml:space="preserve"> </w:t>
      </w:r>
      <w:r w:rsidRPr="004B3DF5">
        <w:rPr>
          <w:sz w:val="24"/>
        </w:rPr>
        <w:t>игру;</w:t>
      </w:r>
    </w:p>
    <w:p w:rsidR="003411E9" w:rsidRPr="004B3DF5" w:rsidRDefault="003411E9" w:rsidP="003411E9">
      <w:pPr>
        <w:pStyle w:val="a7"/>
        <w:spacing w:line="276" w:lineRule="auto"/>
        <w:ind w:right="250"/>
        <w:rPr>
          <w:sz w:val="24"/>
        </w:rPr>
      </w:pPr>
      <w:r w:rsidRPr="004B3DF5">
        <w:rPr>
          <w:sz w:val="24"/>
        </w:rPr>
        <w:t>ребенок</w:t>
      </w:r>
      <w:r w:rsidRPr="004B3DF5">
        <w:rPr>
          <w:spacing w:val="1"/>
          <w:sz w:val="24"/>
        </w:rPr>
        <w:t xml:space="preserve"> </w:t>
      </w:r>
      <w:r w:rsidRPr="004B3DF5">
        <w:rPr>
          <w:sz w:val="24"/>
        </w:rPr>
        <w:t>владеет</w:t>
      </w:r>
      <w:r w:rsidRPr="004B3DF5">
        <w:rPr>
          <w:spacing w:val="1"/>
          <w:sz w:val="24"/>
        </w:rPr>
        <w:t xml:space="preserve"> </w:t>
      </w:r>
      <w:r w:rsidRPr="004B3DF5">
        <w:rPr>
          <w:sz w:val="24"/>
        </w:rPr>
        <w:t>основными</w:t>
      </w:r>
      <w:r w:rsidRPr="004B3DF5">
        <w:rPr>
          <w:spacing w:val="1"/>
          <w:sz w:val="24"/>
        </w:rPr>
        <w:t xml:space="preserve"> </w:t>
      </w:r>
      <w:r w:rsidRPr="004B3DF5">
        <w:rPr>
          <w:sz w:val="24"/>
        </w:rPr>
        <w:t>способами</w:t>
      </w:r>
      <w:r w:rsidRPr="004B3DF5">
        <w:rPr>
          <w:spacing w:val="1"/>
          <w:sz w:val="24"/>
        </w:rPr>
        <w:t xml:space="preserve"> </w:t>
      </w:r>
      <w:r w:rsidRPr="004B3DF5">
        <w:rPr>
          <w:sz w:val="24"/>
        </w:rPr>
        <w:t>укрепления</w:t>
      </w:r>
      <w:r w:rsidRPr="004B3DF5">
        <w:rPr>
          <w:spacing w:val="1"/>
          <w:sz w:val="24"/>
        </w:rPr>
        <w:t xml:space="preserve"> </w:t>
      </w:r>
      <w:r w:rsidRPr="004B3DF5">
        <w:rPr>
          <w:sz w:val="24"/>
        </w:rPr>
        <w:t>здоровья,</w:t>
      </w:r>
      <w:r w:rsidRPr="004B3DF5">
        <w:rPr>
          <w:spacing w:val="1"/>
          <w:sz w:val="24"/>
        </w:rPr>
        <w:t xml:space="preserve"> </w:t>
      </w:r>
      <w:r w:rsidRPr="004B3DF5">
        <w:rPr>
          <w:sz w:val="24"/>
        </w:rPr>
        <w:t>правилами</w:t>
      </w:r>
      <w:r w:rsidRPr="004B3DF5">
        <w:rPr>
          <w:spacing w:val="1"/>
          <w:sz w:val="24"/>
        </w:rPr>
        <w:t xml:space="preserve"> </w:t>
      </w:r>
      <w:r w:rsidRPr="004B3DF5">
        <w:rPr>
          <w:sz w:val="24"/>
        </w:rPr>
        <w:t>безопасного</w:t>
      </w:r>
      <w:r w:rsidRPr="004B3DF5">
        <w:rPr>
          <w:spacing w:val="1"/>
          <w:sz w:val="24"/>
        </w:rPr>
        <w:t xml:space="preserve"> </w:t>
      </w:r>
      <w:r w:rsidRPr="004B3DF5">
        <w:rPr>
          <w:sz w:val="24"/>
        </w:rPr>
        <w:t>поведения в двигательной деятельности, мотивирован на сбережение и укрепление собственного</w:t>
      </w:r>
      <w:r w:rsidRPr="004B3DF5">
        <w:rPr>
          <w:spacing w:val="1"/>
          <w:sz w:val="24"/>
        </w:rPr>
        <w:t xml:space="preserve"> </w:t>
      </w:r>
      <w:r w:rsidRPr="004B3DF5">
        <w:rPr>
          <w:sz w:val="24"/>
        </w:rPr>
        <w:t>здоровья</w:t>
      </w:r>
      <w:r w:rsidRPr="004B3DF5">
        <w:rPr>
          <w:spacing w:val="-1"/>
          <w:sz w:val="24"/>
        </w:rPr>
        <w:t xml:space="preserve"> </w:t>
      </w:r>
      <w:r w:rsidRPr="004B3DF5">
        <w:rPr>
          <w:sz w:val="24"/>
        </w:rPr>
        <w:t>и</w:t>
      </w:r>
      <w:r w:rsidRPr="004B3DF5">
        <w:rPr>
          <w:spacing w:val="-2"/>
          <w:sz w:val="24"/>
        </w:rPr>
        <w:t xml:space="preserve"> </w:t>
      </w:r>
      <w:r w:rsidRPr="004B3DF5">
        <w:rPr>
          <w:sz w:val="24"/>
        </w:rPr>
        <w:t>здоровья окружающих</w:t>
      </w:r>
      <w:r w:rsidRPr="004B3DF5">
        <w:rPr>
          <w:spacing w:val="2"/>
          <w:sz w:val="24"/>
        </w:rPr>
        <w:t xml:space="preserve"> </w:t>
      </w:r>
      <w:r w:rsidRPr="004B3DF5">
        <w:rPr>
          <w:sz w:val="24"/>
        </w:rPr>
        <w:t>его</w:t>
      </w:r>
      <w:r w:rsidRPr="004B3DF5">
        <w:rPr>
          <w:spacing w:val="-1"/>
          <w:sz w:val="24"/>
        </w:rPr>
        <w:t xml:space="preserve"> </w:t>
      </w:r>
      <w:r w:rsidRPr="004B3DF5">
        <w:rPr>
          <w:sz w:val="24"/>
        </w:rPr>
        <w:t>людей;</w:t>
      </w:r>
    </w:p>
    <w:p w:rsidR="003411E9" w:rsidRPr="004B3DF5" w:rsidRDefault="003411E9" w:rsidP="003411E9">
      <w:pPr>
        <w:pStyle w:val="a7"/>
        <w:spacing w:line="276" w:lineRule="auto"/>
        <w:ind w:right="244"/>
        <w:rPr>
          <w:sz w:val="24"/>
        </w:rPr>
      </w:pPr>
      <w:r w:rsidRPr="004B3DF5">
        <w:rPr>
          <w:sz w:val="24"/>
        </w:rPr>
        <w:t>ребенок</w:t>
      </w:r>
      <w:r w:rsidRPr="004B3DF5">
        <w:rPr>
          <w:spacing w:val="1"/>
          <w:sz w:val="24"/>
        </w:rPr>
        <w:t xml:space="preserve"> </w:t>
      </w:r>
      <w:r w:rsidRPr="004B3DF5">
        <w:rPr>
          <w:sz w:val="24"/>
        </w:rPr>
        <w:t>регулирует</w:t>
      </w:r>
      <w:r w:rsidRPr="004B3DF5">
        <w:rPr>
          <w:spacing w:val="1"/>
          <w:sz w:val="24"/>
        </w:rPr>
        <w:t xml:space="preserve"> </w:t>
      </w:r>
      <w:r w:rsidRPr="004B3DF5">
        <w:rPr>
          <w:sz w:val="24"/>
        </w:rPr>
        <w:t>свою</w:t>
      </w:r>
      <w:r w:rsidRPr="004B3DF5">
        <w:rPr>
          <w:spacing w:val="1"/>
          <w:sz w:val="24"/>
        </w:rPr>
        <w:t xml:space="preserve"> </w:t>
      </w:r>
      <w:r w:rsidRPr="004B3DF5">
        <w:rPr>
          <w:sz w:val="24"/>
        </w:rPr>
        <w:t>активность</w:t>
      </w:r>
      <w:r w:rsidRPr="004B3DF5">
        <w:rPr>
          <w:spacing w:val="1"/>
          <w:sz w:val="24"/>
        </w:rPr>
        <w:t xml:space="preserve"> </w:t>
      </w:r>
      <w:r w:rsidRPr="004B3DF5">
        <w:rPr>
          <w:sz w:val="24"/>
        </w:rPr>
        <w:t>в</w:t>
      </w:r>
      <w:r w:rsidRPr="004B3DF5">
        <w:rPr>
          <w:spacing w:val="1"/>
          <w:sz w:val="24"/>
        </w:rPr>
        <w:t xml:space="preserve"> </w:t>
      </w:r>
      <w:r w:rsidRPr="004B3DF5">
        <w:rPr>
          <w:sz w:val="24"/>
        </w:rPr>
        <w:t>деятельности,</w:t>
      </w:r>
      <w:r w:rsidRPr="004B3DF5">
        <w:rPr>
          <w:spacing w:val="1"/>
          <w:sz w:val="24"/>
        </w:rPr>
        <w:t xml:space="preserve"> </w:t>
      </w:r>
      <w:r w:rsidRPr="004B3DF5">
        <w:rPr>
          <w:sz w:val="24"/>
        </w:rPr>
        <w:t>умеет</w:t>
      </w:r>
      <w:r w:rsidRPr="004B3DF5">
        <w:rPr>
          <w:spacing w:val="1"/>
          <w:sz w:val="24"/>
        </w:rPr>
        <w:t xml:space="preserve"> </w:t>
      </w:r>
      <w:r w:rsidRPr="004B3DF5">
        <w:rPr>
          <w:sz w:val="24"/>
        </w:rPr>
        <w:t>соблюдать</w:t>
      </w:r>
      <w:r w:rsidRPr="004B3DF5">
        <w:rPr>
          <w:spacing w:val="1"/>
          <w:sz w:val="24"/>
        </w:rPr>
        <w:t xml:space="preserve"> </w:t>
      </w:r>
      <w:r w:rsidRPr="004B3DF5">
        <w:rPr>
          <w:sz w:val="24"/>
        </w:rPr>
        <w:t>очередность</w:t>
      </w:r>
      <w:r w:rsidRPr="004B3DF5">
        <w:rPr>
          <w:spacing w:val="1"/>
          <w:sz w:val="24"/>
        </w:rPr>
        <w:t xml:space="preserve"> </w:t>
      </w:r>
      <w:r w:rsidRPr="004B3DF5">
        <w:rPr>
          <w:sz w:val="24"/>
        </w:rPr>
        <w:t>и</w:t>
      </w:r>
      <w:r w:rsidRPr="004B3DF5">
        <w:rPr>
          <w:spacing w:val="1"/>
          <w:sz w:val="24"/>
        </w:rPr>
        <w:t xml:space="preserve"> </w:t>
      </w:r>
      <w:r w:rsidRPr="004B3DF5">
        <w:rPr>
          <w:sz w:val="24"/>
        </w:rPr>
        <w:t>учитывать права других людей, проявляет инициативу в общении и деятельности, задает вопросы</w:t>
      </w:r>
      <w:r w:rsidRPr="004B3DF5">
        <w:rPr>
          <w:spacing w:val="1"/>
          <w:sz w:val="24"/>
        </w:rPr>
        <w:t xml:space="preserve"> </w:t>
      </w:r>
      <w:r w:rsidRPr="004B3DF5">
        <w:rPr>
          <w:sz w:val="24"/>
        </w:rPr>
        <w:t>различной направленности, слушает и понимает взрослого, действует по правилу или образцу в</w:t>
      </w:r>
      <w:r w:rsidRPr="004B3DF5">
        <w:rPr>
          <w:spacing w:val="1"/>
          <w:sz w:val="24"/>
        </w:rPr>
        <w:t xml:space="preserve"> </w:t>
      </w:r>
      <w:r w:rsidRPr="004B3DF5">
        <w:rPr>
          <w:sz w:val="24"/>
        </w:rPr>
        <w:t>разных видах</w:t>
      </w:r>
      <w:r w:rsidRPr="004B3DF5">
        <w:rPr>
          <w:spacing w:val="2"/>
          <w:sz w:val="24"/>
        </w:rPr>
        <w:t xml:space="preserve"> </w:t>
      </w:r>
      <w:r w:rsidRPr="004B3DF5">
        <w:rPr>
          <w:sz w:val="24"/>
        </w:rPr>
        <w:t>деятельности, способен</w:t>
      </w:r>
      <w:r w:rsidRPr="004B3DF5">
        <w:rPr>
          <w:spacing w:val="-1"/>
          <w:sz w:val="24"/>
        </w:rPr>
        <w:t xml:space="preserve"> </w:t>
      </w:r>
      <w:r w:rsidRPr="004B3DF5">
        <w:rPr>
          <w:sz w:val="24"/>
        </w:rPr>
        <w:t>к произвольным</w:t>
      </w:r>
      <w:r w:rsidRPr="004B3DF5">
        <w:rPr>
          <w:spacing w:val="-2"/>
          <w:sz w:val="24"/>
        </w:rPr>
        <w:t xml:space="preserve"> </w:t>
      </w:r>
      <w:r w:rsidRPr="004B3DF5">
        <w:rPr>
          <w:sz w:val="24"/>
        </w:rPr>
        <w:t>действиям;</w:t>
      </w:r>
    </w:p>
    <w:p w:rsidR="003411E9" w:rsidRPr="004B3DF5" w:rsidRDefault="003411E9" w:rsidP="003411E9">
      <w:pPr>
        <w:pStyle w:val="a7"/>
        <w:spacing w:line="276" w:lineRule="auto"/>
        <w:ind w:right="253"/>
        <w:rPr>
          <w:sz w:val="24"/>
        </w:rPr>
      </w:pPr>
      <w:r w:rsidRPr="004B3DF5">
        <w:rPr>
          <w:sz w:val="24"/>
        </w:rPr>
        <w:t>ребенок способен различать</w:t>
      </w:r>
      <w:r w:rsidRPr="004B3DF5">
        <w:rPr>
          <w:spacing w:val="1"/>
          <w:sz w:val="24"/>
        </w:rPr>
        <w:t xml:space="preserve"> </w:t>
      </w:r>
      <w:r w:rsidRPr="004B3DF5">
        <w:rPr>
          <w:sz w:val="24"/>
        </w:rPr>
        <w:t>разные эмоциональные состояния взрослых</w:t>
      </w:r>
      <w:r w:rsidRPr="004B3DF5">
        <w:rPr>
          <w:spacing w:val="1"/>
          <w:sz w:val="24"/>
        </w:rPr>
        <w:t xml:space="preserve"> </w:t>
      </w:r>
      <w:r w:rsidRPr="004B3DF5">
        <w:rPr>
          <w:sz w:val="24"/>
        </w:rPr>
        <w:t>и сверстников,</w:t>
      </w:r>
      <w:r w:rsidRPr="004B3DF5">
        <w:rPr>
          <w:spacing w:val="1"/>
          <w:sz w:val="24"/>
        </w:rPr>
        <w:t xml:space="preserve"> </w:t>
      </w:r>
      <w:r w:rsidRPr="004B3DF5">
        <w:rPr>
          <w:sz w:val="24"/>
        </w:rPr>
        <w:t>учитывает их</w:t>
      </w:r>
      <w:r w:rsidRPr="004B3DF5">
        <w:rPr>
          <w:spacing w:val="1"/>
          <w:sz w:val="24"/>
        </w:rPr>
        <w:t xml:space="preserve"> </w:t>
      </w:r>
      <w:r w:rsidRPr="004B3DF5">
        <w:rPr>
          <w:sz w:val="24"/>
        </w:rPr>
        <w:t>в своем</w:t>
      </w:r>
      <w:r w:rsidRPr="004B3DF5">
        <w:rPr>
          <w:spacing w:val="1"/>
          <w:sz w:val="24"/>
        </w:rPr>
        <w:t xml:space="preserve"> </w:t>
      </w:r>
      <w:r w:rsidRPr="004B3DF5">
        <w:rPr>
          <w:sz w:val="24"/>
        </w:rPr>
        <w:t>поведении, откликается на просьбу помочь, в</w:t>
      </w:r>
      <w:r w:rsidRPr="004B3DF5">
        <w:rPr>
          <w:spacing w:val="60"/>
          <w:sz w:val="24"/>
        </w:rPr>
        <w:t xml:space="preserve"> </w:t>
      </w:r>
      <w:r w:rsidRPr="004B3DF5">
        <w:rPr>
          <w:sz w:val="24"/>
        </w:rPr>
        <w:t>оценке поступков опирается</w:t>
      </w:r>
      <w:r w:rsidRPr="004B3DF5">
        <w:rPr>
          <w:spacing w:val="1"/>
          <w:sz w:val="24"/>
        </w:rPr>
        <w:t xml:space="preserve"> </w:t>
      </w:r>
      <w:r w:rsidRPr="004B3DF5">
        <w:rPr>
          <w:sz w:val="24"/>
        </w:rPr>
        <w:t>на</w:t>
      </w:r>
      <w:r w:rsidRPr="004B3DF5">
        <w:rPr>
          <w:spacing w:val="-2"/>
          <w:sz w:val="24"/>
        </w:rPr>
        <w:t xml:space="preserve"> </w:t>
      </w:r>
      <w:r w:rsidRPr="004B3DF5">
        <w:rPr>
          <w:sz w:val="24"/>
        </w:rPr>
        <w:t>нравственные</w:t>
      </w:r>
      <w:r w:rsidRPr="004B3DF5">
        <w:rPr>
          <w:spacing w:val="-2"/>
          <w:sz w:val="24"/>
        </w:rPr>
        <w:t xml:space="preserve"> </w:t>
      </w:r>
      <w:r w:rsidRPr="004B3DF5">
        <w:rPr>
          <w:sz w:val="24"/>
        </w:rPr>
        <w:t>представления;</w:t>
      </w:r>
    </w:p>
    <w:p w:rsidR="003411E9" w:rsidRPr="004B3DF5" w:rsidRDefault="003411E9" w:rsidP="003411E9">
      <w:pPr>
        <w:pStyle w:val="a7"/>
        <w:spacing w:before="1" w:line="276" w:lineRule="auto"/>
        <w:ind w:right="248"/>
        <w:rPr>
          <w:sz w:val="24"/>
        </w:rPr>
      </w:pPr>
      <w:r w:rsidRPr="004B3DF5">
        <w:rPr>
          <w:sz w:val="24"/>
        </w:rPr>
        <w:t>ребенок настроен положительно по отношению к окружающим, охотно вступает в общение</w:t>
      </w:r>
      <w:r w:rsidRPr="004B3DF5">
        <w:rPr>
          <w:spacing w:val="-57"/>
          <w:sz w:val="24"/>
        </w:rPr>
        <w:t xml:space="preserve"> </w:t>
      </w:r>
      <w:r w:rsidRPr="004B3DF5">
        <w:rPr>
          <w:sz w:val="24"/>
        </w:rPr>
        <w:t>с близкими взрослыми и сверстниками, проявляет сдержанность по отношению к незнакомым</w:t>
      </w:r>
      <w:r w:rsidRPr="004B3DF5">
        <w:rPr>
          <w:spacing w:val="1"/>
          <w:sz w:val="24"/>
        </w:rPr>
        <w:t xml:space="preserve"> </w:t>
      </w:r>
      <w:r w:rsidRPr="004B3DF5">
        <w:rPr>
          <w:sz w:val="24"/>
        </w:rPr>
        <w:t>людям, при общении со взрослыми и сверстниками ориентируется на общепринятые нормы и</w:t>
      </w:r>
      <w:r w:rsidRPr="004B3DF5">
        <w:rPr>
          <w:spacing w:val="1"/>
          <w:sz w:val="24"/>
        </w:rPr>
        <w:t xml:space="preserve"> </w:t>
      </w:r>
      <w:r w:rsidRPr="004B3DF5">
        <w:rPr>
          <w:sz w:val="24"/>
        </w:rPr>
        <w:t>правила</w:t>
      </w:r>
      <w:r w:rsidRPr="004B3DF5">
        <w:rPr>
          <w:spacing w:val="1"/>
          <w:sz w:val="24"/>
        </w:rPr>
        <w:t xml:space="preserve"> </w:t>
      </w:r>
      <w:r w:rsidRPr="004B3DF5">
        <w:rPr>
          <w:sz w:val="24"/>
        </w:rPr>
        <w:t>культуры</w:t>
      </w:r>
      <w:r w:rsidRPr="004B3DF5">
        <w:rPr>
          <w:spacing w:val="1"/>
          <w:sz w:val="24"/>
        </w:rPr>
        <w:t xml:space="preserve"> </w:t>
      </w:r>
      <w:r w:rsidRPr="004B3DF5">
        <w:rPr>
          <w:sz w:val="24"/>
        </w:rPr>
        <w:t>поведения,</w:t>
      </w:r>
      <w:r w:rsidRPr="004B3DF5">
        <w:rPr>
          <w:spacing w:val="1"/>
          <w:sz w:val="24"/>
        </w:rPr>
        <w:t xml:space="preserve"> </w:t>
      </w:r>
      <w:r w:rsidRPr="004B3DF5">
        <w:rPr>
          <w:sz w:val="24"/>
        </w:rPr>
        <w:t>проявляет</w:t>
      </w:r>
      <w:r w:rsidRPr="004B3DF5">
        <w:rPr>
          <w:spacing w:val="1"/>
          <w:sz w:val="24"/>
        </w:rPr>
        <w:t xml:space="preserve"> </w:t>
      </w:r>
      <w:r w:rsidRPr="004B3DF5">
        <w:rPr>
          <w:sz w:val="24"/>
        </w:rPr>
        <w:t>любовь</w:t>
      </w:r>
      <w:r w:rsidRPr="004B3DF5">
        <w:rPr>
          <w:spacing w:val="1"/>
          <w:sz w:val="24"/>
        </w:rPr>
        <w:t xml:space="preserve"> </w:t>
      </w:r>
      <w:r w:rsidRPr="004B3DF5">
        <w:rPr>
          <w:sz w:val="24"/>
        </w:rPr>
        <w:t>к</w:t>
      </w:r>
      <w:r w:rsidRPr="004B3DF5">
        <w:rPr>
          <w:spacing w:val="1"/>
          <w:sz w:val="24"/>
        </w:rPr>
        <w:t xml:space="preserve"> </w:t>
      </w:r>
      <w:r w:rsidRPr="004B3DF5">
        <w:rPr>
          <w:sz w:val="24"/>
        </w:rPr>
        <w:t>родителям,</w:t>
      </w:r>
      <w:r w:rsidRPr="004B3DF5">
        <w:rPr>
          <w:spacing w:val="1"/>
          <w:sz w:val="24"/>
        </w:rPr>
        <w:t xml:space="preserve"> </w:t>
      </w:r>
      <w:r w:rsidRPr="004B3DF5">
        <w:rPr>
          <w:sz w:val="24"/>
        </w:rPr>
        <w:t>уважение</w:t>
      </w:r>
      <w:r w:rsidRPr="004B3DF5">
        <w:rPr>
          <w:spacing w:val="1"/>
          <w:sz w:val="24"/>
        </w:rPr>
        <w:t xml:space="preserve"> </w:t>
      </w:r>
      <w:r w:rsidRPr="004B3DF5">
        <w:rPr>
          <w:sz w:val="24"/>
        </w:rPr>
        <w:t>к</w:t>
      </w:r>
      <w:r w:rsidRPr="004B3DF5">
        <w:rPr>
          <w:spacing w:val="1"/>
          <w:sz w:val="24"/>
        </w:rPr>
        <w:t xml:space="preserve"> </w:t>
      </w:r>
      <w:r w:rsidRPr="004B3DF5">
        <w:rPr>
          <w:sz w:val="24"/>
        </w:rPr>
        <w:t>воспитателям,</w:t>
      </w:r>
      <w:r w:rsidRPr="004B3DF5">
        <w:rPr>
          <w:spacing w:val="-57"/>
          <w:sz w:val="24"/>
        </w:rPr>
        <w:t xml:space="preserve"> </w:t>
      </w:r>
      <w:r w:rsidRPr="004B3DF5">
        <w:rPr>
          <w:sz w:val="24"/>
        </w:rPr>
        <w:t>интересуется</w:t>
      </w:r>
      <w:r w:rsidRPr="004B3DF5">
        <w:rPr>
          <w:spacing w:val="-1"/>
          <w:sz w:val="24"/>
        </w:rPr>
        <w:t xml:space="preserve"> </w:t>
      </w:r>
      <w:r w:rsidRPr="004B3DF5">
        <w:rPr>
          <w:sz w:val="24"/>
        </w:rPr>
        <w:t>жизнью семьи и детского сада;</w:t>
      </w:r>
    </w:p>
    <w:p w:rsidR="003411E9" w:rsidRPr="004B3DF5" w:rsidRDefault="003411E9" w:rsidP="003411E9">
      <w:pPr>
        <w:pStyle w:val="a7"/>
        <w:spacing w:line="276" w:lineRule="auto"/>
        <w:ind w:right="244"/>
        <w:rPr>
          <w:sz w:val="24"/>
        </w:rPr>
      </w:pPr>
      <w:r w:rsidRPr="004B3DF5">
        <w:rPr>
          <w:sz w:val="24"/>
        </w:rPr>
        <w:t>ребенок проявляет активность в стремлении к познанию разных видов труда и профессий,</w:t>
      </w:r>
      <w:r w:rsidRPr="004B3DF5">
        <w:rPr>
          <w:spacing w:val="1"/>
          <w:sz w:val="24"/>
        </w:rPr>
        <w:t xml:space="preserve"> </w:t>
      </w:r>
      <w:r w:rsidRPr="004B3DF5">
        <w:rPr>
          <w:sz w:val="24"/>
        </w:rPr>
        <w:t>бережно относится к предметному миру как результату труда взрослых, стремится участвовать в</w:t>
      </w:r>
      <w:r w:rsidRPr="004B3DF5">
        <w:rPr>
          <w:spacing w:val="1"/>
          <w:sz w:val="24"/>
        </w:rPr>
        <w:t xml:space="preserve"> </w:t>
      </w:r>
      <w:r w:rsidRPr="004B3DF5">
        <w:rPr>
          <w:sz w:val="24"/>
        </w:rPr>
        <w:t>труде взрослых, самостоятелен, инициативен в самообслуживании, участвует со сверстниками в</w:t>
      </w:r>
      <w:r w:rsidRPr="004B3DF5">
        <w:rPr>
          <w:spacing w:val="1"/>
          <w:sz w:val="24"/>
        </w:rPr>
        <w:t xml:space="preserve"> </w:t>
      </w:r>
      <w:r w:rsidRPr="004B3DF5">
        <w:rPr>
          <w:sz w:val="24"/>
        </w:rPr>
        <w:t>разных видах</w:t>
      </w:r>
      <w:r w:rsidRPr="004B3DF5">
        <w:rPr>
          <w:spacing w:val="-1"/>
          <w:sz w:val="24"/>
        </w:rPr>
        <w:t xml:space="preserve"> </w:t>
      </w:r>
      <w:r w:rsidRPr="004B3DF5">
        <w:rPr>
          <w:sz w:val="24"/>
        </w:rPr>
        <w:t>повседневного и ручного труда;</w:t>
      </w:r>
    </w:p>
    <w:p w:rsidR="003411E9" w:rsidRPr="004B3DF5" w:rsidRDefault="003411E9" w:rsidP="003411E9">
      <w:pPr>
        <w:pStyle w:val="a7"/>
        <w:spacing w:line="276" w:lineRule="auto"/>
        <w:ind w:right="249"/>
        <w:rPr>
          <w:sz w:val="24"/>
        </w:rPr>
      </w:pPr>
      <w:r w:rsidRPr="004B3DF5">
        <w:rPr>
          <w:sz w:val="24"/>
        </w:rPr>
        <w:t>ребенок</w:t>
      </w:r>
      <w:r w:rsidRPr="004B3DF5">
        <w:rPr>
          <w:spacing w:val="1"/>
          <w:sz w:val="24"/>
        </w:rPr>
        <w:t xml:space="preserve"> </w:t>
      </w:r>
      <w:r w:rsidRPr="004B3DF5">
        <w:rPr>
          <w:sz w:val="24"/>
        </w:rPr>
        <w:t>испытывает</w:t>
      </w:r>
      <w:r w:rsidRPr="004B3DF5">
        <w:rPr>
          <w:spacing w:val="1"/>
          <w:sz w:val="24"/>
        </w:rPr>
        <w:t xml:space="preserve"> </w:t>
      </w:r>
      <w:r w:rsidRPr="004B3DF5">
        <w:rPr>
          <w:sz w:val="24"/>
        </w:rPr>
        <w:t>интерес</w:t>
      </w:r>
      <w:r w:rsidRPr="004B3DF5">
        <w:rPr>
          <w:spacing w:val="1"/>
          <w:sz w:val="24"/>
        </w:rPr>
        <w:t xml:space="preserve"> </w:t>
      </w:r>
      <w:r w:rsidRPr="004B3DF5">
        <w:rPr>
          <w:sz w:val="24"/>
        </w:rPr>
        <w:t>к</w:t>
      </w:r>
      <w:r w:rsidRPr="004B3DF5">
        <w:rPr>
          <w:spacing w:val="1"/>
          <w:sz w:val="24"/>
        </w:rPr>
        <w:t xml:space="preserve"> </w:t>
      </w:r>
      <w:r w:rsidRPr="004B3DF5">
        <w:rPr>
          <w:sz w:val="24"/>
        </w:rPr>
        <w:t>событиям,</w:t>
      </w:r>
      <w:r w:rsidRPr="004B3DF5">
        <w:rPr>
          <w:spacing w:val="1"/>
          <w:sz w:val="24"/>
        </w:rPr>
        <w:t xml:space="preserve"> </w:t>
      </w:r>
      <w:r w:rsidRPr="004B3DF5">
        <w:rPr>
          <w:sz w:val="24"/>
        </w:rPr>
        <w:t>находящимся</w:t>
      </w:r>
      <w:r w:rsidRPr="004B3DF5">
        <w:rPr>
          <w:spacing w:val="1"/>
          <w:sz w:val="24"/>
        </w:rPr>
        <w:t xml:space="preserve"> </w:t>
      </w:r>
      <w:r w:rsidRPr="004B3DF5">
        <w:rPr>
          <w:sz w:val="24"/>
        </w:rPr>
        <w:t>за</w:t>
      </w:r>
      <w:r w:rsidRPr="004B3DF5">
        <w:rPr>
          <w:spacing w:val="1"/>
          <w:sz w:val="24"/>
        </w:rPr>
        <w:t xml:space="preserve"> </w:t>
      </w:r>
      <w:r w:rsidRPr="004B3DF5">
        <w:rPr>
          <w:sz w:val="24"/>
        </w:rPr>
        <w:t>рамками</w:t>
      </w:r>
      <w:r w:rsidRPr="004B3DF5">
        <w:rPr>
          <w:spacing w:val="1"/>
          <w:sz w:val="24"/>
        </w:rPr>
        <w:t xml:space="preserve"> </w:t>
      </w:r>
      <w:r w:rsidRPr="004B3DF5">
        <w:rPr>
          <w:sz w:val="24"/>
        </w:rPr>
        <w:t>личного</w:t>
      </w:r>
      <w:r w:rsidRPr="004B3DF5">
        <w:rPr>
          <w:spacing w:val="1"/>
          <w:sz w:val="24"/>
        </w:rPr>
        <w:t xml:space="preserve"> </w:t>
      </w:r>
      <w:r w:rsidRPr="004B3DF5">
        <w:rPr>
          <w:sz w:val="24"/>
        </w:rPr>
        <w:t>опыта,</w:t>
      </w:r>
      <w:r w:rsidRPr="004B3DF5">
        <w:rPr>
          <w:spacing w:val="1"/>
          <w:sz w:val="24"/>
        </w:rPr>
        <w:t xml:space="preserve"> </w:t>
      </w:r>
      <w:r w:rsidRPr="004B3DF5">
        <w:rPr>
          <w:sz w:val="24"/>
        </w:rPr>
        <w:t>фантазирует, сочиняет разные истории, предлагает пути решения проблем, имеет представления о</w:t>
      </w:r>
      <w:r w:rsidRPr="004B3DF5">
        <w:rPr>
          <w:spacing w:val="1"/>
          <w:sz w:val="24"/>
        </w:rPr>
        <w:t xml:space="preserve"> </w:t>
      </w:r>
      <w:r w:rsidRPr="004B3DF5">
        <w:rPr>
          <w:sz w:val="24"/>
        </w:rPr>
        <w:t>социальном,</w:t>
      </w:r>
      <w:r w:rsidRPr="004B3DF5">
        <w:rPr>
          <w:spacing w:val="-1"/>
          <w:sz w:val="24"/>
        </w:rPr>
        <w:t xml:space="preserve"> </w:t>
      </w:r>
      <w:r w:rsidRPr="004B3DF5">
        <w:rPr>
          <w:sz w:val="24"/>
        </w:rPr>
        <w:t>предметном</w:t>
      </w:r>
      <w:r w:rsidRPr="004B3DF5">
        <w:rPr>
          <w:spacing w:val="-1"/>
          <w:sz w:val="24"/>
        </w:rPr>
        <w:t xml:space="preserve"> </w:t>
      </w:r>
      <w:r w:rsidRPr="004B3DF5">
        <w:rPr>
          <w:sz w:val="24"/>
        </w:rPr>
        <w:t>и природном</w:t>
      </w:r>
      <w:r w:rsidRPr="004B3DF5">
        <w:rPr>
          <w:spacing w:val="-1"/>
          <w:sz w:val="24"/>
        </w:rPr>
        <w:t xml:space="preserve"> </w:t>
      </w:r>
      <w:r w:rsidRPr="004B3DF5">
        <w:rPr>
          <w:sz w:val="24"/>
        </w:rPr>
        <w:t>мире;</w:t>
      </w:r>
    </w:p>
    <w:p w:rsidR="003411E9" w:rsidRPr="004B3DF5" w:rsidRDefault="003411E9" w:rsidP="003411E9">
      <w:pPr>
        <w:pStyle w:val="a7"/>
        <w:spacing w:line="276" w:lineRule="auto"/>
        <w:ind w:right="242"/>
        <w:rPr>
          <w:sz w:val="24"/>
        </w:rPr>
      </w:pPr>
      <w:r w:rsidRPr="004B3DF5">
        <w:rPr>
          <w:sz w:val="24"/>
        </w:rPr>
        <w:t>ребенок владеет представлениями о безопасном поведении, соблюдает правила безопасного</w:t>
      </w:r>
      <w:r w:rsidRPr="004B3DF5">
        <w:rPr>
          <w:spacing w:val="-57"/>
          <w:sz w:val="24"/>
        </w:rPr>
        <w:t xml:space="preserve"> </w:t>
      </w:r>
      <w:r w:rsidRPr="004B3DF5">
        <w:rPr>
          <w:sz w:val="24"/>
        </w:rPr>
        <w:t>поведения</w:t>
      </w:r>
      <w:r w:rsidRPr="004B3DF5">
        <w:rPr>
          <w:spacing w:val="1"/>
          <w:sz w:val="24"/>
        </w:rPr>
        <w:t xml:space="preserve"> </w:t>
      </w:r>
      <w:r w:rsidRPr="004B3DF5">
        <w:rPr>
          <w:sz w:val="24"/>
        </w:rPr>
        <w:t>в</w:t>
      </w:r>
      <w:r w:rsidRPr="004B3DF5">
        <w:rPr>
          <w:spacing w:val="1"/>
          <w:sz w:val="24"/>
        </w:rPr>
        <w:t xml:space="preserve"> </w:t>
      </w:r>
      <w:r w:rsidRPr="004B3DF5">
        <w:rPr>
          <w:sz w:val="24"/>
        </w:rPr>
        <w:t>разных</w:t>
      </w:r>
      <w:r w:rsidRPr="004B3DF5">
        <w:rPr>
          <w:spacing w:val="1"/>
          <w:sz w:val="24"/>
        </w:rPr>
        <w:t xml:space="preserve"> </w:t>
      </w:r>
      <w:r w:rsidRPr="004B3DF5">
        <w:rPr>
          <w:sz w:val="24"/>
        </w:rPr>
        <w:t>видах</w:t>
      </w:r>
      <w:r w:rsidRPr="004B3DF5">
        <w:rPr>
          <w:spacing w:val="1"/>
          <w:sz w:val="24"/>
        </w:rPr>
        <w:t xml:space="preserve"> </w:t>
      </w:r>
      <w:r w:rsidRPr="004B3DF5">
        <w:rPr>
          <w:sz w:val="24"/>
        </w:rPr>
        <w:t>деятельности,</w:t>
      </w:r>
      <w:r w:rsidRPr="004B3DF5">
        <w:rPr>
          <w:spacing w:val="1"/>
          <w:sz w:val="24"/>
        </w:rPr>
        <w:t xml:space="preserve"> </w:t>
      </w:r>
      <w:r w:rsidRPr="004B3DF5">
        <w:rPr>
          <w:sz w:val="24"/>
        </w:rPr>
        <w:t>демонстрирует</w:t>
      </w:r>
      <w:r w:rsidRPr="004B3DF5">
        <w:rPr>
          <w:spacing w:val="1"/>
          <w:sz w:val="24"/>
        </w:rPr>
        <w:t xml:space="preserve"> </w:t>
      </w:r>
      <w:r w:rsidRPr="004B3DF5">
        <w:rPr>
          <w:sz w:val="24"/>
        </w:rPr>
        <w:t>умения</w:t>
      </w:r>
      <w:r w:rsidRPr="004B3DF5">
        <w:rPr>
          <w:spacing w:val="1"/>
          <w:sz w:val="24"/>
        </w:rPr>
        <w:t xml:space="preserve"> </w:t>
      </w:r>
      <w:r w:rsidRPr="004B3DF5">
        <w:rPr>
          <w:sz w:val="24"/>
        </w:rPr>
        <w:t>правильно</w:t>
      </w:r>
      <w:r w:rsidRPr="004B3DF5">
        <w:rPr>
          <w:spacing w:val="1"/>
          <w:sz w:val="24"/>
        </w:rPr>
        <w:t xml:space="preserve"> </w:t>
      </w:r>
      <w:r w:rsidRPr="004B3DF5">
        <w:rPr>
          <w:sz w:val="24"/>
        </w:rPr>
        <w:t>и</w:t>
      </w:r>
      <w:r w:rsidRPr="004B3DF5">
        <w:rPr>
          <w:spacing w:val="1"/>
          <w:sz w:val="24"/>
        </w:rPr>
        <w:t xml:space="preserve"> </w:t>
      </w:r>
      <w:r w:rsidRPr="004B3DF5">
        <w:rPr>
          <w:sz w:val="24"/>
        </w:rPr>
        <w:t>безопасно</w:t>
      </w:r>
      <w:r w:rsidRPr="004B3DF5">
        <w:rPr>
          <w:spacing w:val="1"/>
          <w:sz w:val="24"/>
        </w:rPr>
        <w:t xml:space="preserve"> </w:t>
      </w:r>
      <w:r w:rsidRPr="004B3DF5">
        <w:rPr>
          <w:sz w:val="24"/>
        </w:rPr>
        <w:t>пользоваться</w:t>
      </w:r>
      <w:r w:rsidRPr="004B3DF5">
        <w:rPr>
          <w:spacing w:val="1"/>
          <w:sz w:val="24"/>
        </w:rPr>
        <w:t xml:space="preserve"> </w:t>
      </w:r>
      <w:r w:rsidRPr="004B3DF5">
        <w:rPr>
          <w:sz w:val="24"/>
        </w:rPr>
        <w:t>под</w:t>
      </w:r>
      <w:r w:rsidRPr="004B3DF5">
        <w:rPr>
          <w:spacing w:val="1"/>
          <w:sz w:val="24"/>
        </w:rPr>
        <w:t xml:space="preserve"> </w:t>
      </w:r>
      <w:r w:rsidRPr="004B3DF5">
        <w:rPr>
          <w:sz w:val="24"/>
        </w:rPr>
        <w:t>присмотром</w:t>
      </w:r>
      <w:r w:rsidRPr="004B3DF5">
        <w:rPr>
          <w:spacing w:val="1"/>
          <w:sz w:val="24"/>
        </w:rPr>
        <w:t xml:space="preserve"> </w:t>
      </w:r>
      <w:r w:rsidRPr="004B3DF5">
        <w:rPr>
          <w:sz w:val="24"/>
        </w:rPr>
        <w:t>взрослого</w:t>
      </w:r>
      <w:r w:rsidRPr="004B3DF5">
        <w:rPr>
          <w:spacing w:val="1"/>
          <w:sz w:val="24"/>
        </w:rPr>
        <w:t xml:space="preserve"> </w:t>
      </w:r>
      <w:r w:rsidRPr="004B3DF5">
        <w:rPr>
          <w:sz w:val="24"/>
        </w:rPr>
        <w:t>бытовыми</w:t>
      </w:r>
      <w:r w:rsidRPr="004B3DF5">
        <w:rPr>
          <w:spacing w:val="1"/>
          <w:sz w:val="24"/>
        </w:rPr>
        <w:t xml:space="preserve"> </w:t>
      </w:r>
      <w:r w:rsidRPr="004B3DF5">
        <w:rPr>
          <w:sz w:val="24"/>
        </w:rPr>
        <w:t>предметами</w:t>
      </w:r>
      <w:r w:rsidRPr="004B3DF5">
        <w:rPr>
          <w:spacing w:val="1"/>
          <w:sz w:val="24"/>
        </w:rPr>
        <w:t xml:space="preserve"> </w:t>
      </w:r>
      <w:r w:rsidRPr="004B3DF5">
        <w:rPr>
          <w:sz w:val="24"/>
        </w:rPr>
        <w:t>и</w:t>
      </w:r>
      <w:r w:rsidRPr="004B3DF5">
        <w:rPr>
          <w:spacing w:val="1"/>
          <w:sz w:val="24"/>
        </w:rPr>
        <w:t xml:space="preserve"> </w:t>
      </w:r>
      <w:r w:rsidRPr="004B3DF5">
        <w:rPr>
          <w:sz w:val="24"/>
        </w:rPr>
        <w:t>приборами,</w:t>
      </w:r>
      <w:r w:rsidRPr="004B3DF5">
        <w:rPr>
          <w:spacing w:val="1"/>
          <w:sz w:val="24"/>
        </w:rPr>
        <w:t xml:space="preserve"> </w:t>
      </w:r>
      <w:r w:rsidRPr="004B3DF5">
        <w:rPr>
          <w:sz w:val="24"/>
        </w:rPr>
        <w:t>безопасного</w:t>
      </w:r>
      <w:r w:rsidRPr="004B3DF5">
        <w:rPr>
          <w:spacing w:val="1"/>
          <w:sz w:val="24"/>
        </w:rPr>
        <w:t xml:space="preserve"> </w:t>
      </w:r>
      <w:r w:rsidRPr="004B3DF5">
        <w:rPr>
          <w:sz w:val="24"/>
        </w:rPr>
        <w:t>общения с незнакомыми животными, владеет основными правилами безопасного поведения на</w:t>
      </w:r>
      <w:r w:rsidRPr="004B3DF5">
        <w:rPr>
          <w:spacing w:val="1"/>
          <w:sz w:val="24"/>
        </w:rPr>
        <w:t xml:space="preserve"> </w:t>
      </w:r>
      <w:r w:rsidRPr="004B3DF5">
        <w:rPr>
          <w:sz w:val="24"/>
        </w:rPr>
        <w:t>улице;</w:t>
      </w:r>
    </w:p>
    <w:p w:rsidR="003411E9" w:rsidRPr="004B3DF5" w:rsidRDefault="003411E9" w:rsidP="003411E9">
      <w:pPr>
        <w:pStyle w:val="a7"/>
        <w:spacing w:line="276" w:lineRule="auto"/>
        <w:ind w:right="244"/>
        <w:rPr>
          <w:sz w:val="24"/>
        </w:rPr>
      </w:pPr>
      <w:r w:rsidRPr="004B3DF5">
        <w:rPr>
          <w:sz w:val="24"/>
        </w:rPr>
        <w:t>ребенок</w:t>
      </w:r>
      <w:r w:rsidRPr="004B3DF5">
        <w:rPr>
          <w:spacing w:val="1"/>
          <w:sz w:val="24"/>
        </w:rPr>
        <w:t xml:space="preserve"> </w:t>
      </w:r>
      <w:r w:rsidRPr="004B3DF5">
        <w:rPr>
          <w:sz w:val="24"/>
        </w:rPr>
        <w:t>проявляет</w:t>
      </w:r>
      <w:r w:rsidRPr="004B3DF5">
        <w:rPr>
          <w:spacing w:val="1"/>
          <w:sz w:val="24"/>
        </w:rPr>
        <w:t xml:space="preserve"> </w:t>
      </w:r>
      <w:r w:rsidRPr="004B3DF5">
        <w:rPr>
          <w:sz w:val="24"/>
        </w:rPr>
        <w:t>инициативу и</w:t>
      </w:r>
      <w:r w:rsidRPr="004B3DF5">
        <w:rPr>
          <w:spacing w:val="1"/>
          <w:sz w:val="24"/>
        </w:rPr>
        <w:t xml:space="preserve"> </w:t>
      </w:r>
      <w:r w:rsidRPr="004B3DF5">
        <w:rPr>
          <w:sz w:val="24"/>
        </w:rPr>
        <w:t>самостоятельность</w:t>
      </w:r>
      <w:r w:rsidRPr="004B3DF5">
        <w:rPr>
          <w:spacing w:val="1"/>
          <w:sz w:val="24"/>
        </w:rPr>
        <w:t xml:space="preserve"> </w:t>
      </w:r>
      <w:r w:rsidRPr="004B3DF5">
        <w:rPr>
          <w:sz w:val="24"/>
        </w:rPr>
        <w:t>в</w:t>
      </w:r>
      <w:r w:rsidRPr="004B3DF5">
        <w:rPr>
          <w:spacing w:val="1"/>
          <w:sz w:val="24"/>
        </w:rPr>
        <w:t xml:space="preserve"> </w:t>
      </w:r>
      <w:r w:rsidRPr="004B3DF5">
        <w:rPr>
          <w:sz w:val="24"/>
        </w:rPr>
        <w:t>процессе</w:t>
      </w:r>
      <w:r w:rsidRPr="004B3DF5">
        <w:rPr>
          <w:spacing w:val="1"/>
          <w:sz w:val="24"/>
        </w:rPr>
        <w:t xml:space="preserve"> </w:t>
      </w:r>
      <w:r w:rsidRPr="004B3DF5">
        <w:rPr>
          <w:sz w:val="24"/>
        </w:rPr>
        <w:t>придумывания</w:t>
      </w:r>
      <w:r w:rsidRPr="004B3DF5">
        <w:rPr>
          <w:spacing w:val="1"/>
          <w:sz w:val="24"/>
        </w:rPr>
        <w:t xml:space="preserve"> </w:t>
      </w:r>
      <w:r w:rsidRPr="004B3DF5">
        <w:rPr>
          <w:sz w:val="24"/>
        </w:rPr>
        <w:t>загадок,</w:t>
      </w:r>
      <w:r w:rsidRPr="004B3DF5">
        <w:rPr>
          <w:spacing w:val="1"/>
          <w:sz w:val="24"/>
        </w:rPr>
        <w:t xml:space="preserve"> </w:t>
      </w:r>
      <w:r w:rsidRPr="004B3DF5">
        <w:rPr>
          <w:sz w:val="24"/>
        </w:rPr>
        <w:t>сказок, рассказов, владеет первичными приемами аргументации и доказательства, демонстрирует</w:t>
      </w:r>
      <w:r w:rsidRPr="004B3DF5">
        <w:rPr>
          <w:spacing w:val="1"/>
          <w:sz w:val="24"/>
        </w:rPr>
        <w:t xml:space="preserve"> </w:t>
      </w:r>
      <w:r w:rsidRPr="004B3DF5">
        <w:rPr>
          <w:sz w:val="24"/>
        </w:rPr>
        <w:t>богатый</w:t>
      </w:r>
      <w:r w:rsidRPr="004B3DF5">
        <w:rPr>
          <w:spacing w:val="1"/>
          <w:sz w:val="24"/>
        </w:rPr>
        <w:t xml:space="preserve"> </w:t>
      </w:r>
      <w:r w:rsidRPr="004B3DF5">
        <w:rPr>
          <w:sz w:val="24"/>
        </w:rPr>
        <w:t>словарный</w:t>
      </w:r>
      <w:r w:rsidRPr="004B3DF5">
        <w:rPr>
          <w:spacing w:val="1"/>
          <w:sz w:val="24"/>
        </w:rPr>
        <w:t xml:space="preserve"> </w:t>
      </w:r>
      <w:r w:rsidRPr="004B3DF5">
        <w:rPr>
          <w:sz w:val="24"/>
        </w:rPr>
        <w:t>запас,</w:t>
      </w:r>
      <w:r w:rsidRPr="004B3DF5">
        <w:rPr>
          <w:spacing w:val="1"/>
          <w:sz w:val="24"/>
        </w:rPr>
        <w:t xml:space="preserve"> </w:t>
      </w:r>
      <w:r w:rsidRPr="004B3DF5">
        <w:rPr>
          <w:sz w:val="24"/>
        </w:rPr>
        <w:t>безошибочно</w:t>
      </w:r>
      <w:r w:rsidRPr="004B3DF5">
        <w:rPr>
          <w:spacing w:val="1"/>
          <w:sz w:val="24"/>
        </w:rPr>
        <w:t xml:space="preserve"> </w:t>
      </w:r>
      <w:r w:rsidRPr="004B3DF5">
        <w:rPr>
          <w:sz w:val="24"/>
        </w:rPr>
        <w:t>пользуется</w:t>
      </w:r>
      <w:r w:rsidRPr="004B3DF5">
        <w:rPr>
          <w:spacing w:val="1"/>
          <w:sz w:val="24"/>
        </w:rPr>
        <w:t xml:space="preserve"> </w:t>
      </w:r>
      <w:r w:rsidRPr="004B3DF5">
        <w:rPr>
          <w:sz w:val="24"/>
        </w:rPr>
        <w:t>обобщающими</w:t>
      </w:r>
      <w:r w:rsidRPr="004B3DF5">
        <w:rPr>
          <w:spacing w:val="1"/>
          <w:sz w:val="24"/>
        </w:rPr>
        <w:t xml:space="preserve"> </w:t>
      </w:r>
      <w:r w:rsidRPr="004B3DF5">
        <w:rPr>
          <w:sz w:val="24"/>
        </w:rPr>
        <w:t>словами</w:t>
      </w:r>
      <w:r w:rsidRPr="004B3DF5">
        <w:rPr>
          <w:spacing w:val="1"/>
          <w:sz w:val="24"/>
        </w:rPr>
        <w:t xml:space="preserve"> </w:t>
      </w:r>
      <w:r w:rsidRPr="004B3DF5">
        <w:rPr>
          <w:sz w:val="24"/>
        </w:rPr>
        <w:t>и</w:t>
      </w:r>
      <w:r w:rsidRPr="004B3DF5">
        <w:rPr>
          <w:spacing w:val="1"/>
          <w:sz w:val="24"/>
        </w:rPr>
        <w:t xml:space="preserve"> </w:t>
      </w:r>
      <w:r w:rsidRPr="004B3DF5">
        <w:rPr>
          <w:sz w:val="24"/>
        </w:rPr>
        <w:t>понятиями,</w:t>
      </w:r>
      <w:r w:rsidRPr="004B3DF5">
        <w:rPr>
          <w:spacing w:val="-57"/>
          <w:sz w:val="24"/>
        </w:rPr>
        <w:t xml:space="preserve"> </w:t>
      </w:r>
      <w:r w:rsidRPr="004B3DF5">
        <w:rPr>
          <w:sz w:val="24"/>
        </w:rPr>
        <w:t>самостоятельно</w:t>
      </w:r>
      <w:r w:rsidRPr="004B3DF5">
        <w:rPr>
          <w:spacing w:val="1"/>
          <w:sz w:val="24"/>
        </w:rPr>
        <w:t xml:space="preserve"> </w:t>
      </w:r>
      <w:r w:rsidRPr="004B3DF5">
        <w:rPr>
          <w:sz w:val="24"/>
        </w:rPr>
        <w:t>пересказывает</w:t>
      </w:r>
      <w:r w:rsidRPr="004B3DF5">
        <w:rPr>
          <w:spacing w:val="1"/>
          <w:sz w:val="24"/>
        </w:rPr>
        <w:t xml:space="preserve"> </w:t>
      </w:r>
      <w:r w:rsidRPr="004B3DF5">
        <w:rPr>
          <w:sz w:val="24"/>
        </w:rPr>
        <w:t>рассказы</w:t>
      </w:r>
      <w:r w:rsidRPr="004B3DF5">
        <w:rPr>
          <w:spacing w:val="1"/>
          <w:sz w:val="24"/>
        </w:rPr>
        <w:t xml:space="preserve"> </w:t>
      </w:r>
      <w:r w:rsidRPr="004B3DF5">
        <w:rPr>
          <w:sz w:val="24"/>
        </w:rPr>
        <w:t>и</w:t>
      </w:r>
      <w:r w:rsidRPr="004B3DF5">
        <w:rPr>
          <w:spacing w:val="1"/>
          <w:sz w:val="24"/>
        </w:rPr>
        <w:t xml:space="preserve"> </w:t>
      </w:r>
      <w:r w:rsidRPr="004B3DF5">
        <w:rPr>
          <w:sz w:val="24"/>
        </w:rPr>
        <w:t>сказки,</w:t>
      </w:r>
      <w:r w:rsidRPr="004B3DF5">
        <w:rPr>
          <w:spacing w:val="1"/>
          <w:sz w:val="24"/>
        </w:rPr>
        <w:t xml:space="preserve"> </w:t>
      </w:r>
      <w:r w:rsidRPr="004B3DF5">
        <w:rPr>
          <w:sz w:val="24"/>
        </w:rPr>
        <w:t>проявляет</w:t>
      </w:r>
      <w:r w:rsidRPr="004B3DF5">
        <w:rPr>
          <w:spacing w:val="1"/>
          <w:sz w:val="24"/>
        </w:rPr>
        <w:t xml:space="preserve"> </w:t>
      </w:r>
      <w:r w:rsidRPr="004B3DF5">
        <w:rPr>
          <w:sz w:val="24"/>
        </w:rPr>
        <w:t>избирательное</w:t>
      </w:r>
      <w:r w:rsidRPr="004B3DF5">
        <w:rPr>
          <w:spacing w:val="1"/>
          <w:sz w:val="24"/>
        </w:rPr>
        <w:t xml:space="preserve"> </w:t>
      </w:r>
      <w:r w:rsidRPr="004B3DF5">
        <w:rPr>
          <w:sz w:val="24"/>
        </w:rPr>
        <w:t>отношение</w:t>
      </w:r>
      <w:r w:rsidRPr="004B3DF5">
        <w:rPr>
          <w:spacing w:val="1"/>
          <w:sz w:val="24"/>
        </w:rPr>
        <w:t xml:space="preserve"> </w:t>
      </w:r>
      <w:r w:rsidRPr="004B3DF5">
        <w:rPr>
          <w:sz w:val="24"/>
        </w:rPr>
        <w:t>к</w:t>
      </w:r>
      <w:r w:rsidRPr="004B3DF5">
        <w:rPr>
          <w:spacing w:val="1"/>
          <w:sz w:val="24"/>
        </w:rPr>
        <w:t xml:space="preserve"> </w:t>
      </w:r>
      <w:r w:rsidRPr="004B3DF5">
        <w:rPr>
          <w:sz w:val="24"/>
        </w:rPr>
        <w:t>произведениям</w:t>
      </w:r>
      <w:r w:rsidRPr="004B3DF5">
        <w:rPr>
          <w:spacing w:val="-2"/>
          <w:sz w:val="24"/>
        </w:rPr>
        <w:t xml:space="preserve"> </w:t>
      </w:r>
      <w:r w:rsidRPr="004B3DF5">
        <w:rPr>
          <w:sz w:val="24"/>
        </w:rPr>
        <w:t>определенной тематики и жанра;</w:t>
      </w:r>
    </w:p>
    <w:p w:rsidR="003411E9" w:rsidRPr="004B3DF5" w:rsidRDefault="003411E9" w:rsidP="003411E9">
      <w:pPr>
        <w:pStyle w:val="a7"/>
        <w:spacing w:line="276" w:lineRule="auto"/>
        <w:ind w:right="251"/>
        <w:rPr>
          <w:sz w:val="24"/>
        </w:rPr>
      </w:pPr>
      <w:r w:rsidRPr="004B3DF5">
        <w:rPr>
          <w:sz w:val="24"/>
        </w:rPr>
        <w:t>ребенок проявляет интерес и/или с желанием занимается музыкальной, изобразительной,</w:t>
      </w:r>
      <w:r w:rsidRPr="004B3DF5">
        <w:rPr>
          <w:spacing w:val="1"/>
          <w:sz w:val="24"/>
        </w:rPr>
        <w:t xml:space="preserve"> </w:t>
      </w:r>
      <w:r w:rsidRPr="004B3DF5">
        <w:rPr>
          <w:sz w:val="24"/>
        </w:rPr>
        <w:t>театрализованной деятельностью; различает виды, жанры, формы в музыке, изобразительном и</w:t>
      </w:r>
      <w:r w:rsidRPr="004B3DF5">
        <w:rPr>
          <w:spacing w:val="1"/>
          <w:sz w:val="24"/>
        </w:rPr>
        <w:t xml:space="preserve"> </w:t>
      </w:r>
      <w:r w:rsidRPr="004B3DF5">
        <w:rPr>
          <w:sz w:val="24"/>
        </w:rPr>
        <w:t>театральном</w:t>
      </w:r>
      <w:r w:rsidRPr="004B3DF5">
        <w:rPr>
          <w:spacing w:val="-2"/>
          <w:sz w:val="24"/>
        </w:rPr>
        <w:t xml:space="preserve"> </w:t>
      </w:r>
      <w:r w:rsidRPr="004B3DF5">
        <w:rPr>
          <w:sz w:val="24"/>
        </w:rPr>
        <w:t>искусстве;</w:t>
      </w:r>
      <w:r w:rsidRPr="004B3DF5">
        <w:rPr>
          <w:spacing w:val="1"/>
          <w:sz w:val="24"/>
        </w:rPr>
        <w:t xml:space="preserve"> </w:t>
      </w:r>
      <w:r w:rsidRPr="004B3DF5">
        <w:rPr>
          <w:sz w:val="24"/>
        </w:rPr>
        <w:t>проявляет</w:t>
      </w:r>
      <w:r w:rsidRPr="004B3DF5">
        <w:rPr>
          <w:spacing w:val="-1"/>
          <w:sz w:val="24"/>
        </w:rPr>
        <w:t xml:space="preserve"> </w:t>
      </w:r>
      <w:r w:rsidRPr="004B3DF5">
        <w:rPr>
          <w:sz w:val="24"/>
        </w:rPr>
        <w:t>музыкальные</w:t>
      </w:r>
      <w:r w:rsidRPr="004B3DF5">
        <w:rPr>
          <w:spacing w:val="-3"/>
          <w:sz w:val="24"/>
        </w:rPr>
        <w:t xml:space="preserve"> </w:t>
      </w:r>
      <w:r w:rsidRPr="004B3DF5">
        <w:rPr>
          <w:sz w:val="24"/>
        </w:rPr>
        <w:t>и</w:t>
      </w:r>
      <w:r w:rsidRPr="004B3DF5">
        <w:rPr>
          <w:spacing w:val="1"/>
          <w:sz w:val="24"/>
        </w:rPr>
        <w:t xml:space="preserve"> </w:t>
      </w:r>
      <w:r w:rsidRPr="004B3DF5">
        <w:rPr>
          <w:sz w:val="24"/>
        </w:rPr>
        <w:t>художественно-творческие</w:t>
      </w:r>
      <w:r w:rsidRPr="004B3DF5">
        <w:rPr>
          <w:spacing w:val="-2"/>
          <w:sz w:val="24"/>
        </w:rPr>
        <w:t xml:space="preserve"> </w:t>
      </w:r>
      <w:r w:rsidRPr="004B3DF5">
        <w:rPr>
          <w:sz w:val="24"/>
        </w:rPr>
        <w:t>способности;</w:t>
      </w:r>
    </w:p>
    <w:p w:rsidR="003411E9" w:rsidRPr="004B3DF5" w:rsidRDefault="003411E9" w:rsidP="003411E9">
      <w:pPr>
        <w:pStyle w:val="a7"/>
        <w:spacing w:before="1" w:line="276" w:lineRule="auto"/>
        <w:ind w:right="251"/>
        <w:rPr>
          <w:sz w:val="24"/>
        </w:rPr>
      </w:pPr>
      <w:r w:rsidRPr="004B3DF5">
        <w:rPr>
          <w:sz w:val="24"/>
        </w:rPr>
        <w:t>ребенок</w:t>
      </w:r>
      <w:r w:rsidRPr="004B3DF5">
        <w:rPr>
          <w:spacing w:val="1"/>
          <w:sz w:val="24"/>
        </w:rPr>
        <w:t xml:space="preserve"> </w:t>
      </w:r>
      <w:r w:rsidRPr="004B3DF5">
        <w:rPr>
          <w:sz w:val="24"/>
        </w:rPr>
        <w:t>принимает</w:t>
      </w:r>
      <w:r w:rsidRPr="004B3DF5">
        <w:rPr>
          <w:spacing w:val="1"/>
          <w:sz w:val="24"/>
        </w:rPr>
        <w:t xml:space="preserve"> </w:t>
      </w:r>
      <w:r w:rsidRPr="004B3DF5">
        <w:rPr>
          <w:sz w:val="24"/>
        </w:rPr>
        <w:t>активное</w:t>
      </w:r>
      <w:r w:rsidRPr="004B3DF5">
        <w:rPr>
          <w:spacing w:val="1"/>
          <w:sz w:val="24"/>
        </w:rPr>
        <w:t xml:space="preserve"> </w:t>
      </w:r>
      <w:r w:rsidRPr="004B3DF5">
        <w:rPr>
          <w:sz w:val="24"/>
        </w:rPr>
        <w:t>участие</w:t>
      </w:r>
      <w:r w:rsidRPr="004B3DF5">
        <w:rPr>
          <w:spacing w:val="1"/>
          <w:sz w:val="24"/>
        </w:rPr>
        <w:t xml:space="preserve"> </w:t>
      </w:r>
      <w:r w:rsidRPr="004B3DF5">
        <w:rPr>
          <w:sz w:val="24"/>
        </w:rPr>
        <w:t>в</w:t>
      </w:r>
      <w:r w:rsidRPr="004B3DF5">
        <w:rPr>
          <w:spacing w:val="1"/>
          <w:sz w:val="24"/>
        </w:rPr>
        <w:t xml:space="preserve"> </w:t>
      </w:r>
      <w:r w:rsidRPr="004B3DF5">
        <w:rPr>
          <w:sz w:val="24"/>
        </w:rPr>
        <w:t>праздничных</w:t>
      </w:r>
      <w:r w:rsidRPr="004B3DF5">
        <w:rPr>
          <w:spacing w:val="1"/>
          <w:sz w:val="24"/>
        </w:rPr>
        <w:t xml:space="preserve"> </w:t>
      </w:r>
      <w:r w:rsidRPr="004B3DF5">
        <w:rPr>
          <w:sz w:val="24"/>
        </w:rPr>
        <w:t>программах</w:t>
      </w:r>
      <w:r w:rsidRPr="004B3DF5">
        <w:rPr>
          <w:spacing w:val="1"/>
          <w:sz w:val="24"/>
        </w:rPr>
        <w:t xml:space="preserve"> </w:t>
      </w:r>
      <w:r w:rsidRPr="004B3DF5">
        <w:rPr>
          <w:sz w:val="24"/>
        </w:rPr>
        <w:t>и</w:t>
      </w:r>
      <w:r w:rsidRPr="004B3DF5">
        <w:rPr>
          <w:spacing w:val="1"/>
          <w:sz w:val="24"/>
        </w:rPr>
        <w:t xml:space="preserve"> </w:t>
      </w:r>
      <w:r w:rsidRPr="004B3DF5">
        <w:rPr>
          <w:sz w:val="24"/>
        </w:rPr>
        <w:t>их</w:t>
      </w:r>
      <w:r w:rsidRPr="004B3DF5">
        <w:rPr>
          <w:spacing w:val="1"/>
          <w:sz w:val="24"/>
        </w:rPr>
        <w:t xml:space="preserve"> </w:t>
      </w:r>
      <w:r w:rsidRPr="004B3DF5">
        <w:rPr>
          <w:sz w:val="24"/>
        </w:rPr>
        <w:t>подготовке;</w:t>
      </w:r>
      <w:r w:rsidRPr="004B3DF5">
        <w:rPr>
          <w:spacing w:val="1"/>
          <w:sz w:val="24"/>
        </w:rPr>
        <w:t xml:space="preserve"> </w:t>
      </w:r>
      <w:r w:rsidRPr="004B3DF5">
        <w:rPr>
          <w:sz w:val="24"/>
        </w:rPr>
        <w:t>взаимодействует</w:t>
      </w:r>
      <w:r w:rsidRPr="004B3DF5">
        <w:rPr>
          <w:spacing w:val="1"/>
          <w:sz w:val="24"/>
        </w:rPr>
        <w:t xml:space="preserve"> </w:t>
      </w:r>
      <w:r w:rsidRPr="004B3DF5">
        <w:rPr>
          <w:sz w:val="24"/>
        </w:rPr>
        <w:t>со</w:t>
      </w:r>
      <w:r w:rsidRPr="004B3DF5">
        <w:rPr>
          <w:spacing w:val="-1"/>
          <w:sz w:val="24"/>
        </w:rPr>
        <w:t xml:space="preserve"> </w:t>
      </w:r>
      <w:r w:rsidRPr="004B3DF5">
        <w:rPr>
          <w:sz w:val="24"/>
        </w:rPr>
        <w:t>всеми</w:t>
      </w:r>
      <w:r w:rsidRPr="004B3DF5">
        <w:rPr>
          <w:spacing w:val="3"/>
          <w:sz w:val="24"/>
        </w:rPr>
        <w:t xml:space="preserve"> </w:t>
      </w:r>
      <w:r w:rsidRPr="004B3DF5">
        <w:rPr>
          <w:sz w:val="24"/>
        </w:rPr>
        <w:t>участниками</w:t>
      </w:r>
      <w:r w:rsidRPr="004B3DF5">
        <w:rPr>
          <w:spacing w:val="-1"/>
          <w:sz w:val="24"/>
        </w:rPr>
        <w:t xml:space="preserve"> </w:t>
      </w:r>
      <w:r w:rsidRPr="004B3DF5">
        <w:rPr>
          <w:sz w:val="24"/>
        </w:rPr>
        <w:t>культурно-досуговых мероприятий;</w:t>
      </w:r>
    </w:p>
    <w:p w:rsidR="003411E9" w:rsidRPr="004B3DF5" w:rsidRDefault="003411E9" w:rsidP="003411E9">
      <w:pPr>
        <w:pStyle w:val="a7"/>
        <w:spacing w:line="276" w:lineRule="auto"/>
        <w:ind w:right="245"/>
        <w:rPr>
          <w:sz w:val="24"/>
        </w:rPr>
      </w:pPr>
      <w:r w:rsidRPr="004B3DF5">
        <w:rPr>
          <w:sz w:val="24"/>
        </w:rPr>
        <w:t>ребенок</w:t>
      </w:r>
      <w:r w:rsidRPr="004B3DF5">
        <w:rPr>
          <w:spacing w:val="1"/>
          <w:sz w:val="24"/>
        </w:rPr>
        <w:t xml:space="preserve"> </w:t>
      </w:r>
      <w:r w:rsidRPr="004B3DF5">
        <w:rPr>
          <w:sz w:val="24"/>
        </w:rPr>
        <w:t>самостоятельно</w:t>
      </w:r>
      <w:r w:rsidRPr="004B3DF5">
        <w:rPr>
          <w:spacing w:val="1"/>
          <w:sz w:val="24"/>
        </w:rPr>
        <w:t xml:space="preserve"> </w:t>
      </w:r>
      <w:r w:rsidRPr="004B3DF5">
        <w:rPr>
          <w:sz w:val="24"/>
        </w:rPr>
        <w:t>определяет</w:t>
      </w:r>
      <w:r w:rsidRPr="004B3DF5">
        <w:rPr>
          <w:spacing w:val="1"/>
          <w:sz w:val="24"/>
        </w:rPr>
        <w:t xml:space="preserve"> </w:t>
      </w:r>
      <w:r w:rsidRPr="004B3DF5">
        <w:rPr>
          <w:sz w:val="24"/>
        </w:rPr>
        <w:t>замысел</w:t>
      </w:r>
      <w:r w:rsidRPr="004B3DF5">
        <w:rPr>
          <w:spacing w:val="1"/>
          <w:sz w:val="24"/>
        </w:rPr>
        <w:t xml:space="preserve"> </w:t>
      </w:r>
      <w:r w:rsidRPr="004B3DF5">
        <w:rPr>
          <w:sz w:val="24"/>
        </w:rPr>
        <w:t>рисунка,</w:t>
      </w:r>
      <w:r w:rsidRPr="004B3DF5">
        <w:rPr>
          <w:spacing w:val="1"/>
          <w:sz w:val="24"/>
        </w:rPr>
        <w:t xml:space="preserve"> </w:t>
      </w:r>
      <w:r w:rsidRPr="004B3DF5">
        <w:rPr>
          <w:sz w:val="24"/>
        </w:rPr>
        <w:t>аппликации,</w:t>
      </w:r>
      <w:r w:rsidRPr="004B3DF5">
        <w:rPr>
          <w:spacing w:val="1"/>
          <w:sz w:val="24"/>
        </w:rPr>
        <w:t xml:space="preserve"> </w:t>
      </w:r>
      <w:r w:rsidRPr="004B3DF5">
        <w:rPr>
          <w:sz w:val="24"/>
        </w:rPr>
        <w:t>лепки,</w:t>
      </w:r>
      <w:r w:rsidRPr="004B3DF5">
        <w:rPr>
          <w:spacing w:val="1"/>
          <w:sz w:val="24"/>
        </w:rPr>
        <w:t xml:space="preserve"> </w:t>
      </w:r>
      <w:r w:rsidRPr="004B3DF5">
        <w:rPr>
          <w:sz w:val="24"/>
        </w:rPr>
        <w:t>постройки,</w:t>
      </w:r>
      <w:r w:rsidRPr="004B3DF5">
        <w:rPr>
          <w:spacing w:val="1"/>
          <w:sz w:val="24"/>
        </w:rPr>
        <w:t xml:space="preserve"> </w:t>
      </w:r>
      <w:r w:rsidRPr="004B3DF5">
        <w:rPr>
          <w:sz w:val="24"/>
        </w:rPr>
        <w:t>создает</w:t>
      </w:r>
      <w:r w:rsidRPr="004B3DF5">
        <w:rPr>
          <w:spacing w:val="1"/>
          <w:sz w:val="24"/>
        </w:rPr>
        <w:t xml:space="preserve"> </w:t>
      </w:r>
      <w:r w:rsidRPr="004B3DF5">
        <w:rPr>
          <w:sz w:val="24"/>
        </w:rPr>
        <w:t>образы</w:t>
      </w:r>
      <w:r w:rsidRPr="004B3DF5">
        <w:rPr>
          <w:spacing w:val="1"/>
          <w:sz w:val="24"/>
        </w:rPr>
        <w:t xml:space="preserve"> </w:t>
      </w:r>
      <w:r w:rsidRPr="004B3DF5">
        <w:rPr>
          <w:sz w:val="24"/>
        </w:rPr>
        <w:t>и</w:t>
      </w:r>
      <w:r w:rsidRPr="004B3DF5">
        <w:rPr>
          <w:spacing w:val="1"/>
          <w:sz w:val="24"/>
        </w:rPr>
        <w:t xml:space="preserve"> </w:t>
      </w:r>
      <w:r w:rsidRPr="004B3DF5">
        <w:rPr>
          <w:sz w:val="24"/>
        </w:rPr>
        <w:t>композиционные</w:t>
      </w:r>
      <w:r w:rsidRPr="004B3DF5">
        <w:rPr>
          <w:spacing w:val="1"/>
          <w:sz w:val="24"/>
        </w:rPr>
        <w:t xml:space="preserve"> </w:t>
      </w:r>
      <w:r w:rsidRPr="004B3DF5">
        <w:rPr>
          <w:sz w:val="24"/>
        </w:rPr>
        <w:t>изображения,</w:t>
      </w:r>
      <w:r w:rsidRPr="004B3DF5">
        <w:rPr>
          <w:spacing w:val="1"/>
          <w:sz w:val="24"/>
        </w:rPr>
        <w:t xml:space="preserve"> </w:t>
      </w:r>
      <w:r w:rsidRPr="004B3DF5">
        <w:rPr>
          <w:sz w:val="24"/>
        </w:rPr>
        <w:t>интегрируя</w:t>
      </w:r>
      <w:r w:rsidRPr="004B3DF5">
        <w:rPr>
          <w:spacing w:val="1"/>
          <w:sz w:val="24"/>
        </w:rPr>
        <w:t xml:space="preserve"> </w:t>
      </w:r>
      <w:r w:rsidRPr="004B3DF5">
        <w:rPr>
          <w:sz w:val="24"/>
        </w:rPr>
        <w:t>освоенные</w:t>
      </w:r>
      <w:r w:rsidRPr="004B3DF5">
        <w:rPr>
          <w:spacing w:val="1"/>
          <w:sz w:val="24"/>
        </w:rPr>
        <w:t xml:space="preserve"> </w:t>
      </w:r>
      <w:r w:rsidRPr="004B3DF5">
        <w:rPr>
          <w:sz w:val="24"/>
        </w:rPr>
        <w:t>техники</w:t>
      </w:r>
      <w:r w:rsidRPr="004B3DF5">
        <w:rPr>
          <w:spacing w:val="1"/>
          <w:sz w:val="24"/>
        </w:rPr>
        <w:t xml:space="preserve"> </w:t>
      </w:r>
      <w:r w:rsidRPr="004B3DF5">
        <w:rPr>
          <w:sz w:val="24"/>
        </w:rPr>
        <w:t>и</w:t>
      </w:r>
      <w:r w:rsidRPr="004B3DF5">
        <w:rPr>
          <w:spacing w:val="1"/>
          <w:sz w:val="24"/>
        </w:rPr>
        <w:t xml:space="preserve"> </w:t>
      </w:r>
      <w:r w:rsidRPr="004B3DF5">
        <w:rPr>
          <w:sz w:val="24"/>
        </w:rPr>
        <w:t>средства</w:t>
      </w:r>
      <w:r w:rsidRPr="004B3DF5">
        <w:rPr>
          <w:spacing w:val="1"/>
          <w:sz w:val="24"/>
        </w:rPr>
        <w:t xml:space="preserve"> </w:t>
      </w:r>
      <w:r w:rsidRPr="004B3DF5">
        <w:rPr>
          <w:sz w:val="24"/>
        </w:rPr>
        <w:t>выразительности,</w:t>
      </w:r>
      <w:r w:rsidRPr="004B3DF5">
        <w:rPr>
          <w:spacing w:val="-4"/>
          <w:sz w:val="24"/>
        </w:rPr>
        <w:t xml:space="preserve"> </w:t>
      </w:r>
      <w:r w:rsidRPr="004B3DF5">
        <w:rPr>
          <w:sz w:val="24"/>
        </w:rPr>
        <w:t>использует разнообразные</w:t>
      </w:r>
      <w:r w:rsidRPr="004B3DF5">
        <w:rPr>
          <w:spacing w:val="-4"/>
          <w:sz w:val="24"/>
        </w:rPr>
        <w:t xml:space="preserve"> </w:t>
      </w:r>
      <w:r w:rsidRPr="004B3DF5">
        <w:rPr>
          <w:sz w:val="24"/>
        </w:rPr>
        <w:t>материалы;</w:t>
      </w:r>
    </w:p>
    <w:p w:rsidR="003411E9" w:rsidRPr="004B3DF5" w:rsidRDefault="003411E9" w:rsidP="003411E9">
      <w:pPr>
        <w:spacing w:line="276" w:lineRule="auto"/>
        <w:rPr>
          <w:sz w:val="24"/>
          <w:szCs w:val="24"/>
        </w:rPr>
        <w:sectPr w:rsidR="003411E9" w:rsidRPr="004B3DF5">
          <w:pgSz w:w="11910" w:h="16840"/>
          <w:pgMar w:top="1080" w:right="320" w:bottom="920" w:left="920" w:header="710" w:footer="734" w:gutter="0"/>
          <w:cols w:space="720"/>
        </w:sectPr>
      </w:pPr>
    </w:p>
    <w:p w:rsidR="003411E9" w:rsidRPr="004B3DF5" w:rsidRDefault="003411E9" w:rsidP="003411E9">
      <w:pPr>
        <w:pStyle w:val="a7"/>
        <w:spacing w:before="80" w:line="276" w:lineRule="auto"/>
        <w:ind w:right="243"/>
        <w:rPr>
          <w:sz w:val="24"/>
        </w:rPr>
      </w:pPr>
      <w:r w:rsidRPr="004B3DF5">
        <w:rPr>
          <w:sz w:val="24"/>
        </w:rPr>
        <w:lastRenderedPageBreak/>
        <w:t>ребенок согласовывает</w:t>
      </w:r>
      <w:r w:rsidRPr="004B3DF5">
        <w:rPr>
          <w:spacing w:val="1"/>
          <w:sz w:val="24"/>
        </w:rPr>
        <w:t xml:space="preserve"> </w:t>
      </w:r>
      <w:r w:rsidRPr="004B3DF5">
        <w:rPr>
          <w:sz w:val="24"/>
        </w:rPr>
        <w:t>свои интересы с интересами</w:t>
      </w:r>
      <w:r w:rsidRPr="004B3DF5">
        <w:rPr>
          <w:spacing w:val="1"/>
          <w:sz w:val="24"/>
        </w:rPr>
        <w:t xml:space="preserve"> </w:t>
      </w:r>
      <w:r w:rsidRPr="004B3DF5">
        <w:rPr>
          <w:sz w:val="24"/>
        </w:rPr>
        <w:t>партнеров в игровой деятельности,</w:t>
      </w:r>
      <w:r w:rsidRPr="004B3DF5">
        <w:rPr>
          <w:spacing w:val="1"/>
          <w:sz w:val="24"/>
        </w:rPr>
        <w:t xml:space="preserve"> </w:t>
      </w:r>
      <w:r w:rsidRPr="004B3DF5">
        <w:rPr>
          <w:sz w:val="24"/>
        </w:rPr>
        <w:t>умеет предложить и объяснить замысел игры, комбинировать сюжеты на основе разных событий,</w:t>
      </w:r>
      <w:r w:rsidRPr="004B3DF5">
        <w:rPr>
          <w:spacing w:val="1"/>
          <w:sz w:val="24"/>
        </w:rPr>
        <w:t xml:space="preserve"> </w:t>
      </w:r>
      <w:r w:rsidRPr="004B3DF5">
        <w:rPr>
          <w:sz w:val="24"/>
        </w:rPr>
        <w:t>создавать игровые</w:t>
      </w:r>
      <w:r w:rsidRPr="004B3DF5">
        <w:rPr>
          <w:spacing w:val="-1"/>
          <w:sz w:val="24"/>
        </w:rPr>
        <w:t xml:space="preserve"> </w:t>
      </w:r>
      <w:r w:rsidRPr="004B3DF5">
        <w:rPr>
          <w:sz w:val="24"/>
        </w:rPr>
        <w:t>образы,</w:t>
      </w:r>
      <w:r w:rsidRPr="004B3DF5">
        <w:rPr>
          <w:spacing w:val="1"/>
          <w:sz w:val="24"/>
        </w:rPr>
        <w:t xml:space="preserve"> </w:t>
      </w:r>
      <w:r w:rsidRPr="004B3DF5">
        <w:rPr>
          <w:sz w:val="24"/>
        </w:rPr>
        <w:t>управлять</w:t>
      </w:r>
      <w:r w:rsidRPr="004B3DF5">
        <w:rPr>
          <w:spacing w:val="1"/>
          <w:sz w:val="24"/>
        </w:rPr>
        <w:t xml:space="preserve"> </w:t>
      </w:r>
      <w:r w:rsidRPr="004B3DF5">
        <w:rPr>
          <w:sz w:val="24"/>
        </w:rPr>
        <w:t>персонажами</w:t>
      </w:r>
      <w:r w:rsidRPr="004B3DF5">
        <w:rPr>
          <w:spacing w:val="-1"/>
          <w:sz w:val="24"/>
        </w:rPr>
        <w:t xml:space="preserve"> </w:t>
      </w:r>
      <w:r w:rsidRPr="004B3DF5">
        <w:rPr>
          <w:sz w:val="24"/>
        </w:rPr>
        <w:t>в</w:t>
      </w:r>
      <w:r w:rsidRPr="004B3DF5">
        <w:rPr>
          <w:spacing w:val="-1"/>
          <w:sz w:val="24"/>
        </w:rPr>
        <w:t xml:space="preserve"> </w:t>
      </w:r>
      <w:r w:rsidRPr="004B3DF5">
        <w:rPr>
          <w:sz w:val="24"/>
        </w:rPr>
        <w:t>режиссерской</w:t>
      </w:r>
      <w:r w:rsidRPr="004B3DF5">
        <w:rPr>
          <w:spacing w:val="-1"/>
          <w:sz w:val="24"/>
        </w:rPr>
        <w:t xml:space="preserve"> </w:t>
      </w:r>
      <w:r w:rsidRPr="004B3DF5">
        <w:rPr>
          <w:sz w:val="24"/>
        </w:rPr>
        <w:t>игре;</w:t>
      </w:r>
    </w:p>
    <w:p w:rsidR="003411E9" w:rsidRPr="004B3DF5" w:rsidRDefault="003411E9" w:rsidP="003411E9">
      <w:pPr>
        <w:pStyle w:val="a7"/>
        <w:spacing w:before="1" w:line="276" w:lineRule="auto"/>
        <w:ind w:right="249"/>
        <w:rPr>
          <w:sz w:val="24"/>
        </w:rPr>
      </w:pPr>
      <w:r w:rsidRPr="004B3DF5">
        <w:rPr>
          <w:sz w:val="24"/>
        </w:rPr>
        <w:t>ребенок</w:t>
      </w:r>
      <w:r w:rsidRPr="004B3DF5">
        <w:rPr>
          <w:spacing w:val="1"/>
          <w:sz w:val="24"/>
        </w:rPr>
        <w:t xml:space="preserve"> </w:t>
      </w:r>
      <w:r w:rsidRPr="004B3DF5">
        <w:rPr>
          <w:sz w:val="24"/>
        </w:rPr>
        <w:t>проявляет</w:t>
      </w:r>
      <w:r w:rsidRPr="004B3DF5">
        <w:rPr>
          <w:spacing w:val="1"/>
          <w:sz w:val="24"/>
        </w:rPr>
        <w:t xml:space="preserve"> </w:t>
      </w:r>
      <w:r w:rsidRPr="004B3DF5">
        <w:rPr>
          <w:sz w:val="24"/>
        </w:rPr>
        <w:t>интерес</w:t>
      </w:r>
      <w:r w:rsidRPr="004B3DF5">
        <w:rPr>
          <w:spacing w:val="1"/>
          <w:sz w:val="24"/>
        </w:rPr>
        <w:t xml:space="preserve"> </w:t>
      </w:r>
      <w:r w:rsidRPr="004B3DF5">
        <w:rPr>
          <w:sz w:val="24"/>
        </w:rPr>
        <w:t>к</w:t>
      </w:r>
      <w:r w:rsidRPr="004B3DF5">
        <w:rPr>
          <w:spacing w:val="1"/>
          <w:sz w:val="24"/>
        </w:rPr>
        <w:t xml:space="preserve"> </w:t>
      </w:r>
      <w:r w:rsidRPr="004B3DF5">
        <w:rPr>
          <w:sz w:val="24"/>
        </w:rPr>
        <w:t>игровому</w:t>
      </w:r>
      <w:r w:rsidRPr="004B3DF5">
        <w:rPr>
          <w:spacing w:val="1"/>
          <w:sz w:val="24"/>
        </w:rPr>
        <w:t xml:space="preserve"> </w:t>
      </w:r>
      <w:r w:rsidRPr="004B3DF5">
        <w:rPr>
          <w:sz w:val="24"/>
        </w:rPr>
        <w:t>экспериментированию,</w:t>
      </w:r>
      <w:r w:rsidRPr="004B3DF5">
        <w:rPr>
          <w:spacing w:val="1"/>
          <w:sz w:val="24"/>
        </w:rPr>
        <w:t xml:space="preserve"> </w:t>
      </w:r>
      <w:r w:rsidRPr="004B3DF5">
        <w:rPr>
          <w:sz w:val="24"/>
        </w:rPr>
        <w:t>развивающим</w:t>
      </w:r>
      <w:r w:rsidRPr="004B3DF5">
        <w:rPr>
          <w:spacing w:val="1"/>
          <w:sz w:val="24"/>
        </w:rPr>
        <w:t xml:space="preserve"> </w:t>
      </w:r>
      <w:r w:rsidRPr="004B3DF5">
        <w:rPr>
          <w:sz w:val="24"/>
        </w:rPr>
        <w:t>и</w:t>
      </w:r>
      <w:r w:rsidRPr="004B3DF5">
        <w:rPr>
          <w:spacing w:val="1"/>
          <w:sz w:val="24"/>
        </w:rPr>
        <w:t xml:space="preserve"> </w:t>
      </w:r>
      <w:r w:rsidRPr="004B3DF5">
        <w:rPr>
          <w:sz w:val="24"/>
        </w:rPr>
        <w:t>познавательным</w:t>
      </w:r>
      <w:r w:rsidRPr="004B3DF5">
        <w:rPr>
          <w:spacing w:val="1"/>
          <w:sz w:val="24"/>
        </w:rPr>
        <w:t xml:space="preserve"> </w:t>
      </w:r>
      <w:r w:rsidRPr="004B3DF5">
        <w:rPr>
          <w:sz w:val="24"/>
        </w:rPr>
        <w:t>играм,</w:t>
      </w:r>
      <w:r w:rsidRPr="004B3DF5">
        <w:rPr>
          <w:spacing w:val="1"/>
          <w:sz w:val="24"/>
        </w:rPr>
        <w:t xml:space="preserve"> </w:t>
      </w:r>
      <w:r w:rsidRPr="004B3DF5">
        <w:rPr>
          <w:sz w:val="24"/>
        </w:rPr>
        <w:t>в</w:t>
      </w:r>
      <w:r w:rsidRPr="004B3DF5">
        <w:rPr>
          <w:spacing w:val="1"/>
          <w:sz w:val="24"/>
        </w:rPr>
        <w:t xml:space="preserve"> </w:t>
      </w:r>
      <w:r w:rsidRPr="004B3DF5">
        <w:rPr>
          <w:sz w:val="24"/>
        </w:rPr>
        <w:t>играх</w:t>
      </w:r>
      <w:r w:rsidRPr="004B3DF5">
        <w:rPr>
          <w:spacing w:val="1"/>
          <w:sz w:val="24"/>
        </w:rPr>
        <w:t xml:space="preserve"> </w:t>
      </w:r>
      <w:r w:rsidRPr="004B3DF5">
        <w:rPr>
          <w:sz w:val="24"/>
        </w:rPr>
        <w:t>с</w:t>
      </w:r>
      <w:r w:rsidRPr="004B3DF5">
        <w:rPr>
          <w:spacing w:val="1"/>
          <w:sz w:val="24"/>
        </w:rPr>
        <w:t xml:space="preserve"> </w:t>
      </w:r>
      <w:r w:rsidRPr="004B3DF5">
        <w:rPr>
          <w:sz w:val="24"/>
        </w:rPr>
        <w:t>готовым</w:t>
      </w:r>
      <w:r w:rsidRPr="004B3DF5">
        <w:rPr>
          <w:spacing w:val="1"/>
          <w:sz w:val="24"/>
        </w:rPr>
        <w:t xml:space="preserve"> </w:t>
      </w:r>
      <w:r w:rsidRPr="004B3DF5">
        <w:rPr>
          <w:sz w:val="24"/>
        </w:rPr>
        <w:t>содержанием</w:t>
      </w:r>
      <w:r w:rsidRPr="004B3DF5">
        <w:rPr>
          <w:spacing w:val="1"/>
          <w:sz w:val="24"/>
        </w:rPr>
        <w:t xml:space="preserve"> </w:t>
      </w:r>
      <w:r w:rsidRPr="004B3DF5">
        <w:rPr>
          <w:sz w:val="24"/>
        </w:rPr>
        <w:t>и</w:t>
      </w:r>
      <w:r w:rsidRPr="004B3DF5">
        <w:rPr>
          <w:spacing w:val="1"/>
          <w:sz w:val="24"/>
        </w:rPr>
        <w:t xml:space="preserve"> </w:t>
      </w:r>
      <w:r w:rsidRPr="004B3DF5">
        <w:rPr>
          <w:sz w:val="24"/>
        </w:rPr>
        <w:t>правилами</w:t>
      </w:r>
      <w:r w:rsidRPr="004B3DF5">
        <w:rPr>
          <w:spacing w:val="1"/>
          <w:sz w:val="24"/>
        </w:rPr>
        <w:t xml:space="preserve"> </w:t>
      </w:r>
      <w:r w:rsidRPr="004B3DF5">
        <w:rPr>
          <w:sz w:val="24"/>
        </w:rPr>
        <w:t>действует</w:t>
      </w:r>
      <w:r w:rsidRPr="004B3DF5">
        <w:rPr>
          <w:spacing w:val="1"/>
          <w:sz w:val="24"/>
        </w:rPr>
        <w:t xml:space="preserve"> </w:t>
      </w:r>
      <w:r w:rsidRPr="004B3DF5">
        <w:rPr>
          <w:sz w:val="24"/>
        </w:rPr>
        <w:t>в</w:t>
      </w:r>
      <w:r w:rsidRPr="004B3DF5">
        <w:rPr>
          <w:spacing w:val="1"/>
          <w:sz w:val="24"/>
        </w:rPr>
        <w:t xml:space="preserve"> </w:t>
      </w:r>
      <w:r w:rsidRPr="004B3DF5">
        <w:rPr>
          <w:sz w:val="24"/>
        </w:rPr>
        <w:t>точном</w:t>
      </w:r>
      <w:r w:rsidRPr="004B3DF5">
        <w:rPr>
          <w:spacing w:val="1"/>
          <w:sz w:val="24"/>
        </w:rPr>
        <w:t xml:space="preserve"> </w:t>
      </w:r>
      <w:r w:rsidRPr="004B3DF5">
        <w:rPr>
          <w:sz w:val="24"/>
        </w:rPr>
        <w:t>соответствии</w:t>
      </w:r>
      <w:r w:rsidRPr="004B3DF5">
        <w:rPr>
          <w:spacing w:val="-1"/>
          <w:sz w:val="24"/>
        </w:rPr>
        <w:t xml:space="preserve"> </w:t>
      </w:r>
      <w:r w:rsidRPr="004B3DF5">
        <w:rPr>
          <w:sz w:val="24"/>
        </w:rPr>
        <w:t>с</w:t>
      </w:r>
      <w:r w:rsidRPr="004B3DF5">
        <w:rPr>
          <w:spacing w:val="-1"/>
          <w:sz w:val="24"/>
        </w:rPr>
        <w:t xml:space="preserve"> </w:t>
      </w:r>
      <w:r w:rsidRPr="004B3DF5">
        <w:rPr>
          <w:sz w:val="24"/>
        </w:rPr>
        <w:t>игровой</w:t>
      </w:r>
      <w:r w:rsidRPr="004B3DF5">
        <w:rPr>
          <w:spacing w:val="-2"/>
          <w:sz w:val="24"/>
        </w:rPr>
        <w:t xml:space="preserve"> </w:t>
      </w:r>
      <w:r w:rsidRPr="004B3DF5">
        <w:rPr>
          <w:sz w:val="24"/>
        </w:rPr>
        <w:t>задачей и правилами.</w:t>
      </w:r>
    </w:p>
    <w:p w:rsidR="003A5124" w:rsidRPr="004B3DF5" w:rsidRDefault="003A5124" w:rsidP="003A5124">
      <w:pPr>
        <w:pStyle w:val="1"/>
        <w:keepNext w:val="0"/>
        <w:widowControl w:val="0"/>
        <w:tabs>
          <w:tab w:val="left" w:pos="1686"/>
          <w:tab w:val="left" w:pos="1687"/>
          <w:tab w:val="left" w:pos="3444"/>
          <w:tab w:val="left" w:pos="4929"/>
          <w:tab w:val="left" w:pos="5414"/>
          <w:tab w:val="left" w:pos="6222"/>
          <w:tab w:val="left" w:pos="7747"/>
          <w:tab w:val="left" w:pos="8961"/>
        </w:tabs>
        <w:autoSpaceDE w:val="0"/>
        <w:autoSpaceDN w:val="0"/>
        <w:spacing w:before="0" w:after="0" w:line="276" w:lineRule="auto"/>
        <w:ind w:right="252"/>
        <w:rPr>
          <w:rFonts w:ascii="Times New Roman" w:hAnsi="Times New Roman" w:cs="Times New Roman"/>
          <w:b w:val="0"/>
          <w:sz w:val="24"/>
          <w:szCs w:val="24"/>
        </w:rPr>
      </w:pPr>
      <w:r w:rsidRPr="004B3DF5">
        <w:rPr>
          <w:rFonts w:ascii="Times New Roman" w:hAnsi="Times New Roman" w:cs="Times New Roman"/>
          <w:sz w:val="24"/>
          <w:szCs w:val="24"/>
        </w:rPr>
        <w:t xml:space="preserve"> </w:t>
      </w:r>
      <w:r w:rsidR="008A7180" w:rsidRPr="004B3DF5">
        <w:rPr>
          <w:rFonts w:ascii="Times New Roman" w:hAnsi="Times New Roman" w:cs="Times New Roman"/>
          <w:b w:val="0"/>
          <w:sz w:val="24"/>
          <w:szCs w:val="24"/>
        </w:rPr>
        <w:t xml:space="preserve">на </w:t>
      </w:r>
      <w:r w:rsidR="003411E9" w:rsidRPr="004B3DF5">
        <w:rPr>
          <w:rFonts w:ascii="Times New Roman" w:hAnsi="Times New Roman" w:cs="Times New Roman"/>
          <w:b w:val="0"/>
          <w:sz w:val="24"/>
          <w:szCs w:val="24"/>
        </w:rPr>
        <w:t>этапе</w:t>
      </w:r>
      <w:r w:rsidR="003411E9" w:rsidRPr="004B3DF5">
        <w:rPr>
          <w:rFonts w:ascii="Times New Roman" w:hAnsi="Times New Roman" w:cs="Times New Roman"/>
          <w:b w:val="0"/>
          <w:sz w:val="24"/>
          <w:szCs w:val="24"/>
        </w:rPr>
        <w:tab/>
        <w:t>завершения</w:t>
      </w:r>
      <w:r w:rsidRPr="004B3DF5">
        <w:rPr>
          <w:rFonts w:ascii="Times New Roman" w:hAnsi="Times New Roman" w:cs="Times New Roman"/>
          <w:b w:val="0"/>
          <w:sz w:val="24"/>
          <w:szCs w:val="24"/>
        </w:rPr>
        <w:t xml:space="preserve"> </w:t>
      </w:r>
      <w:r w:rsidR="003411E9" w:rsidRPr="004B3DF5">
        <w:rPr>
          <w:rFonts w:ascii="Times New Roman" w:hAnsi="Times New Roman" w:cs="Times New Roman"/>
          <w:b w:val="0"/>
          <w:sz w:val="24"/>
          <w:szCs w:val="24"/>
        </w:rPr>
        <w:tab/>
        <w:t>освоения</w:t>
      </w:r>
      <w:r w:rsidRPr="004B3DF5">
        <w:rPr>
          <w:rFonts w:ascii="Times New Roman" w:hAnsi="Times New Roman" w:cs="Times New Roman"/>
          <w:b w:val="0"/>
          <w:sz w:val="24"/>
          <w:szCs w:val="24"/>
        </w:rPr>
        <w:t xml:space="preserve"> </w:t>
      </w:r>
      <w:r w:rsidR="003411E9" w:rsidRPr="004B3DF5">
        <w:rPr>
          <w:rFonts w:ascii="Times New Roman" w:hAnsi="Times New Roman" w:cs="Times New Roman"/>
          <w:b w:val="0"/>
          <w:spacing w:val="-1"/>
          <w:sz w:val="24"/>
          <w:szCs w:val="24"/>
        </w:rPr>
        <w:t>Федеральной</w:t>
      </w:r>
      <w:r w:rsidR="003411E9" w:rsidRPr="004B3DF5">
        <w:rPr>
          <w:rFonts w:ascii="Times New Roman" w:hAnsi="Times New Roman" w:cs="Times New Roman"/>
          <w:b w:val="0"/>
          <w:spacing w:val="-57"/>
          <w:sz w:val="24"/>
          <w:szCs w:val="24"/>
        </w:rPr>
        <w:t xml:space="preserve"> </w:t>
      </w:r>
      <w:r w:rsidRPr="004B3DF5">
        <w:rPr>
          <w:rFonts w:ascii="Times New Roman" w:hAnsi="Times New Roman" w:cs="Times New Roman"/>
          <w:b w:val="0"/>
          <w:sz w:val="24"/>
          <w:szCs w:val="24"/>
        </w:rPr>
        <w:t xml:space="preserve"> адаптированной образовательной </w:t>
      </w:r>
      <w:r w:rsidR="003411E9" w:rsidRPr="004B3DF5">
        <w:rPr>
          <w:rFonts w:ascii="Times New Roman" w:hAnsi="Times New Roman" w:cs="Times New Roman"/>
          <w:b w:val="0"/>
          <w:sz w:val="24"/>
          <w:szCs w:val="24"/>
        </w:rPr>
        <w:t>программы</w:t>
      </w:r>
    </w:p>
    <w:p w:rsidR="003411E9" w:rsidRPr="004B3DF5" w:rsidRDefault="003411E9" w:rsidP="003A5124">
      <w:pPr>
        <w:pStyle w:val="1"/>
        <w:keepNext w:val="0"/>
        <w:widowControl w:val="0"/>
        <w:tabs>
          <w:tab w:val="left" w:pos="1686"/>
          <w:tab w:val="left" w:pos="1687"/>
          <w:tab w:val="left" w:pos="3444"/>
          <w:tab w:val="left" w:pos="4929"/>
          <w:tab w:val="left" w:pos="5414"/>
          <w:tab w:val="left" w:pos="6222"/>
          <w:tab w:val="left" w:pos="7747"/>
          <w:tab w:val="left" w:pos="8961"/>
        </w:tabs>
        <w:autoSpaceDE w:val="0"/>
        <w:autoSpaceDN w:val="0"/>
        <w:spacing w:before="0" w:after="0" w:line="276" w:lineRule="auto"/>
        <w:ind w:right="252"/>
        <w:rPr>
          <w:rFonts w:ascii="Times New Roman" w:hAnsi="Times New Roman" w:cs="Times New Roman"/>
          <w:b w:val="0"/>
          <w:sz w:val="24"/>
          <w:szCs w:val="24"/>
        </w:rPr>
      </w:pPr>
      <w:r w:rsidRPr="004B3DF5">
        <w:rPr>
          <w:rFonts w:ascii="Times New Roman" w:hAnsi="Times New Roman" w:cs="Times New Roman"/>
          <w:b w:val="0"/>
          <w:sz w:val="24"/>
          <w:szCs w:val="24"/>
        </w:rPr>
        <w:t>К</w:t>
      </w:r>
      <w:r w:rsidRPr="004B3DF5">
        <w:rPr>
          <w:rFonts w:ascii="Times New Roman" w:hAnsi="Times New Roman" w:cs="Times New Roman"/>
          <w:b w:val="0"/>
          <w:spacing w:val="-2"/>
          <w:sz w:val="24"/>
          <w:szCs w:val="24"/>
        </w:rPr>
        <w:t xml:space="preserve"> </w:t>
      </w:r>
      <w:r w:rsidRPr="004B3DF5">
        <w:rPr>
          <w:rFonts w:ascii="Times New Roman" w:hAnsi="Times New Roman" w:cs="Times New Roman"/>
          <w:b w:val="0"/>
          <w:sz w:val="24"/>
          <w:szCs w:val="24"/>
        </w:rPr>
        <w:t>концу</w:t>
      </w:r>
      <w:r w:rsidRPr="004B3DF5">
        <w:rPr>
          <w:rFonts w:ascii="Times New Roman" w:hAnsi="Times New Roman" w:cs="Times New Roman"/>
          <w:b w:val="0"/>
          <w:spacing w:val="-2"/>
          <w:sz w:val="24"/>
          <w:szCs w:val="24"/>
        </w:rPr>
        <w:t xml:space="preserve"> </w:t>
      </w:r>
      <w:r w:rsidRPr="004B3DF5">
        <w:rPr>
          <w:rFonts w:ascii="Times New Roman" w:hAnsi="Times New Roman" w:cs="Times New Roman"/>
          <w:b w:val="0"/>
          <w:sz w:val="24"/>
          <w:szCs w:val="24"/>
        </w:rPr>
        <w:t>дошкольного</w:t>
      </w:r>
      <w:r w:rsidRPr="004B3DF5">
        <w:rPr>
          <w:rFonts w:ascii="Times New Roman" w:hAnsi="Times New Roman" w:cs="Times New Roman"/>
          <w:b w:val="0"/>
          <w:spacing w:val="-1"/>
          <w:sz w:val="24"/>
          <w:szCs w:val="24"/>
        </w:rPr>
        <w:t xml:space="preserve"> </w:t>
      </w:r>
      <w:r w:rsidRPr="004B3DF5">
        <w:rPr>
          <w:rFonts w:ascii="Times New Roman" w:hAnsi="Times New Roman" w:cs="Times New Roman"/>
          <w:b w:val="0"/>
          <w:sz w:val="24"/>
          <w:szCs w:val="24"/>
        </w:rPr>
        <w:t>возраста:</w:t>
      </w:r>
    </w:p>
    <w:p w:rsidR="003411E9" w:rsidRPr="004B3DF5" w:rsidRDefault="003411E9" w:rsidP="003A5124">
      <w:pPr>
        <w:pStyle w:val="a7"/>
        <w:spacing w:before="39"/>
        <w:rPr>
          <w:sz w:val="24"/>
        </w:rPr>
      </w:pPr>
      <w:r w:rsidRPr="004B3DF5">
        <w:rPr>
          <w:sz w:val="24"/>
        </w:rPr>
        <w:t>у</w:t>
      </w:r>
      <w:r w:rsidRPr="004B3DF5">
        <w:rPr>
          <w:spacing w:val="-6"/>
          <w:sz w:val="24"/>
        </w:rPr>
        <w:t xml:space="preserve"> </w:t>
      </w:r>
      <w:r w:rsidRPr="004B3DF5">
        <w:rPr>
          <w:sz w:val="24"/>
        </w:rPr>
        <w:t>ребенка</w:t>
      </w:r>
      <w:r w:rsidRPr="004B3DF5">
        <w:rPr>
          <w:spacing w:val="-3"/>
          <w:sz w:val="24"/>
        </w:rPr>
        <w:t xml:space="preserve"> </w:t>
      </w:r>
      <w:r w:rsidRPr="004B3DF5">
        <w:rPr>
          <w:sz w:val="24"/>
        </w:rPr>
        <w:t>сформированы</w:t>
      </w:r>
      <w:r w:rsidRPr="004B3DF5">
        <w:rPr>
          <w:spacing w:val="-2"/>
          <w:sz w:val="24"/>
        </w:rPr>
        <w:t xml:space="preserve"> </w:t>
      </w:r>
      <w:r w:rsidRPr="004B3DF5">
        <w:rPr>
          <w:sz w:val="24"/>
        </w:rPr>
        <w:t>основные</w:t>
      </w:r>
      <w:r w:rsidRPr="004B3DF5">
        <w:rPr>
          <w:spacing w:val="-5"/>
          <w:sz w:val="24"/>
        </w:rPr>
        <w:t xml:space="preserve"> </w:t>
      </w:r>
      <w:r w:rsidRPr="004B3DF5">
        <w:rPr>
          <w:sz w:val="24"/>
        </w:rPr>
        <w:t>физические</w:t>
      </w:r>
      <w:r w:rsidRPr="004B3DF5">
        <w:rPr>
          <w:spacing w:val="-3"/>
          <w:sz w:val="24"/>
        </w:rPr>
        <w:t xml:space="preserve"> </w:t>
      </w:r>
      <w:r w:rsidRPr="004B3DF5">
        <w:rPr>
          <w:sz w:val="24"/>
        </w:rPr>
        <w:t>и</w:t>
      </w:r>
      <w:r w:rsidRPr="004B3DF5">
        <w:rPr>
          <w:spacing w:val="-2"/>
          <w:sz w:val="24"/>
        </w:rPr>
        <w:t xml:space="preserve"> </w:t>
      </w:r>
      <w:r w:rsidRPr="004B3DF5">
        <w:rPr>
          <w:sz w:val="24"/>
        </w:rPr>
        <w:t>нравственно-волевые</w:t>
      </w:r>
      <w:r w:rsidRPr="004B3DF5">
        <w:rPr>
          <w:spacing w:val="-3"/>
          <w:sz w:val="24"/>
        </w:rPr>
        <w:t xml:space="preserve"> </w:t>
      </w:r>
      <w:r w:rsidRPr="004B3DF5">
        <w:rPr>
          <w:sz w:val="24"/>
        </w:rPr>
        <w:t>качества;</w:t>
      </w:r>
    </w:p>
    <w:p w:rsidR="003411E9" w:rsidRPr="004B3DF5" w:rsidRDefault="003411E9" w:rsidP="003411E9">
      <w:pPr>
        <w:pStyle w:val="a7"/>
        <w:spacing w:before="41" w:line="276" w:lineRule="auto"/>
        <w:ind w:right="253"/>
        <w:rPr>
          <w:sz w:val="24"/>
        </w:rPr>
      </w:pPr>
      <w:r w:rsidRPr="004B3DF5">
        <w:rPr>
          <w:sz w:val="24"/>
        </w:rPr>
        <w:t>ребенок</w:t>
      </w:r>
      <w:r w:rsidRPr="004B3DF5">
        <w:rPr>
          <w:spacing w:val="1"/>
          <w:sz w:val="24"/>
        </w:rPr>
        <w:t xml:space="preserve"> </w:t>
      </w:r>
      <w:r w:rsidRPr="004B3DF5">
        <w:rPr>
          <w:sz w:val="24"/>
        </w:rPr>
        <w:t>владеет</w:t>
      </w:r>
      <w:r w:rsidRPr="004B3DF5">
        <w:rPr>
          <w:spacing w:val="1"/>
          <w:sz w:val="24"/>
        </w:rPr>
        <w:t xml:space="preserve"> </w:t>
      </w:r>
      <w:r w:rsidRPr="004B3DF5">
        <w:rPr>
          <w:sz w:val="24"/>
        </w:rPr>
        <w:t>основными</w:t>
      </w:r>
      <w:r w:rsidRPr="004B3DF5">
        <w:rPr>
          <w:spacing w:val="1"/>
          <w:sz w:val="24"/>
        </w:rPr>
        <w:t xml:space="preserve"> </w:t>
      </w:r>
      <w:r w:rsidRPr="004B3DF5">
        <w:rPr>
          <w:sz w:val="24"/>
        </w:rPr>
        <w:t>движениями</w:t>
      </w:r>
      <w:r w:rsidRPr="004B3DF5">
        <w:rPr>
          <w:spacing w:val="1"/>
          <w:sz w:val="24"/>
        </w:rPr>
        <w:t xml:space="preserve"> </w:t>
      </w:r>
      <w:r w:rsidRPr="004B3DF5">
        <w:rPr>
          <w:sz w:val="24"/>
        </w:rPr>
        <w:t>и</w:t>
      </w:r>
      <w:r w:rsidRPr="004B3DF5">
        <w:rPr>
          <w:spacing w:val="1"/>
          <w:sz w:val="24"/>
        </w:rPr>
        <w:t xml:space="preserve"> </w:t>
      </w:r>
      <w:r w:rsidRPr="004B3DF5">
        <w:rPr>
          <w:sz w:val="24"/>
        </w:rPr>
        <w:t>элементами</w:t>
      </w:r>
      <w:r w:rsidRPr="004B3DF5">
        <w:rPr>
          <w:spacing w:val="1"/>
          <w:sz w:val="24"/>
        </w:rPr>
        <w:t xml:space="preserve"> </w:t>
      </w:r>
      <w:r w:rsidRPr="004B3DF5">
        <w:rPr>
          <w:sz w:val="24"/>
        </w:rPr>
        <w:t>спортивных</w:t>
      </w:r>
      <w:r w:rsidRPr="004B3DF5">
        <w:rPr>
          <w:spacing w:val="1"/>
          <w:sz w:val="24"/>
        </w:rPr>
        <w:t xml:space="preserve"> </w:t>
      </w:r>
      <w:r w:rsidRPr="004B3DF5">
        <w:rPr>
          <w:sz w:val="24"/>
        </w:rPr>
        <w:t>игр,</w:t>
      </w:r>
      <w:r w:rsidRPr="004B3DF5">
        <w:rPr>
          <w:spacing w:val="1"/>
          <w:sz w:val="24"/>
        </w:rPr>
        <w:t xml:space="preserve"> </w:t>
      </w:r>
      <w:r w:rsidRPr="004B3DF5">
        <w:rPr>
          <w:sz w:val="24"/>
        </w:rPr>
        <w:t>может</w:t>
      </w:r>
      <w:r w:rsidRPr="004B3DF5">
        <w:rPr>
          <w:spacing w:val="1"/>
          <w:sz w:val="24"/>
        </w:rPr>
        <w:t xml:space="preserve"> </w:t>
      </w:r>
      <w:r w:rsidRPr="004B3DF5">
        <w:rPr>
          <w:sz w:val="24"/>
        </w:rPr>
        <w:t>контролировать свои движение</w:t>
      </w:r>
      <w:r w:rsidRPr="004B3DF5">
        <w:rPr>
          <w:spacing w:val="-1"/>
          <w:sz w:val="24"/>
        </w:rPr>
        <w:t xml:space="preserve"> </w:t>
      </w:r>
      <w:r w:rsidRPr="004B3DF5">
        <w:rPr>
          <w:sz w:val="24"/>
        </w:rPr>
        <w:t>и</w:t>
      </w:r>
      <w:r w:rsidRPr="004B3DF5">
        <w:rPr>
          <w:spacing w:val="2"/>
          <w:sz w:val="24"/>
        </w:rPr>
        <w:t xml:space="preserve"> </w:t>
      </w:r>
      <w:r w:rsidRPr="004B3DF5">
        <w:rPr>
          <w:sz w:val="24"/>
        </w:rPr>
        <w:t>управлять</w:t>
      </w:r>
      <w:r w:rsidRPr="004B3DF5">
        <w:rPr>
          <w:spacing w:val="1"/>
          <w:sz w:val="24"/>
        </w:rPr>
        <w:t xml:space="preserve"> </w:t>
      </w:r>
      <w:r w:rsidRPr="004B3DF5">
        <w:rPr>
          <w:sz w:val="24"/>
        </w:rPr>
        <w:t>ими;</w:t>
      </w:r>
    </w:p>
    <w:p w:rsidR="003411E9" w:rsidRPr="004B3DF5" w:rsidRDefault="003411E9" w:rsidP="003A5124">
      <w:pPr>
        <w:pStyle w:val="a7"/>
        <w:spacing w:line="275" w:lineRule="exact"/>
        <w:rPr>
          <w:sz w:val="24"/>
        </w:rPr>
      </w:pPr>
      <w:r w:rsidRPr="004B3DF5">
        <w:rPr>
          <w:sz w:val="24"/>
        </w:rPr>
        <w:t>ребенок</w:t>
      </w:r>
      <w:r w:rsidRPr="004B3DF5">
        <w:rPr>
          <w:spacing w:val="-2"/>
          <w:sz w:val="24"/>
        </w:rPr>
        <w:t xml:space="preserve"> </w:t>
      </w:r>
      <w:r w:rsidRPr="004B3DF5">
        <w:rPr>
          <w:sz w:val="24"/>
        </w:rPr>
        <w:t>соблюдает</w:t>
      </w:r>
      <w:r w:rsidRPr="004B3DF5">
        <w:rPr>
          <w:spacing w:val="-2"/>
          <w:sz w:val="24"/>
        </w:rPr>
        <w:t xml:space="preserve"> </w:t>
      </w:r>
      <w:r w:rsidRPr="004B3DF5">
        <w:rPr>
          <w:sz w:val="24"/>
        </w:rPr>
        <w:t>элементарные</w:t>
      </w:r>
      <w:r w:rsidRPr="004B3DF5">
        <w:rPr>
          <w:spacing w:val="-3"/>
          <w:sz w:val="24"/>
        </w:rPr>
        <w:t xml:space="preserve"> </w:t>
      </w:r>
      <w:r w:rsidRPr="004B3DF5">
        <w:rPr>
          <w:sz w:val="24"/>
        </w:rPr>
        <w:t>правила</w:t>
      </w:r>
      <w:r w:rsidRPr="004B3DF5">
        <w:rPr>
          <w:spacing w:val="-3"/>
          <w:sz w:val="24"/>
        </w:rPr>
        <w:t xml:space="preserve"> </w:t>
      </w:r>
      <w:r w:rsidRPr="004B3DF5">
        <w:rPr>
          <w:sz w:val="24"/>
        </w:rPr>
        <w:t>здорового</w:t>
      </w:r>
      <w:r w:rsidRPr="004B3DF5">
        <w:rPr>
          <w:spacing w:val="-1"/>
          <w:sz w:val="24"/>
        </w:rPr>
        <w:t xml:space="preserve"> </w:t>
      </w:r>
      <w:r w:rsidRPr="004B3DF5">
        <w:rPr>
          <w:sz w:val="24"/>
        </w:rPr>
        <w:t>образа</w:t>
      </w:r>
      <w:r w:rsidRPr="004B3DF5">
        <w:rPr>
          <w:spacing w:val="-3"/>
          <w:sz w:val="24"/>
        </w:rPr>
        <w:t xml:space="preserve"> </w:t>
      </w:r>
      <w:r w:rsidRPr="004B3DF5">
        <w:rPr>
          <w:sz w:val="24"/>
        </w:rPr>
        <w:t>жизни</w:t>
      </w:r>
      <w:r w:rsidRPr="004B3DF5">
        <w:rPr>
          <w:spacing w:val="-3"/>
          <w:sz w:val="24"/>
        </w:rPr>
        <w:t xml:space="preserve"> </w:t>
      </w:r>
      <w:r w:rsidRPr="004B3DF5">
        <w:rPr>
          <w:sz w:val="24"/>
        </w:rPr>
        <w:t>и</w:t>
      </w:r>
      <w:r w:rsidRPr="004B3DF5">
        <w:rPr>
          <w:spacing w:val="-4"/>
          <w:sz w:val="24"/>
        </w:rPr>
        <w:t xml:space="preserve"> </w:t>
      </w:r>
      <w:r w:rsidRPr="004B3DF5">
        <w:rPr>
          <w:sz w:val="24"/>
        </w:rPr>
        <w:t>личной</w:t>
      </w:r>
      <w:r w:rsidRPr="004B3DF5">
        <w:rPr>
          <w:spacing w:val="-1"/>
          <w:sz w:val="24"/>
        </w:rPr>
        <w:t xml:space="preserve"> </w:t>
      </w:r>
      <w:r w:rsidRPr="004B3DF5">
        <w:rPr>
          <w:sz w:val="24"/>
        </w:rPr>
        <w:t>гигиены;</w:t>
      </w:r>
    </w:p>
    <w:p w:rsidR="003411E9" w:rsidRPr="004B3DF5" w:rsidRDefault="003411E9" w:rsidP="003411E9">
      <w:pPr>
        <w:pStyle w:val="a7"/>
        <w:spacing w:before="43" w:line="276" w:lineRule="auto"/>
        <w:ind w:right="247"/>
        <w:rPr>
          <w:sz w:val="24"/>
        </w:rPr>
      </w:pPr>
      <w:r w:rsidRPr="004B3DF5">
        <w:rPr>
          <w:sz w:val="24"/>
        </w:rPr>
        <w:t>ребенок результативно выполняет физические упражнения (общеразвивающие, основные</w:t>
      </w:r>
      <w:r w:rsidRPr="004B3DF5">
        <w:rPr>
          <w:spacing w:val="1"/>
          <w:sz w:val="24"/>
        </w:rPr>
        <w:t xml:space="preserve"> </w:t>
      </w:r>
      <w:r w:rsidRPr="004B3DF5">
        <w:rPr>
          <w:sz w:val="24"/>
        </w:rPr>
        <w:t>движения,</w:t>
      </w:r>
      <w:r w:rsidRPr="004B3DF5">
        <w:rPr>
          <w:spacing w:val="1"/>
          <w:sz w:val="24"/>
        </w:rPr>
        <w:t xml:space="preserve"> </w:t>
      </w:r>
      <w:r w:rsidRPr="004B3DF5">
        <w:rPr>
          <w:sz w:val="24"/>
        </w:rPr>
        <w:t>спортивные),</w:t>
      </w:r>
      <w:r w:rsidRPr="004B3DF5">
        <w:rPr>
          <w:spacing w:val="1"/>
          <w:sz w:val="24"/>
        </w:rPr>
        <w:t xml:space="preserve"> </w:t>
      </w:r>
      <w:r w:rsidRPr="004B3DF5">
        <w:rPr>
          <w:sz w:val="24"/>
        </w:rPr>
        <w:t>участвует</w:t>
      </w:r>
      <w:r w:rsidRPr="004B3DF5">
        <w:rPr>
          <w:spacing w:val="1"/>
          <w:sz w:val="24"/>
        </w:rPr>
        <w:t xml:space="preserve"> </w:t>
      </w:r>
      <w:r w:rsidRPr="004B3DF5">
        <w:rPr>
          <w:sz w:val="24"/>
        </w:rPr>
        <w:t>в</w:t>
      </w:r>
      <w:r w:rsidRPr="004B3DF5">
        <w:rPr>
          <w:spacing w:val="1"/>
          <w:sz w:val="24"/>
        </w:rPr>
        <w:t xml:space="preserve"> </w:t>
      </w:r>
      <w:r w:rsidRPr="004B3DF5">
        <w:rPr>
          <w:sz w:val="24"/>
        </w:rPr>
        <w:t>туристических</w:t>
      </w:r>
      <w:r w:rsidRPr="004B3DF5">
        <w:rPr>
          <w:spacing w:val="1"/>
          <w:sz w:val="24"/>
        </w:rPr>
        <w:t xml:space="preserve"> </w:t>
      </w:r>
      <w:r w:rsidRPr="004B3DF5">
        <w:rPr>
          <w:sz w:val="24"/>
        </w:rPr>
        <w:t>пеших</w:t>
      </w:r>
      <w:r w:rsidRPr="004B3DF5">
        <w:rPr>
          <w:spacing w:val="1"/>
          <w:sz w:val="24"/>
        </w:rPr>
        <w:t xml:space="preserve"> </w:t>
      </w:r>
      <w:r w:rsidRPr="004B3DF5">
        <w:rPr>
          <w:sz w:val="24"/>
        </w:rPr>
        <w:t>прогулках,</w:t>
      </w:r>
      <w:r w:rsidRPr="004B3DF5">
        <w:rPr>
          <w:spacing w:val="1"/>
          <w:sz w:val="24"/>
        </w:rPr>
        <w:t xml:space="preserve"> </w:t>
      </w:r>
      <w:r w:rsidRPr="004B3DF5">
        <w:rPr>
          <w:sz w:val="24"/>
        </w:rPr>
        <w:t>осваивает</w:t>
      </w:r>
      <w:r w:rsidRPr="004B3DF5">
        <w:rPr>
          <w:spacing w:val="1"/>
          <w:sz w:val="24"/>
        </w:rPr>
        <w:t xml:space="preserve"> </w:t>
      </w:r>
      <w:r w:rsidRPr="004B3DF5">
        <w:rPr>
          <w:sz w:val="24"/>
        </w:rPr>
        <w:t>простейшие</w:t>
      </w:r>
      <w:r w:rsidRPr="004B3DF5">
        <w:rPr>
          <w:spacing w:val="1"/>
          <w:sz w:val="24"/>
        </w:rPr>
        <w:t xml:space="preserve"> </w:t>
      </w:r>
      <w:r w:rsidRPr="004B3DF5">
        <w:rPr>
          <w:sz w:val="24"/>
        </w:rPr>
        <w:t>туристические</w:t>
      </w:r>
      <w:r w:rsidRPr="004B3DF5">
        <w:rPr>
          <w:spacing w:val="-2"/>
          <w:sz w:val="24"/>
        </w:rPr>
        <w:t xml:space="preserve"> </w:t>
      </w:r>
      <w:r w:rsidRPr="004B3DF5">
        <w:rPr>
          <w:sz w:val="24"/>
        </w:rPr>
        <w:t>навыки, ориентируется на</w:t>
      </w:r>
      <w:r w:rsidRPr="004B3DF5">
        <w:rPr>
          <w:spacing w:val="-1"/>
          <w:sz w:val="24"/>
        </w:rPr>
        <w:t xml:space="preserve"> </w:t>
      </w:r>
      <w:r w:rsidRPr="004B3DF5">
        <w:rPr>
          <w:sz w:val="24"/>
        </w:rPr>
        <w:t>местности;</w:t>
      </w:r>
    </w:p>
    <w:p w:rsidR="003411E9" w:rsidRPr="004B3DF5" w:rsidRDefault="003411E9" w:rsidP="003A5124">
      <w:pPr>
        <w:pStyle w:val="a7"/>
        <w:spacing w:line="274" w:lineRule="exact"/>
        <w:rPr>
          <w:sz w:val="24"/>
        </w:rPr>
      </w:pPr>
      <w:r w:rsidRPr="004B3DF5">
        <w:rPr>
          <w:sz w:val="24"/>
        </w:rPr>
        <w:t>проявляет</w:t>
      </w:r>
      <w:r w:rsidRPr="004B3DF5">
        <w:rPr>
          <w:spacing w:val="-2"/>
          <w:sz w:val="24"/>
        </w:rPr>
        <w:t xml:space="preserve"> </w:t>
      </w:r>
      <w:r w:rsidRPr="004B3DF5">
        <w:rPr>
          <w:sz w:val="24"/>
        </w:rPr>
        <w:t>элементы</w:t>
      </w:r>
      <w:r w:rsidRPr="004B3DF5">
        <w:rPr>
          <w:spacing w:val="-2"/>
          <w:sz w:val="24"/>
        </w:rPr>
        <w:t xml:space="preserve"> </w:t>
      </w:r>
      <w:r w:rsidRPr="004B3DF5">
        <w:rPr>
          <w:sz w:val="24"/>
        </w:rPr>
        <w:t>творчества</w:t>
      </w:r>
      <w:r w:rsidRPr="004B3DF5">
        <w:rPr>
          <w:spacing w:val="-1"/>
          <w:sz w:val="24"/>
        </w:rPr>
        <w:t xml:space="preserve"> </w:t>
      </w:r>
      <w:r w:rsidRPr="004B3DF5">
        <w:rPr>
          <w:sz w:val="24"/>
        </w:rPr>
        <w:t>в</w:t>
      </w:r>
      <w:r w:rsidRPr="004B3DF5">
        <w:rPr>
          <w:spacing w:val="-2"/>
          <w:sz w:val="24"/>
        </w:rPr>
        <w:t xml:space="preserve"> </w:t>
      </w:r>
      <w:r w:rsidRPr="004B3DF5">
        <w:rPr>
          <w:sz w:val="24"/>
        </w:rPr>
        <w:t>двигательной</w:t>
      </w:r>
      <w:r w:rsidRPr="004B3DF5">
        <w:rPr>
          <w:spacing w:val="-2"/>
          <w:sz w:val="24"/>
        </w:rPr>
        <w:t xml:space="preserve"> </w:t>
      </w:r>
      <w:r w:rsidRPr="004B3DF5">
        <w:rPr>
          <w:sz w:val="24"/>
        </w:rPr>
        <w:t>деятельности;</w:t>
      </w:r>
    </w:p>
    <w:p w:rsidR="003411E9" w:rsidRPr="004B3DF5" w:rsidRDefault="003411E9" w:rsidP="003411E9">
      <w:pPr>
        <w:pStyle w:val="a7"/>
        <w:spacing w:before="43" w:line="276" w:lineRule="auto"/>
        <w:ind w:right="248"/>
        <w:rPr>
          <w:sz w:val="24"/>
        </w:rPr>
      </w:pPr>
      <w:r w:rsidRPr="004B3DF5">
        <w:rPr>
          <w:sz w:val="24"/>
        </w:rPr>
        <w:t>проявляет морально-волевые качества, самоконтроль и может осуществлять самооценку</w:t>
      </w:r>
      <w:r w:rsidRPr="004B3DF5">
        <w:rPr>
          <w:spacing w:val="1"/>
          <w:sz w:val="24"/>
        </w:rPr>
        <w:t xml:space="preserve"> </w:t>
      </w:r>
      <w:r w:rsidRPr="004B3DF5">
        <w:rPr>
          <w:sz w:val="24"/>
        </w:rPr>
        <w:t>своей</w:t>
      </w:r>
      <w:r w:rsidRPr="004B3DF5">
        <w:rPr>
          <w:spacing w:val="-1"/>
          <w:sz w:val="24"/>
        </w:rPr>
        <w:t xml:space="preserve"> </w:t>
      </w:r>
      <w:r w:rsidRPr="004B3DF5">
        <w:rPr>
          <w:sz w:val="24"/>
        </w:rPr>
        <w:t>двигательной деятельности;</w:t>
      </w:r>
    </w:p>
    <w:p w:rsidR="003411E9" w:rsidRPr="004B3DF5" w:rsidRDefault="003411E9" w:rsidP="003411E9">
      <w:pPr>
        <w:pStyle w:val="a7"/>
        <w:spacing w:line="276" w:lineRule="auto"/>
        <w:ind w:right="252"/>
        <w:rPr>
          <w:sz w:val="24"/>
        </w:rPr>
      </w:pPr>
      <w:r w:rsidRPr="004B3DF5">
        <w:rPr>
          <w:sz w:val="24"/>
        </w:rPr>
        <w:t>имеет</w:t>
      </w:r>
      <w:r w:rsidRPr="004B3DF5">
        <w:rPr>
          <w:spacing w:val="1"/>
          <w:sz w:val="24"/>
        </w:rPr>
        <w:t xml:space="preserve"> </w:t>
      </w:r>
      <w:r w:rsidRPr="004B3DF5">
        <w:rPr>
          <w:sz w:val="24"/>
        </w:rPr>
        <w:t>начальные</w:t>
      </w:r>
      <w:r w:rsidRPr="004B3DF5">
        <w:rPr>
          <w:spacing w:val="1"/>
          <w:sz w:val="24"/>
        </w:rPr>
        <w:t xml:space="preserve"> </w:t>
      </w:r>
      <w:r w:rsidRPr="004B3DF5">
        <w:rPr>
          <w:sz w:val="24"/>
        </w:rPr>
        <w:t>представления</w:t>
      </w:r>
      <w:r w:rsidRPr="004B3DF5">
        <w:rPr>
          <w:spacing w:val="1"/>
          <w:sz w:val="24"/>
        </w:rPr>
        <w:t xml:space="preserve"> </w:t>
      </w:r>
      <w:r w:rsidRPr="004B3DF5">
        <w:rPr>
          <w:sz w:val="24"/>
        </w:rPr>
        <w:t>о</w:t>
      </w:r>
      <w:r w:rsidRPr="004B3DF5">
        <w:rPr>
          <w:spacing w:val="1"/>
          <w:sz w:val="24"/>
        </w:rPr>
        <w:t xml:space="preserve"> </w:t>
      </w:r>
      <w:r w:rsidRPr="004B3DF5">
        <w:rPr>
          <w:sz w:val="24"/>
        </w:rPr>
        <w:t>правилах</w:t>
      </w:r>
      <w:r w:rsidRPr="004B3DF5">
        <w:rPr>
          <w:spacing w:val="1"/>
          <w:sz w:val="24"/>
        </w:rPr>
        <w:t xml:space="preserve"> </w:t>
      </w:r>
      <w:r w:rsidRPr="004B3DF5">
        <w:rPr>
          <w:sz w:val="24"/>
        </w:rPr>
        <w:t>безопасного</w:t>
      </w:r>
      <w:r w:rsidRPr="004B3DF5">
        <w:rPr>
          <w:spacing w:val="1"/>
          <w:sz w:val="24"/>
        </w:rPr>
        <w:t xml:space="preserve"> </w:t>
      </w:r>
      <w:r w:rsidRPr="004B3DF5">
        <w:rPr>
          <w:sz w:val="24"/>
        </w:rPr>
        <w:t>поведения</w:t>
      </w:r>
      <w:r w:rsidRPr="004B3DF5">
        <w:rPr>
          <w:spacing w:val="1"/>
          <w:sz w:val="24"/>
        </w:rPr>
        <w:t xml:space="preserve"> </w:t>
      </w:r>
      <w:r w:rsidRPr="004B3DF5">
        <w:rPr>
          <w:sz w:val="24"/>
        </w:rPr>
        <w:t>в</w:t>
      </w:r>
      <w:r w:rsidRPr="004B3DF5">
        <w:rPr>
          <w:spacing w:val="1"/>
          <w:sz w:val="24"/>
        </w:rPr>
        <w:t xml:space="preserve"> </w:t>
      </w:r>
      <w:r w:rsidRPr="004B3DF5">
        <w:rPr>
          <w:sz w:val="24"/>
        </w:rPr>
        <w:t>двигательной</w:t>
      </w:r>
      <w:r w:rsidRPr="004B3DF5">
        <w:rPr>
          <w:spacing w:val="1"/>
          <w:sz w:val="24"/>
        </w:rPr>
        <w:t xml:space="preserve"> </w:t>
      </w:r>
      <w:r w:rsidRPr="004B3DF5">
        <w:rPr>
          <w:sz w:val="24"/>
        </w:rPr>
        <w:t>деятельности;</w:t>
      </w:r>
      <w:r w:rsidRPr="004B3DF5">
        <w:rPr>
          <w:spacing w:val="-2"/>
          <w:sz w:val="24"/>
        </w:rPr>
        <w:t xml:space="preserve"> </w:t>
      </w:r>
      <w:r w:rsidRPr="004B3DF5">
        <w:rPr>
          <w:sz w:val="24"/>
        </w:rPr>
        <w:t>о</w:t>
      </w:r>
      <w:r w:rsidRPr="004B3DF5">
        <w:rPr>
          <w:spacing w:val="-1"/>
          <w:sz w:val="24"/>
        </w:rPr>
        <w:t xml:space="preserve"> </w:t>
      </w:r>
      <w:r w:rsidRPr="004B3DF5">
        <w:rPr>
          <w:sz w:val="24"/>
        </w:rPr>
        <w:t>том,</w:t>
      </w:r>
      <w:r w:rsidRPr="004B3DF5">
        <w:rPr>
          <w:spacing w:val="-1"/>
          <w:sz w:val="24"/>
        </w:rPr>
        <w:t xml:space="preserve"> </w:t>
      </w:r>
      <w:r w:rsidRPr="004B3DF5">
        <w:rPr>
          <w:sz w:val="24"/>
        </w:rPr>
        <w:t>что</w:t>
      </w:r>
      <w:r w:rsidRPr="004B3DF5">
        <w:rPr>
          <w:spacing w:val="-2"/>
          <w:sz w:val="24"/>
        </w:rPr>
        <w:t xml:space="preserve"> </w:t>
      </w:r>
      <w:r w:rsidRPr="004B3DF5">
        <w:rPr>
          <w:sz w:val="24"/>
        </w:rPr>
        <w:t>такое</w:t>
      </w:r>
      <w:r w:rsidRPr="004B3DF5">
        <w:rPr>
          <w:spacing w:val="-1"/>
          <w:sz w:val="24"/>
        </w:rPr>
        <w:t xml:space="preserve"> </w:t>
      </w:r>
      <w:r w:rsidRPr="004B3DF5">
        <w:rPr>
          <w:sz w:val="24"/>
        </w:rPr>
        <w:t>здоровье,</w:t>
      </w:r>
      <w:r w:rsidRPr="004B3DF5">
        <w:rPr>
          <w:spacing w:val="-1"/>
          <w:sz w:val="24"/>
        </w:rPr>
        <w:t xml:space="preserve"> </w:t>
      </w:r>
      <w:r w:rsidRPr="004B3DF5">
        <w:rPr>
          <w:sz w:val="24"/>
        </w:rPr>
        <w:t>понимает,</w:t>
      </w:r>
      <w:r w:rsidRPr="004B3DF5">
        <w:rPr>
          <w:spacing w:val="-1"/>
          <w:sz w:val="24"/>
        </w:rPr>
        <w:t xml:space="preserve"> </w:t>
      </w:r>
      <w:r w:rsidRPr="004B3DF5">
        <w:rPr>
          <w:sz w:val="24"/>
        </w:rPr>
        <w:t>как</w:t>
      </w:r>
      <w:r w:rsidRPr="004B3DF5">
        <w:rPr>
          <w:spacing w:val="-2"/>
          <w:sz w:val="24"/>
        </w:rPr>
        <w:t xml:space="preserve"> </w:t>
      </w:r>
      <w:r w:rsidRPr="004B3DF5">
        <w:rPr>
          <w:sz w:val="24"/>
        </w:rPr>
        <w:t>поддержать,</w:t>
      </w:r>
      <w:r w:rsidRPr="004B3DF5">
        <w:rPr>
          <w:spacing w:val="1"/>
          <w:sz w:val="24"/>
        </w:rPr>
        <w:t xml:space="preserve"> </w:t>
      </w:r>
      <w:r w:rsidRPr="004B3DF5">
        <w:rPr>
          <w:sz w:val="24"/>
        </w:rPr>
        <w:t>укрепить</w:t>
      </w:r>
      <w:r w:rsidRPr="004B3DF5">
        <w:rPr>
          <w:spacing w:val="-1"/>
          <w:sz w:val="24"/>
        </w:rPr>
        <w:t xml:space="preserve"> </w:t>
      </w:r>
      <w:r w:rsidRPr="004B3DF5">
        <w:rPr>
          <w:sz w:val="24"/>
        </w:rPr>
        <w:t>и</w:t>
      </w:r>
      <w:r w:rsidRPr="004B3DF5">
        <w:rPr>
          <w:spacing w:val="-1"/>
          <w:sz w:val="24"/>
        </w:rPr>
        <w:t xml:space="preserve"> </w:t>
      </w:r>
      <w:r w:rsidRPr="004B3DF5">
        <w:rPr>
          <w:sz w:val="24"/>
        </w:rPr>
        <w:t>сохранить</w:t>
      </w:r>
      <w:r w:rsidRPr="004B3DF5">
        <w:rPr>
          <w:spacing w:val="-1"/>
          <w:sz w:val="24"/>
        </w:rPr>
        <w:t xml:space="preserve"> </w:t>
      </w:r>
      <w:r w:rsidRPr="004B3DF5">
        <w:rPr>
          <w:sz w:val="24"/>
        </w:rPr>
        <w:t>его;</w:t>
      </w:r>
    </w:p>
    <w:p w:rsidR="003411E9" w:rsidRPr="004B3DF5" w:rsidRDefault="003411E9" w:rsidP="003411E9">
      <w:pPr>
        <w:pStyle w:val="a7"/>
        <w:spacing w:line="276" w:lineRule="auto"/>
        <w:ind w:right="252"/>
        <w:rPr>
          <w:sz w:val="24"/>
        </w:rPr>
      </w:pPr>
      <w:r w:rsidRPr="004B3DF5">
        <w:rPr>
          <w:sz w:val="24"/>
        </w:rPr>
        <w:t>владеет здоровьесберегающими</w:t>
      </w:r>
      <w:r w:rsidRPr="004B3DF5">
        <w:rPr>
          <w:spacing w:val="1"/>
          <w:sz w:val="24"/>
        </w:rPr>
        <w:t xml:space="preserve"> </w:t>
      </w:r>
      <w:r w:rsidRPr="004B3DF5">
        <w:rPr>
          <w:sz w:val="24"/>
        </w:rPr>
        <w:t>умениями: навыками личной гигиены, может заботливо</w:t>
      </w:r>
      <w:r w:rsidRPr="004B3DF5">
        <w:rPr>
          <w:spacing w:val="1"/>
          <w:sz w:val="24"/>
        </w:rPr>
        <w:t xml:space="preserve"> </w:t>
      </w:r>
      <w:r w:rsidRPr="004B3DF5">
        <w:rPr>
          <w:sz w:val="24"/>
        </w:rPr>
        <w:t>относиться к своему здоровью и здоровью окружающих, стремится оказать помощь и поддержку</w:t>
      </w:r>
      <w:r w:rsidRPr="004B3DF5">
        <w:rPr>
          <w:spacing w:val="1"/>
          <w:sz w:val="24"/>
        </w:rPr>
        <w:t xml:space="preserve"> </w:t>
      </w:r>
      <w:r w:rsidRPr="004B3DF5">
        <w:rPr>
          <w:sz w:val="24"/>
        </w:rPr>
        <w:t>заболевшим</w:t>
      </w:r>
      <w:r w:rsidRPr="004B3DF5">
        <w:rPr>
          <w:spacing w:val="-2"/>
          <w:sz w:val="24"/>
        </w:rPr>
        <w:t xml:space="preserve"> </w:t>
      </w:r>
      <w:r w:rsidRPr="004B3DF5">
        <w:rPr>
          <w:sz w:val="24"/>
        </w:rPr>
        <w:t>людям;</w:t>
      </w:r>
    </w:p>
    <w:p w:rsidR="003411E9" w:rsidRPr="004B3DF5" w:rsidRDefault="003411E9" w:rsidP="003411E9">
      <w:pPr>
        <w:pStyle w:val="a7"/>
        <w:spacing w:line="276" w:lineRule="auto"/>
        <w:ind w:right="250"/>
        <w:rPr>
          <w:sz w:val="24"/>
        </w:rPr>
      </w:pPr>
      <w:r w:rsidRPr="004B3DF5">
        <w:rPr>
          <w:sz w:val="24"/>
        </w:rPr>
        <w:t>ребенок соблюдает элементарные социальные нормы и правила поведения в различных</w:t>
      </w:r>
      <w:r w:rsidRPr="004B3DF5">
        <w:rPr>
          <w:spacing w:val="1"/>
          <w:sz w:val="24"/>
        </w:rPr>
        <w:t xml:space="preserve"> </w:t>
      </w:r>
      <w:r w:rsidRPr="004B3DF5">
        <w:rPr>
          <w:sz w:val="24"/>
        </w:rPr>
        <w:t>видах</w:t>
      </w:r>
      <w:r w:rsidRPr="004B3DF5">
        <w:rPr>
          <w:spacing w:val="1"/>
          <w:sz w:val="24"/>
        </w:rPr>
        <w:t xml:space="preserve"> </w:t>
      </w:r>
      <w:r w:rsidRPr="004B3DF5">
        <w:rPr>
          <w:sz w:val="24"/>
        </w:rPr>
        <w:t>деятельности, взаимоотношениях</w:t>
      </w:r>
      <w:r w:rsidRPr="004B3DF5">
        <w:rPr>
          <w:spacing w:val="1"/>
          <w:sz w:val="24"/>
        </w:rPr>
        <w:t xml:space="preserve"> </w:t>
      </w:r>
      <w:r w:rsidRPr="004B3DF5">
        <w:rPr>
          <w:sz w:val="24"/>
        </w:rPr>
        <w:t>со взрослыми</w:t>
      </w:r>
      <w:r w:rsidRPr="004B3DF5">
        <w:rPr>
          <w:spacing w:val="-1"/>
          <w:sz w:val="24"/>
        </w:rPr>
        <w:t xml:space="preserve"> </w:t>
      </w:r>
      <w:r w:rsidRPr="004B3DF5">
        <w:rPr>
          <w:sz w:val="24"/>
        </w:rPr>
        <w:t>и сверстниками;</w:t>
      </w:r>
    </w:p>
    <w:p w:rsidR="003411E9" w:rsidRPr="004B3DF5" w:rsidRDefault="003411E9" w:rsidP="003411E9">
      <w:pPr>
        <w:pStyle w:val="a7"/>
        <w:spacing w:line="276" w:lineRule="auto"/>
        <w:ind w:right="251"/>
        <w:rPr>
          <w:sz w:val="24"/>
        </w:rPr>
      </w:pPr>
      <w:r w:rsidRPr="004B3DF5">
        <w:rPr>
          <w:sz w:val="24"/>
        </w:rPr>
        <w:t>ребенок</w:t>
      </w:r>
      <w:r w:rsidRPr="004B3DF5">
        <w:rPr>
          <w:spacing w:val="1"/>
          <w:sz w:val="24"/>
        </w:rPr>
        <w:t xml:space="preserve"> </w:t>
      </w:r>
      <w:r w:rsidRPr="004B3DF5">
        <w:rPr>
          <w:sz w:val="24"/>
        </w:rPr>
        <w:t>способен</w:t>
      </w:r>
      <w:r w:rsidRPr="004B3DF5">
        <w:rPr>
          <w:spacing w:val="1"/>
          <w:sz w:val="24"/>
        </w:rPr>
        <w:t xml:space="preserve"> </w:t>
      </w:r>
      <w:r w:rsidRPr="004B3DF5">
        <w:rPr>
          <w:sz w:val="24"/>
        </w:rPr>
        <w:t>к</w:t>
      </w:r>
      <w:r w:rsidRPr="004B3DF5">
        <w:rPr>
          <w:spacing w:val="1"/>
          <w:sz w:val="24"/>
        </w:rPr>
        <w:t xml:space="preserve"> </w:t>
      </w:r>
      <w:r w:rsidRPr="004B3DF5">
        <w:rPr>
          <w:sz w:val="24"/>
        </w:rPr>
        <w:t>осуществлению</w:t>
      </w:r>
      <w:r w:rsidRPr="004B3DF5">
        <w:rPr>
          <w:spacing w:val="1"/>
          <w:sz w:val="24"/>
        </w:rPr>
        <w:t xml:space="preserve"> </w:t>
      </w:r>
      <w:r w:rsidRPr="004B3DF5">
        <w:rPr>
          <w:sz w:val="24"/>
        </w:rPr>
        <w:t>социальной</w:t>
      </w:r>
      <w:r w:rsidRPr="004B3DF5">
        <w:rPr>
          <w:spacing w:val="1"/>
          <w:sz w:val="24"/>
        </w:rPr>
        <w:t xml:space="preserve"> </w:t>
      </w:r>
      <w:r w:rsidRPr="004B3DF5">
        <w:rPr>
          <w:sz w:val="24"/>
        </w:rPr>
        <w:t>навигации</w:t>
      </w:r>
      <w:r w:rsidRPr="004B3DF5">
        <w:rPr>
          <w:spacing w:val="1"/>
          <w:sz w:val="24"/>
        </w:rPr>
        <w:t xml:space="preserve"> </w:t>
      </w:r>
      <w:r w:rsidRPr="004B3DF5">
        <w:rPr>
          <w:sz w:val="24"/>
        </w:rPr>
        <w:t>и</w:t>
      </w:r>
      <w:r w:rsidRPr="004B3DF5">
        <w:rPr>
          <w:spacing w:val="1"/>
          <w:sz w:val="24"/>
        </w:rPr>
        <w:t xml:space="preserve"> </w:t>
      </w:r>
      <w:r w:rsidRPr="004B3DF5">
        <w:rPr>
          <w:sz w:val="24"/>
        </w:rPr>
        <w:t>соблюдению</w:t>
      </w:r>
      <w:r w:rsidRPr="004B3DF5">
        <w:rPr>
          <w:spacing w:val="1"/>
          <w:sz w:val="24"/>
        </w:rPr>
        <w:t xml:space="preserve"> </w:t>
      </w:r>
      <w:r w:rsidRPr="004B3DF5">
        <w:rPr>
          <w:sz w:val="24"/>
        </w:rPr>
        <w:t>правил</w:t>
      </w:r>
      <w:r w:rsidRPr="004B3DF5">
        <w:rPr>
          <w:spacing w:val="1"/>
          <w:sz w:val="24"/>
        </w:rPr>
        <w:t xml:space="preserve"> </w:t>
      </w:r>
      <w:r w:rsidRPr="004B3DF5">
        <w:rPr>
          <w:sz w:val="24"/>
        </w:rPr>
        <w:t>безопасности в</w:t>
      </w:r>
      <w:r w:rsidRPr="004B3DF5">
        <w:rPr>
          <w:spacing w:val="-1"/>
          <w:sz w:val="24"/>
        </w:rPr>
        <w:t xml:space="preserve"> </w:t>
      </w:r>
      <w:r w:rsidRPr="004B3DF5">
        <w:rPr>
          <w:sz w:val="24"/>
        </w:rPr>
        <w:t>реальном</w:t>
      </w:r>
      <w:r w:rsidRPr="004B3DF5">
        <w:rPr>
          <w:spacing w:val="-1"/>
          <w:sz w:val="24"/>
        </w:rPr>
        <w:t xml:space="preserve"> </w:t>
      </w:r>
      <w:r w:rsidRPr="004B3DF5">
        <w:rPr>
          <w:sz w:val="24"/>
        </w:rPr>
        <w:t>и цифровом</w:t>
      </w:r>
      <w:r w:rsidRPr="004B3DF5">
        <w:rPr>
          <w:spacing w:val="-1"/>
          <w:sz w:val="24"/>
        </w:rPr>
        <w:t xml:space="preserve"> </w:t>
      </w:r>
      <w:r w:rsidRPr="004B3DF5">
        <w:rPr>
          <w:sz w:val="24"/>
        </w:rPr>
        <w:t>взаимодействии;</w:t>
      </w:r>
    </w:p>
    <w:p w:rsidR="003411E9" w:rsidRPr="004B3DF5" w:rsidRDefault="003411E9" w:rsidP="003411E9">
      <w:pPr>
        <w:pStyle w:val="a7"/>
        <w:spacing w:line="275" w:lineRule="exact"/>
        <w:ind w:left="921"/>
        <w:rPr>
          <w:sz w:val="24"/>
        </w:rPr>
      </w:pPr>
      <w:r w:rsidRPr="004B3DF5">
        <w:rPr>
          <w:sz w:val="24"/>
        </w:rPr>
        <w:t>у</w:t>
      </w:r>
      <w:r w:rsidRPr="004B3DF5">
        <w:rPr>
          <w:spacing w:val="-6"/>
          <w:sz w:val="24"/>
        </w:rPr>
        <w:t xml:space="preserve"> </w:t>
      </w:r>
      <w:r w:rsidRPr="004B3DF5">
        <w:rPr>
          <w:sz w:val="24"/>
        </w:rPr>
        <w:t>ребенка</w:t>
      </w:r>
      <w:r w:rsidRPr="004B3DF5">
        <w:rPr>
          <w:spacing w:val="-3"/>
          <w:sz w:val="24"/>
        </w:rPr>
        <w:t xml:space="preserve"> </w:t>
      </w:r>
      <w:r w:rsidRPr="004B3DF5">
        <w:rPr>
          <w:sz w:val="24"/>
        </w:rPr>
        <w:t>выражено</w:t>
      </w:r>
      <w:r w:rsidRPr="004B3DF5">
        <w:rPr>
          <w:spacing w:val="-3"/>
          <w:sz w:val="24"/>
        </w:rPr>
        <w:t xml:space="preserve"> </w:t>
      </w:r>
      <w:r w:rsidRPr="004B3DF5">
        <w:rPr>
          <w:sz w:val="24"/>
        </w:rPr>
        <w:t>стремление</w:t>
      </w:r>
      <w:r w:rsidRPr="004B3DF5">
        <w:rPr>
          <w:spacing w:val="-3"/>
          <w:sz w:val="24"/>
        </w:rPr>
        <w:t xml:space="preserve"> </w:t>
      </w:r>
      <w:r w:rsidRPr="004B3DF5">
        <w:rPr>
          <w:sz w:val="24"/>
        </w:rPr>
        <w:t>заниматься</w:t>
      </w:r>
      <w:r w:rsidRPr="004B3DF5">
        <w:rPr>
          <w:spacing w:val="-3"/>
          <w:sz w:val="24"/>
        </w:rPr>
        <w:t xml:space="preserve"> </w:t>
      </w:r>
      <w:r w:rsidRPr="004B3DF5">
        <w:rPr>
          <w:sz w:val="24"/>
        </w:rPr>
        <w:t>социально</w:t>
      </w:r>
      <w:r w:rsidRPr="004B3DF5">
        <w:rPr>
          <w:spacing w:val="-3"/>
          <w:sz w:val="24"/>
        </w:rPr>
        <w:t xml:space="preserve"> </w:t>
      </w:r>
      <w:r w:rsidRPr="004B3DF5">
        <w:rPr>
          <w:sz w:val="24"/>
        </w:rPr>
        <w:t>значимой</w:t>
      </w:r>
      <w:r w:rsidRPr="004B3DF5">
        <w:rPr>
          <w:spacing w:val="-2"/>
          <w:sz w:val="24"/>
        </w:rPr>
        <w:t xml:space="preserve"> </w:t>
      </w:r>
      <w:r w:rsidRPr="004B3DF5">
        <w:rPr>
          <w:sz w:val="24"/>
        </w:rPr>
        <w:t>деятельностью;</w:t>
      </w:r>
    </w:p>
    <w:p w:rsidR="003411E9" w:rsidRPr="004B3DF5" w:rsidRDefault="003411E9" w:rsidP="003411E9">
      <w:pPr>
        <w:pStyle w:val="a7"/>
        <w:spacing w:before="41" w:line="276" w:lineRule="auto"/>
        <w:ind w:right="249"/>
        <w:rPr>
          <w:sz w:val="24"/>
        </w:rPr>
      </w:pPr>
      <w:r w:rsidRPr="004B3DF5">
        <w:rPr>
          <w:sz w:val="24"/>
        </w:rPr>
        <w:t>ребенок</w:t>
      </w:r>
      <w:r w:rsidRPr="004B3DF5">
        <w:rPr>
          <w:spacing w:val="1"/>
          <w:sz w:val="24"/>
        </w:rPr>
        <w:t xml:space="preserve"> </w:t>
      </w:r>
      <w:r w:rsidRPr="004B3DF5">
        <w:rPr>
          <w:sz w:val="24"/>
        </w:rPr>
        <w:t>владеет</w:t>
      </w:r>
      <w:r w:rsidRPr="004B3DF5">
        <w:rPr>
          <w:spacing w:val="1"/>
          <w:sz w:val="24"/>
        </w:rPr>
        <w:t xml:space="preserve"> </w:t>
      </w:r>
      <w:r w:rsidRPr="004B3DF5">
        <w:rPr>
          <w:sz w:val="24"/>
        </w:rPr>
        <w:t>средствами</w:t>
      </w:r>
      <w:r w:rsidRPr="004B3DF5">
        <w:rPr>
          <w:spacing w:val="1"/>
          <w:sz w:val="24"/>
        </w:rPr>
        <w:t xml:space="preserve"> </w:t>
      </w:r>
      <w:r w:rsidRPr="004B3DF5">
        <w:rPr>
          <w:sz w:val="24"/>
        </w:rPr>
        <w:t>общения</w:t>
      </w:r>
      <w:r w:rsidRPr="004B3DF5">
        <w:rPr>
          <w:spacing w:val="1"/>
          <w:sz w:val="24"/>
        </w:rPr>
        <w:t xml:space="preserve"> </w:t>
      </w:r>
      <w:r w:rsidRPr="004B3DF5">
        <w:rPr>
          <w:sz w:val="24"/>
        </w:rPr>
        <w:t>и</w:t>
      </w:r>
      <w:r w:rsidRPr="004B3DF5">
        <w:rPr>
          <w:spacing w:val="1"/>
          <w:sz w:val="24"/>
        </w:rPr>
        <w:t xml:space="preserve"> </w:t>
      </w:r>
      <w:r w:rsidRPr="004B3DF5">
        <w:rPr>
          <w:sz w:val="24"/>
        </w:rPr>
        <w:t>способами</w:t>
      </w:r>
      <w:r w:rsidRPr="004B3DF5">
        <w:rPr>
          <w:spacing w:val="1"/>
          <w:sz w:val="24"/>
        </w:rPr>
        <w:t xml:space="preserve"> </w:t>
      </w:r>
      <w:r w:rsidRPr="004B3DF5">
        <w:rPr>
          <w:sz w:val="24"/>
        </w:rPr>
        <w:t>взаимодействия</w:t>
      </w:r>
      <w:r w:rsidRPr="004B3DF5">
        <w:rPr>
          <w:spacing w:val="1"/>
          <w:sz w:val="24"/>
        </w:rPr>
        <w:t xml:space="preserve"> </w:t>
      </w:r>
      <w:r w:rsidRPr="004B3DF5">
        <w:rPr>
          <w:sz w:val="24"/>
        </w:rPr>
        <w:t>со</w:t>
      </w:r>
      <w:r w:rsidRPr="004B3DF5">
        <w:rPr>
          <w:spacing w:val="1"/>
          <w:sz w:val="24"/>
        </w:rPr>
        <w:t xml:space="preserve"> </w:t>
      </w:r>
      <w:r w:rsidRPr="004B3DF5">
        <w:rPr>
          <w:sz w:val="24"/>
        </w:rPr>
        <w:t>взрослыми</w:t>
      </w:r>
      <w:r w:rsidRPr="004B3DF5">
        <w:rPr>
          <w:spacing w:val="1"/>
          <w:sz w:val="24"/>
        </w:rPr>
        <w:t xml:space="preserve"> </w:t>
      </w:r>
      <w:r w:rsidRPr="004B3DF5">
        <w:rPr>
          <w:sz w:val="24"/>
        </w:rPr>
        <w:t>и</w:t>
      </w:r>
      <w:r w:rsidRPr="004B3DF5">
        <w:rPr>
          <w:spacing w:val="1"/>
          <w:sz w:val="24"/>
        </w:rPr>
        <w:t xml:space="preserve"> </w:t>
      </w:r>
      <w:r w:rsidRPr="004B3DF5">
        <w:rPr>
          <w:sz w:val="24"/>
        </w:rPr>
        <w:t>сверстниками;</w:t>
      </w:r>
      <w:r w:rsidRPr="004B3DF5">
        <w:rPr>
          <w:spacing w:val="1"/>
          <w:sz w:val="24"/>
        </w:rPr>
        <w:t xml:space="preserve"> </w:t>
      </w:r>
      <w:r w:rsidRPr="004B3DF5">
        <w:rPr>
          <w:sz w:val="24"/>
        </w:rPr>
        <w:t>способен</w:t>
      </w:r>
      <w:r w:rsidRPr="004B3DF5">
        <w:rPr>
          <w:spacing w:val="1"/>
          <w:sz w:val="24"/>
        </w:rPr>
        <w:t xml:space="preserve"> </w:t>
      </w:r>
      <w:r w:rsidRPr="004B3DF5">
        <w:rPr>
          <w:sz w:val="24"/>
        </w:rPr>
        <w:t>понимать</w:t>
      </w:r>
      <w:r w:rsidRPr="004B3DF5">
        <w:rPr>
          <w:spacing w:val="1"/>
          <w:sz w:val="24"/>
        </w:rPr>
        <w:t xml:space="preserve"> </w:t>
      </w:r>
      <w:r w:rsidRPr="004B3DF5">
        <w:rPr>
          <w:sz w:val="24"/>
        </w:rPr>
        <w:t>и</w:t>
      </w:r>
      <w:r w:rsidRPr="004B3DF5">
        <w:rPr>
          <w:spacing w:val="1"/>
          <w:sz w:val="24"/>
        </w:rPr>
        <w:t xml:space="preserve"> </w:t>
      </w:r>
      <w:r w:rsidRPr="004B3DF5">
        <w:rPr>
          <w:sz w:val="24"/>
        </w:rPr>
        <w:t>учитывать</w:t>
      </w:r>
      <w:r w:rsidRPr="004B3DF5">
        <w:rPr>
          <w:spacing w:val="1"/>
          <w:sz w:val="24"/>
        </w:rPr>
        <w:t xml:space="preserve"> </w:t>
      </w:r>
      <w:r w:rsidRPr="004B3DF5">
        <w:rPr>
          <w:sz w:val="24"/>
        </w:rPr>
        <w:t>интересы</w:t>
      </w:r>
      <w:r w:rsidRPr="004B3DF5">
        <w:rPr>
          <w:spacing w:val="1"/>
          <w:sz w:val="24"/>
        </w:rPr>
        <w:t xml:space="preserve"> </w:t>
      </w:r>
      <w:r w:rsidRPr="004B3DF5">
        <w:rPr>
          <w:sz w:val="24"/>
        </w:rPr>
        <w:t>и</w:t>
      </w:r>
      <w:r w:rsidRPr="004B3DF5">
        <w:rPr>
          <w:spacing w:val="1"/>
          <w:sz w:val="24"/>
        </w:rPr>
        <w:t xml:space="preserve"> </w:t>
      </w:r>
      <w:r w:rsidRPr="004B3DF5">
        <w:rPr>
          <w:sz w:val="24"/>
        </w:rPr>
        <w:t>чувства</w:t>
      </w:r>
      <w:r w:rsidRPr="004B3DF5">
        <w:rPr>
          <w:spacing w:val="1"/>
          <w:sz w:val="24"/>
        </w:rPr>
        <w:t xml:space="preserve"> </w:t>
      </w:r>
      <w:r w:rsidRPr="004B3DF5">
        <w:rPr>
          <w:sz w:val="24"/>
        </w:rPr>
        <w:t>других;</w:t>
      </w:r>
      <w:r w:rsidRPr="004B3DF5">
        <w:rPr>
          <w:spacing w:val="1"/>
          <w:sz w:val="24"/>
        </w:rPr>
        <w:t xml:space="preserve"> </w:t>
      </w:r>
      <w:r w:rsidRPr="004B3DF5">
        <w:rPr>
          <w:sz w:val="24"/>
        </w:rPr>
        <w:t>договариваться</w:t>
      </w:r>
      <w:r w:rsidRPr="004B3DF5">
        <w:rPr>
          <w:spacing w:val="1"/>
          <w:sz w:val="24"/>
        </w:rPr>
        <w:t xml:space="preserve"> </w:t>
      </w:r>
      <w:r w:rsidRPr="004B3DF5">
        <w:rPr>
          <w:sz w:val="24"/>
        </w:rPr>
        <w:t>и</w:t>
      </w:r>
      <w:r w:rsidRPr="004B3DF5">
        <w:rPr>
          <w:spacing w:val="-57"/>
          <w:sz w:val="24"/>
        </w:rPr>
        <w:t xml:space="preserve"> </w:t>
      </w:r>
      <w:r w:rsidRPr="004B3DF5">
        <w:rPr>
          <w:sz w:val="24"/>
        </w:rPr>
        <w:t>дружить</w:t>
      </w:r>
      <w:r w:rsidRPr="004B3DF5">
        <w:rPr>
          <w:spacing w:val="1"/>
          <w:sz w:val="24"/>
        </w:rPr>
        <w:t xml:space="preserve"> </w:t>
      </w:r>
      <w:r w:rsidRPr="004B3DF5">
        <w:rPr>
          <w:sz w:val="24"/>
        </w:rPr>
        <w:t>со</w:t>
      </w:r>
      <w:r w:rsidRPr="004B3DF5">
        <w:rPr>
          <w:spacing w:val="1"/>
          <w:sz w:val="24"/>
        </w:rPr>
        <w:t xml:space="preserve"> </w:t>
      </w:r>
      <w:r w:rsidRPr="004B3DF5">
        <w:rPr>
          <w:sz w:val="24"/>
        </w:rPr>
        <w:t>сверстниками;</w:t>
      </w:r>
      <w:r w:rsidRPr="004B3DF5">
        <w:rPr>
          <w:spacing w:val="1"/>
          <w:sz w:val="24"/>
        </w:rPr>
        <w:t xml:space="preserve"> </w:t>
      </w:r>
      <w:r w:rsidRPr="004B3DF5">
        <w:rPr>
          <w:sz w:val="24"/>
        </w:rPr>
        <w:t>старается</w:t>
      </w:r>
      <w:r w:rsidRPr="004B3DF5">
        <w:rPr>
          <w:spacing w:val="1"/>
          <w:sz w:val="24"/>
        </w:rPr>
        <w:t xml:space="preserve"> </w:t>
      </w:r>
      <w:r w:rsidRPr="004B3DF5">
        <w:rPr>
          <w:sz w:val="24"/>
        </w:rPr>
        <w:t>разрешать</w:t>
      </w:r>
      <w:r w:rsidRPr="004B3DF5">
        <w:rPr>
          <w:spacing w:val="1"/>
          <w:sz w:val="24"/>
        </w:rPr>
        <w:t xml:space="preserve"> </w:t>
      </w:r>
      <w:r w:rsidRPr="004B3DF5">
        <w:rPr>
          <w:sz w:val="24"/>
        </w:rPr>
        <w:t>возникающие</w:t>
      </w:r>
      <w:r w:rsidRPr="004B3DF5">
        <w:rPr>
          <w:spacing w:val="1"/>
          <w:sz w:val="24"/>
        </w:rPr>
        <w:t xml:space="preserve"> </w:t>
      </w:r>
      <w:r w:rsidRPr="004B3DF5">
        <w:rPr>
          <w:sz w:val="24"/>
        </w:rPr>
        <w:t>конфликты</w:t>
      </w:r>
      <w:r w:rsidRPr="004B3DF5">
        <w:rPr>
          <w:spacing w:val="1"/>
          <w:sz w:val="24"/>
        </w:rPr>
        <w:t xml:space="preserve"> </w:t>
      </w:r>
      <w:r w:rsidRPr="004B3DF5">
        <w:rPr>
          <w:sz w:val="24"/>
        </w:rPr>
        <w:t>конструктивными</w:t>
      </w:r>
      <w:r w:rsidRPr="004B3DF5">
        <w:rPr>
          <w:spacing w:val="1"/>
          <w:sz w:val="24"/>
        </w:rPr>
        <w:t xml:space="preserve"> </w:t>
      </w:r>
      <w:r w:rsidRPr="004B3DF5">
        <w:rPr>
          <w:sz w:val="24"/>
        </w:rPr>
        <w:t>способами;</w:t>
      </w:r>
    </w:p>
    <w:p w:rsidR="003411E9" w:rsidRPr="004B3DF5" w:rsidRDefault="003411E9" w:rsidP="003411E9">
      <w:pPr>
        <w:pStyle w:val="a7"/>
        <w:spacing w:before="1" w:line="276" w:lineRule="auto"/>
        <w:ind w:right="252"/>
        <w:rPr>
          <w:sz w:val="24"/>
        </w:rPr>
      </w:pPr>
      <w:r w:rsidRPr="004B3DF5">
        <w:rPr>
          <w:sz w:val="24"/>
        </w:rPr>
        <w:t>ребенок способен понимать свои переживания и причины их возникновения, регулировать</w:t>
      </w:r>
      <w:r w:rsidRPr="004B3DF5">
        <w:rPr>
          <w:spacing w:val="1"/>
          <w:sz w:val="24"/>
        </w:rPr>
        <w:t xml:space="preserve"> </w:t>
      </w:r>
      <w:r w:rsidRPr="004B3DF5">
        <w:rPr>
          <w:sz w:val="24"/>
        </w:rPr>
        <w:t>свое поведение и осуществлять выбор социально одобряемых действий в конкретных ситуациях,</w:t>
      </w:r>
      <w:r w:rsidRPr="004B3DF5">
        <w:rPr>
          <w:spacing w:val="1"/>
          <w:sz w:val="24"/>
        </w:rPr>
        <w:t xml:space="preserve"> </w:t>
      </w:r>
      <w:r w:rsidRPr="004B3DF5">
        <w:rPr>
          <w:sz w:val="24"/>
        </w:rPr>
        <w:t>обосновывать свои ценностные</w:t>
      </w:r>
      <w:r w:rsidRPr="004B3DF5">
        <w:rPr>
          <w:spacing w:val="-2"/>
          <w:sz w:val="24"/>
        </w:rPr>
        <w:t xml:space="preserve"> </w:t>
      </w:r>
      <w:r w:rsidRPr="004B3DF5">
        <w:rPr>
          <w:sz w:val="24"/>
        </w:rPr>
        <w:t>ориентации;</w:t>
      </w:r>
    </w:p>
    <w:p w:rsidR="003411E9" w:rsidRPr="004B3DF5" w:rsidRDefault="003411E9" w:rsidP="003411E9">
      <w:pPr>
        <w:pStyle w:val="a7"/>
        <w:spacing w:before="1" w:line="276" w:lineRule="auto"/>
        <w:ind w:right="254"/>
        <w:rPr>
          <w:sz w:val="24"/>
        </w:rPr>
      </w:pPr>
      <w:r w:rsidRPr="004B3DF5">
        <w:rPr>
          <w:sz w:val="24"/>
        </w:rPr>
        <w:t>ребенок проявляет положительное отношение к миру, разным видам труда, другим людям и</w:t>
      </w:r>
      <w:r w:rsidRPr="004B3DF5">
        <w:rPr>
          <w:spacing w:val="-57"/>
          <w:sz w:val="24"/>
        </w:rPr>
        <w:t xml:space="preserve"> </w:t>
      </w:r>
      <w:r w:rsidRPr="004B3DF5">
        <w:rPr>
          <w:sz w:val="24"/>
        </w:rPr>
        <w:t>самому</w:t>
      </w:r>
      <w:r w:rsidRPr="004B3DF5">
        <w:rPr>
          <w:spacing w:val="-4"/>
          <w:sz w:val="24"/>
        </w:rPr>
        <w:t xml:space="preserve"> </w:t>
      </w:r>
      <w:r w:rsidRPr="004B3DF5">
        <w:rPr>
          <w:sz w:val="24"/>
        </w:rPr>
        <w:t>себе;</w:t>
      </w:r>
    </w:p>
    <w:p w:rsidR="003411E9" w:rsidRPr="004B3DF5" w:rsidRDefault="003411E9" w:rsidP="008A7180">
      <w:pPr>
        <w:pStyle w:val="a7"/>
        <w:spacing w:before="1"/>
        <w:rPr>
          <w:sz w:val="24"/>
        </w:rPr>
      </w:pPr>
      <w:r w:rsidRPr="004B3DF5">
        <w:rPr>
          <w:sz w:val="24"/>
        </w:rPr>
        <w:t>ребенок</w:t>
      </w:r>
      <w:r w:rsidRPr="004B3DF5">
        <w:rPr>
          <w:spacing w:val="-4"/>
          <w:sz w:val="24"/>
        </w:rPr>
        <w:t xml:space="preserve"> </w:t>
      </w:r>
      <w:r w:rsidRPr="004B3DF5">
        <w:rPr>
          <w:sz w:val="24"/>
        </w:rPr>
        <w:t>стремится</w:t>
      </w:r>
      <w:r w:rsidRPr="004B3DF5">
        <w:rPr>
          <w:spacing w:val="-4"/>
          <w:sz w:val="24"/>
        </w:rPr>
        <w:t xml:space="preserve"> </w:t>
      </w:r>
      <w:r w:rsidRPr="004B3DF5">
        <w:rPr>
          <w:sz w:val="24"/>
        </w:rPr>
        <w:t>сохранять</w:t>
      </w:r>
      <w:r w:rsidRPr="004B3DF5">
        <w:rPr>
          <w:spacing w:val="-3"/>
          <w:sz w:val="24"/>
        </w:rPr>
        <w:t xml:space="preserve"> </w:t>
      </w:r>
      <w:r w:rsidRPr="004B3DF5">
        <w:rPr>
          <w:sz w:val="24"/>
        </w:rPr>
        <w:t>позитивную</w:t>
      </w:r>
      <w:r w:rsidRPr="004B3DF5">
        <w:rPr>
          <w:spacing w:val="-4"/>
          <w:sz w:val="24"/>
        </w:rPr>
        <w:t xml:space="preserve"> </w:t>
      </w:r>
      <w:r w:rsidRPr="004B3DF5">
        <w:rPr>
          <w:sz w:val="24"/>
        </w:rPr>
        <w:t>самооценку;</w:t>
      </w:r>
    </w:p>
    <w:p w:rsidR="003411E9" w:rsidRPr="004B3DF5" w:rsidRDefault="003411E9" w:rsidP="003411E9">
      <w:pPr>
        <w:pStyle w:val="a7"/>
        <w:spacing w:before="41" w:line="276" w:lineRule="auto"/>
        <w:ind w:right="247"/>
        <w:rPr>
          <w:sz w:val="24"/>
        </w:rPr>
      </w:pPr>
      <w:r w:rsidRPr="004B3DF5">
        <w:rPr>
          <w:sz w:val="24"/>
        </w:rPr>
        <w:t>ребенок способен откликаться на эмоции близких людей, проявлять эмпатию (сочувствие,</w:t>
      </w:r>
      <w:r w:rsidRPr="004B3DF5">
        <w:rPr>
          <w:spacing w:val="1"/>
          <w:sz w:val="24"/>
        </w:rPr>
        <w:t xml:space="preserve"> </w:t>
      </w:r>
      <w:r w:rsidRPr="004B3DF5">
        <w:rPr>
          <w:sz w:val="24"/>
        </w:rPr>
        <w:t>сопереживание,</w:t>
      </w:r>
      <w:r w:rsidRPr="004B3DF5">
        <w:rPr>
          <w:spacing w:val="-1"/>
          <w:sz w:val="24"/>
        </w:rPr>
        <w:t xml:space="preserve"> </w:t>
      </w:r>
      <w:r w:rsidRPr="004B3DF5">
        <w:rPr>
          <w:sz w:val="24"/>
        </w:rPr>
        <w:t>содействие);</w:t>
      </w:r>
    </w:p>
    <w:p w:rsidR="003411E9" w:rsidRPr="004B3DF5" w:rsidRDefault="003411E9" w:rsidP="003411E9">
      <w:pPr>
        <w:pStyle w:val="a7"/>
        <w:spacing w:line="276" w:lineRule="auto"/>
        <w:ind w:right="252"/>
        <w:rPr>
          <w:sz w:val="24"/>
        </w:rPr>
      </w:pPr>
      <w:r w:rsidRPr="004B3DF5">
        <w:rPr>
          <w:sz w:val="24"/>
        </w:rPr>
        <w:t>ребенок проявляет любознательность, активно задает вопросы взрослым и сверстникам;</w:t>
      </w:r>
      <w:r w:rsidRPr="004B3DF5">
        <w:rPr>
          <w:spacing w:val="1"/>
          <w:sz w:val="24"/>
        </w:rPr>
        <w:t xml:space="preserve"> </w:t>
      </w:r>
      <w:r w:rsidRPr="004B3DF5">
        <w:rPr>
          <w:sz w:val="24"/>
        </w:rPr>
        <w:t>интересуется</w:t>
      </w:r>
      <w:r w:rsidRPr="004B3DF5">
        <w:rPr>
          <w:spacing w:val="29"/>
          <w:sz w:val="24"/>
        </w:rPr>
        <w:t xml:space="preserve"> </w:t>
      </w:r>
      <w:r w:rsidRPr="004B3DF5">
        <w:rPr>
          <w:sz w:val="24"/>
        </w:rPr>
        <w:t>субъективно</w:t>
      </w:r>
      <w:r w:rsidRPr="004B3DF5">
        <w:rPr>
          <w:spacing w:val="27"/>
          <w:sz w:val="24"/>
        </w:rPr>
        <w:t xml:space="preserve"> </w:t>
      </w:r>
      <w:r w:rsidRPr="004B3DF5">
        <w:rPr>
          <w:sz w:val="24"/>
        </w:rPr>
        <w:t>новым</w:t>
      </w:r>
      <w:r w:rsidRPr="004B3DF5">
        <w:rPr>
          <w:spacing w:val="27"/>
          <w:sz w:val="24"/>
        </w:rPr>
        <w:t xml:space="preserve"> </w:t>
      </w:r>
      <w:r w:rsidRPr="004B3DF5">
        <w:rPr>
          <w:sz w:val="24"/>
        </w:rPr>
        <w:t>и</w:t>
      </w:r>
      <w:r w:rsidRPr="004B3DF5">
        <w:rPr>
          <w:spacing w:val="28"/>
          <w:sz w:val="24"/>
        </w:rPr>
        <w:t xml:space="preserve"> </w:t>
      </w:r>
      <w:r w:rsidRPr="004B3DF5">
        <w:rPr>
          <w:sz w:val="24"/>
        </w:rPr>
        <w:t>неизвестным</w:t>
      </w:r>
      <w:r w:rsidRPr="004B3DF5">
        <w:rPr>
          <w:spacing w:val="27"/>
          <w:sz w:val="24"/>
        </w:rPr>
        <w:t xml:space="preserve"> </w:t>
      </w:r>
      <w:r w:rsidRPr="004B3DF5">
        <w:rPr>
          <w:sz w:val="24"/>
        </w:rPr>
        <w:t>в</w:t>
      </w:r>
      <w:r w:rsidRPr="004B3DF5">
        <w:rPr>
          <w:spacing w:val="27"/>
          <w:sz w:val="24"/>
        </w:rPr>
        <w:t xml:space="preserve"> </w:t>
      </w:r>
      <w:r w:rsidRPr="004B3DF5">
        <w:rPr>
          <w:sz w:val="24"/>
        </w:rPr>
        <w:t>окружающем</w:t>
      </w:r>
      <w:r w:rsidRPr="004B3DF5">
        <w:rPr>
          <w:spacing w:val="27"/>
          <w:sz w:val="24"/>
        </w:rPr>
        <w:t xml:space="preserve"> </w:t>
      </w:r>
      <w:r w:rsidRPr="004B3DF5">
        <w:rPr>
          <w:sz w:val="24"/>
        </w:rPr>
        <w:t>мире;</w:t>
      </w:r>
      <w:r w:rsidRPr="004B3DF5">
        <w:rPr>
          <w:spacing w:val="28"/>
          <w:sz w:val="24"/>
        </w:rPr>
        <w:t xml:space="preserve"> </w:t>
      </w:r>
      <w:r w:rsidRPr="004B3DF5">
        <w:rPr>
          <w:sz w:val="24"/>
        </w:rPr>
        <w:t>способен</w:t>
      </w:r>
      <w:r w:rsidRPr="004B3DF5">
        <w:rPr>
          <w:spacing w:val="28"/>
          <w:sz w:val="24"/>
        </w:rPr>
        <w:t xml:space="preserve"> </w:t>
      </w:r>
      <w:r w:rsidRPr="004B3DF5">
        <w:rPr>
          <w:sz w:val="24"/>
        </w:rPr>
        <w:t>самостоятельно</w:t>
      </w:r>
    </w:p>
    <w:p w:rsidR="003411E9" w:rsidRPr="004B3DF5" w:rsidRDefault="003411E9" w:rsidP="003411E9">
      <w:pPr>
        <w:spacing w:line="276" w:lineRule="auto"/>
        <w:rPr>
          <w:sz w:val="24"/>
          <w:szCs w:val="24"/>
        </w:rPr>
        <w:sectPr w:rsidR="003411E9" w:rsidRPr="004B3DF5">
          <w:pgSz w:w="11910" w:h="16840"/>
          <w:pgMar w:top="1080" w:right="320" w:bottom="920" w:left="920" w:header="710" w:footer="734" w:gutter="0"/>
          <w:cols w:space="720"/>
        </w:sectPr>
      </w:pPr>
    </w:p>
    <w:p w:rsidR="003411E9" w:rsidRPr="004B3DF5" w:rsidRDefault="003411E9" w:rsidP="003411E9">
      <w:pPr>
        <w:pStyle w:val="a7"/>
        <w:spacing w:before="80" w:line="276" w:lineRule="auto"/>
        <w:ind w:right="247"/>
        <w:rPr>
          <w:sz w:val="24"/>
        </w:rPr>
      </w:pPr>
      <w:r w:rsidRPr="004B3DF5">
        <w:rPr>
          <w:sz w:val="24"/>
        </w:rPr>
        <w:lastRenderedPageBreak/>
        <w:t>придумывать</w:t>
      </w:r>
      <w:r w:rsidRPr="004B3DF5">
        <w:rPr>
          <w:spacing w:val="1"/>
          <w:sz w:val="24"/>
        </w:rPr>
        <w:t xml:space="preserve"> </w:t>
      </w:r>
      <w:r w:rsidRPr="004B3DF5">
        <w:rPr>
          <w:sz w:val="24"/>
        </w:rPr>
        <w:t>объяснения</w:t>
      </w:r>
      <w:r w:rsidRPr="004B3DF5">
        <w:rPr>
          <w:spacing w:val="1"/>
          <w:sz w:val="24"/>
        </w:rPr>
        <w:t xml:space="preserve"> </w:t>
      </w:r>
      <w:r w:rsidRPr="004B3DF5">
        <w:rPr>
          <w:sz w:val="24"/>
        </w:rPr>
        <w:t>явлениям</w:t>
      </w:r>
      <w:r w:rsidRPr="004B3DF5">
        <w:rPr>
          <w:spacing w:val="1"/>
          <w:sz w:val="24"/>
        </w:rPr>
        <w:t xml:space="preserve"> </w:t>
      </w:r>
      <w:r w:rsidRPr="004B3DF5">
        <w:rPr>
          <w:sz w:val="24"/>
        </w:rPr>
        <w:t>природы</w:t>
      </w:r>
      <w:r w:rsidRPr="004B3DF5">
        <w:rPr>
          <w:spacing w:val="1"/>
          <w:sz w:val="24"/>
        </w:rPr>
        <w:t xml:space="preserve"> </w:t>
      </w:r>
      <w:r w:rsidRPr="004B3DF5">
        <w:rPr>
          <w:sz w:val="24"/>
        </w:rPr>
        <w:t>и</w:t>
      </w:r>
      <w:r w:rsidRPr="004B3DF5">
        <w:rPr>
          <w:spacing w:val="1"/>
          <w:sz w:val="24"/>
        </w:rPr>
        <w:t xml:space="preserve"> </w:t>
      </w:r>
      <w:r w:rsidRPr="004B3DF5">
        <w:rPr>
          <w:sz w:val="24"/>
        </w:rPr>
        <w:t>поступкам</w:t>
      </w:r>
      <w:r w:rsidRPr="004B3DF5">
        <w:rPr>
          <w:spacing w:val="1"/>
          <w:sz w:val="24"/>
        </w:rPr>
        <w:t xml:space="preserve"> </w:t>
      </w:r>
      <w:r w:rsidRPr="004B3DF5">
        <w:rPr>
          <w:sz w:val="24"/>
        </w:rPr>
        <w:t>людей;</w:t>
      </w:r>
      <w:r w:rsidRPr="004B3DF5">
        <w:rPr>
          <w:spacing w:val="1"/>
          <w:sz w:val="24"/>
        </w:rPr>
        <w:t xml:space="preserve"> </w:t>
      </w:r>
      <w:r w:rsidRPr="004B3DF5">
        <w:rPr>
          <w:sz w:val="24"/>
        </w:rPr>
        <w:t>склонен</w:t>
      </w:r>
      <w:r w:rsidRPr="004B3DF5">
        <w:rPr>
          <w:spacing w:val="1"/>
          <w:sz w:val="24"/>
        </w:rPr>
        <w:t xml:space="preserve"> </w:t>
      </w:r>
      <w:r w:rsidRPr="004B3DF5">
        <w:rPr>
          <w:sz w:val="24"/>
        </w:rPr>
        <w:t>наблюдать,</w:t>
      </w:r>
      <w:r w:rsidRPr="004B3DF5">
        <w:rPr>
          <w:spacing w:val="1"/>
          <w:sz w:val="24"/>
        </w:rPr>
        <w:t xml:space="preserve"> </w:t>
      </w:r>
      <w:r w:rsidRPr="004B3DF5">
        <w:rPr>
          <w:sz w:val="24"/>
        </w:rPr>
        <w:t>экспериментировать;</w:t>
      </w:r>
    </w:p>
    <w:p w:rsidR="003411E9" w:rsidRPr="004B3DF5" w:rsidRDefault="003411E9" w:rsidP="003411E9">
      <w:pPr>
        <w:pStyle w:val="a7"/>
        <w:spacing w:line="276" w:lineRule="auto"/>
        <w:ind w:right="245"/>
        <w:rPr>
          <w:sz w:val="24"/>
        </w:rPr>
      </w:pPr>
      <w:r w:rsidRPr="004B3DF5">
        <w:rPr>
          <w:sz w:val="24"/>
        </w:rPr>
        <w:t>ребенок обладает начальными знаниями о природном и социальном мире, в котором он</w:t>
      </w:r>
      <w:r w:rsidRPr="004B3DF5">
        <w:rPr>
          <w:spacing w:val="1"/>
          <w:sz w:val="24"/>
        </w:rPr>
        <w:t xml:space="preserve"> </w:t>
      </w:r>
      <w:r w:rsidRPr="004B3DF5">
        <w:rPr>
          <w:sz w:val="24"/>
        </w:rPr>
        <w:t>живет:</w:t>
      </w:r>
      <w:r w:rsidRPr="004B3DF5">
        <w:rPr>
          <w:spacing w:val="1"/>
          <w:sz w:val="24"/>
        </w:rPr>
        <w:t xml:space="preserve"> </w:t>
      </w:r>
      <w:r w:rsidRPr="004B3DF5">
        <w:rPr>
          <w:sz w:val="24"/>
        </w:rPr>
        <w:t>элементарными</w:t>
      </w:r>
      <w:r w:rsidRPr="004B3DF5">
        <w:rPr>
          <w:spacing w:val="1"/>
          <w:sz w:val="24"/>
        </w:rPr>
        <w:t xml:space="preserve"> </w:t>
      </w:r>
      <w:r w:rsidRPr="004B3DF5">
        <w:rPr>
          <w:sz w:val="24"/>
        </w:rPr>
        <w:t>представлениями</w:t>
      </w:r>
      <w:r w:rsidRPr="004B3DF5">
        <w:rPr>
          <w:spacing w:val="1"/>
          <w:sz w:val="24"/>
        </w:rPr>
        <w:t xml:space="preserve"> </w:t>
      </w:r>
      <w:r w:rsidRPr="004B3DF5">
        <w:rPr>
          <w:sz w:val="24"/>
        </w:rPr>
        <w:t>из</w:t>
      </w:r>
      <w:r w:rsidRPr="004B3DF5">
        <w:rPr>
          <w:spacing w:val="1"/>
          <w:sz w:val="24"/>
        </w:rPr>
        <w:t xml:space="preserve"> </w:t>
      </w:r>
      <w:r w:rsidRPr="004B3DF5">
        <w:rPr>
          <w:sz w:val="24"/>
        </w:rPr>
        <w:t>области</w:t>
      </w:r>
      <w:r w:rsidRPr="004B3DF5">
        <w:rPr>
          <w:spacing w:val="1"/>
          <w:sz w:val="24"/>
        </w:rPr>
        <w:t xml:space="preserve"> </w:t>
      </w:r>
      <w:r w:rsidRPr="004B3DF5">
        <w:rPr>
          <w:sz w:val="24"/>
        </w:rPr>
        <w:t>естествознания,</w:t>
      </w:r>
      <w:r w:rsidRPr="004B3DF5">
        <w:rPr>
          <w:spacing w:val="1"/>
          <w:sz w:val="24"/>
        </w:rPr>
        <w:t xml:space="preserve"> </w:t>
      </w:r>
      <w:r w:rsidRPr="004B3DF5">
        <w:rPr>
          <w:sz w:val="24"/>
        </w:rPr>
        <w:t>математики,</w:t>
      </w:r>
      <w:r w:rsidRPr="004B3DF5">
        <w:rPr>
          <w:spacing w:val="1"/>
          <w:sz w:val="24"/>
        </w:rPr>
        <w:t xml:space="preserve"> </w:t>
      </w:r>
      <w:r w:rsidRPr="004B3DF5">
        <w:rPr>
          <w:sz w:val="24"/>
        </w:rPr>
        <w:t>истории,</w:t>
      </w:r>
      <w:r w:rsidRPr="004B3DF5">
        <w:rPr>
          <w:spacing w:val="-57"/>
          <w:sz w:val="24"/>
        </w:rPr>
        <w:t xml:space="preserve"> </w:t>
      </w:r>
      <w:r w:rsidRPr="004B3DF5">
        <w:rPr>
          <w:sz w:val="24"/>
        </w:rPr>
        <w:t>искусства и спорта, информатики и инженерии и</w:t>
      </w:r>
      <w:r w:rsidRPr="004B3DF5">
        <w:rPr>
          <w:spacing w:val="1"/>
          <w:sz w:val="24"/>
        </w:rPr>
        <w:t xml:space="preserve"> </w:t>
      </w:r>
      <w:r w:rsidRPr="004B3DF5">
        <w:rPr>
          <w:sz w:val="24"/>
        </w:rPr>
        <w:t>т.п.; о себе, собственной принадлежности и</w:t>
      </w:r>
      <w:r w:rsidRPr="004B3DF5">
        <w:rPr>
          <w:spacing w:val="1"/>
          <w:sz w:val="24"/>
        </w:rPr>
        <w:t xml:space="preserve"> </w:t>
      </w:r>
      <w:r w:rsidRPr="004B3DF5">
        <w:rPr>
          <w:sz w:val="24"/>
        </w:rPr>
        <w:t>принадлежности других людей к определенному полу; составе семьи, родственных отношениях и</w:t>
      </w:r>
      <w:r w:rsidRPr="004B3DF5">
        <w:rPr>
          <w:spacing w:val="1"/>
          <w:sz w:val="24"/>
        </w:rPr>
        <w:t xml:space="preserve"> </w:t>
      </w:r>
      <w:r w:rsidRPr="004B3DF5">
        <w:rPr>
          <w:sz w:val="24"/>
        </w:rPr>
        <w:t>взаимосвязях,</w:t>
      </w:r>
      <w:r w:rsidRPr="004B3DF5">
        <w:rPr>
          <w:spacing w:val="1"/>
          <w:sz w:val="24"/>
        </w:rPr>
        <w:t xml:space="preserve"> </w:t>
      </w:r>
      <w:r w:rsidRPr="004B3DF5">
        <w:rPr>
          <w:sz w:val="24"/>
        </w:rPr>
        <w:t>семейных</w:t>
      </w:r>
      <w:r w:rsidRPr="004B3DF5">
        <w:rPr>
          <w:spacing w:val="1"/>
          <w:sz w:val="24"/>
        </w:rPr>
        <w:t xml:space="preserve"> </w:t>
      </w:r>
      <w:r w:rsidRPr="004B3DF5">
        <w:rPr>
          <w:sz w:val="24"/>
        </w:rPr>
        <w:t>традициях;</w:t>
      </w:r>
      <w:r w:rsidRPr="004B3DF5">
        <w:rPr>
          <w:spacing w:val="1"/>
          <w:sz w:val="24"/>
        </w:rPr>
        <w:t xml:space="preserve"> </w:t>
      </w:r>
      <w:r w:rsidRPr="004B3DF5">
        <w:rPr>
          <w:sz w:val="24"/>
        </w:rPr>
        <w:t>об</w:t>
      </w:r>
      <w:r w:rsidRPr="004B3DF5">
        <w:rPr>
          <w:spacing w:val="1"/>
          <w:sz w:val="24"/>
        </w:rPr>
        <w:t xml:space="preserve"> </w:t>
      </w:r>
      <w:r w:rsidRPr="004B3DF5">
        <w:rPr>
          <w:sz w:val="24"/>
        </w:rPr>
        <w:t>обществе,</w:t>
      </w:r>
      <w:r w:rsidRPr="004B3DF5">
        <w:rPr>
          <w:spacing w:val="1"/>
          <w:sz w:val="24"/>
        </w:rPr>
        <w:t xml:space="preserve"> </w:t>
      </w:r>
      <w:r w:rsidRPr="004B3DF5">
        <w:rPr>
          <w:sz w:val="24"/>
        </w:rPr>
        <w:t>его</w:t>
      </w:r>
      <w:r w:rsidRPr="004B3DF5">
        <w:rPr>
          <w:spacing w:val="1"/>
          <w:sz w:val="24"/>
        </w:rPr>
        <w:t xml:space="preserve"> </w:t>
      </w:r>
      <w:r w:rsidRPr="004B3DF5">
        <w:rPr>
          <w:sz w:val="24"/>
        </w:rPr>
        <w:t>национально-культурных</w:t>
      </w:r>
      <w:r w:rsidRPr="004B3DF5">
        <w:rPr>
          <w:spacing w:val="1"/>
          <w:sz w:val="24"/>
        </w:rPr>
        <w:t xml:space="preserve"> </w:t>
      </w:r>
      <w:r w:rsidRPr="004B3DF5">
        <w:rPr>
          <w:sz w:val="24"/>
        </w:rPr>
        <w:t>ценностях;</w:t>
      </w:r>
      <w:r w:rsidRPr="004B3DF5">
        <w:rPr>
          <w:spacing w:val="-57"/>
          <w:sz w:val="24"/>
        </w:rPr>
        <w:t xml:space="preserve"> </w:t>
      </w:r>
      <w:r w:rsidRPr="004B3DF5">
        <w:rPr>
          <w:sz w:val="24"/>
        </w:rPr>
        <w:t>государстве</w:t>
      </w:r>
      <w:r w:rsidRPr="004B3DF5">
        <w:rPr>
          <w:spacing w:val="-2"/>
          <w:sz w:val="24"/>
        </w:rPr>
        <w:t xml:space="preserve"> </w:t>
      </w:r>
      <w:r w:rsidRPr="004B3DF5">
        <w:rPr>
          <w:sz w:val="24"/>
        </w:rPr>
        <w:t>и принадлежности</w:t>
      </w:r>
      <w:r w:rsidRPr="004B3DF5">
        <w:rPr>
          <w:spacing w:val="1"/>
          <w:sz w:val="24"/>
        </w:rPr>
        <w:t xml:space="preserve"> </w:t>
      </w:r>
      <w:r w:rsidRPr="004B3DF5">
        <w:rPr>
          <w:sz w:val="24"/>
        </w:rPr>
        <w:t>к</w:t>
      </w:r>
      <w:r w:rsidRPr="004B3DF5">
        <w:rPr>
          <w:spacing w:val="-2"/>
          <w:sz w:val="24"/>
        </w:rPr>
        <w:t xml:space="preserve"> </w:t>
      </w:r>
      <w:r w:rsidRPr="004B3DF5">
        <w:rPr>
          <w:sz w:val="24"/>
        </w:rPr>
        <w:t>нему;</w:t>
      </w:r>
    </w:p>
    <w:p w:rsidR="003411E9" w:rsidRPr="004B3DF5" w:rsidRDefault="003411E9" w:rsidP="003411E9">
      <w:pPr>
        <w:pStyle w:val="a7"/>
        <w:spacing w:line="276" w:lineRule="auto"/>
        <w:ind w:right="252"/>
        <w:rPr>
          <w:sz w:val="24"/>
        </w:rPr>
      </w:pPr>
      <w:r w:rsidRPr="004B3DF5">
        <w:rPr>
          <w:sz w:val="24"/>
        </w:rPr>
        <w:t>ребенок</w:t>
      </w:r>
      <w:r w:rsidRPr="004B3DF5">
        <w:rPr>
          <w:spacing w:val="1"/>
          <w:sz w:val="24"/>
        </w:rPr>
        <w:t xml:space="preserve"> </w:t>
      </w:r>
      <w:r w:rsidRPr="004B3DF5">
        <w:rPr>
          <w:sz w:val="24"/>
        </w:rPr>
        <w:t>владеет</w:t>
      </w:r>
      <w:r w:rsidRPr="004B3DF5">
        <w:rPr>
          <w:spacing w:val="1"/>
          <w:sz w:val="24"/>
        </w:rPr>
        <w:t xml:space="preserve"> </w:t>
      </w:r>
      <w:r w:rsidRPr="004B3DF5">
        <w:rPr>
          <w:sz w:val="24"/>
        </w:rPr>
        <w:t>речью</w:t>
      </w:r>
      <w:r w:rsidRPr="004B3DF5">
        <w:rPr>
          <w:spacing w:val="1"/>
          <w:sz w:val="24"/>
        </w:rPr>
        <w:t xml:space="preserve"> </w:t>
      </w:r>
      <w:r w:rsidRPr="004B3DF5">
        <w:rPr>
          <w:sz w:val="24"/>
        </w:rPr>
        <w:t>как</w:t>
      </w:r>
      <w:r w:rsidRPr="004B3DF5">
        <w:rPr>
          <w:spacing w:val="1"/>
          <w:sz w:val="24"/>
        </w:rPr>
        <w:t xml:space="preserve"> </w:t>
      </w:r>
      <w:r w:rsidRPr="004B3DF5">
        <w:rPr>
          <w:sz w:val="24"/>
        </w:rPr>
        <w:t>средством</w:t>
      </w:r>
      <w:r w:rsidRPr="004B3DF5">
        <w:rPr>
          <w:spacing w:val="1"/>
          <w:sz w:val="24"/>
        </w:rPr>
        <w:t xml:space="preserve"> </w:t>
      </w:r>
      <w:r w:rsidRPr="004B3DF5">
        <w:rPr>
          <w:sz w:val="24"/>
        </w:rPr>
        <w:t>коммуникации,</w:t>
      </w:r>
      <w:r w:rsidRPr="004B3DF5">
        <w:rPr>
          <w:spacing w:val="1"/>
          <w:sz w:val="24"/>
        </w:rPr>
        <w:t xml:space="preserve"> </w:t>
      </w:r>
      <w:r w:rsidRPr="004B3DF5">
        <w:rPr>
          <w:sz w:val="24"/>
        </w:rPr>
        <w:t>ведет</w:t>
      </w:r>
      <w:r w:rsidRPr="004B3DF5">
        <w:rPr>
          <w:spacing w:val="1"/>
          <w:sz w:val="24"/>
        </w:rPr>
        <w:t xml:space="preserve"> </w:t>
      </w:r>
      <w:r w:rsidRPr="004B3DF5">
        <w:rPr>
          <w:sz w:val="24"/>
        </w:rPr>
        <w:t>диалог</w:t>
      </w:r>
      <w:r w:rsidRPr="004B3DF5">
        <w:rPr>
          <w:spacing w:val="1"/>
          <w:sz w:val="24"/>
        </w:rPr>
        <w:t xml:space="preserve"> </w:t>
      </w:r>
      <w:r w:rsidRPr="004B3DF5">
        <w:rPr>
          <w:sz w:val="24"/>
        </w:rPr>
        <w:t>со</w:t>
      </w:r>
      <w:r w:rsidRPr="004B3DF5">
        <w:rPr>
          <w:spacing w:val="1"/>
          <w:sz w:val="24"/>
        </w:rPr>
        <w:t xml:space="preserve"> </w:t>
      </w:r>
      <w:r w:rsidRPr="004B3DF5">
        <w:rPr>
          <w:sz w:val="24"/>
        </w:rPr>
        <w:t>взрослыми</w:t>
      </w:r>
      <w:r w:rsidRPr="004B3DF5">
        <w:rPr>
          <w:spacing w:val="1"/>
          <w:sz w:val="24"/>
        </w:rPr>
        <w:t xml:space="preserve"> </w:t>
      </w:r>
      <w:r w:rsidRPr="004B3DF5">
        <w:rPr>
          <w:sz w:val="24"/>
        </w:rPr>
        <w:t>и</w:t>
      </w:r>
      <w:r w:rsidRPr="004B3DF5">
        <w:rPr>
          <w:spacing w:val="1"/>
          <w:sz w:val="24"/>
        </w:rPr>
        <w:t xml:space="preserve"> </w:t>
      </w:r>
      <w:r w:rsidRPr="004B3DF5">
        <w:rPr>
          <w:sz w:val="24"/>
        </w:rPr>
        <w:t>сверстниками,</w:t>
      </w:r>
      <w:r w:rsidRPr="004B3DF5">
        <w:rPr>
          <w:spacing w:val="1"/>
          <w:sz w:val="24"/>
        </w:rPr>
        <w:t xml:space="preserve"> </w:t>
      </w:r>
      <w:r w:rsidRPr="004B3DF5">
        <w:rPr>
          <w:sz w:val="24"/>
        </w:rPr>
        <w:t>использует</w:t>
      </w:r>
      <w:r w:rsidRPr="004B3DF5">
        <w:rPr>
          <w:spacing w:val="1"/>
          <w:sz w:val="24"/>
        </w:rPr>
        <w:t xml:space="preserve"> </w:t>
      </w:r>
      <w:r w:rsidRPr="004B3DF5">
        <w:rPr>
          <w:sz w:val="24"/>
        </w:rPr>
        <w:t>формулы</w:t>
      </w:r>
      <w:r w:rsidRPr="004B3DF5">
        <w:rPr>
          <w:spacing w:val="1"/>
          <w:sz w:val="24"/>
        </w:rPr>
        <w:t xml:space="preserve"> </w:t>
      </w:r>
      <w:r w:rsidRPr="004B3DF5">
        <w:rPr>
          <w:sz w:val="24"/>
        </w:rPr>
        <w:t>речевого</w:t>
      </w:r>
      <w:r w:rsidRPr="004B3DF5">
        <w:rPr>
          <w:spacing w:val="1"/>
          <w:sz w:val="24"/>
        </w:rPr>
        <w:t xml:space="preserve"> </w:t>
      </w:r>
      <w:r w:rsidRPr="004B3DF5">
        <w:rPr>
          <w:sz w:val="24"/>
        </w:rPr>
        <w:t>этикета</w:t>
      </w:r>
      <w:r w:rsidRPr="004B3DF5">
        <w:rPr>
          <w:spacing w:val="1"/>
          <w:sz w:val="24"/>
        </w:rPr>
        <w:t xml:space="preserve"> </w:t>
      </w:r>
      <w:r w:rsidRPr="004B3DF5">
        <w:rPr>
          <w:sz w:val="24"/>
        </w:rPr>
        <w:t>в</w:t>
      </w:r>
      <w:r w:rsidRPr="004B3DF5">
        <w:rPr>
          <w:spacing w:val="1"/>
          <w:sz w:val="24"/>
        </w:rPr>
        <w:t xml:space="preserve"> </w:t>
      </w:r>
      <w:r w:rsidRPr="004B3DF5">
        <w:rPr>
          <w:sz w:val="24"/>
        </w:rPr>
        <w:t>соответствии</w:t>
      </w:r>
      <w:r w:rsidRPr="004B3DF5">
        <w:rPr>
          <w:spacing w:val="1"/>
          <w:sz w:val="24"/>
        </w:rPr>
        <w:t xml:space="preserve"> </w:t>
      </w:r>
      <w:r w:rsidRPr="004B3DF5">
        <w:rPr>
          <w:sz w:val="24"/>
        </w:rPr>
        <w:t>с</w:t>
      </w:r>
      <w:r w:rsidRPr="004B3DF5">
        <w:rPr>
          <w:spacing w:val="1"/>
          <w:sz w:val="24"/>
        </w:rPr>
        <w:t xml:space="preserve"> </w:t>
      </w:r>
      <w:r w:rsidRPr="004B3DF5">
        <w:rPr>
          <w:sz w:val="24"/>
        </w:rPr>
        <w:t>ситуацией</w:t>
      </w:r>
      <w:r w:rsidRPr="004B3DF5">
        <w:rPr>
          <w:spacing w:val="60"/>
          <w:sz w:val="24"/>
        </w:rPr>
        <w:t xml:space="preserve"> </w:t>
      </w:r>
      <w:r w:rsidRPr="004B3DF5">
        <w:rPr>
          <w:sz w:val="24"/>
        </w:rPr>
        <w:t>общения,</w:t>
      </w:r>
      <w:r w:rsidRPr="004B3DF5">
        <w:rPr>
          <w:spacing w:val="1"/>
          <w:sz w:val="24"/>
        </w:rPr>
        <w:t xml:space="preserve"> </w:t>
      </w:r>
      <w:r w:rsidRPr="004B3DF5">
        <w:rPr>
          <w:sz w:val="24"/>
        </w:rPr>
        <w:t>владеет</w:t>
      </w:r>
      <w:r w:rsidRPr="004B3DF5">
        <w:rPr>
          <w:spacing w:val="-1"/>
          <w:sz w:val="24"/>
        </w:rPr>
        <w:t xml:space="preserve"> </w:t>
      </w:r>
      <w:r w:rsidRPr="004B3DF5">
        <w:rPr>
          <w:sz w:val="24"/>
        </w:rPr>
        <w:t>коммуникативно-речевыми</w:t>
      </w:r>
      <w:r w:rsidRPr="004B3DF5">
        <w:rPr>
          <w:spacing w:val="5"/>
          <w:sz w:val="24"/>
        </w:rPr>
        <w:t xml:space="preserve"> </w:t>
      </w:r>
      <w:r w:rsidRPr="004B3DF5">
        <w:rPr>
          <w:sz w:val="24"/>
        </w:rPr>
        <w:t>умениями;</w:t>
      </w:r>
    </w:p>
    <w:p w:rsidR="003411E9" w:rsidRPr="004B3DF5" w:rsidRDefault="003411E9" w:rsidP="003411E9">
      <w:pPr>
        <w:pStyle w:val="a7"/>
        <w:spacing w:before="1" w:line="276" w:lineRule="auto"/>
        <w:ind w:right="248"/>
        <w:rPr>
          <w:sz w:val="24"/>
        </w:rPr>
      </w:pPr>
      <w:r w:rsidRPr="004B3DF5">
        <w:rPr>
          <w:sz w:val="24"/>
        </w:rPr>
        <w:t>ребенок знает и осмысленно воспринимает литературные произведения различных жанров,</w:t>
      </w:r>
      <w:r w:rsidRPr="004B3DF5">
        <w:rPr>
          <w:spacing w:val="1"/>
          <w:sz w:val="24"/>
        </w:rPr>
        <w:t xml:space="preserve"> </w:t>
      </w:r>
      <w:r w:rsidRPr="004B3DF5">
        <w:rPr>
          <w:sz w:val="24"/>
        </w:rPr>
        <w:t>имеет предпочтения в жанрах литературы, проявляет интерес к книгам познавательного характера,</w:t>
      </w:r>
      <w:r w:rsidRPr="004B3DF5">
        <w:rPr>
          <w:spacing w:val="-57"/>
          <w:sz w:val="24"/>
        </w:rPr>
        <w:t xml:space="preserve"> </w:t>
      </w:r>
      <w:r w:rsidRPr="004B3DF5">
        <w:rPr>
          <w:sz w:val="24"/>
        </w:rPr>
        <w:t>определяет</w:t>
      </w:r>
      <w:r w:rsidRPr="004B3DF5">
        <w:rPr>
          <w:spacing w:val="1"/>
          <w:sz w:val="24"/>
        </w:rPr>
        <w:t xml:space="preserve"> </w:t>
      </w:r>
      <w:r w:rsidRPr="004B3DF5">
        <w:rPr>
          <w:sz w:val="24"/>
        </w:rPr>
        <w:t>характеры</w:t>
      </w:r>
      <w:r w:rsidRPr="004B3DF5">
        <w:rPr>
          <w:spacing w:val="1"/>
          <w:sz w:val="24"/>
        </w:rPr>
        <w:t xml:space="preserve"> </w:t>
      </w:r>
      <w:r w:rsidRPr="004B3DF5">
        <w:rPr>
          <w:sz w:val="24"/>
        </w:rPr>
        <w:t>персонажей,</w:t>
      </w:r>
      <w:r w:rsidRPr="004B3DF5">
        <w:rPr>
          <w:spacing w:val="1"/>
          <w:sz w:val="24"/>
        </w:rPr>
        <w:t xml:space="preserve"> </w:t>
      </w:r>
      <w:r w:rsidRPr="004B3DF5">
        <w:rPr>
          <w:sz w:val="24"/>
        </w:rPr>
        <w:t>мотивы</w:t>
      </w:r>
      <w:r w:rsidRPr="004B3DF5">
        <w:rPr>
          <w:spacing w:val="1"/>
          <w:sz w:val="24"/>
        </w:rPr>
        <w:t xml:space="preserve"> </w:t>
      </w:r>
      <w:r w:rsidRPr="004B3DF5">
        <w:rPr>
          <w:sz w:val="24"/>
        </w:rPr>
        <w:t>их</w:t>
      </w:r>
      <w:r w:rsidRPr="004B3DF5">
        <w:rPr>
          <w:spacing w:val="1"/>
          <w:sz w:val="24"/>
        </w:rPr>
        <w:t xml:space="preserve"> </w:t>
      </w:r>
      <w:r w:rsidRPr="004B3DF5">
        <w:rPr>
          <w:sz w:val="24"/>
        </w:rPr>
        <w:t>поведения,</w:t>
      </w:r>
      <w:r w:rsidRPr="004B3DF5">
        <w:rPr>
          <w:spacing w:val="1"/>
          <w:sz w:val="24"/>
        </w:rPr>
        <w:t xml:space="preserve"> </w:t>
      </w:r>
      <w:r w:rsidRPr="004B3DF5">
        <w:rPr>
          <w:sz w:val="24"/>
        </w:rPr>
        <w:t>оценивает</w:t>
      </w:r>
      <w:r w:rsidRPr="004B3DF5">
        <w:rPr>
          <w:spacing w:val="1"/>
          <w:sz w:val="24"/>
        </w:rPr>
        <w:t xml:space="preserve"> </w:t>
      </w:r>
      <w:r w:rsidRPr="004B3DF5">
        <w:rPr>
          <w:sz w:val="24"/>
        </w:rPr>
        <w:t>поступки</w:t>
      </w:r>
      <w:r w:rsidRPr="004B3DF5">
        <w:rPr>
          <w:spacing w:val="1"/>
          <w:sz w:val="24"/>
        </w:rPr>
        <w:t xml:space="preserve"> </w:t>
      </w:r>
      <w:r w:rsidRPr="004B3DF5">
        <w:rPr>
          <w:sz w:val="24"/>
        </w:rPr>
        <w:t>литературных</w:t>
      </w:r>
      <w:r w:rsidRPr="004B3DF5">
        <w:rPr>
          <w:spacing w:val="1"/>
          <w:sz w:val="24"/>
        </w:rPr>
        <w:t xml:space="preserve"> </w:t>
      </w:r>
      <w:r w:rsidRPr="004B3DF5">
        <w:rPr>
          <w:sz w:val="24"/>
        </w:rPr>
        <w:t>героев;</w:t>
      </w:r>
    </w:p>
    <w:p w:rsidR="003411E9" w:rsidRPr="004B3DF5" w:rsidRDefault="003411E9" w:rsidP="003411E9">
      <w:pPr>
        <w:pStyle w:val="a7"/>
        <w:spacing w:before="1" w:line="276" w:lineRule="auto"/>
        <w:ind w:right="249"/>
        <w:rPr>
          <w:sz w:val="24"/>
        </w:rPr>
      </w:pPr>
      <w:r w:rsidRPr="004B3DF5">
        <w:rPr>
          <w:sz w:val="24"/>
        </w:rPr>
        <w:t>ребенок</w:t>
      </w:r>
      <w:r w:rsidRPr="004B3DF5">
        <w:rPr>
          <w:spacing w:val="1"/>
          <w:sz w:val="24"/>
        </w:rPr>
        <w:t xml:space="preserve"> </w:t>
      </w:r>
      <w:r w:rsidRPr="004B3DF5">
        <w:rPr>
          <w:sz w:val="24"/>
        </w:rPr>
        <w:t>способен</w:t>
      </w:r>
      <w:r w:rsidRPr="004B3DF5">
        <w:rPr>
          <w:spacing w:val="1"/>
          <w:sz w:val="24"/>
        </w:rPr>
        <w:t xml:space="preserve"> </w:t>
      </w:r>
      <w:r w:rsidRPr="004B3DF5">
        <w:rPr>
          <w:sz w:val="24"/>
        </w:rPr>
        <w:t>воспринимать</w:t>
      </w:r>
      <w:r w:rsidRPr="004B3DF5">
        <w:rPr>
          <w:spacing w:val="1"/>
          <w:sz w:val="24"/>
        </w:rPr>
        <w:t xml:space="preserve"> </w:t>
      </w:r>
      <w:r w:rsidRPr="004B3DF5">
        <w:rPr>
          <w:sz w:val="24"/>
        </w:rPr>
        <w:t>и</w:t>
      </w:r>
      <w:r w:rsidRPr="004B3DF5">
        <w:rPr>
          <w:spacing w:val="1"/>
          <w:sz w:val="24"/>
        </w:rPr>
        <w:t xml:space="preserve"> </w:t>
      </w:r>
      <w:r w:rsidRPr="004B3DF5">
        <w:rPr>
          <w:sz w:val="24"/>
        </w:rPr>
        <w:t>понимать</w:t>
      </w:r>
      <w:r w:rsidRPr="004B3DF5">
        <w:rPr>
          <w:spacing w:val="1"/>
          <w:sz w:val="24"/>
        </w:rPr>
        <w:t xml:space="preserve"> </w:t>
      </w:r>
      <w:r w:rsidRPr="004B3DF5">
        <w:rPr>
          <w:sz w:val="24"/>
        </w:rPr>
        <w:t>произведения</w:t>
      </w:r>
      <w:r w:rsidRPr="004B3DF5">
        <w:rPr>
          <w:spacing w:val="1"/>
          <w:sz w:val="24"/>
        </w:rPr>
        <w:t xml:space="preserve"> </w:t>
      </w:r>
      <w:r w:rsidRPr="004B3DF5">
        <w:rPr>
          <w:sz w:val="24"/>
        </w:rPr>
        <w:t>различных</w:t>
      </w:r>
      <w:r w:rsidRPr="004B3DF5">
        <w:rPr>
          <w:spacing w:val="1"/>
          <w:sz w:val="24"/>
        </w:rPr>
        <w:t xml:space="preserve"> </w:t>
      </w:r>
      <w:r w:rsidRPr="004B3DF5">
        <w:rPr>
          <w:sz w:val="24"/>
        </w:rPr>
        <w:t>видов</w:t>
      </w:r>
      <w:r w:rsidRPr="004B3DF5">
        <w:rPr>
          <w:spacing w:val="1"/>
          <w:sz w:val="24"/>
        </w:rPr>
        <w:t xml:space="preserve"> </w:t>
      </w:r>
      <w:r w:rsidRPr="004B3DF5">
        <w:rPr>
          <w:sz w:val="24"/>
        </w:rPr>
        <w:t>искусства,</w:t>
      </w:r>
      <w:r w:rsidRPr="004B3DF5">
        <w:rPr>
          <w:spacing w:val="-57"/>
          <w:sz w:val="24"/>
        </w:rPr>
        <w:t xml:space="preserve"> </w:t>
      </w:r>
      <w:r w:rsidRPr="004B3DF5">
        <w:rPr>
          <w:sz w:val="24"/>
        </w:rPr>
        <w:t>имеет</w:t>
      </w:r>
      <w:r w:rsidRPr="004B3DF5">
        <w:rPr>
          <w:spacing w:val="-3"/>
          <w:sz w:val="24"/>
        </w:rPr>
        <w:t xml:space="preserve"> </w:t>
      </w:r>
      <w:r w:rsidRPr="004B3DF5">
        <w:rPr>
          <w:sz w:val="24"/>
        </w:rPr>
        <w:t>предпочтения</w:t>
      </w:r>
      <w:r w:rsidRPr="004B3DF5">
        <w:rPr>
          <w:spacing w:val="-2"/>
          <w:sz w:val="24"/>
        </w:rPr>
        <w:t xml:space="preserve"> </w:t>
      </w:r>
      <w:r w:rsidRPr="004B3DF5">
        <w:rPr>
          <w:sz w:val="24"/>
        </w:rPr>
        <w:t>в</w:t>
      </w:r>
      <w:r w:rsidRPr="004B3DF5">
        <w:rPr>
          <w:spacing w:val="-4"/>
          <w:sz w:val="24"/>
        </w:rPr>
        <w:t xml:space="preserve"> </w:t>
      </w:r>
      <w:r w:rsidRPr="004B3DF5">
        <w:rPr>
          <w:sz w:val="24"/>
        </w:rPr>
        <w:t>области</w:t>
      </w:r>
      <w:r w:rsidRPr="004B3DF5">
        <w:rPr>
          <w:spacing w:val="-1"/>
          <w:sz w:val="24"/>
        </w:rPr>
        <w:t xml:space="preserve"> </w:t>
      </w:r>
      <w:r w:rsidRPr="004B3DF5">
        <w:rPr>
          <w:sz w:val="24"/>
        </w:rPr>
        <w:t>музыкальной,</w:t>
      </w:r>
      <w:r w:rsidRPr="004B3DF5">
        <w:rPr>
          <w:spacing w:val="-2"/>
          <w:sz w:val="24"/>
        </w:rPr>
        <w:t xml:space="preserve"> </w:t>
      </w:r>
      <w:r w:rsidRPr="004B3DF5">
        <w:rPr>
          <w:sz w:val="24"/>
        </w:rPr>
        <w:t>изобразительной,</w:t>
      </w:r>
      <w:r w:rsidRPr="004B3DF5">
        <w:rPr>
          <w:spacing w:val="-3"/>
          <w:sz w:val="24"/>
        </w:rPr>
        <w:t xml:space="preserve"> </w:t>
      </w:r>
      <w:r w:rsidRPr="004B3DF5">
        <w:rPr>
          <w:sz w:val="24"/>
        </w:rPr>
        <w:t>театрализованной</w:t>
      </w:r>
      <w:r w:rsidRPr="004B3DF5">
        <w:rPr>
          <w:spacing w:val="-2"/>
          <w:sz w:val="24"/>
        </w:rPr>
        <w:t xml:space="preserve"> </w:t>
      </w:r>
      <w:r w:rsidRPr="004B3DF5">
        <w:rPr>
          <w:sz w:val="24"/>
        </w:rPr>
        <w:t>деятельности;</w:t>
      </w:r>
    </w:p>
    <w:p w:rsidR="003411E9" w:rsidRPr="004B3DF5" w:rsidRDefault="003411E9" w:rsidP="003411E9">
      <w:pPr>
        <w:pStyle w:val="a7"/>
        <w:spacing w:line="276" w:lineRule="auto"/>
        <w:ind w:right="255"/>
        <w:rPr>
          <w:sz w:val="24"/>
        </w:rPr>
      </w:pPr>
      <w:r w:rsidRPr="004B3DF5">
        <w:rPr>
          <w:sz w:val="24"/>
        </w:rPr>
        <w:t>ребенок</w:t>
      </w:r>
      <w:r w:rsidRPr="004B3DF5">
        <w:rPr>
          <w:spacing w:val="1"/>
          <w:sz w:val="24"/>
        </w:rPr>
        <w:t xml:space="preserve"> </w:t>
      </w:r>
      <w:r w:rsidRPr="004B3DF5">
        <w:rPr>
          <w:sz w:val="24"/>
        </w:rPr>
        <w:t>выражает</w:t>
      </w:r>
      <w:r w:rsidRPr="004B3DF5">
        <w:rPr>
          <w:spacing w:val="1"/>
          <w:sz w:val="24"/>
        </w:rPr>
        <w:t xml:space="preserve"> </w:t>
      </w:r>
      <w:r w:rsidRPr="004B3DF5">
        <w:rPr>
          <w:sz w:val="24"/>
        </w:rPr>
        <w:t>интерес</w:t>
      </w:r>
      <w:r w:rsidRPr="004B3DF5">
        <w:rPr>
          <w:spacing w:val="1"/>
          <w:sz w:val="24"/>
        </w:rPr>
        <w:t xml:space="preserve"> </w:t>
      </w:r>
      <w:r w:rsidRPr="004B3DF5">
        <w:rPr>
          <w:sz w:val="24"/>
        </w:rPr>
        <w:t>к</w:t>
      </w:r>
      <w:r w:rsidRPr="004B3DF5">
        <w:rPr>
          <w:spacing w:val="1"/>
          <w:sz w:val="24"/>
        </w:rPr>
        <w:t xml:space="preserve"> </w:t>
      </w:r>
      <w:r w:rsidRPr="004B3DF5">
        <w:rPr>
          <w:sz w:val="24"/>
        </w:rPr>
        <w:t>культурным</w:t>
      </w:r>
      <w:r w:rsidRPr="004B3DF5">
        <w:rPr>
          <w:spacing w:val="1"/>
          <w:sz w:val="24"/>
        </w:rPr>
        <w:t xml:space="preserve"> </w:t>
      </w:r>
      <w:r w:rsidRPr="004B3DF5">
        <w:rPr>
          <w:sz w:val="24"/>
        </w:rPr>
        <w:t>традициям</w:t>
      </w:r>
      <w:r w:rsidRPr="004B3DF5">
        <w:rPr>
          <w:spacing w:val="1"/>
          <w:sz w:val="24"/>
        </w:rPr>
        <w:t xml:space="preserve"> </w:t>
      </w:r>
      <w:r w:rsidRPr="004B3DF5">
        <w:rPr>
          <w:sz w:val="24"/>
        </w:rPr>
        <w:t>народа</w:t>
      </w:r>
      <w:r w:rsidRPr="004B3DF5">
        <w:rPr>
          <w:spacing w:val="1"/>
          <w:sz w:val="24"/>
        </w:rPr>
        <w:t xml:space="preserve"> </w:t>
      </w:r>
      <w:r w:rsidRPr="004B3DF5">
        <w:rPr>
          <w:sz w:val="24"/>
        </w:rPr>
        <w:t>в</w:t>
      </w:r>
      <w:r w:rsidRPr="004B3DF5">
        <w:rPr>
          <w:spacing w:val="1"/>
          <w:sz w:val="24"/>
        </w:rPr>
        <w:t xml:space="preserve"> </w:t>
      </w:r>
      <w:r w:rsidRPr="004B3DF5">
        <w:rPr>
          <w:sz w:val="24"/>
        </w:rPr>
        <w:t>процессе</w:t>
      </w:r>
      <w:r w:rsidRPr="004B3DF5">
        <w:rPr>
          <w:spacing w:val="1"/>
          <w:sz w:val="24"/>
        </w:rPr>
        <w:t xml:space="preserve"> </w:t>
      </w:r>
      <w:r w:rsidRPr="004B3DF5">
        <w:rPr>
          <w:sz w:val="24"/>
        </w:rPr>
        <w:t>знакомства</w:t>
      </w:r>
      <w:r w:rsidRPr="004B3DF5">
        <w:rPr>
          <w:spacing w:val="1"/>
          <w:sz w:val="24"/>
        </w:rPr>
        <w:t xml:space="preserve"> </w:t>
      </w:r>
      <w:r w:rsidRPr="004B3DF5">
        <w:rPr>
          <w:sz w:val="24"/>
        </w:rPr>
        <w:t>с</w:t>
      </w:r>
      <w:r w:rsidRPr="004B3DF5">
        <w:rPr>
          <w:spacing w:val="1"/>
          <w:sz w:val="24"/>
        </w:rPr>
        <w:t xml:space="preserve"> </w:t>
      </w:r>
      <w:r w:rsidRPr="004B3DF5">
        <w:rPr>
          <w:sz w:val="24"/>
        </w:rPr>
        <w:t>различными</w:t>
      </w:r>
      <w:r w:rsidRPr="004B3DF5">
        <w:rPr>
          <w:spacing w:val="-1"/>
          <w:sz w:val="24"/>
        </w:rPr>
        <w:t xml:space="preserve"> </w:t>
      </w:r>
      <w:r w:rsidRPr="004B3DF5">
        <w:rPr>
          <w:sz w:val="24"/>
        </w:rPr>
        <w:t>видами</w:t>
      </w:r>
      <w:r w:rsidRPr="004B3DF5">
        <w:rPr>
          <w:spacing w:val="-3"/>
          <w:sz w:val="24"/>
        </w:rPr>
        <w:t xml:space="preserve"> </w:t>
      </w:r>
      <w:r w:rsidRPr="004B3DF5">
        <w:rPr>
          <w:sz w:val="24"/>
        </w:rPr>
        <w:t>и</w:t>
      </w:r>
      <w:r w:rsidRPr="004B3DF5">
        <w:rPr>
          <w:spacing w:val="-3"/>
          <w:sz w:val="24"/>
        </w:rPr>
        <w:t xml:space="preserve"> </w:t>
      </w:r>
      <w:r w:rsidRPr="004B3DF5">
        <w:rPr>
          <w:sz w:val="24"/>
        </w:rPr>
        <w:t>жанрами</w:t>
      </w:r>
      <w:r w:rsidRPr="004B3DF5">
        <w:rPr>
          <w:spacing w:val="-1"/>
          <w:sz w:val="24"/>
        </w:rPr>
        <w:t xml:space="preserve"> </w:t>
      </w:r>
      <w:r w:rsidRPr="004B3DF5">
        <w:rPr>
          <w:sz w:val="24"/>
        </w:rPr>
        <w:t>искусства;</w:t>
      </w:r>
      <w:r w:rsidRPr="004B3DF5">
        <w:rPr>
          <w:spacing w:val="-1"/>
          <w:sz w:val="24"/>
        </w:rPr>
        <w:t xml:space="preserve"> </w:t>
      </w:r>
      <w:r w:rsidRPr="004B3DF5">
        <w:rPr>
          <w:sz w:val="24"/>
        </w:rPr>
        <w:t>обладает</w:t>
      </w:r>
      <w:r w:rsidRPr="004B3DF5">
        <w:rPr>
          <w:spacing w:val="-1"/>
          <w:sz w:val="24"/>
        </w:rPr>
        <w:t xml:space="preserve"> </w:t>
      </w:r>
      <w:r w:rsidRPr="004B3DF5">
        <w:rPr>
          <w:sz w:val="24"/>
        </w:rPr>
        <w:t>начальными</w:t>
      </w:r>
      <w:r w:rsidRPr="004B3DF5">
        <w:rPr>
          <w:spacing w:val="-1"/>
          <w:sz w:val="24"/>
        </w:rPr>
        <w:t xml:space="preserve"> </w:t>
      </w:r>
      <w:r w:rsidRPr="004B3DF5">
        <w:rPr>
          <w:sz w:val="24"/>
        </w:rPr>
        <w:t>знаниями</w:t>
      </w:r>
      <w:r w:rsidRPr="004B3DF5">
        <w:rPr>
          <w:spacing w:val="-1"/>
          <w:sz w:val="24"/>
        </w:rPr>
        <w:t xml:space="preserve"> </w:t>
      </w:r>
      <w:r w:rsidRPr="004B3DF5">
        <w:rPr>
          <w:sz w:val="24"/>
        </w:rPr>
        <w:t>об</w:t>
      </w:r>
      <w:r w:rsidRPr="004B3DF5">
        <w:rPr>
          <w:spacing w:val="-4"/>
          <w:sz w:val="24"/>
        </w:rPr>
        <w:t xml:space="preserve"> </w:t>
      </w:r>
      <w:r w:rsidRPr="004B3DF5">
        <w:rPr>
          <w:sz w:val="24"/>
        </w:rPr>
        <w:t>искусстве;</w:t>
      </w:r>
    </w:p>
    <w:p w:rsidR="003411E9" w:rsidRPr="004B3DF5" w:rsidRDefault="003411E9" w:rsidP="003411E9">
      <w:pPr>
        <w:pStyle w:val="a7"/>
        <w:spacing w:line="276" w:lineRule="auto"/>
        <w:ind w:right="253"/>
        <w:rPr>
          <w:sz w:val="24"/>
        </w:rPr>
      </w:pPr>
      <w:r w:rsidRPr="004B3DF5">
        <w:rPr>
          <w:sz w:val="24"/>
        </w:rPr>
        <w:t>ребенок владеет</w:t>
      </w:r>
      <w:r w:rsidRPr="004B3DF5">
        <w:rPr>
          <w:spacing w:val="1"/>
          <w:sz w:val="24"/>
        </w:rPr>
        <w:t xml:space="preserve"> </w:t>
      </w:r>
      <w:r w:rsidRPr="004B3DF5">
        <w:rPr>
          <w:sz w:val="24"/>
        </w:rPr>
        <w:t>умениями, навыками и средствами художественной выразительности в</w:t>
      </w:r>
      <w:r w:rsidRPr="004B3DF5">
        <w:rPr>
          <w:spacing w:val="1"/>
          <w:sz w:val="24"/>
        </w:rPr>
        <w:t xml:space="preserve"> </w:t>
      </w:r>
      <w:r w:rsidRPr="004B3DF5">
        <w:rPr>
          <w:sz w:val="24"/>
        </w:rPr>
        <w:t>различных</w:t>
      </w:r>
      <w:r w:rsidRPr="004B3DF5">
        <w:rPr>
          <w:spacing w:val="1"/>
          <w:sz w:val="24"/>
        </w:rPr>
        <w:t xml:space="preserve"> </w:t>
      </w:r>
      <w:r w:rsidRPr="004B3DF5">
        <w:rPr>
          <w:sz w:val="24"/>
        </w:rPr>
        <w:t>видах</w:t>
      </w:r>
      <w:r w:rsidRPr="004B3DF5">
        <w:rPr>
          <w:spacing w:val="1"/>
          <w:sz w:val="24"/>
        </w:rPr>
        <w:t xml:space="preserve"> </w:t>
      </w:r>
      <w:r w:rsidRPr="004B3DF5">
        <w:rPr>
          <w:sz w:val="24"/>
        </w:rPr>
        <w:t>деятельности</w:t>
      </w:r>
      <w:r w:rsidRPr="004B3DF5">
        <w:rPr>
          <w:spacing w:val="1"/>
          <w:sz w:val="24"/>
        </w:rPr>
        <w:t xml:space="preserve"> </w:t>
      </w:r>
      <w:r w:rsidRPr="004B3DF5">
        <w:rPr>
          <w:sz w:val="24"/>
        </w:rPr>
        <w:t>и</w:t>
      </w:r>
      <w:r w:rsidRPr="004B3DF5">
        <w:rPr>
          <w:spacing w:val="1"/>
          <w:sz w:val="24"/>
        </w:rPr>
        <w:t xml:space="preserve"> </w:t>
      </w:r>
      <w:r w:rsidRPr="004B3DF5">
        <w:rPr>
          <w:sz w:val="24"/>
        </w:rPr>
        <w:t>искусства;</w:t>
      </w:r>
      <w:r w:rsidRPr="004B3DF5">
        <w:rPr>
          <w:spacing w:val="1"/>
          <w:sz w:val="24"/>
        </w:rPr>
        <w:t xml:space="preserve"> </w:t>
      </w:r>
      <w:r w:rsidRPr="004B3DF5">
        <w:rPr>
          <w:sz w:val="24"/>
        </w:rPr>
        <w:t>использует</w:t>
      </w:r>
      <w:r w:rsidRPr="004B3DF5">
        <w:rPr>
          <w:spacing w:val="1"/>
          <w:sz w:val="24"/>
        </w:rPr>
        <w:t xml:space="preserve"> </w:t>
      </w:r>
      <w:r w:rsidRPr="004B3DF5">
        <w:rPr>
          <w:sz w:val="24"/>
        </w:rPr>
        <w:t>различные</w:t>
      </w:r>
      <w:r w:rsidRPr="004B3DF5">
        <w:rPr>
          <w:spacing w:val="1"/>
          <w:sz w:val="24"/>
        </w:rPr>
        <w:t xml:space="preserve"> </w:t>
      </w:r>
      <w:r w:rsidRPr="004B3DF5">
        <w:rPr>
          <w:sz w:val="24"/>
        </w:rPr>
        <w:t>технические</w:t>
      </w:r>
      <w:r w:rsidRPr="004B3DF5">
        <w:rPr>
          <w:spacing w:val="1"/>
          <w:sz w:val="24"/>
        </w:rPr>
        <w:t xml:space="preserve"> </w:t>
      </w:r>
      <w:r w:rsidRPr="004B3DF5">
        <w:rPr>
          <w:sz w:val="24"/>
        </w:rPr>
        <w:t>приемы</w:t>
      </w:r>
      <w:r w:rsidRPr="004B3DF5">
        <w:rPr>
          <w:spacing w:val="1"/>
          <w:sz w:val="24"/>
        </w:rPr>
        <w:t xml:space="preserve"> </w:t>
      </w:r>
      <w:r w:rsidRPr="004B3DF5">
        <w:rPr>
          <w:sz w:val="24"/>
        </w:rPr>
        <w:t>в</w:t>
      </w:r>
      <w:r w:rsidRPr="004B3DF5">
        <w:rPr>
          <w:spacing w:val="1"/>
          <w:sz w:val="24"/>
        </w:rPr>
        <w:t xml:space="preserve"> </w:t>
      </w:r>
      <w:r w:rsidRPr="004B3DF5">
        <w:rPr>
          <w:sz w:val="24"/>
        </w:rPr>
        <w:t>свободной</w:t>
      </w:r>
      <w:r w:rsidRPr="004B3DF5">
        <w:rPr>
          <w:spacing w:val="-3"/>
          <w:sz w:val="24"/>
        </w:rPr>
        <w:t xml:space="preserve"> </w:t>
      </w:r>
      <w:r w:rsidRPr="004B3DF5">
        <w:rPr>
          <w:sz w:val="24"/>
        </w:rPr>
        <w:t>художественной деятельности;</w:t>
      </w:r>
    </w:p>
    <w:p w:rsidR="003411E9" w:rsidRPr="004B3DF5" w:rsidRDefault="003411E9" w:rsidP="008A7180">
      <w:pPr>
        <w:pStyle w:val="a7"/>
        <w:spacing w:line="276" w:lineRule="auto"/>
        <w:ind w:right="250"/>
        <w:rPr>
          <w:sz w:val="24"/>
        </w:rPr>
      </w:pPr>
      <w:r w:rsidRPr="004B3DF5">
        <w:rPr>
          <w:sz w:val="24"/>
        </w:rPr>
        <w:t>ребенок</w:t>
      </w:r>
      <w:r w:rsidRPr="004B3DF5">
        <w:rPr>
          <w:spacing w:val="9"/>
          <w:sz w:val="24"/>
        </w:rPr>
        <w:t xml:space="preserve"> </w:t>
      </w:r>
      <w:r w:rsidRPr="004B3DF5">
        <w:rPr>
          <w:sz w:val="24"/>
        </w:rPr>
        <w:t>участвует</w:t>
      </w:r>
      <w:r w:rsidRPr="004B3DF5">
        <w:rPr>
          <w:spacing w:val="6"/>
          <w:sz w:val="24"/>
        </w:rPr>
        <w:t xml:space="preserve"> </w:t>
      </w:r>
      <w:r w:rsidRPr="004B3DF5">
        <w:rPr>
          <w:sz w:val="24"/>
        </w:rPr>
        <w:t>в</w:t>
      </w:r>
      <w:r w:rsidRPr="004B3DF5">
        <w:rPr>
          <w:spacing w:val="7"/>
          <w:sz w:val="24"/>
        </w:rPr>
        <w:t xml:space="preserve"> </w:t>
      </w:r>
      <w:r w:rsidRPr="004B3DF5">
        <w:rPr>
          <w:sz w:val="24"/>
        </w:rPr>
        <w:t>создании</w:t>
      </w:r>
      <w:r w:rsidRPr="004B3DF5">
        <w:rPr>
          <w:spacing w:val="5"/>
          <w:sz w:val="24"/>
        </w:rPr>
        <w:t xml:space="preserve"> </w:t>
      </w:r>
      <w:r w:rsidRPr="004B3DF5">
        <w:rPr>
          <w:sz w:val="24"/>
        </w:rPr>
        <w:t>индивидуальных</w:t>
      </w:r>
      <w:r w:rsidRPr="004B3DF5">
        <w:rPr>
          <w:spacing w:val="7"/>
          <w:sz w:val="24"/>
        </w:rPr>
        <w:t xml:space="preserve"> </w:t>
      </w:r>
      <w:r w:rsidRPr="004B3DF5">
        <w:rPr>
          <w:sz w:val="24"/>
        </w:rPr>
        <w:t>и</w:t>
      </w:r>
      <w:r w:rsidRPr="004B3DF5">
        <w:rPr>
          <w:spacing w:val="5"/>
          <w:sz w:val="24"/>
        </w:rPr>
        <w:t xml:space="preserve"> </w:t>
      </w:r>
      <w:r w:rsidRPr="004B3DF5">
        <w:rPr>
          <w:sz w:val="24"/>
        </w:rPr>
        <w:t>коллективных</w:t>
      </w:r>
      <w:r w:rsidRPr="004B3DF5">
        <w:rPr>
          <w:spacing w:val="7"/>
          <w:sz w:val="24"/>
        </w:rPr>
        <w:t xml:space="preserve"> </w:t>
      </w:r>
      <w:r w:rsidRPr="004B3DF5">
        <w:rPr>
          <w:sz w:val="24"/>
        </w:rPr>
        <w:t>творческих</w:t>
      </w:r>
      <w:r w:rsidRPr="004B3DF5">
        <w:rPr>
          <w:spacing w:val="7"/>
          <w:sz w:val="24"/>
        </w:rPr>
        <w:t xml:space="preserve"> </w:t>
      </w:r>
      <w:r w:rsidRPr="004B3DF5">
        <w:rPr>
          <w:sz w:val="24"/>
        </w:rPr>
        <w:t>работ,</w:t>
      </w:r>
      <w:r w:rsidRPr="004B3DF5">
        <w:rPr>
          <w:spacing w:val="-57"/>
          <w:sz w:val="24"/>
        </w:rPr>
        <w:t xml:space="preserve"> </w:t>
      </w:r>
      <w:r w:rsidRPr="004B3DF5">
        <w:rPr>
          <w:sz w:val="24"/>
        </w:rPr>
        <w:t>тематических композиций к праздничным утренникам и развлечениям, художественных проектах;</w:t>
      </w:r>
      <w:r w:rsidRPr="004B3DF5">
        <w:rPr>
          <w:spacing w:val="-57"/>
          <w:sz w:val="24"/>
        </w:rPr>
        <w:t xml:space="preserve"> </w:t>
      </w:r>
      <w:r w:rsidRPr="004B3DF5">
        <w:rPr>
          <w:sz w:val="24"/>
        </w:rPr>
        <w:t>ребенок</w:t>
      </w:r>
      <w:r w:rsidRPr="004B3DF5">
        <w:rPr>
          <w:spacing w:val="16"/>
          <w:sz w:val="24"/>
        </w:rPr>
        <w:t xml:space="preserve"> </w:t>
      </w:r>
      <w:r w:rsidRPr="004B3DF5">
        <w:rPr>
          <w:sz w:val="24"/>
        </w:rPr>
        <w:t>самостоятельно</w:t>
      </w:r>
      <w:r w:rsidRPr="004B3DF5">
        <w:rPr>
          <w:spacing w:val="15"/>
          <w:sz w:val="24"/>
        </w:rPr>
        <w:t xml:space="preserve"> </w:t>
      </w:r>
      <w:r w:rsidRPr="004B3DF5">
        <w:rPr>
          <w:sz w:val="24"/>
        </w:rPr>
        <w:t>выбирает</w:t>
      </w:r>
      <w:r w:rsidRPr="004B3DF5">
        <w:rPr>
          <w:spacing w:val="16"/>
          <w:sz w:val="24"/>
        </w:rPr>
        <w:t xml:space="preserve"> </w:t>
      </w:r>
      <w:r w:rsidRPr="004B3DF5">
        <w:rPr>
          <w:sz w:val="24"/>
        </w:rPr>
        <w:t>технику</w:t>
      </w:r>
      <w:r w:rsidRPr="004B3DF5">
        <w:rPr>
          <w:spacing w:val="8"/>
          <w:sz w:val="24"/>
        </w:rPr>
        <w:t xml:space="preserve"> </w:t>
      </w:r>
      <w:r w:rsidRPr="004B3DF5">
        <w:rPr>
          <w:sz w:val="24"/>
        </w:rPr>
        <w:t>и</w:t>
      </w:r>
      <w:r w:rsidRPr="004B3DF5">
        <w:rPr>
          <w:spacing w:val="16"/>
          <w:sz w:val="24"/>
        </w:rPr>
        <w:t xml:space="preserve"> </w:t>
      </w:r>
      <w:r w:rsidRPr="004B3DF5">
        <w:rPr>
          <w:sz w:val="24"/>
        </w:rPr>
        <w:t>выразительные</w:t>
      </w:r>
      <w:r w:rsidRPr="004B3DF5">
        <w:rPr>
          <w:spacing w:val="14"/>
          <w:sz w:val="24"/>
        </w:rPr>
        <w:t xml:space="preserve"> </w:t>
      </w:r>
      <w:r w:rsidRPr="004B3DF5">
        <w:rPr>
          <w:sz w:val="24"/>
        </w:rPr>
        <w:t>средства</w:t>
      </w:r>
      <w:r w:rsidRPr="004B3DF5">
        <w:rPr>
          <w:spacing w:val="14"/>
          <w:sz w:val="24"/>
        </w:rPr>
        <w:t xml:space="preserve"> </w:t>
      </w:r>
      <w:r w:rsidRPr="004B3DF5">
        <w:rPr>
          <w:sz w:val="24"/>
        </w:rPr>
        <w:t>для</w:t>
      </w:r>
      <w:r w:rsidRPr="004B3DF5">
        <w:rPr>
          <w:spacing w:val="16"/>
          <w:sz w:val="24"/>
        </w:rPr>
        <w:t xml:space="preserve"> </w:t>
      </w:r>
      <w:r w:rsidRPr="004B3DF5">
        <w:rPr>
          <w:sz w:val="24"/>
        </w:rPr>
        <w:t>наиболее</w:t>
      </w:r>
      <w:r w:rsidRPr="004B3DF5">
        <w:rPr>
          <w:spacing w:val="14"/>
          <w:sz w:val="24"/>
        </w:rPr>
        <w:t xml:space="preserve"> </w:t>
      </w:r>
      <w:r w:rsidRPr="004B3DF5">
        <w:rPr>
          <w:sz w:val="24"/>
        </w:rPr>
        <w:t>точной</w:t>
      </w:r>
    </w:p>
    <w:p w:rsidR="003411E9" w:rsidRPr="004B3DF5" w:rsidRDefault="003411E9" w:rsidP="003411E9">
      <w:pPr>
        <w:pStyle w:val="a7"/>
        <w:spacing w:line="276" w:lineRule="auto"/>
        <w:ind w:right="250"/>
        <w:rPr>
          <w:sz w:val="24"/>
        </w:rPr>
      </w:pPr>
      <w:r w:rsidRPr="004B3DF5">
        <w:rPr>
          <w:sz w:val="24"/>
        </w:rPr>
        <w:t>передачи</w:t>
      </w:r>
      <w:r w:rsidRPr="004B3DF5">
        <w:rPr>
          <w:spacing w:val="1"/>
          <w:sz w:val="24"/>
        </w:rPr>
        <w:t xml:space="preserve"> </w:t>
      </w:r>
      <w:r w:rsidRPr="004B3DF5">
        <w:rPr>
          <w:sz w:val="24"/>
        </w:rPr>
        <w:t>образа</w:t>
      </w:r>
      <w:r w:rsidRPr="004B3DF5">
        <w:rPr>
          <w:spacing w:val="1"/>
          <w:sz w:val="24"/>
        </w:rPr>
        <w:t xml:space="preserve"> </w:t>
      </w:r>
      <w:r w:rsidRPr="004B3DF5">
        <w:rPr>
          <w:sz w:val="24"/>
        </w:rPr>
        <w:t>и</w:t>
      </w:r>
      <w:r w:rsidRPr="004B3DF5">
        <w:rPr>
          <w:spacing w:val="1"/>
          <w:sz w:val="24"/>
        </w:rPr>
        <w:t xml:space="preserve"> </w:t>
      </w:r>
      <w:r w:rsidRPr="004B3DF5">
        <w:rPr>
          <w:sz w:val="24"/>
        </w:rPr>
        <w:t>своего</w:t>
      </w:r>
      <w:r w:rsidRPr="004B3DF5">
        <w:rPr>
          <w:spacing w:val="1"/>
          <w:sz w:val="24"/>
        </w:rPr>
        <w:t xml:space="preserve"> </w:t>
      </w:r>
      <w:r w:rsidRPr="004B3DF5">
        <w:rPr>
          <w:sz w:val="24"/>
        </w:rPr>
        <w:t>замысла,</w:t>
      </w:r>
      <w:r w:rsidRPr="004B3DF5">
        <w:rPr>
          <w:spacing w:val="1"/>
          <w:sz w:val="24"/>
        </w:rPr>
        <w:t xml:space="preserve"> </w:t>
      </w:r>
      <w:r w:rsidRPr="004B3DF5">
        <w:rPr>
          <w:sz w:val="24"/>
        </w:rPr>
        <w:t>способен</w:t>
      </w:r>
      <w:r w:rsidRPr="004B3DF5">
        <w:rPr>
          <w:spacing w:val="1"/>
          <w:sz w:val="24"/>
        </w:rPr>
        <w:t xml:space="preserve"> </w:t>
      </w:r>
      <w:r w:rsidRPr="004B3DF5">
        <w:rPr>
          <w:sz w:val="24"/>
        </w:rPr>
        <w:t>создавать</w:t>
      </w:r>
      <w:r w:rsidRPr="004B3DF5">
        <w:rPr>
          <w:spacing w:val="1"/>
          <w:sz w:val="24"/>
        </w:rPr>
        <w:t xml:space="preserve"> </w:t>
      </w:r>
      <w:r w:rsidRPr="004B3DF5">
        <w:rPr>
          <w:sz w:val="24"/>
        </w:rPr>
        <w:t>сложные</w:t>
      </w:r>
      <w:r w:rsidRPr="004B3DF5">
        <w:rPr>
          <w:spacing w:val="1"/>
          <w:sz w:val="24"/>
        </w:rPr>
        <w:t xml:space="preserve"> </w:t>
      </w:r>
      <w:r w:rsidRPr="004B3DF5">
        <w:rPr>
          <w:sz w:val="24"/>
        </w:rPr>
        <w:t>объекты</w:t>
      </w:r>
      <w:r w:rsidRPr="004B3DF5">
        <w:rPr>
          <w:spacing w:val="1"/>
          <w:sz w:val="24"/>
        </w:rPr>
        <w:t xml:space="preserve"> </w:t>
      </w:r>
      <w:r w:rsidRPr="004B3DF5">
        <w:rPr>
          <w:sz w:val="24"/>
        </w:rPr>
        <w:t>и</w:t>
      </w:r>
      <w:r w:rsidRPr="004B3DF5">
        <w:rPr>
          <w:spacing w:val="1"/>
          <w:sz w:val="24"/>
        </w:rPr>
        <w:t xml:space="preserve"> </w:t>
      </w:r>
      <w:r w:rsidRPr="004B3DF5">
        <w:rPr>
          <w:sz w:val="24"/>
        </w:rPr>
        <w:t>композиции,</w:t>
      </w:r>
      <w:r w:rsidRPr="004B3DF5">
        <w:rPr>
          <w:spacing w:val="1"/>
          <w:sz w:val="24"/>
        </w:rPr>
        <w:t xml:space="preserve"> </w:t>
      </w:r>
      <w:r w:rsidRPr="004B3DF5">
        <w:rPr>
          <w:sz w:val="24"/>
        </w:rPr>
        <w:t>преобразовывать и использовать</w:t>
      </w:r>
      <w:r w:rsidRPr="004B3DF5">
        <w:rPr>
          <w:spacing w:val="1"/>
          <w:sz w:val="24"/>
        </w:rPr>
        <w:t xml:space="preserve"> </w:t>
      </w:r>
      <w:r w:rsidRPr="004B3DF5">
        <w:rPr>
          <w:sz w:val="24"/>
        </w:rPr>
        <w:t>с учетом игровой ситуации;</w:t>
      </w:r>
    </w:p>
    <w:p w:rsidR="003411E9" w:rsidRPr="004B3DF5" w:rsidRDefault="003411E9" w:rsidP="003411E9">
      <w:pPr>
        <w:pStyle w:val="a7"/>
        <w:spacing w:line="276" w:lineRule="auto"/>
        <w:ind w:right="244"/>
        <w:rPr>
          <w:sz w:val="24"/>
        </w:rPr>
      </w:pPr>
      <w:r w:rsidRPr="004B3DF5">
        <w:rPr>
          <w:sz w:val="24"/>
        </w:rPr>
        <w:t>ребенок</w:t>
      </w:r>
      <w:r w:rsidRPr="004B3DF5">
        <w:rPr>
          <w:spacing w:val="1"/>
          <w:sz w:val="24"/>
        </w:rPr>
        <w:t xml:space="preserve"> </w:t>
      </w:r>
      <w:r w:rsidRPr="004B3DF5">
        <w:rPr>
          <w:sz w:val="24"/>
        </w:rPr>
        <w:t>владеет</w:t>
      </w:r>
      <w:r w:rsidRPr="004B3DF5">
        <w:rPr>
          <w:spacing w:val="1"/>
          <w:sz w:val="24"/>
        </w:rPr>
        <w:t xml:space="preserve"> </w:t>
      </w:r>
      <w:r w:rsidRPr="004B3DF5">
        <w:rPr>
          <w:sz w:val="24"/>
        </w:rPr>
        <w:t>разными</w:t>
      </w:r>
      <w:r w:rsidRPr="004B3DF5">
        <w:rPr>
          <w:spacing w:val="1"/>
          <w:sz w:val="24"/>
        </w:rPr>
        <w:t xml:space="preserve"> </w:t>
      </w:r>
      <w:r w:rsidRPr="004B3DF5">
        <w:rPr>
          <w:sz w:val="24"/>
        </w:rPr>
        <w:t>формами</w:t>
      </w:r>
      <w:r w:rsidRPr="004B3DF5">
        <w:rPr>
          <w:spacing w:val="1"/>
          <w:sz w:val="24"/>
        </w:rPr>
        <w:t xml:space="preserve"> </w:t>
      </w:r>
      <w:r w:rsidRPr="004B3DF5">
        <w:rPr>
          <w:sz w:val="24"/>
        </w:rPr>
        <w:t>и</w:t>
      </w:r>
      <w:r w:rsidRPr="004B3DF5">
        <w:rPr>
          <w:spacing w:val="1"/>
          <w:sz w:val="24"/>
        </w:rPr>
        <w:t xml:space="preserve"> </w:t>
      </w:r>
      <w:r w:rsidRPr="004B3DF5">
        <w:rPr>
          <w:sz w:val="24"/>
        </w:rPr>
        <w:t>видами</w:t>
      </w:r>
      <w:r w:rsidRPr="004B3DF5">
        <w:rPr>
          <w:spacing w:val="1"/>
          <w:sz w:val="24"/>
        </w:rPr>
        <w:t xml:space="preserve"> </w:t>
      </w:r>
      <w:r w:rsidRPr="004B3DF5">
        <w:rPr>
          <w:sz w:val="24"/>
        </w:rPr>
        <w:t>игры,</w:t>
      </w:r>
      <w:r w:rsidRPr="004B3DF5">
        <w:rPr>
          <w:spacing w:val="1"/>
          <w:sz w:val="24"/>
        </w:rPr>
        <w:t xml:space="preserve"> </w:t>
      </w:r>
      <w:r w:rsidRPr="004B3DF5">
        <w:rPr>
          <w:sz w:val="24"/>
        </w:rPr>
        <w:t>различает</w:t>
      </w:r>
      <w:r w:rsidRPr="004B3DF5">
        <w:rPr>
          <w:spacing w:val="1"/>
          <w:sz w:val="24"/>
        </w:rPr>
        <w:t xml:space="preserve"> </w:t>
      </w:r>
      <w:r w:rsidRPr="004B3DF5">
        <w:rPr>
          <w:sz w:val="24"/>
        </w:rPr>
        <w:t>условную</w:t>
      </w:r>
      <w:r w:rsidRPr="004B3DF5">
        <w:rPr>
          <w:spacing w:val="1"/>
          <w:sz w:val="24"/>
        </w:rPr>
        <w:t xml:space="preserve"> </w:t>
      </w:r>
      <w:r w:rsidRPr="004B3DF5">
        <w:rPr>
          <w:sz w:val="24"/>
        </w:rPr>
        <w:t>и</w:t>
      </w:r>
      <w:r w:rsidRPr="004B3DF5">
        <w:rPr>
          <w:spacing w:val="1"/>
          <w:sz w:val="24"/>
        </w:rPr>
        <w:t xml:space="preserve"> </w:t>
      </w:r>
      <w:r w:rsidRPr="004B3DF5">
        <w:rPr>
          <w:sz w:val="24"/>
        </w:rPr>
        <w:t>реальную</w:t>
      </w:r>
      <w:r w:rsidRPr="004B3DF5">
        <w:rPr>
          <w:spacing w:val="1"/>
          <w:sz w:val="24"/>
        </w:rPr>
        <w:t xml:space="preserve"> </w:t>
      </w:r>
      <w:r w:rsidRPr="004B3DF5">
        <w:rPr>
          <w:sz w:val="24"/>
        </w:rPr>
        <w:t>ситуации,</w:t>
      </w:r>
      <w:r w:rsidRPr="004B3DF5">
        <w:rPr>
          <w:spacing w:val="1"/>
          <w:sz w:val="24"/>
        </w:rPr>
        <w:t xml:space="preserve"> </w:t>
      </w:r>
      <w:r w:rsidRPr="004B3DF5">
        <w:rPr>
          <w:sz w:val="24"/>
        </w:rPr>
        <w:t>предлагает</w:t>
      </w:r>
      <w:r w:rsidRPr="004B3DF5">
        <w:rPr>
          <w:spacing w:val="1"/>
          <w:sz w:val="24"/>
        </w:rPr>
        <w:t xml:space="preserve"> </w:t>
      </w:r>
      <w:r w:rsidRPr="004B3DF5">
        <w:rPr>
          <w:sz w:val="24"/>
        </w:rPr>
        <w:t>и</w:t>
      </w:r>
      <w:r w:rsidRPr="004B3DF5">
        <w:rPr>
          <w:spacing w:val="1"/>
          <w:sz w:val="24"/>
        </w:rPr>
        <w:t xml:space="preserve"> </w:t>
      </w:r>
      <w:r w:rsidRPr="004B3DF5">
        <w:rPr>
          <w:sz w:val="24"/>
        </w:rPr>
        <w:t>объясняет</w:t>
      </w:r>
      <w:r w:rsidRPr="004B3DF5">
        <w:rPr>
          <w:spacing w:val="1"/>
          <w:sz w:val="24"/>
        </w:rPr>
        <w:t xml:space="preserve"> </w:t>
      </w:r>
      <w:r w:rsidRPr="004B3DF5">
        <w:rPr>
          <w:sz w:val="24"/>
        </w:rPr>
        <w:t>замысел</w:t>
      </w:r>
      <w:r w:rsidRPr="004B3DF5">
        <w:rPr>
          <w:spacing w:val="1"/>
          <w:sz w:val="24"/>
        </w:rPr>
        <w:t xml:space="preserve"> </w:t>
      </w:r>
      <w:r w:rsidRPr="004B3DF5">
        <w:rPr>
          <w:sz w:val="24"/>
        </w:rPr>
        <w:t>игры,</w:t>
      </w:r>
      <w:r w:rsidRPr="004B3DF5">
        <w:rPr>
          <w:spacing w:val="1"/>
          <w:sz w:val="24"/>
        </w:rPr>
        <w:t xml:space="preserve"> </w:t>
      </w:r>
      <w:r w:rsidRPr="004B3DF5">
        <w:rPr>
          <w:sz w:val="24"/>
        </w:rPr>
        <w:t>комбинирует</w:t>
      </w:r>
      <w:r w:rsidRPr="004B3DF5">
        <w:rPr>
          <w:spacing w:val="1"/>
          <w:sz w:val="24"/>
        </w:rPr>
        <w:t xml:space="preserve"> </w:t>
      </w:r>
      <w:r w:rsidRPr="004B3DF5">
        <w:rPr>
          <w:sz w:val="24"/>
        </w:rPr>
        <w:t>сюжеты</w:t>
      </w:r>
      <w:r w:rsidRPr="004B3DF5">
        <w:rPr>
          <w:spacing w:val="1"/>
          <w:sz w:val="24"/>
        </w:rPr>
        <w:t xml:space="preserve"> </w:t>
      </w:r>
      <w:r w:rsidRPr="004B3DF5">
        <w:rPr>
          <w:sz w:val="24"/>
        </w:rPr>
        <w:t>на</w:t>
      </w:r>
      <w:r w:rsidRPr="004B3DF5">
        <w:rPr>
          <w:spacing w:val="1"/>
          <w:sz w:val="24"/>
        </w:rPr>
        <w:t xml:space="preserve"> </w:t>
      </w:r>
      <w:r w:rsidRPr="004B3DF5">
        <w:rPr>
          <w:sz w:val="24"/>
        </w:rPr>
        <w:t>основе</w:t>
      </w:r>
      <w:r w:rsidRPr="004B3DF5">
        <w:rPr>
          <w:spacing w:val="1"/>
          <w:sz w:val="24"/>
        </w:rPr>
        <w:t xml:space="preserve"> </w:t>
      </w:r>
      <w:r w:rsidRPr="004B3DF5">
        <w:rPr>
          <w:sz w:val="24"/>
        </w:rPr>
        <w:t>реальных,</w:t>
      </w:r>
      <w:r w:rsidRPr="004B3DF5">
        <w:rPr>
          <w:spacing w:val="1"/>
          <w:sz w:val="24"/>
        </w:rPr>
        <w:t xml:space="preserve"> </w:t>
      </w:r>
      <w:r w:rsidRPr="004B3DF5">
        <w:rPr>
          <w:sz w:val="24"/>
        </w:rPr>
        <w:t>вымышленных событий, выполняет несколько ролей в одной игре, подбирает разные средства для</w:t>
      </w:r>
      <w:r w:rsidRPr="004B3DF5">
        <w:rPr>
          <w:spacing w:val="1"/>
          <w:sz w:val="24"/>
        </w:rPr>
        <w:t xml:space="preserve"> </w:t>
      </w:r>
      <w:r w:rsidRPr="004B3DF5">
        <w:rPr>
          <w:sz w:val="24"/>
        </w:rPr>
        <w:t>создания</w:t>
      </w:r>
      <w:r w:rsidRPr="004B3DF5">
        <w:rPr>
          <w:spacing w:val="1"/>
          <w:sz w:val="24"/>
        </w:rPr>
        <w:t xml:space="preserve"> </w:t>
      </w:r>
      <w:r w:rsidRPr="004B3DF5">
        <w:rPr>
          <w:sz w:val="24"/>
        </w:rPr>
        <w:t>игровых</w:t>
      </w:r>
      <w:r w:rsidRPr="004B3DF5">
        <w:rPr>
          <w:spacing w:val="1"/>
          <w:sz w:val="24"/>
        </w:rPr>
        <w:t xml:space="preserve"> </w:t>
      </w:r>
      <w:r w:rsidRPr="004B3DF5">
        <w:rPr>
          <w:sz w:val="24"/>
        </w:rPr>
        <w:t>образов,</w:t>
      </w:r>
      <w:r w:rsidRPr="004B3DF5">
        <w:rPr>
          <w:spacing w:val="1"/>
          <w:sz w:val="24"/>
        </w:rPr>
        <w:t xml:space="preserve"> </w:t>
      </w:r>
      <w:r w:rsidRPr="004B3DF5">
        <w:rPr>
          <w:sz w:val="24"/>
        </w:rPr>
        <w:t>согласовывает</w:t>
      </w:r>
      <w:r w:rsidRPr="004B3DF5">
        <w:rPr>
          <w:spacing w:val="1"/>
          <w:sz w:val="24"/>
        </w:rPr>
        <w:t xml:space="preserve"> </w:t>
      </w:r>
      <w:r w:rsidRPr="004B3DF5">
        <w:rPr>
          <w:sz w:val="24"/>
        </w:rPr>
        <w:t>свои</w:t>
      </w:r>
      <w:r w:rsidRPr="004B3DF5">
        <w:rPr>
          <w:spacing w:val="1"/>
          <w:sz w:val="24"/>
        </w:rPr>
        <w:t xml:space="preserve"> </w:t>
      </w:r>
      <w:r w:rsidRPr="004B3DF5">
        <w:rPr>
          <w:sz w:val="24"/>
        </w:rPr>
        <w:t>интересы</w:t>
      </w:r>
      <w:r w:rsidRPr="004B3DF5">
        <w:rPr>
          <w:spacing w:val="1"/>
          <w:sz w:val="24"/>
        </w:rPr>
        <w:t xml:space="preserve"> </w:t>
      </w:r>
      <w:r w:rsidRPr="004B3DF5">
        <w:rPr>
          <w:sz w:val="24"/>
        </w:rPr>
        <w:t>с</w:t>
      </w:r>
      <w:r w:rsidRPr="004B3DF5">
        <w:rPr>
          <w:spacing w:val="1"/>
          <w:sz w:val="24"/>
        </w:rPr>
        <w:t xml:space="preserve"> </w:t>
      </w:r>
      <w:r w:rsidRPr="004B3DF5">
        <w:rPr>
          <w:sz w:val="24"/>
        </w:rPr>
        <w:t>интересами</w:t>
      </w:r>
      <w:r w:rsidRPr="004B3DF5">
        <w:rPr>
          <w:spacing w:val="1"/>
          <w:sz w:val="24"/>
        </w:rPr>
        <w:t xml:space="preserve"> </w:t>
      </w:r>
      <w:r w:rsidRPr="004B3DF5">
        <w:rPr>
          <w:sz w:val="24"/>
        </w:rPr>
        <w:t>партнеров</w:t>
      </w:r>
      <w:r w:rsidRPr="004B3DF5">
        <w:rPr>
          <w:spacing w:val="1"/>
          <w:sz w:val="24"/>
        </w:rPr>
        <w:t xml:space="preserve"> </w:t>
      </w:r>
      <w:r w:rsidRPr="004B3DF5">
        <w:rPr>
          <w:sz w:val="24"/>
        </w:rPr>
        <w:t>по</w:t>
      </w:r>
      <w:r w:rsidRPr="004B3DF5">
        <w:rPr>
          <w:spacing w:val="1"/>
          <w:sz w:val="24"/>
        </w:rPr>
        <w:t xml:space="preserve"> </w:t>
      </w:r>
      <w:r w:rsidRPr="004B3DF5">
        <w:rPr>
          <w:sz w:val="24"/>
        </w:rPr>
        <w:t>игре,</w:t>
      </w:r>
      <w:r w:rsidRPr="004B3DF5">
        <w:rPr>
          <w:spacing w:val="1"/>
          <w:sz w:val="24"/>
        </w:rPr>
        <w:t xml:space="preserve"> </w:t>
      </w:r>
      <w:r w:rsidRPr="004B3DF5">
        <w:rPr>
          <w:sz w:val="24"/>
        </w:rPr>
        <w:t>управлять персонажами в</w:t>
      </w:r>
      <w:r w:rsidRPr="004B3DF5">
        <w:rPr>
          <w:spacing w:val="-1"/>
          <w:sz w:val="24"/>
        </w:rPr>
        <w:t xml:space="preserve"> </w:t>
      </w:r>
      <w:r w:rsidRPr="004B3DF5">
        <w:rPr>
          <w:sz w:val="24"/>
        </w:rPr>
        <w:t>режиссѐрской игре;</w:t>
      </w:r>
    </w:p>
    <w:p w:rsidR="003411E9" w:rsidRPr="004B3DF5" w:rsidRDefault="003411E9" w:rsidP="003411E9">
      <w:pPr>
        <w:pStyle w:val="a7"/>
        <w:spacing w:line="276" w:lineRule="auto"/>
        <w:ind w:right="245"/>
        <w:rPr>
          <w:sz w:val="24"/>
        </w:rPr>
      </w:pPr>
      <w:r w:rsidRPr="004B3DF5">
        <w:rPr>
          <w:sz w:val="24"/>
        </w:rPr>
        <w:t>ребенок проявляет интерес к игровому экспериментированию</w:t>
      </w:r>
      <w:r w:rsidRPr="004B3DF5">
        <w:rPr>
          <w:spacing w:val="60"/>
          <w:sz w:val="24"/>
        </w:rPr>
        <w:t xml:space="preserve"> </w:t>
      </w:r>
      <w:r w:rsidRPr="004B3DF5">
        <w:rPr>
          <w:sz w:val="24"/>
        </w:rPr>
        <w:t>с предметами, развивающим</w:t>
      </w:r>
      <w:r w:rsidRPr="004B3DF5">
        <w:rPr>
          <w:spacing w:val="1"/>
          <w:sz w:val="24"/>
        </w:rPr>
        <w:t xml:space="preserve"> </w:t>
      </w:r>
      <w:r w:rsidRPr="004B3DF5">
        <w:rPr>
          <w:sz w:val="24"/>
        </w:rPr>
        <w:t>и</w:t>
      </w:r>
      <w:r w:rsidRPr="004B3DF5">
        <w:rPr>
          <w:spacing w:val="1"/>
          <w:sz w:val="24"/>
        </w:rPr>
        <w:t xml:space="preserve"> </w:t>
      </w:r>
      <w:r w:rsidRPr="004B3DF5">
        <w:rPr>
          <w:sz w:val="24"/>
        </w:rPr>
        <w:t>познавательным</w:t>
      </w:r>
      <w:r w:rsidRPr="004B3DF5">
        <w:rPr>
          <w:spacing w:val="1"/>
          <w:sz w:val="24"/>
        </w:rPr>
        <w:t xml:space="preserve"> </w:t>
      </w:r>
      <w:r w:rsidRPr="004B3DF5">
        <w:rPr>
          <w:sz w:val="24"/>
        </w:rPr>
        <w:t>играм,</w:t>
      </w:r>
      <w:r w:rsidRPr="004B3DF5">
        <w:rPr>
          <w:spacing w:val="1"/>
          <w:sz w:val="24"/>
        </w:rPr>
        <w:t xml:space="preserve"> </w:t>
      </w:r>
      <w:r w:rsidRPr="004B3DF5">
        <w:rPr>
          <w:sz w:val="24"/>
        </w:rPr>
        <w:t>в</w:t>
      </w:r>
      <w:r w:rsidRPr="004B3DF5">
        <w:rPr>
          <w:spacing w:val="1"/>
          <w:sz w:val="24"/>
        </w:rPr>
        <w:t xml:space="preserve"> </w:t>
      </w:r>
      <w:r w:rsidRPr="004B3DF5">
        <w:rPr>
          <w:sz w:val="24"/>
        </w:rPr>
        <w:t>играх</w:t>
      </w:r>
      <w:r w:rsidRPr="004B3DF5">
        <w:rPr>
          <w:spacing w:val="1"/>
          <w:sz w:val="24"/>
        </w:rPr>
        <w:t xml:space="preserve"> </w:t>
      </w:r>
      <w:r w:rsidRPr="004B3DF5">
        <w:rPr>
          <w:sz w:val="24"/>
        </w:rPr>
        <w:t>с</w:t>
      </w:r>
      <w:r w:rsidRPr="004B3DF5">
        <w:rPr>
          <w:spacing w:val="1"/>
          <w:sz w:val="24"/>
        </w:rPr>
        <w:t xml:space="preserve"> </w:t>
      </w:r>
      <w:r w:rsidRPr="004B3DF5">
        <w:rPr>
          <w:sz w:val="24"/>
        </w:rPr>
        <w:t>готовым</w:t>
      </w:r>
      <w:r w:rsidRPr="004B3DF5">
        <w:rPr>
          <w:spacing w:val="1"/>
          <w:sz w:val="24"/>
        </w:rPr>
        <w:t xml:space="preserve"> </w:t>
      </w:r>
      <w:r w:rsidRPr="004B3DF5">
        <w:rPr>
          <w:sz w:val="24"/>
        </w:rPr>
        <w:t>содержанием</w:t>
      </w:r>
      <w:r w:rsidRPr="004B3DF5">
        <w:rPr>
          <w:spacing w:val="1"/>
          <w:sz w:val="24"/>
        </w:rPr>
        <w:t xml:space="preserve"> </w:t>
      </w:r>
      <w:r w:rsidRPr="004B3DF5">
        <w:rPr>
          <w:sz w:val="24"/>
        </w:rPr>
        <w:t>и</w:t>
      </w:r>
      <w:r w:rsidRPr="004B3DF5">
        <w:rPr>
          <w:spacing w:val="1"/>
          <w:sz w:val="24"/>
        </w:rPr>
        <w:t xml:space="preserve"> </w:t>
      </w:r>
      <w:r w:rsidRPr="004B3DF5">
        <w:rPr>
          <w:sz w:val="24"/>
        </w:rPr>
        <w:t>правилами</w:t>
      </w:r>
      <w:r w:rsidRPr="004B3DF5">
        <w:rPr>
          <w:spacing w:val="1"/>
          <w:sz w:val="24"/>
        </w:rPr>
        <w:t xml:space="preserve"> </w:t>
      </w:r>
      <w:r w:rsidRPr="004B3DF5">
        <w:rPr>
          <w:sz w:val="24"/>
        </w:rPr>
        <w:t>может</w:t>
      </w:r>
      <w:r w:rsidRPr="004B3DF5">
        <w:rPr>
          <w:spacing w:val="1"/>
          <w:sz w:val="24"/>
        </w:rPr>
        <w:t xml:space="preserve"> </w:t>
      </w:r>
      <w:r w:rsidRPr="004B3DF5">
        <w:rPr>
          <w:sz w:val="24"/>
        </w:rPr>
        <w:t>объяснить</w:t>
      </w:r>
      <w:r w:rsidRPr="004B3DF5">
        <w:rPr>
          <w:spacing w:val="1"/>
          <w:sz w:val="24"/>
        </w:rPr>
        <w:t xml:space="preserve"> </w:t>
      </w:r>
      <w:r w:rsidRPr="004B3DF5">
        <w:rPr>
          <w:sz w:val="24"/>
        </w:rPr>
        <w:t>содержание и правила игры другим детям, в совместной игре следит за точным выполнением</w:t>
      </w:r>
      <w:r w:rsidRPr="004B3DF5">
        <w:rPr>
          <w:spacing w:val="1"/>
          <w:sz w:val="24"/>
        </w:rPr>
        <w:t xml:space="preserve"> </w:t>
      </w:r>
      <w:r w:rsidRPr="004B3DF5">
        <w:rPr>
          <w:sz w:val="24"/>
        </w:rPr>
        <w:t>правил</w:t>
      </w:r>
      <w:r w:rsidRPr="004B3DF5">
        <w:rPr>
          <w:spacing w:val="-2"/>
          <w:sz w:val="24"/>
        </w:rPr>
        <w:t xml:space="preserve"> </w:t>
      </w:r>
      <w:r w:rsidRPr="004B3DF5">
        <w:rPr>
          <w:sz w:val="24"/>
        </w:rPr>
        <w:t>всеми</w:t>
      </w:r>
      <w:r w:rsidRPr="004B3DF5">
        <w:rPr>
          <w:spacing w:val="3"/>
          <w:sz w:val="24"/>
        </w:rPr>
        <w:t xml:space="preserve"> </w:t>
      </w:r>
      <w:r w:rsidRPr="004B3DF5">
        <w:rPr>
          <w:sz w:val="24"/>
        </w:rPr>
        <w:t>участниками;</w:t>
      </w:r>
    </w:p>
    <w:p w:rsidR="003411E9" w:rsidRPr="004B3DF5" w:rsidRDefault="003411E9" w:rsidP="003411E9">
      <w:pPr>
        <w:pStyle w:val="a7"/>
        <w:spacing w:line="276" w:lineRule="auto"/>
        <w:ind w:right="251"/>
        <w:rPr>
          <w:sz w:val="24"/>
        </w:rPr>
      </w:pPr>
      <w:r w:rsidRPr="004B3DF5">
        <w:rPr>
          <w:sz w:val="24"/>
        </w:rPr>
        <w:t>ребенок способен решать адекватные возрасту интеллектуальные, творческие и личностные</w:t>
      </w:r>
      <w:r w:rsidRPr="004B3DF5">
        <w:rPr>
          <w:spacing w:val="-57"/>
          <w:sz w:val="24"/>
        </w:rPr>
        <w:t xml:space="preserve"> </w:t>
      </w:r>
      <w:r w:rsidRPr="004B3DF5">
        <w:rPr>
          <w:sz w:val="24"/>
        </w:rPr>
        <w:t>задачи; применять накопленный опыт для осуществления различных видов детской деятельности,</w:t>
      </w:r>
      <w:r w:rsidRPr="004B3DF5">
        <w:rPr>
          <w:spacing w:val="1"/>
          <w:sz w:val="24"/>
        </w:rPr>
        <w:t xml:space="preserve"> </w:t>
      </w:r>
      <w:r w:rsidRPr="004B3DF5">
        <w:rPr>
          <w:sz w:val="24"/>
        </w:rPr>
        <w:t>принимать собственные</w:t>
      </w:r>
      <w:r w:rsidRPr="004B3DF5">
        <w:rPr>
          <w:spacing w:val="-1"/>
          <w:sz w:val="24"/>
        </w:rPr>
        <w:t xml:space="preserve"> </w:t>
      </w:r>
      <w:r w:rsidRPr="004B3DF5">
        <w:rPr>
          <w:sz w:val="24"/>
        </w:rPr>
        <w:t>решения и</w:t>
      </w:r>
      <w:r w:rsidRPr="004B3DF5">
        <w:rPr>
          <w:spacing w:val="-1"/>
          <w:sz w:val="24"/>
        </w:rPr>
        <w:t xml:space="preserve"> </w:t>
      </w:r>
      <w:r w:rsidRPr="004B3DF5">
        <w:rPr>
          <w:sz w:val="24"/>
        </w:rPr>
        <w:t>проявлять</w:t>
      </w:r>
      <w:r w:rsidRPr="004B3DF5">
        <w:rPr>
          <w:spacing w:val="-2"/>
          <w:sz w:val="24"/>
        </w:rPr>
        <w:t xml:space="preserve"> </w:t>
      </w:r>
      <w:r w:rsidRPr="004B3DF5">
        <w:rPr>
          <w:sz w:val="24"/>
        </w:rPr>
        <w:t>инициативу;</w:t>
      </w:r>
    </w:p>
    <w:p w:rsidR="003411E9" w:rsidRPr="004B3DF5" w:rsidRDefault="003411E9" w:rsidP="003411E9">
      <w:pPr>
        <w:pStyle w:val="a7"/>
        <w:spacing w:line="276" w:lineRule="auto"/>
        <w:ind w:right="252"/>
        <w:rPr>
          <w:sz w:val="24"/>
        </w:rPr>
      </w:pPr>
      <w:r w:rsidRPr="004B3DF5">
        <w:rPr>
          <w:sz w:val="24"/>
        </w:rPr>
        <w:t>ребенок способен планировать свои действия, направленные на достижение конкретной</w:t>
      </w:r>
      <w:r w:rsidRPr="004B3DF5">
        <w:rPr>
          <w:spacing w:val="1"/>
          <w:sz w:val="24"/>
        </w:rPr>
        <w:t xml:space="preserve"> </w:t>
      </w:r>
      <w:r w:rsidRPr="004B3DF5">
        <w:rPr>
          <w:sz w:val="24"/>
        </w:rPr>
        <w:t>цели;</w:t>
      </w:r>
      <w:r w:rsidRPr="004B3DF5">
        <w:rPr>
          <w:spacing w:val="1"/>
          <w:sz w:val="24"/>
        </w:rPr>
        <w:t xml:space="preserve"> </w:t>
      </w:r>
      <w:r w:rsidRPr="004B3DF5">
        <w:rPr>
          <w:sz w:val="24"/>
        </w:rPr>
        <w:t>демонстрирует</w:t>
      </w:r>
      <w:r w:rsidRPr="004B3DF5">
        <w:rPr>
          <w:spacing w:val="1"/>
          <w:sz w:val="24"/>
        </w:rPr>
        <w:t xml:space="preserve"> </w:t>
      </w:r>
      <w:r w:rsidRPr="004B3DF5">
        <w:rPr>
          <w:sz w:val="24"/>
        </w:rPr>
        <w:t>сформированные</w:t>
      </w:r>
      <w:r w:rsidRPr="004B3DF5">
        <w:rPr>
          <w:spacing w:val="1"/>
          <w:sz w:val="24"/>
        </w:rPr>
        <w:t xml:space="preserve"> </w:t>
      </w:r>
      <w:r w:rsidRPr="004B3DF5">
        <w:rPr>
          <w:sz w:val="24"/>
        </w:rPr>
        <w:t>предпосылки</w:t>
      </w:r>
      <w:r w:rsidRPr="004B3DF5">
        <w:rPr>
          <w:spacing w:val="1"/>
          <w:sz w:val="24"/>
        </w:rPr>
        <w:t xml:space="preserve"> </w:t>
      </w:r>
      <w:r w:rsidRPr="004B3DF5">
        <w:rPr>
          <w:sz w:val="24"/>
        </w:rPr>
        <w:t>к</w:t>
      </w:r>
      <w:r w:rsidRPr="004B3DF5">
        <w:rPr>
          <w:spacing w:val="1"/>
          <w:sz w:val="24"/>
        </w:rPr>
        <w:t xml:space="preserve"> </w:t>
      </w:r>
      <w:r w:rsidRPr="004B3DF5">
        <w:rPr>
          <w:sz w:val="24"/>
        </w:rPr>
        <w:t>учебной</w:t>
      </w:r>
      <w:r w:rsidRPr="004B3DF5">
        <w:rPr>
          <w:spacing w:val="1"/>
          <w:sz w:val="24"/>
        </w:rPr>
        <w:t xml:space="preserve"> </w:t>
      </w:r>
      <w:r w:rsidRPr="004B3DF5">
        <w:rPr>
          <w:sz w:val="24"/>
        </w:rPr>
        <w:t>деятельности</w:t>
      </w:r>
      <w:r w:rsidRPr="004B3DF5">
        <w:rPr>
          <w:spacing w:val="1"/>
          <w:sz w:val="24"/>
        </w:rPr>
        <w:t xml:space="preserve"> </w:t>
      </w:r>
      <w:r w:rsidRPr="004B3DF5">
        <w:rPr>
          <w:sz w:val="24"/>
        </w:rPr>
        <w:t>и</w:t>
      </w:r>
      <w:r w:rsidRPr="004B3DF5">
        <w:rPr>
          <w:spacing w:val="1"/>
          <w:sz w:val="24"/>
        </w:rPr>
        <w:t xml:space="preserve"> </w:t>
      </w:r>
      <w:r w:rsidRPr="004B3DF5">
        <w:rPr>
          <w:sz w:val="24"/>
        </w:rPr>
        <w:t>элементы</w:t>
      </w:r>
      <w:r w:rsidRPr="004B3DF5">
        <w:rPr>
          <w:spacing w:val="1"/>
          <w:sz w:val="24"/>
        </w:rPr>
        <w:t xml:space="preserve"> </w:t>
      </w:r>
      <w:r w:rsidRPr="004B3DF5">
        <w:rPr>
          <w:sz w:val="24"/>
        </w:rPr>
        <w:t>готовности к школьному</w:t>
      </w:r>
      <w:r w:rsidRPr="004B3DF5">
        <w:rPr>
          <w:spacing w:val="-3"/>
          <w:sz w:val="24"/>
        </w:rPr>
        <w:t xml:space="preserve"> </w:t>
      </w:r>
      <w:r w:rsidRPr="004B3DF5">
        <w:rPr>
          <w:sz w:val="24"/>
        </w:rPr>
        <w:t>обучению.</w:t>
      </w:r>
    </w:p>
    <w:p w:rsidR="003411E9" w:rsidRPr="004B3DF5" w:rsidRDefault="003411E9" w:rsidP="003411E9">
      <w:pPr>
        <w:pStyle w:val="a7"/>
        <w:spacing w:before="11"/>
        <w:jc w:val="left"/>
        <w:rPr>
          <w:sz w:val="24"/>
        </w:rPr>
      </w:pPr>
    </w:p>
    <w:p w:rsidR="00DA49A6" w:rsidRPr="004B3DF5" w:rsidRDefault="00DA49A6" w:rsidP="00535EE7">
      <w:pPr>
        <w:pStyle w:val="2NEw"/>
      </w:pPr>
      <w:bookmarkStart w:id="4" w:name="_Toc422496176"/>
      <w:r w:rsidRPr="004B3DF5">
        <w:t>1.4. Развивающее оценивание качества образовательной деятельности по Программе</w:t>
      </w:r>
      <w:bookmarkEnd w:id="4"/>
    </w:p>
    <w:p w:rsidR="00DA49A6" w:rsidRPr="004B3DF5" w:rsidRDefault="00DA49A6" w:rsidP="00DA49A6">
      <w:pPr>
        <w:tabs>
          <w:tab w:val="num" w:pos="0"/>
          <w:tab w:val="left" w:pos="567"/>
        </w:tabs>
        <w:ind w:firstLine="567"/>
        <w:jc w:val="both"/>
        <w:rPr>
          <w:sz w:val="24"/>
          <w:szCs w:val="24"/>
        </w:rPr>
      </w:pPr>
      <w:r w:rsidRPr="004B3DF5">
        <w:rPr>
          <w:sz w:val="24"/>
          <w:szCs w:val="24"/>
        </w:rPr>
        <w:t>Целевые ориентиры, представленные в Программе:</w:t>
      </w:r>
    </w:p>
    <w:p w:rsidR="00DA49A6" w:rsidRPr="004B3DF5" w:rsidRDefault="00DA49A6" w:rsidP="00546C98">
      <w:pPr>
        <w:pStyle w:val="11"/>
        <w:numPr>
          <w:ilvl w:val="0"/>
          <w:numId w:val="39"/>
        </w:numPr>
        <w:tabs>
          <w:tab w:val="num" w:pos="0"/>
          <w:tab w:val="left" w:pos="567"/>
        </w:tabs>
        <w:spacing w:after="0" w:line="240" w:lineRule="auto"/>
        <w:ind w:left="0" w:firstLine="567"/>
        <w:jc w:val="both"/>
        <w:rPr>
          <w:rFonts w:ascii="Times New Roman" w:eastAsia="Times New Roman" w:hAnsi="Times New Roman"/>
          <w:sz w:val="24"/>
          <w:szCs w:val="24"/>
          <w:lang w:eastAsia="ru-RU"/>
        </w:rPr>
      </w:pPr>
      <w:r w:rsidRPr="004B3DF5">
        <w:rPr>
          <w:rFonts w:ascii="Times New Roman" w:eastAsia="Times New Roman" w:hAnsi="Times New Roman"/>
          <w:sz w:val="24"/>
          <w:szCs w:val="24"/>
          <w:lang w:eastAsia="ru-RU"/>
        </w:rPr>
        <w:t>не подлежат непосредственной оценке;</w:t>
      </w:r>
    </w:p>
    <w:p w:rsidR="00DA49A6" w:rsidRPr="004B3DF5" w:rsidRDefault="00DA49A6" w:rsidP="00546C98">
      <w:pPr>
        <w:pStyle w:val="11"/>
        <w:numPr>
          <w:ilvl w:val="0"/>
          <w:numId w:val="39"/>
        </w:numPr>
        <w:tabs>
          <w:tab w:val="num" w:pos="0"/>
          <w:tab w:val="left" w:pos="567"/>
        </w:tabs>
        <w:spacing w:after="0" w:line="240" w:lineRule="auto"/>
        <w:ind w:left="0" w:firstLine="567"/>
        <w:jc w:val="both"/>
        <w:rPr>
          <w:rFonts w:ascii="Times New Roman" w:eastAsia="Times New Roman" w:hAnsi="Times New Roman"/>
          <w:sz w:val="24"/>
          <w:szCs w:val="24"/>
          <w:lang w:eastAsia="ru-RU"/>
        </w:rPr>
      </w:pPr>
      <w:r w:rsidRPr="004B3DF5">
        <w:rPr>
          <w:rFonts w:ascii="Times New Roman" w:eastAsia="Times New Roman" w:hAnsi="Times New Roman"/>
          <w:sz w:val="24"/>
          <w:szCs w:val="24"/>
          <w:lang w:eastAsia="ru-RU"/>
        </w:rPr>
        <w:lastRenderedPageBreak/>
        <w:t xml:space="preserve">не являются непосредственным основанием оценки как итогового, так и промежуточного уровня развития детей; </w:t>
      </w:r>
    </w:p>
    <w:p w:rsidR="00DA49A6" w:rsidRPr="004B3DF5" w:rsidRDefault="00DA49A6" w:rsidP="00546C98">
      <w:pPr>
        <w:pStyle w:val="11"/>
        <w:numPr>
          <w:ilvl w:val="0"/>
          <w:numId w:val="39"/>
        </w:numPr>
        <w:tabs>
          <w:tab w:val="num" w:pos="0"/>
          <w:tab w:val="left" w:pos="567"/>
        </w:tabs>
        <w:spacing w:after="0" w:line="240" w:lineRule="auto"/>
        <w:ind w:left="0" w:firstLine="567"/>
        <w:jc w:val="both"/>
        <w:rPr>
          <w:rFonts w:ascii="Times New Roman" w:eastAsia="Times New Roman" w:hAnsi="Times New Roman"/>
          <w:sz w:val="24"/>
          <w:szCs w:val="24"/>
          <w:lang w:eastAsia="ru-RU"/>
        </w:rPr>
      </w:pPr>
      <w:r w:rsidRPr="004B3DF5">
        <w:rPr>
          <w:rFonts w:ascii="Times New Roman" w:eastAsia="Times New Roman" w:hAnsi="Times New Roman"/>
          <w:sz w:val="24"/>
          <w:szCs w:val="24"/>
          <w:lang w:eastAsia="ru-RU"/>
        </w:rPr>
        <w:t>не являются основанием для их формального сравнения с реальными достижениями детей;</w:t>
      </w:r>
    </w:p>
    <w:p w:rsidR="00DA49A6" w:rsidRPr="004B3DF5" w:rsidRDefault="00DA49A6" w:rsidP="00546C98">
      <w:pPr>
        <w:pStyle w:val="11"/>
        <w:numPr>
          <w:ilvl w:val="0"/>
          <w:numId w:val="39"/>
        </w:numPr>
        <w:tabs>
          <w:tab w:val="num" w:pos="0"/>
          <w:tab w:val="left" w:pos="567"/>
        </w:tabs>
        <w:spacing w:after="0" w:line="240" w:lineRule="auto"/>
        <w:ind w:left="0" w:firstLine="567"/>
        <w:jc w:val="both"/>
        <w:rPr>
          <w:rFonts w:ascii="Times New Roman" w:eastAsia="Times New Roman" w:hAnsi="Times New Roman"/>
          <w:sz w:val="24"/>
          <w:szCs w:val="24"/>
          <w:lang w:eastAsia="ru-RU"/>
        </w:rPr>
      </w:pPr>
      <w:r w:rsidRPr="004B3DF5">
        <w:rPr>
          <w:rFonts w:ascii="Times New Roman" w:eastAsia="Times New Roman" w:hAnsi="Times New Roman"/>
          <w:sz w:val="24"/>
          <w:szCs w:val="24"/>
          <w:lang w:eastAsia="ru-RU"/>
        </w:rPr>
        <w:t xml:space="preserve">не являются основой объективной оценки соответствия установленным требованиям образовательной деятельности и подготовки детей; </w:t>
      </w:r>
    </w:p>
    <w:p w:rsidR="00DA49A6" w:rsidRPr="004B3DF5" w:rsidRDefault="00DA49A6" w:rsidP="00546C98">
      <w:pPr>
        <w:pStyle w:val="11"/>
        <w:numPr>
          <w:ilvl w:val="0"/>
          <w:numId w:val="39"/>
        </w:numPr>
        <w:tabs>
          <w:tab w:val="num" w:pos="0"/>
          <w:tab w:val="left" w:pos="567"/>
        </w:tabs>
        <w:spacing w:after="0" w:line="240" w:lineRule="auto"/>
        <w:ind w:left="0" w:firstLine="567"/>
        <w:jc w:val="both"/>
        <w:rPr>
          <w:rFonts w:ascii="Times New Roman" w:eastAsia="Times New Roman" w:hAnsi="Times New Roman"/>
          <w:sz w:val="24"/>
          <w:szCs w:val="24"/>
          <w:lang w:eastAsia="ru-RU"/>
        </w:rPr>
      </w:pPr>
      <w:r w:rsidRPr="004B3DF5">
        <w:rPr>
          <w:rFonts w:ascii="Times New Roman" w:eastAsia="Times New Roman" w:hAnsi="Times New Roman"/>
          <w:sz w:val="24"/>
          <w:szCs w:val="24"/>
          <w:lang w:eastAsia="ru-RU"/>
        </w:rPr>
        <w:t xml:space="preserve">не являются непосредственным основанием при оценке качества образования. </w:t>
      </w:r>
    </w:p>
    <w:p w:rsidR="00DA49A6" w:rsidRPr="004B3DF5" w:rsidRDefault="00DA49A6" w:rsidP="00DA49A6">
      <w:pPr>
        <w:jc w:val="both"/>
        <w:rPr>
          <w:b/>
          <w:bCs/>
          <w:sz w:val="24"/>
          <w:szCs w:val="24"/>
        </w:rPr>
      </w:pPr>
    </w:p>
    <w:p w:rsidR="00DA49A6" w:rsidRPr="004B3DF5" w:rsidRDefault="00DA49A6" w:rsidP="00DA49A6">
      <w:pPr>
        <w:jc w:val="both"/>
        <w:rPr>
          <w:sz w:val="24"/>
          <w:szCs w:val="24"/>
        </w:rPr>
      </w:pPr>
      <w:r w:rsidRPr="004B3DF5">
        <w:rPr>
          <w:b/>
          <w:bCs/>
          <w:sz w:val="24"/>
          <w:szCs w:val="24"/>
        </w:rPr>
        <w:t>В ДОУ предусмотрена система диагностики (мониторинга) динамики развития детей, которая включает следующие методы:</w:t>
      </w:r>
    </w:p>
    <w:p w:rsidR="00DA49A6" w:rsidRPr="004B3DF5" w:rsidRDefault="00DA49A6" w:rsidP="00DA49A6">
      <w:pPr>
        <w:jc w:val="both"/>
        <w:rPr>
          <w:sz w:val="24"/>
          <w:szCs w:val="24"/>
        </w:rPr>
      </w:pPr>
      <w:r w:rsidRPr="004B3DF5">
        <w:rPr>
          <w:sz w:val="24"/>
          <w:szCs w:val="24"/>
        </w:rPr>
        <w:t>- Педагогические наблюдения, педагогическая диагностика, связанные с оценкой эффективности педагогических действий с целью их оптимизации (для этого в ДОУ разработана система оценочных листов)</w:t>
      </w:r>
    </w:p>
    <w:p w:rsidR="00DA49A6" w:rsidRPr="004B3DF5" w:rsidRDefault="00DA49A6" w:rsidP="00DA49A6">
      <w:pPr>
        <w:jc w:val="both"/>
        <w:rPr>
          <w:sz w:val="24"/>
          <w:szCs w:val="24"/>
        </w:rPr>
      </w:pPr>
      <w:r w:rsidRPr="004B3DF5">
        <w:rPr>
          <w:sz w:val="24"/>
          <w:szCs w:val="24"/>
        </w:rPr>
        <w:t>- Детские портфолио, фиксирующие достижения ребёнка в ходе образовательной деятельности</w:t>
      </w:r>
    </w:p>
    <w:p w:rsidR="00DA49A6" w:rsidRPr="004B3DF5" w:rsidRDefault="00DA49A6" w:rsidP="00DA49A6">
      <w:pPr>
        <w:jc w:val="both"/>
        <w:rPr>
          <w:sz w:val="24"/>
          <w:szCs w:val="24"/>
        </w:rPr>
      </w:pPr>
      <w:r w:rsidRPr="004B3DF5">
        <w:rPr>
          <w:sz w:val="24"/>
          <w:szCs w:val="24"/>
        </w:rPr>
        <w:t>- Карты развития ребёнка:</w:t>
      </w:r>
    </w:p>
    <w:p w:rsidR="00DA49A6" w:rsidRPr="004B3DF5" w:rsidRDefault="00DA49A6" w:rsidP="00DA49A6">
      <w:pPr>
        <w:jc w:val="both"/>
        <w:rPr>
          <w:sz w:val="24"/>
          <w:szCs w:val="24"/>
        </w:rPr>
      </w:pPr>
      <w:r w:rsidRPr="004B3DF5">
        <w:rPr>
          <w:sz w:val="24"/>
          <w:szCs w:val="24"/>
        </w:rPr>
        <w:t>- педагогическая карта, где отражается освоение детьми ООП;</w:t>
      </w:r>
    </w:p>
    <w:p w:rsidR="00DA49A6" w:rsidRPr="004B3DF5" w:rsidRDefault="00DA49A6" w:rsidP="00DA49A6">
      <w:pPr>
        <w:jc w:val="both"/>
        <w:rPr>
          <w:sz w:val="24"/>
          <w:szCs w:val="24"/>
        </w:rPr>
      </w:pPr>
      <w:r w:rsidRPr="004B3DF5">
        <w:rPr>
          <w:sz w:val="24"/>
          <w:szCs w:val="24"/>
        </w:rPr>
        <w:t>- психологическая карта (наблюдения педагога-психолога).</w:t>
      </w:r>
    </w:p>
    <w:p w:rsidR="00DA49A6" w:rsidRPr="004B3DF5" w:rsidRDefault="00DA49A6" w:rsidP="00DA49A6">
      <w:pPr>
        <w:jc w:val="both"/>
        <w:rPr>
          <w:b/>
          <w:sz w:val="24"/>
          <w:szCs w:val="24"/>
        </w:rPr>
      </w:pPr>
    </w:p>
    <w:p w:rsidR="00DA49A6" w:rsidRPr="004B3DF5" w:rsidRDefault="00DA49A6" w:rsidP="00DA49A6">
      <w:pPr>
        <w:jc w:val="both"/>
        <w:rPr>
          <w:b/>
          <w:sz w:val="24"/>
          <w:szCs w:val="24"/>
        </w:rPr>
      </w:pPr>
      <w:r w:rsidRPr="004B3DF5">
        <w:rPr>
          <w:b/>
          <w:sz w:val="24"/>
          <w:szCs w:val="24"/>
        </w:rPr>
        <w:t xml:space="preserve">В ДОУ функционирует </w:t>
      </w:r>
      <w:r w:rsidR="00A47844" w:rsidRPr="004B3DF5">
        <w:rPr>
          <w:b/>
          <w:sz w:val="24"/>
          <w:szCs w:val="24"/>
        </w:rPr>
        <w:t xml:space="preserve">внутренняя </w:t>
      </w:r>
      <w:r w:rsidRPr="004B3DF5">
        <w:rPr>
          <w:b/>
          <w:sz w:val="24"/>
          <w:szCs w:val="24"/>
        </w:rPr>
        <w:t>система оценивания качества образования, которая:</w:t>
      </w:r>
    </w:p>
    <w:p w:rsidR="00DA49A6" w:rsidRPr="004B3DF5" w:rsidRDefault="00A47844" w:rsidP="00DA49A6">
      <w:pPr>
        <w:jc w:val="both"/>
        <w:rPr>
          <w:sz w:val="24"/>
          <w:szCs w:val="24"/>
        </w:rPr>
      </w:pPr>
      <w:r w:rsidRPr="004B3DF5">
        <w:rPr>
          <w:sz w:val="24"/>
          <w:szCs w:val="24"/>
        </w:rPr>
        <w:t>- Осно</w:t>
      </w:r>
      <w:r w:rsidR="00DA49A6" w:rsidRPr="004B3DF5">
        <w:rPr>
          <w:sz w:val="24"/>
          <w:szCs w:val="24"/>
        </w:rPr>
        <w:t>вана на оценке ООП ДОО и условий её реализации в пяти образовательных областях, определённых стандартом</w:t>
      </w:r>
    </w:p>
    <w:p w:rsidR="00DA49A6" w:rsidRPr="004B3DF5" w:rsidRDefault="00DA49A6" w:rsidP="00DA49A6">
      <w:pPr>
        <w:jc w:val="both"/>
        <w:rPr>
          <w:sz w:val="24"/>
          <w:szCs w:val="24"/>
        </w:rPr>
      </w:pPr>
      <w:r w:rsidRPr="004B3DF5">
        <w:rPr>
          <w:sz w:val="24"/>
          <w:szCs w:val="24"/>
        </w:rPr>
        <w:t xml:space="preserve">- Учитывает образовательные предпочтения и удовлетворённость </w:t>
      </w:r>
      <w:r w:rsidR="00A47844" w:rsidRPr="004B3DF5">
        <w:rPr>
          <w:sz w:val="24"/>
          <w:szCs w:val="24"/>
        </w:rPr>
        <w:t>родителей деятельностью дошкольного образования</w:t>
      </w:r>
      <w:r w:rsidRPr="004B3DF5">
        <w:rPr>
          <w:sz w:val="24"/>
          <w:szCs w:val="24"/>
        </w:rPr>
        <w:t xml:space="preserve"> </w:t>
      </w:r>
      <w:r w:rsidR="00A47844" w:rsidRPr="004B3DF5">
        <w:rPr>
          <w:sz w:val="24"/>
          <w:szCs w:val="24"/>
        </w:rPr>
        <w:t xml:space="preserve"> </w:t>
      </w:r>
    </w:p>
    <w:p w:rsidR="00DA49A6" w:rsidRPr="004B3DF5" w:rsidRDefault="00DA49A6" w:rsidP="00DA49A6">
      <w:pPr>
        <w:jc w:val="both"/>
        <w:rPr>
          <w:sz w:val="24"/>
          <w:szCs w:val="24"/>
        </w:rPr>
      </w:pPr>
      <w:r w:rsidRPr="004B3DF5">
        <w:rPr>
          <w:sz w:val="24"/>
          <w:szCs w:val="24"/>
        </w:rPr>
        <w:t>- Исключает использование оценки индивидуального развития ребёнка в контексте оценки работы организации</w:t>
      </w:r>
    </w:p>
    <w:p w:rsidR="00DA49A6" w:rsidRPr="004B3DF5" w:rsidRDefault="00DA49A6" w:rsidP="00DA49A6">
      <w:pPr>
        <w:jc w:val="both"/>
        <w:rPr>
          <w:sz w:val="24"/>
          <w:szCs w:val="24"/>
        </w:rPr>
      </w:pPr>
      <w:r w:rsidRPr="004B3DF5">
        <w:rPr>
          <w:sz w:val="24"/>
          <w:szCs w:val="24"/>
        </w:rPr>
        <w:t>- Исключает унификацию и поддерживает вариативность программ, форм и методов дошкольного образования</w:t>
      </w:r>
    </w:p>
    <w:p w:rsidR="00DA49A6" w:rsidRPr="004B3DF5" w:rsidRDefault="00DA49A6" w:rsidP="00DA49A6">
      <w:pPr>
        <w:jc w:val="both"/>
        <w:rPr>
          <w:sz w:val="24"/>
          <w:szCs w:val="24"/>
        </w:rPr>
      </w:pPr>
      <w:r w:rsidRPr="004B3DF5">
        <w:rPr>
          <w:sz w:val="24"/>
          <w:szCs w:val="24"/>
        </w:rPr>
        <w:t>- Включает как оценку педагог</w:t>
      </w:r>
      <w:r w:rsidR="00C56327" w:rsidRPr="004B3DF5">
        <w:rPr>
          <w:sz w:val="24"/>
          <w:szCs w:val="24"/>
        </w:rPr>
        <w:t>ами ДОО собственной работы так, к</w:t>
      </w:r>
      <w:r w:rsidRPr="004B3DF5">
        <w:rPr>
          <w:sz w:val="24"/>
          <w:szCs w:val="24"/>
        </w:rPr>
        <w:t>ак и независимую профессионально-общественную оценку деятельности ДОО</w:t>
      </w:r>
    </w:p>
    <w:p w:rsidR="00DA49A6" w:rsidRPr="004B3DF5" w:rsidRDefault="00DA49A6" w:rsidP="00DA49A6">
      <w:pPr>
        <w:jc w:val="both"/>
        <w:rPr>
          <w:sz w:val="24"/>
          <w:szCs w:val="24"/>
        </w:rPr>
      </w:pPr>
      <w:r w:rsidRPr="004B3DF5">
        <w:rPr>
          <w:sz w:val="24"/>
          <w:szCs w:val="24"/>
        </w:rPr>
        <w:t>- Использует единые инструменты, оценивающие условия реализации программы ДОО, как для самоанализа, так и для внешнего оценивания.</w:t>
      </w:r>
    </w:p>
    <w:p w:rsidR="00DA49A6" w:rsidRPr="004B3DF5" w:rsidRDefault="00DA49A6" w:rsidP="00DA49A6">
      <w:pPr>
        <w:jc w:val="both"/>
        <w:rPr>
          <w:b/>
          <w:bCs/>
          <w:sz w:val="24"/>
          <w:szCs w:val="24"/>
        </w:rPr>
      </w:pPr>
    </w:p>
    <w:p w:rsidR="00DA49A6" w:rsidRPr="004B3DF5" w:rsidRDefault="00DA49A6" w:rsidP="00DA49A6">
      <w:pPr>
        <w:jc w:val="both"/>
        <w:rPr>
          <w:sz w:val="24"/>
          <w:szCs w:val="24"/>
        </w:rPr>
      </w:pPr>
      <w:r w:rsidRPr="004B3DF5">
        <w:rPr>
          <w:b/>
          <w:bCs/>
          <w:sz w:val="24"/>
          <w:szCs w:val="24"/>
        </w:rPr>
        <w:t>Уровни системы оценки качества:</w:t>
      </w:r>
    </w:p>
    <w:p w:rsidR="00DA49A6" w:rsidRPr="004B3DF5" w:rsidRDefault="00DA49A6" w:rsidP="00DA49A6">
      <w:pPr>
        <w:jc w:val="both"/>
        <w:rPr>
          <w:sz w:val="24"/>
          <w:szCs w:val="24"/>
        </w:rPr>
      </w:pPr>
      <w:r w:rsidRPr="004B3DF5">
        <w:rPr>
          <w:sz w:val="24"/>
          <w:szCs w:val="24"/>
        </w:rPr>
        <w:t>- Диагностика развития ребёнка как профессиональный инструмент педагога с целью получения обратной связи от собственных педагогических действий и планирования дальнейшей индивидуальной работы с детьми</w:t>
      </w:r>
    </w:p>
    <w:p w:rsidR="00DA49A6" w:rsidRPr="004B3DF5" w:rsidRDefault="00CB0CBD" w:rsidP="00DA49A6">
      <w:pPr>
        <w:jc w:val="both"/>
        <w:rPr>
          <w:sz w:val="24"/>
          <w:szCs w:val="24"/>
        </w:rPr>
      </w:pPr>
      <w:r w:rsidRPr="004B3DF5">
        <w:rPr>
          <w:sz w:val="24"/>
          <w:szCs w:val="24"/>
        </w:rPr>
        <w:t>- Внутренняя оценка, самообследование</w:t>
      </w:r>
      <w:r w:rsidR="00DA49A6" w:rsidRPr="004B3DF5">
        <w:rPr>
          <w:sz w:val="24"/>
          <w:szCs w:val="24"/>
        </w:rPr>
        <w:t xml:space="preserve"> ДОО</w:t>
      </w:r>
    </w:p>
    <w:p w:rsidR="00DA49A6" w:rsidRPr="004B3DF5" w:rsidRDefault="00DA49A6" w:rsidP="00DA49A6">
      <w:pPr>
        <w:jc w:val="both"/>
        <w:rPr>
          <w:sz w:val="24"/>
          <w:szCs w:val="24"/>
        </w:rPr>
      </w:pPr>
      <w:r w:rsidRPr="004B3DF5">
        <w:rPr>
          <w:sz w:val="24"/>
          <w:szCs w:val="24"/>
        </w:rPr>
        <w:t>- Внешняя оценка ДОО, в том числе независимая профессионально-общественная оценка</w:t>
      </w:r>
    </w:p>
    <w:p w:rsidR="00DA49A6" w:rsidRPr="004B3DF5" w:rsidRDefault="00DA49A6" w:rsidP="00DA49A6">
      <w:pPr>
        <w:jc w:val="both"/>
        <w:rPr>
          <w:b/>
          <w:bCs/>
          <w:sz w:val="24"/>
          <w:szCs w:val="24"/>
        </w:rPr>
      </w:pPr>
    </w:p>
    <w:p w:rsidR="00DA49A6" w:rsidRPr="004B3DF5" w:rsidRDefault="00DA49A6" w:rsidP="00DA49A6">
      <w:pPr>
        <w:jc w:val="both"/>
        <w:rPr>
          <w:sz w:val="24"/>
          <w:szCs w:val="24"/>
        </w:rPr>
      </w:pPr>
      <w:r w:rsidRPr="004B3DF5">
        <w:rPr>
          <w:b/>
          <w:bCs/>
          <w:sz w:val="24"/>
          <w:szCs w:val="24"/>
        </w:rPr>
        <w:t>Задачи оценки качества реализации Программы на уровне ДОО:</w:t>
      </w:r>
    </w:p>
    <w:p w:rsidR="00DA49A6" w:rsidRPr="004B3DF5" w:rsidRDefault="00DA49A6" w:rsidP="00DA49A6">
      <w:pPr>
        <w:jc w:val="both"/>
        <w:rPr>
          <w:sz w:val="24"/>
          <w:szCs w:val="24"/>
        </w:rPr>
      </w:pPr>
      <w:r w:rsidRPr="004B3DF5">
        <w:rPr>
          <w:sz w:val="24"/>
          <w:szCs w:val="24"/>
        </w:rPr>
        <w:t>- Повышение качества реализации программы дошкольного образования</w:t>
      </w:r>
    </w:p>
    <w:p w:rsidR="00DA49A6" w:rsidRPr="004B3DF5" w:rsidRDefault="00DA49A6" w:rsidP="00DA49A6">
      <w:pPr>
        <w:jc w:val="both"/>
        <w:rPr>
          <w:sz w:val="24"/>
          <w:szCs w:val="24"/>
        </w:rPr>
      </w:pPr>
      <w:r w:rsidRPr="004B3DF5">
        <w:rPr>
          <w:sz w:val="24"/>
          <w:szCs w:val="24"/>
        </w:rPr>
        <w:t>- Реализация требований Стандарта к структуре, условиям и целевым ориентирам ООП ДОО</w:t>
      </w:r>
    </w:p>
    <w:p w:rsidR="00DA49A6" w:rsidRPr="004B3DF5" w:rsidRDefault="00DA49A6" w:rsidP="00DA49A6">
      <w:pPr>
        <w:jc w:val="both"/>
        <w:rPr>
          <w:sz w:val="24"/>
          <w:szCs w:val="24"/>
        </w:rPr>
      </w:pPr>
      <w:r w:rsidRPr="004B3DF5">
        <w:rPr>
          <w:sz w:val="24"/>
          <w:szCs w:val="24"/>
        </w:rPr>
        <w:t>- Обеспечение объективной экспертизы деятельности ДОО в процессе оценки качества программы дошкольного образования</w:t>
      </w:r>
    </w:p>
    <w:p w:rsidR="00DA49A6" w:rsidRPr="004B3DF5" w:rsidRDefault="00DA49A6" w:rsidP="00DA49A6">
      <w:pPr>
        <w:jc w:val="both"/>
        <w:rPr>
          <w:sz w:val="24"/>
          <w:szCs w:val="24"/>
        </w:rPr>
      </w:pPr>
      <w:r w:rsidRPr="004B3DF5">
        <w:rPr>
          <w:sz w:val="24"/>
          <w:szCs w:val="24"/>
        </w:rPr>
        <w:t>- Задание ориентиров педагогам в их профессиональной деятельности и перспектив развития самой организации</w:t>
      </w:r>
    </w:p>
    <w:p w:rsidR="00DA49A6" w:rsidRPr="004B3DF5" w:rsidRDefault="00DA49A6" w:rsidP="00DA49A6">
      <w:pPr>
        <w:jc w:val="both"/>
        <w:rPr>
          <w:sz w:val="24"/>
          <w:szCs w:val="24"/>
        </w:rPr>
      </w:pPr>
      <w:r w:rsidRPr="004B3DF5">
        <w:rPr>
          <w:sz w:val="24"/>
          <w:szCs w:val="24"/>
        </w:rPr>
        <w:t>- Создание оснований преемственности между дошкольным и начальным общим образованием</w:t>
      </w:r>
    </w:p>
    <w:p w:rsidR="00DA49A6" w:rsidRPr="004B3DF5" w:rsidRDefault="00DA49A6" w:rsidP="00DA49A6">
      <w:pPr>
        <w:jc w:val="both"/>
        <w:rPr>
          <w:sz w:val="24"/>
          <w:szCs w:val="24"/>
        </w:rPr>
      </w:pPr>
    </w:p>
    <w:p w:rsidR="00DA49A6" w:rsidRPr="004B3DF5" w:rsidRDefault="00DA49A6" w:rsidP="00DA49A6">
      <w:pPr>
        <w:pStyle w:val="af4"/>
        <w:spacing w:after="0"/>
        <w:ind w:left="0"/>
        <w:contextualSpacing/>
        <w:jc w:val="both"/>
        <w:rPr>
          <w:b/>
          <w:color w:val="FF0000"/>
          <w:sz w:val="24"/>
          <w:szCs w:val="24"/>
        </w:rPr>
      </w:pPr>
      <w:r w:rsidRPr="004B3DF5">
        <w:rPr>
          <w:b/>
          <w:color w:val="FF0000"/>
          <w:sz w:val="24"/>
          <w:szCs w:val="24"/>
        </w:rPr>
        <w:t>1.5. Особенности организации педагогической диагностики и мониторинга в ДОУ</w:t>
      </w:r>
      <w:r w:rsidR="00265D26" w:rsidRPr="004B3DF5">
        <w:rPr>
          <w:b/>
          <w:color w:val="FF0000"/>
          <w:sz w:val="24"/>
          <w:szCs w:val="24"/>
        </w:rPr>
        <w:t xml:space="preserve"> согласно ФОП</w:t>
      </w:r>
    </w:p>
    <w:p w:rsidR="00DA49A6" w:rsidRPr="004B3DF5" w:rsidRDefault="00DA49A6" w:rsidP="00DA49A6">
      <w:pPr>
        <w:pStyle w:val="af4"/>
        <w:spacing w:after="0"/>
        <w:ind w:left="0"/>
        <w:contextualSpacing/>
        <w:jc w:val="both"/>
        <w:rPr>
          <w:b/>
          <w:color w:val="FF0000"/>
          <w:sz w:val="24"/>
          <w:szCs w:val="24"/>
        </w:rPr>
      </w:pPr>
    </w:p>
    <w:p w:rsidR="00C07427" w:rsidRPr="004B3DF5" w:rsidRDefault="00C07427" w:rsidP="00C07427">
      <w:pPr>
        <w:pStyle w:val="a7"/>
        <w:spacing w:before="80" w:line="276" w:lineRule="auto"/>
        <w:ind w:right="242"/>
        <w:rPr>
          <w:sz w:val="24"/>
        </w:rPr>
      </w:pPr>
      <w:r w:rsidRPr="004B3DF5">
        <w:rPr>
          <w:sz w:val="24"/>
        </w:rPr>
        <w:t>Педагогическая диагностика в дошкольной образовательной организации (далее - ДОО) –</w:t>
      </w:r>
      <w:r w:rsidRPr="004B3DF5">
        <w:rPr>
          <w:spacing w:val="1"/>
          <w:sz w:val="24"/>
        </w:rPr>
        <w:t xml:space="preserve"> </w:t>
      </w:r>
      <w:r w:rsidRPr="004B3DF5">
        <w:rPr>
          <w:sz w:val="24"/>
        </w:rPr>
        <w:t>это особый вид профессиональной деятельности, позволяющий выявлять динамику и особенности</w:t>
      </w:r>
      <w:r w:rsidRPr="004B3DF5">
        <w:rPr>
          <w:spacing w:val="1"/>
          <w:sz w:val="24"/>
        </w:rPr>
        <w:t xml:space="preserve"> </w:t>
      </w:r>
      <w:r w:rsidRPr="004B3DF5">
        <w:rPr>
          <w:sz w:val="24"/>
        </w:rPr>
        <w:t>развития ребенка, составлять на основе полученных данных индивидуальные</w:t>
      </w:r>
      <w:r w:rsidRPr="004B3DF5">
        <w:rPr>
          <w:spacing w:val="1"/>
          <w:sz w:val="24"/>
        </w:rPr>
        <w:t xml:space="preserve"> </w:t>
      </w:r>
      <w:r w:rsidRPr="004B3DF5">
        <w:rPr>
          <w:sz w:val="24"/>
        </w:rPr>
        <w:t>образовательные</w:t>
      </w:r>
      <w:r w:rsidRPr="004B3DF5">
        <w:rPr>
          <w:spacing w:val="1"/>
          <w:sz w:val="24"/>
        </w:rPr>
        <w:t xml:space="preserve"> </w:t>
      </w:r>
      <w:r w:rsidRPr="004B3DF5">
        <w:rPr>
          <w:sz w:val="24"/>
        </w:rPr>
        <w:lastRenderedPageBreak/>
        <w:t>маршруты</w:t>
      </w:r>
      <w:r w:rsidRPr="004B3DF5">
        <w:rPr>
          <w:spacing w:val="1"/>
          <w:sz w:val="24"/>
        </w:rPr>
        <w:t xml:space="preserve"> </w:t>
      </w:r>
      <w:r w:rsidRPr="004B3DF5">
        <w:rPr>
          <w:sz w:val="24"/>
        </w:rPr>
        <w:t>освоения</w:t>
      </w:r>
      <w:r w:rsidRPr="004B3DF5">
        <w:rPr>
          <w:spacing w:val="1"/>
          <w:sz w:val="24"/>
        </w:rPr>
        <w:t xml:space="preserve"> </w:t>
      </w:r>
      <w:r w:rsidRPr="004B3DF5">
        <w:rPr>
          <w:sz w:val="24"/>
        </w:rPr>
        <w:t>образовательной</w:t>
      </w:r>
      <w:r w:rsidRPr="004B3DF5">
        <w:rPr>
          <w:spacing w:val="1"/>
          <w:sz w:val="24"/>
        </w:rPr>
        <w:t xml:space="preserve"> </w:t>
      </w:r>
      <w:r w:rsidRPr="004B3DF5">
        <w:rPr>
          <w:sz w:val="24"/>
        </w:rPr>
        <w:t>программы,</w:t>
      </w:r>
      <w:r w:rsidRPr="004B3DF5">
        <w:rPr>
          <w:spacing w:val="1"/>
          <w:sz w:val="24"/>
        </w:rPr>
        <w:t xml:space="preserve"> </w:t>
      </w:r>
      <w:r w:rsidRPr="004B3DF5">
        <w:rPr>
          <w:sz w:val="24"/>
        </w:rPr>
        <w:t>своевременно</w:t>
      </w:r>
      <w:r w:rsidRPr="004B3DF5">
        <w:rPr>
          <w:spacing w:val="1"/>
          <w:sz w:val="24"/>
        </w:rPr>
        <w:t xml:space="preserve"> </w:t>
      </w:r>
      <w:r w:rsidRPr="004B3DF5">
        <w:rPr>
          <w:sz w:val="24"/>
        </w:rPr>
        <w:t>вносить</w:t>
      </w:r>
      <w:r w:rsidRPr="004B3DF5">
        <w:rPr>
          <w:spacing w:val="1"/>
          <w:sz w:val="24"/>
        </w:rPr>
        <w:t xml:space="preserve"> </w:t>
      </w:r>
      <w:r w:rsidRPr="004B3DF5">
        <w:rPr>
          <w:sz w:val="24"/>
        </w:rPr>
        <w:t>изменения</w:t>
      </w:r>
      <w:r w:rsidRPr="004B3DF5">
        <w:rPr>
          <w:spacing w:val="1"/>
          <w:sz w:val="24"/>
        </w:rPr>
        <w:t xml:space="preserve"> </w:t>
      </w:r>
      <w:r w:rsidRPr="004B3DF5">
        <w:rPr>
          <w:sz w:val="24"/>
        </w:rPr>
        <w:t>в</w:t>
      </w:r>
      <w:r w:rsidRPr="004B3DF5">
        <w:rPr>
          <w:spacing w:val="1"/>
          <w:sz w:val="24"/>
        </w:rPr>
        <w:t xml:space="preserve"> </w:t>
      </w:r>
      <w:r w:rsidRPr="004B3DF5">
        <w:rPr>
          <w:sz w:val="24"/>
        </w:rPr>
        <w:t>планирование,</w:t>
      </w:r>
      <w:r w:rsidRPr="004B3DF5">
        <w:rPr>
          <w:spacing w:val="-1"/>
          <w:sz w:val="24"/>
        </w:rPr>
        <w:t xml:space="preserve"> </w:t>
      </w:r>
      <w:r w:rsidRPr="004B3DF5">
        <w:rPr>
          <w:sz w:val="24"/>
        </w:rPr>
        <w:t>содержание</w:t>
      </w:r>
      <w:r w:rsidRPr="004B3DF5">
        <w:rPr>
          <w:spacing w:val="-1"/>
          <w:sz w:val="24"/>
        </w:rPr>
        <w:t xml:space="preserve"> </w:t>
      </w:r>
      <w:r w:rsidRPr="004B3DF5">
        <w:rPr>
          <w:sz w:val="24"/>
        </w:rPr>
        <w:t>и</w:t>
      </w:r>
      <w:r w:rsidRPr="004B3DF5">
        <w:rPr>
          <w:spacing w:val="-1"/>
          <w:sz w:val="24"/>
        </w:rPr>
        <w:t xml:space="preserve"> </w:t>
      </w:r>
      <w:r w:rsidRPr="004B3DF5">
        <w:rPr>
          <w:sz w:val="24"/>
        </w:rPr>
        <w:t>организацию образовательной</w:t>
      </w:r>
      <w:r w:rsidRPr="004B3DF5">
        <w:rPr>
          <w:spacing w:val="-1"/>
          <w:sz w:val="24"/>
        </w:rPr>
        <w:t xml:space="preserve"> </w:t>
      </w:r>
      <w:r w:rsidRPr="004B3DF5">
        <w:rPr>
          <w:sz w:val="24"/>
        </w:rPr>
        <w:t>деятельности.</w:t>
      </w:r>
    </w:p>
    <w:p w:rsidR="00C07427" w:rsidRPr="004B3DF5" w:rsidRDefault="00C07427" w:rsidP="00C07427">
      <w:pPr>
        <w:pStyle w:val="a7"/>
        <w:spacing w:line="276" w:lineRule="auto"/>
        <w:ind w:right="243"/>
        <w:rPr>
          <w:sz w:val="24"/>
        </w:rPr>
      </w:pPr>
      <w:r w:rsidRPr="004B3DF5">
        <w:rPr>
          <w:sz w:val="24"/>
        </w:rPr>
        <w:t>Таким</w:t>
      </w:r>
      <w:r w:rsidRPr="004B3DF5">
        <w:rPr>
          <w:spacing w:val="1"/>
          <w:sz w:val="24"/>
        </w:rPr>
        <w:t xml:space="preserve"> </w:t>
      </w:r>
      <w:r w:rsidRPr="004B3DF5">
        <w:rPr>
          <w:sz w:val="24"/>
        </w:rPr>
        <w:t>образом,</w:t>
      </w:r>
      <w:r w:rsidRPr="004B3DF5">
        <w:rPr>
          <w:spacing w:val="1"/>
          <w:sz w:val="24"/>
        </w:rPr>
        <w:t xml:space="preserve"> </w:t>
      </w:r>
      <w:r w:rsidRPr="004B3DF5">
        <w:rPr>
          <w:sz w:val="24"/>
        </w:rPr>
        <w:t>педагогическая</w:t>
      </w:r>
      <w:r w:rsidRPr="004B3DF5">
        <w:rPr>
          <w:spacing w:val="1"/>
          <w:sz w:val="24"/>
        </w:rPr>
        <w:t xml:space="preserve"> </w:t>
      </w:r>
      <w:r w:rsidRPr="004B3DF5">
        <w:rPr>
          <w:sz w:val="24"/>
        </w:rPr>
        <w:t>диагностика</w:t>
      </w:r>
      <w:r w:rsidRPr="004B3DF5">
        <w:rPr>
          <w:spacing w:val="1"/>
          <w:sz w:val="24"/>
        </w:rPr>
        <w:t xml:space="preserve"> </w:t>
      </w:r>
      <w:r w:rsidRPr="004B3DF5">
        <w:rPr>
          <w:sz w:val="24"/>
        </w:rPr>
        <w:t>является</w:t>
      </w:r>
      <w:r w:rsidRPr="004B3DF5">
        <w:rPr>
          <w:spacing w:val="1"/>
          <w:sz w:val="24"/>
        </w:rPr>
        <w:t xml:space="preserve"> </w:t>
      </w:r>
      <w:r w:rsidRPr="004B3DF5">
        <w:rPr>
          <w:sz w:val="24"/>
        </w:rPr>
        <w:t>основой</w:t>
      </w:r>
      <w:r w:rsidRPr="004B3DF5">
        <w:rPr>
          <w:spacing w:val="1"/>
          <w:sz w:val="24"/>
        </w:rPr>
        <w:t xml:space="preserve"> </w:t>
      </w:r>
      <w:r w:rsidRPr="004B3DF5">
        <w:rPr>
          <w:sz w:val="24"/>
        </w:rPr>
        <w:t>для</w:t>
      </w:r>
      <w:r w:rsidRPr="004B3DF5">
        <w:rPr>
          <w:spacing w:val="1"/>
          <w:sz w:val="24"/>
        </w:rPr>
        <w:t xml:space="preserve"> </w:t>
      </w:r>
      <w:r w:rsidRPr="004B3DF5">
        <w:rPr>
          <w:sz w:val="24"/>
        </w:rPr>
        <w:t>целенаправленной</w:t>
      </w:r>
      <w:r w:rsidRPr="004B3DF5">
        <w:rPr>
          <w:spacing w:val="1"/>
          <w:sz w:val="24"/>
        </w:rPr>
        <w:t xml:space="preserve"> </w:t>
      </w:r>
      <w:r w:rsidRPr="004B3DF5">
        <w:rPr>
          <w:sz w:val="24"/>
        </w:rPr>
        <w:t>деятельности</w:t>
      </w:r>
      <w:r w:rsidRPr="004B3DF5">
        <w:rPr>
          <w:spacing w:val="1"/>
          <w:sz w:val="24"/>
        </w:rPr>
        <w:t xml:space="preserve"> </w:t>
      </w:r>
      <w:r w:rsidRPr="004B3DF5">
        <w:rPr>
          <w:sz w:val="24"/>
        </w:rPr>
        <w:t>педагога,</w:t>
      </w:r>
      <w:r w:rsidRPr="004B3DF5">
        <w:rPr>
          <w:spacing w:val="1"/>
          <w:sz w:val="24"/>
        </w:rPr>
        <w:t xml:space="preserve"> </w:t>
      </w:r>
      <w:r w:rsidRPr="004B3DF5">
        <w:rPr>
          <w:sz w:val="24"/>
        </w:rPr>
        <w:t>начальным</w:t>
      </w:r>
      <w:r w:rsidRPr="004B3DF5">
        <w:rPr>
          <w:spacing w:val="1"/>
          <w:sz w:val="24"/>
        </w:rPr>
        <w:t xml:space="preserve"> </w:t>
      </w:r>
      <w:r w:rsidRPr="004B3DF5">
        <w:rPr>
          <w:sz w:val="24"/>
        </w:rPr>
        <w:t>и</w:t>
      </w:r>
      <w:r w:rsidRPr="004B3DF5">
        <w:rPr>
          <w:spacing w:val="1"/>
          <w:sz w:val="24"/>
        </w:rPr>
        <w:t xml:space="preserve"> </w:t>
      </w:r>
      <w:r w:rsidRPr="004B3DF5">
        <w:rPr>
          <w:sz w:val="24"/>
        </w:rPr>
        <w:t>завершающим</w:t>
      </w:r>
      <w:r w:rsidRPr="004B3DF5">
        <w:rPr>
          <w:spacing w:val="1"/>
          <w:sz w:val="24"/>
        </w:rPr>
        <w:t xml:space="preserve"> </w:t>
      </w:r>
      <w:r w:rsidRPr="004B3DF5">
        <w:rPr>
          <w:sz w:val="24"/>
        </w:rPr>
        <w:t>этапом</w:t>
      </w:r>
      <w:r w:rsidRPr="004B3DF5">
        <w:rPr>
          <w:spacing w:val="1"/>
          <w:sz w:val="24"/>
        </w:rPr>
        <w:t xml:space="preserve"> </w:t>
      </w:r>
      <w:r w:rsidRPr="004B3DF5">
        <w:rPr>
          <w:sz w:val="24"/>
        </w:rPr>
        <w:t>проектирования</w:t>
      </w:r>
      <w:r w:rsidRPr="004B3DF5">
        <w:rPr>
          <w:spacing w:val="1"/>
          <w:sz w:val="24"/>
        </w:rPr>
        <w:t xml:space="preserve"> </w:t>
      </w:r>
      <w:r w:rsidRPr="004B3DF5">
        <w:rPr>
          <w:sz w:val="24"/>
        </w:rPr>
        <w:t>образовательного</w:t>
      </w:r>
      <w:r w:rsidRPr="004B3DF5">
        <w:rPr>
          <w:spacing w:val="1"/>
          <w:sz w:val="24"/>
        </w:rPr>
        <w:t xml:space="preserve"> </w:t>
      </w:r>
      <w:r w:rsidRPr="004B3DF5">
        <w:rPr>
          <w:sz w:val="24"/>
        </w:rPr>
        <w:t>процесса в дошкольной группе. Ее функция заключается в обеспечении эффективной обратной</w:t>
      </w:r>
      <w:r w:rsidRPr="004B3DF5">
        <w:rPr>
          <w:spacing w:val="1"/>
          <w:sz w:val="24"/>
        </w:rPr>
        <w:t xml:space="preserve"> </w:t>
      </w:r>
      <w:r w:rsidRPr="004B3DF5">
        <w:rPr>
          <w:sz w:val="24"/>
        </w:rPr>
        <w:t>связи,</w:t>
      </w:r>
      <w:r w:rsidRPr="004B3DF5">
        <w:rPr>
          <w:spacing w:val="-1"/>
          <w:sz w:val="24"/>
        </w:rPr>
        <w:t xml:space="preserve"> </w:t>
      </w:r>
      <w:r w:rsidRPr="004B3DF5">
        <w:rPr>
          <w:sz w:val="24"/>
        </w:rPr>
        <w:t>позволяющей</w:t>
      </w:r>
      <w:r w:rsidRPr="004B3DF5">
        <w:rPr>
          <w:spacing w:val="-1"/>
          <w:sz w:val="24"/>
        </w:rPr>
        <w:t xml:space="preserve"> </w:t>
      </w:r>
      <w:r w:rsidRPr="004B3DF5">
        <w:rPr>
          <w:sz w:val="24"/>
        </w:rPr>
        <w:t>осуществлять</w:t>
      </w:r>
      <w:r w:rsidRPr="004B3DF5">
        <w:rPr>
          <w:spacing w:val="4"/>
          <w:sz w:val="24"/>
        </w:rPr>
        <w:t xml:space="preserve"> </w:t>
      </w:r>
      <w:r w:rsidRPr="004B3DF5">
        <w:rPr>
          <w:sz w:val="24"/>
        </w:rPr>
        <w:t>управление образовательным</w:t>
      </w:r>
      <w:r w:rsidRPr="004B3DF5">
        <w:rPr>
          <w:spacing w:val="-2"/>
          <w:sz w:val="24"/>
        </w:rPr>
        <w:t xml:space="preserve"> </w:t>
      </w:r>
      <w:r w:rsidRPr="004B3DF5">
        <w:rPr>
          <w:sz w:val="24"/>
        </w:rPr>
        <w:t>процессом.</w:t>
      </w:r>
    </w:p>
    <w:p w:rsidR="00C07427" w:rsidRPr="004B3DF5" w:rsidRDefault="00C07427" w:rsidP="00C07427">
      <w:pPr>
        <w:pStyle w:val="a7"/>
        <w:spacing w:line="276" w:lineRule="auto"/>
        <w:ind w:right="243"/>
        <w:rPr>
          <w:sz w:val="24"/>
        </w:rPr>
      </w:pPr>
      <w:r w:rsidRPr="004B3DF5">
        <w:rPr>
          <w:sz w:val="24"/>
        </w:rPr>
        <w:t>Направления</w:t>
      </w:r>
      <w:r w:rsidRPr="004B3DF5">
        <w:rPr>
          <w:spacing w:val="1"/>
          <w:sz w:val="24"/>
        </w:rPr>
        <w:t xml:space="preserve"> </w:t>
      </w:r>
      <w:r w:rsidRPr="004B3DF5">
        <w:rPr>
          <w:sz w:val="24"/>
        </w:rPr>
        <w:t>и</w:t>
      </w:r>
      <w:r w:rsidRPr="004B3DF5">
        <w:rPr>
          <w:spacing w:val="1"/>
          <w:sz w:val="24"/>
        </w:rPr>
        <w:t xml:space="preserve"> </w:t>
      </w:r>
      <w:r w:rsidRPr="004B3DF5">
        <w:rPr>
          <w:sz w:val="24"/>
        </w:rPr>
        <w:t>цели</w:t>
      </w:r>
      <w:r w:rsidRPr="004B3DF5">
        <w:rPr>
          <w:spacing w:val="1"/>
          <w:sz w:val="24"/>
        </w:rPr>
        <w:t xml:space="preserve"> </w:t>
      </w:r>
      <w:r w:rsidRPr="004B3DF5">
        <w:rPr>
          <w:sz w:val="24"/>
        </w:rPr>
        <w:t>педагогической</w:t>
      </w:r>
      <w:r w:rsidRPr="004B3DF5">
        <w:rPr>
          <w:spacing w:val="1"/>
          <w:sz w:val="24"/>
        </w:rPr>
        <w:t xml:space="preserve"> </w:t>
      </w:r>
      <w:r w:rsidRPr="004B3DF5">
        <w:rPr>
          <w:sz w:val="24"/>
        </w:rPr>
        <w:t>диагностики,</w:t>
      </w:r>
      <w:r w:rsidRPr="004B3DF5">
        <w:rPr>
          <w:spacing w:val="1"/>
          <w:sz w:val="24"/>
        </w:rPr>
        <w:t xml:space="preserve"> </w:t>
      </w:r>
      <w:r w:rsidRPr="004B3DF5">
        <w:rPr>
          <w:sz w:val="24"/>
        </w:rPr>
        <w:t>а</w:t>
      </w:r>
      <w:r w:rsidRPr="004B3DF5">
        <w:rPr>
          <w:spacing w:val="1"/>
          <w:sz w:val="24"/>
        </w:rPr>
        <w:t xml:space="preserve"> </w:t>
      </w:r>
      <w:r w:rsidRPr="004B3DF5">
        <w:rPr>
          <w:sz w:val="24"/>
        </w:rPr>
        <w:t>также</w:t>
      </w:r>
      <w:r w:rsidRPr="004B3DF5">
        <w:rPr>
          <w:spacing w:val="1"/>
          <w:sz w:val="24"/>
        </w:rPr>
        <w:t xml:space="preserve"> </w:t>
      </w:r>
      <w:r w:rsidRPr="004B3DF5">
        <w:rPr>
          <w:sz w:val="24"/>
        </w:rPr>
        <w:t>особенности</w:t>
      </w:r>
      <w:r w:rsidRPr="004B3DF5">
        <w:rPr>
          <w:spacing w:val="1"/>
          <w:sz w:val="24"/>
        </w:rPr>
        <w:t xml:space="preserve"> </w:t>
      </w:r>
      <w:r w:rsidRPr="004B3DF5">
        <w:rPr>
          <w:sz w:val="24"/>
        </w:rPr>
        <w:t>ее</w:t>
      </w:r>
      <w:r w:rsidRPr="004B3DF5">
        <w:rPr>
          <w:spacing w:val="1"/>
          <w:sz w:val="24"/>
        </w:rPr>
        <w:t xml:space="preserve"> </w:t>
      </w:r>
      <w:r w:rsidRPr="004B3DF5">
        <w:rPr>
          <w:sz w:val="24"/>
        </w:rPr>
        <w:t>проведения</w:t>
      </w:r>
      <w:r w:rsidRPr="004B3DF5">
        <w:rPr>
          <w:spacing w:val="1"/>
          <w:sz w:val="24"/>
        </w:rPr>
        <w:t xml:space="preserve"> </w:t>
      </w:r>
      <w:r w:rsidRPr="004B3DF5">
        <w:rPr>
          <w:sz w:val="24"/>
        </w:rPr>
        <w:t>определяются требованиями ФГОС ДО. Во ФГОС ДО указано, что при реализации Программы</w:t>
      </w:r>
      <w:r w:rsidRPr="004B3DF5">
        <w:rPr>
          <w:spacing w:val="1"/>
          <w:sz w:val="24"/>
        </w:rPr>
        <w:t xml:space="preserve"> </w:t>
      </w:r>
      <w:r w:rsidRPr="004B3DF5">
        <w:rPr>
          <w:sz w:val="24"/>
        </w:rPr>
        <w:t>может</w:t>
      </w:r>
      <w:r w:rsidRPr="004B3DF5">
        <w:rPr>
          <w:spacing w:val="1"/>
          <w:sz w:val="24"/>
        </w:rPr>
        <w:t xml:space="preserve"> </w:t>
      </w:r>
      <w:r w:rsidRPr="004B3DF5">
        <w:rPr>
          <w:sz w:val="24"/>
        </w:rPr>
        <w:t>проводиться</w:t>
      </w:r>
      <w:r w:rsidRPr="004B3DF5">
        <w:rPr>
          <w:spacing w:val="1"/>
          <w:sz w:val="24"/>
        </w:rPr>
        <w:t xml:space="preserve"> </w:t>
      </w:r>
      <w:r w:rsidRPr="004B3DF5">
        <w:rPr>
          <w:sz w:val="24"/>
        </w:rPr>
        <w:t>оценка</w:t>
      </w:r>
      <w:r w:rsidRPr="004B3DF5">
        <w:rPr>
          <w:spacing w:val="1"/>
          <w:sz w:val="24"/>
        </w:rPr>
        <w:t xml:space="preserve"> </w:t>
      </w:r>
      <w:r w:rsidRPr="004B3DF5">
        <w:rPr>
          <w:sz w:val="24"/>
        </w:rPr>
        <w:t>индивидуального</w:t>
      </w:r>
      <w:r w:rsidRPr="004B3DF5">
        <w:rPr>
          <w:spacing w:val="1"/>
          <w:sz w:val="24"/>
        </w:rPr>
        <w:t xml:space="preserve"> </w:t>
      </w:r>
      <w:r w:rsidRPr="004B3DF5">
        <w:rPr>
          <w:sz w:val="24"/>
        </w:rPr>
        <w:t>развития</w:t>
      </w:r>
      <w:r w:rsidRPr="004B3DF5">
        <w:rPr>
          <w:spacing w:val="1"/>
          <w:sz w:val="24"/>
        </w:rPr>
        <w:t xml:space="preserve"> </w:t>
      </w:r>
      <w:r w:rsidRPr="004B3DF5">
        <w:rPr>
          <w:sz w:val="24"/>
        </w:rPr>
        <w:t>детей,</w:t>
      </w:r>
      <w:r w:rsidRPr="004B3DF5">
        <w:rPr>
          <w:spacing w:val="1"/>
          <w:sz w:val="24"/>
        </w:rPr>
        <w:t xml:space="preserve"> </w:t>
      </w:r>
      <w:r w:rsidRPr="004B3DF5">
        <w:rPr>
          <w:sz w:val="24"/>
        </w:rPr>
        <w:t>которая</w:t>
      </w:r>
      <w:r w:rsidRPr="004B3DF5">
        <w:rPr>
          <w:spacing w:val="1"/>
          <w:sz w:val="24"/>
        </w:rPr>
        <w:t xml:space="preserve"> </w:t>
      </w:r>
      <w:r w:rsidRPr="004B3DF5">
        <w:rPr>
          <w:sz w:val="24"/>
        </w:rPr>
        <w:t>осуществляется</w:t>
      </w:r>
      <w:r w:rsidRPr="004B3DF5">
        <w:rPr>
          <w:spacing w:val="1"/>
          <w:sz w:val="24"/>
        </w:rPr>
        <w:t xml:space="preserve"> </w:t>
      </w:r>
      <w:r w:rsidRPr="004B3DF5">
        <w:rPr>
          <w:sz w:val="24"/>
        </w:rPr>
        <w:t>педагогическим</w:t>
      </w:r>
      <w:r w:rsidRPr="004B3DF5">
        <w:rPr>
          <w:spacing w:val="1"/>
          <w:sz w:val="24"/>
        </w:rPr>
        <w:t xml:space="preserve"> </w:t>
      </w:r>
      <w:r w:rsidRPr="004B3DF5">
        <w:rPr>
          <w:sz w:val="24"/>
        </w:rPr>
        <w:t>работником</w:t>
      </w:r>
      <w:r w:rsidRPr="004B3DF5">
        <w:rPr>
          <w:spacing w:val="1"/>
          <w:sz w:val="24"/>
        </w:rPr>
        <w:t xml:space="preserve"> </w:t>
      </w:r>
      <w:r w:rsidRPr="004B3DF5">
        <w:rPr>
          <w:sz w:val="24"/>
        </w:rPr>
        <w:t>в</w:t>
      </w:r>
      <w:r w:rsidRPr="004B3DF5">
        <w:rPr>
          <w:spacing w:val="1"/>
          <w:sz w:val="24"/>
        </w:rPr>
        <w:t xml:space="preserve"> </w:t>
      </w:r>
      <w:r w:rsidRPr="004B3DF5">
        <w:rPr>
          <w:sz w:val="24"/>
        </w:rPr>
        <w:t>рамках</w:t>
      </w:r>
      <w:r w:rsidRPr="004B3DF5">
        <w:rPr>
          <w:spacing w:val="1"/>
          <w:sz w:val="24"/>
        </w:rPr>
        <w:t xml:space="preserve"> </w:t>
      </w:r>
      <w:r w:rsidRPr="004B3DF5">
        <w:rPr>
          <w:sz w:val="24"/>
        </w:rPr>
        <w:t>педагогической</w:t>
      </w:r>
      <w:r w:rsidRPr="004B3DF5">
        <w:rPr>
          <w:spacing w:val="1"/>
          <w:sz w:val="24"/>
        </w:rPr>
        <w:t xml:space="preserve"> </w:t>
      </w:r>
      <w:r w:rsidRPr="004B3DF5">
        <w:rPr>
          <w:sz w:val="24"/>
        </w:rPr>
        <w:t>диагностики.</w:t>
      </w:r>
      <w:r w:rsidRPr="004B3DF5">
        <w:rPr>
          <w:spacing w:val="1"/>
          <w:sz w:val="24"/>
        </w:rPr>
        <w:t xml:space="preserve"> </w:t>
      </w:r>
      <w:r w:rsidRPr="004B3DF5">
        <w:rPr>
          <w:sz w:val="24"/>
        </w:rPr>
        <w:t>Данное</w:t>
      </w:r>
      <w:r w:rsidRPr="004B3DF5">
        <w:rPr>
          <w:spacing w:val="1"/>
          <w:sz w:val="24"/>
        </w:rPr>
        <w:t xml:space="preserve"> </w:t>
      </w:r>
      <w:r w:rsidRPr="004B3DF5">
        <w:rPr>
          <w:sz w:val="24"/>
        </w:rPr>
        <w:t>положение</w:t>
      </w:r>
      <w:r w:rsidRPr="004B3DF5">
        <w:rPr>
          <w:spacing w:val="1"/>
          <w:sz w:val="24"/>
        </w:rPr>
        <w:t xml:space="preserve"> </w:t>
      </w:r>
      <w:r w:rsidRPr="004B3DF5">
        <w:rPr>
          <w:sz w:val="24"/>
        </w:rPr>
        <w:t>свидетельствует о том, что педагогическая диагностика не является обязательной процедурой, а</w:t>
      </w:r>
      <w:r w:rsidRPr="004B3DF5">
        <w:rPr>
          <w:spacing w:val="1"/>
          <w:sz w:val="24"/>
        </w:rPr>
        <w:t xml:space="preserve"> </w:t>
      </w:r>
      <w:r w:rsidRPr="004B3DF5">
        <w:rPr>
          <w:color w:val="201E1E"/>
          <w:sz w:val="24"/>
        </w:rPr>
        <w:t xml:space="preserve">вопрос о ее проведении </w:t>
      </w:r>
      <w:r w:rsidRPr="004B3DF5">
        <w:rPr>
          <w:sz w:val="24"/>
        </w:rPr>
        <w:t>для получения информации о динамике возрастного развития ребенка и</w:t>
      </w:r>
      <w:r w:rsidRPr="004B3DF5">
        <w:rPr>
          <w:spacing w:val="1"/>
          <w:sz w:val="24"/>
        </w:rPr>
        <w:t xml:space="preserve"> </w:t>
      </w:r>
      <w:r w:rsidRPr="004B3DF5">
        <w:rPr>
          <w:sz w:val="24"/>
        </w:rPr>
        <w:t xml:space="preserve">успешности освоения им Программы, формах организации и методах </w:t>
      </w:r>
      <w:r w:rsidRPr="004B3DF5">
        <w:rPr>
          <w:color w:val="201E1E"/>
          <w:sz w:val="24"/>
        </w:rPr>
        <w:t>решается непосредственно</w:t>
      </w:r>
      <w:r w:rsidRPr="004B3DF5">
        <w:rPr>
          <w:color w:val="201E1E"/>
          <w:spacing w:val="1"/>
          <w:sz w:val="24"/>
        </w:rPr>
        <w:t xml:space="preserve"> </w:t>
      </w:r>
      <w:r w:rsidRPr="004B3DF5">
        <w:rPr>
          <w:color w:val="201E1E"/>
          <w:sz w:val="24"/>
        </w:rPr>
        <w:t>Организацией.</w:t>
      </w:r>
    </w:p>
    <w:p w:rsidR="00C07427" w:rsidRPr="004B3DF5" w:rsidRDefault="00C07427" w:rsidP="00C07427">
      <w:pPr>
        <w:pStyle w:val="a7"/>
        <w:spacing w:line="276" w:lineRule="auto"/>
        <w:ind w:right="250"/>
        <w:rPr>
          <w:sz w:val="24"/>
        </w:rPr>
      </w:pPr>
      <w:r w:rsidRPr="004B3DF5">
        <w:rPr>
          <w:sz w:val="24"/>
        </w:rPr>
        <w:t>Специфика</w:t>
      </w:r>
      <w:r w:rsidRPr="004B3DF5">
        <w:rPr>
          <w:spacing w:val="1"/>
          <w:sz w:val="24"/>
        </w:rPr>
        <w:t xml:space="preserve"> </w:t>
      </w:r>
      <w:r w:rsidRPr="004B3DF5">
        <w:rPr>
          <w:sz w:val="24"/>
        </w:rPr>
        <w:t>педагогической</w:t>
      </w:r>
      <w:r w:rsidRPr="004B3DF5">
        <w:rPr>
          <w:spacing w:val="1"/>
          <w:sz w:val="24"/>
        </w:rPr>
        <w:t xml:space="preserve"> </w:t>
      </w:r>
      <w:r w:rsidRPr="004B3DF5">
        <w:rPr>
          <w:sz w:val="24"/>
        </w:rPr>
        <w:t>диагностики</w:t>
      </w:r>
      <w:r w:rsidRPr="004B3DF5">
        <w:rPr>
          <w:spacing w:val="1"/>
          <w:sz w:val="24"/>
        </w:rPr>
        <w:t xml:space="preserve"> </w:t>
      </w:r>
      <w:r w:rsidRPr="004B3DF5">
        <w:rPr>
          <w:sz w:val="24"/>
        </w:rPr>
        <w:t>достижения</w:t>
      </w:r>
      <w:r w:rsidRPr="004B3DF5">
        <w:rPr>
          <w:spacing w:val="1"/>
          <w:sz w:val="24"/>
        </w:rPr>
        <w:t xml:space="preserve"> </w:t>
      </w:r>
      <w:r w:rsidRPr="004B3DF5">
        <w:rPr>
          <w:sz w:val="24"/>
        </w:rPr>
        <w:t>планируемых</w:t>
      </w:r>
      <w:r w:rsidRPr="004B3DF5">
        <w:rPr>
          <w:spacing w:val="1"/>
          <w:sz w:val="24"/>
        </w:rPr>
        <w:t xml:space="preserve"> </w:t>
      </w:r>
      <w:r w:rsidRPr="004B3DF5">
        <w:rPr>
          <w:sz w:val="24"/>
        </w:rPr>
        <w:t>образовательных</w:t>
      </w:r>
      <w:r w:rsidRPr="004B3DF5">
        <w:rPr>
          <w:spacing w:val="1"/>
          <w:sz w:val="24"/>
        </w:rPr>
        <w:t xml:space="preserve"> </w:t>
      </w:r>
      <w:r w:rsidRPr="004B3DF5">
        <w:rPr>
          <w:sz w:val="24"/>
        </w:rPr>
        <w:t>результатов</w:t>
      </w:r>
      <w:r w:rsidRPr="004B3DF5">
        <w:rPr>
          <w:spacing w:val="-1"/>
          <w:sz w:val="24"/>
        </w:rPr>
        <w:t xml:space="preserve"> </w:t>
      </w:r>
      <w:r w:rsidRPr="004B3DF5">
        <w:rPr>
          <w:sz w:val="24"/>
        </w:rPr>
        <w:t>обусловлена</w:t>
      </w:r>
      <w:r w:rsidRPr="004B3DF5">
        <w:rPr>
          <w:spacing w:val="-1"/>
          <w:sz w:val="24"/>
        </w:rPr>
        <w:t xml:space="preserve"> </w:t>
      </w:r>
      <w:r w:rsidRPr="004B3DF5">
        <w:rPr>
          <w:sz w:val="24"/>
        </w:rPr>
        <w:t>следующими требованиями</w:t>
      </w:r>
      <w:r w:rsidRPr="004B3DF5">
        <w:rPr>
          <w:spacing w:val="-1"/>
          <w:sz w:val="24"/>
        </w:rPr>
        <w:t xml:space="preserve"> </w:t>
      </w:r>
      <w:r w:rsidRPr="004B3DF5">
        <w:rPr>
          <w:sz w:val="24"/>
        </w:rPr>
        <w:t>ФГОС</w:t>
      </w:r>
      <w:r w:rsidRPr="004B3DF5">
        <w:rPr>
          <w:spacing w:val="-1"/>
          <w:sz w:val="24"/>
        </w:rPr>
        <w:t xml:space="preserve"> </w:t>
      </w:r>
      <w:r w:rsidRPr="004B3DF5">
        <w:rPr>
          <w:sz w:val="24"/>
        </w:rPr>
        <w:t>ДО:</w:t>
      </w:r>
    </w:p>
    <w:p w:rsidR="00C07427" w:rsidRPr="004B3DF5" w:rsidRDefault="00C07427" w:rsidP="00C07427">
      <w:pPr>
        <w:pStyle w:val="a7"/>
        <w:spacing w:before="2" w:line="276" w:lineRule="auto"/>
        <w:ind w:right="243"/>
        <w:rPr>
          <w:sz w:val="24"/>
        </w:rPr>
      </w:pPr>
      <w:r w:rsidRPr="004B3DF5">
        <w:rPr>
          <w:color w:val="201E1E"/>
          <w:sz w:val="24"/>
        </w:rPr>
        <w:t>планируемые</w:t>
      </w:r>
      <w:r w:rsidRPr="004B3DF5">
        <w:rPr>
          <w:color w:val="201E1E"/>
          <w:spacing w:val="1"/>
          <w:sz w:val="24"/>
        </w:rPr>
        <w:t xml:space="preserve"> </w:t>
      </w:r>
      <w:r w:rsidRPr="004B3DF5">
        <w:rPr>
          <w:color w:val="201E1E"/>
          <w:sz w:val="24"/>
        </w:rPr>
        <w:t>результаты</w:t>
      </w:r>
      <w:r w:rsidRPr="004B3DF5">
        <w:rPr>
          <w:color w:val="201E1E"/>
          <w:spacing w:val="1"/>
          <w:sz w:val="24"/>
        </w:rPr>
        <w:t xml:space="preserve"> </w:t>
      </w:r>
      <w:r w:rsidRPr="004B3DF5">
        <w:rPr>
          <w:color w:val="201E1E"/>
          <w:sz w:val="24"/>
        </w:rPr>
        <w:t>освоения</w:t>
      </w:r>
      <w:r w:rsidRPr="004B3DF5">
        <w:rPr>
          <w:color w:val="201E1E"/>
          <w:spacing w:val="1"/>
          <w:sz w:val="24"/>
        </w:rPr>
        <w:t xml:space="preserve"> </w:t>
      </w:r>
      <w:r w:rsidRPr="004B3DF5">
        <w:rPr>
          <w:color w:val="201E1E"/>
          <w:sz w:val="24"/>
        </w:rPr>
        <w:t>основной</w:t>
      </w:r>
      <w:r w:rsidRPr="004B3DF5">
        <w:rPr>
          <w:color w:val="201E1E"/>
          <w:spacing w:val="1"/>
          <w:sz w:val="24"/>
        </w:rPr>
        <w:t xml:space="preserve"> </w:t>
      </w:r>
      <w:r w:rsidRPr="004B3DF5">
        <w:rPr>
          <w:color w:val="201E1E"/>
          <w:sz w:val="24"/>
        </w:rPr>
        <w:t>образовательной</w:t>
      </w:r>
      <w:r w:rsidRPr="004B3DF5">
        <w:rPr>
          <w:color w:val="201E1E"/>
          <w:spacing w:val="1"/>
          <w:sz w:val="24"/>
        </w:rPr>
        <w:t xml:space="preserve"> </w:t>
      </w:r>
      <w:r w:rsidRPr="004B3DF5">
        <w:rPr>
          <w:color w:val="201E1E"/>
          <w:sz w:val="24"/>
        </w:rPr>
        <w:t>программы</w:t>
      </w:r>
      <w:r w:rsidRPr="004B3DF5">
        <w:rPr>
          <w:color w:val="201E1E"/>
          <w:spacing w:val="1"/>
          <w:sz w:val="24"/>
        </w:rPr>
        <w:t xml:space="preserve"> </w:t>
      </w:r>
      <w:r w:rsidRPr="004B3DF5">
        <w:rPr>
          <w:color w:val="201E1E"/>
          <w:sz w:val="24"/>
        </w:rPr>
        <w:t>дошкольного</w:t>
      </w:r>
      <w:r w:rsidRPr="004B3DF5">
        <w:rPr>
          <w:color w:val="201E1E"/>
          <w:spacing w:val="1"/>
          <w:sz w:val="24"/>
        </w:rPr>
        <w:t xml:space="preserve"> </w:t>
      </w:r>
      <w:r w:rsidRPr="004B3DF5">
        <w:rPr>
          <w:color w:val="201E1E"/>
          <w:sz w:val="24"/>
        </w:rPr>
        <w:t>образования</w:t>
      </w:r>
      <w:r w:rsidRPr="004B3DF5">
        <w:rPr>
          <w:color w:val="201E1E"/>
          <w:spacing w:val="1"/>
          <w:sz w:val="24"/>
        </w:rPr>
        <w:t xml:space="preserve"> </w:t>
      </w:r>
      <w:r w:rsidRPr="004B3DF5">
        <w:rPr>
          <w:color w:val="201E1E"/>
          <w:sz w:val="24"/>
        </w:rPr>
        <w:t>заданы</w:t>
      </w:r>
      <w:r w:rsidRPr="004B3DF5">
        <w:rPr>
          <w:color w:val="201E1E"/>
          <w:spacing w:val="1"/>
          <w:sz w:val="24"/>
        </w:rPr>
        <w:t xml:space="preserve"> </w:t>
      </w:r>
      <w:r w:rsidRPr="004B3DF5">
        <w:rPr>
          <w:color w:val="201E1E"/>
          <w:sz w:val="24"/>
        </w:rPr>
        <w:t>как</w:t>
      </w:r>
      <w:r w:rsidRPr="004B3DF5">
        <w:rPr>
          <w:color w:val="201E1E"/>
          <w:spacing w:val="1"/>
          <w:sz w:val="24"/>
        </w:rPr>
        <w:t xml:space="preserve"> </w:t>
      </w:r>
      <w:r w:rsidRPr="004B3DF5">
        <w:rPr>
          <w:color w:val="201E1E"/>
          <w:sz w:val="24"/>
        </w:rPr>
        <w:t>целевые</w:t>
      </w:r>
      <w:r w:rsidRPr="004B3DF5">
        <w:rPr>
          <w:color w:val="201E1E"/>
          <w:spacing w:val="1"/>
          <w:sz w:val="24"/>
        </w:rPr>
        <w:t xml:space="preserve"> </w:t>
      </w:r>
      <w:r w:rsidRPr="004B3DF5">
        <w:rPr>
          <w:color w:val="201E1E"/>
          <w:sz w:val="24"/>
        </w:rPr>
        <w:t>ориентиры</w:t>
      </w:r>
      <w:r w:rsidRPr="004B3DF5">
        <w:rPr>
          <w:color w:val="201E1E"/>
          <w:spacing w:val="1"/>
          <w:sz w:val="24"/>
        </w:rPr>
        <w:t xml:space="preserve"> </w:t>
      </w:r>
      <w:r w:rsidRPr="004B3DF5">
        <w:rPr>
          <w:color w:val="201E1E"/>
          <w:sz w:val="24"/>
        </w:rPr>
        <w:t>дошкольного</w:t>
      </w:r>
      <w:r w:rsidRPr="004B3DF5">
        <w:rPr>
          <w:color w:val="201E1E"/>
          <w:spacing w:val="1"/>
          <w:sz w:val="24"/>
        </w:rPr>
        <w:t xml:space="preserve"> </w:t>
      </w:r>
      <w:r w:rsidRPr="004B3DF5">
        <w:rPr>
          <w:color w:val="201E1E"/>
          <w:sz w:val="24"/>
        </w:rPr>
        <w:t>образования</w:t>
      </w:r>
      <w:r w:rsidRPr="004B3DF5">
        <w:rPr>
          <w:color w:val="201E1E"/>
          <w:spacing w:val="1"/>
          <w:sz w:val="24"/>
        </w:rPr>
        <w:t xml:space="preserve"> </w:t>
      </w:r>
      <w:r w:rsidRPr="004B3DF5">
        <w:rPr>
          <w:color w:val="201E1E"/>
          <w:sz w:val="24"/>
        </w:rPr>
        <w:t>и</w:t>
      </w:r>
      <w:r w:rsidRPr="004B3DF5">
        <w:rPr>
          <w:color w:val="201E1E"/>
          <w:spacing w:val="1"/>
          <w:sz w:val="24"/>
        </w:rPr>
        <w:t xml:space="preserve"> </w:t>
      </w:r>
      <w:r w:rsidRPr="004B3DF5">
        <w:rPr>
          <w:color w:val="201E1E"/>
          <w:sz w:val="24"/>
        </w:rPr>
        <w:t>представляют</w:t>
      </w:r>
      <w:r w:rsidRPr="004B3DF5">
        <w:rPr>
          <w:color w:val="201E1E"/>
          <w:spacing w:val="1"/>
          <w:sz w:val="24"/>
        </w:rPr>
        <w:t xml:space="preserve"> </w:t>
      </w:r>
      <w:r w:rsidRPr="004B3DF5">
        <w:rPr>
          <w:color w:val="201E1E"/>
          <w:sz w:val="24"/>
        </w:rPr>
        <w:t>собой</w:t>
      </w:r>
      <w:r w:rsidRPr="004B3DF5">
        <w:rPr>
          <w:color w:val="201E1E"/>
          <w:spacing w:val="1"/>
          <w:sz w:val="24"/>
        </w:rPr>
        <w:t xml:space="preserve"> </w:t>
      </w:r>
      <w:r w:rsidRPr="004B3DF5">
        <w:rPr>
          <w:color w:val="201E1E"/>
          <w:sz w:val="24"/>
        </w:rPr>
        <w:t xml:space="preserve">социально-нормативные возрастные характеристики возможных достижений ребенка </w:t>
      </w:r>
      <w:r w:rsidRPr="004B3DF5">
        <w:rPr>
          <w:sz w:val="24"/>
        </w:rPr>
        <w:t>на разных</w:t>
      </w:r>
      <w:r w:rsidRPr="004B3DF5">
        <w:rPr>
          <w:spacing w:val="1"/>
          <w:sz w:val="24"/>
        </w:rPr>
        <w:t xml:space="preserve"> </w:t>
      </w:r>
      <w:r w:rsidRPr="004B3DF5">
        <w:rPr>
          <w:sz w:val="24"/>
        </w:rPr>
        <w:t>этапах</w:t>
      </w:r>
      <w:r w:rsidRPr="004B3DF5">
        <w:rPr>
          <w:spacing w:val="1"/>
          <w:sz w:val="24"/>
        </w:rPr>
        <w:t xml:space="preserve"> </w:t>
      </w:r>
      <w:r w:rsidRPr="004B3DF5">
        <w:rPr>
          <w:sz w:val="24"/>
        </w:rPr>
        <w:t>дошкольного детства;</w:t>
      </w:r>
    </w:p>
    <w:p w:rsidR="00C07427" w:rsidRPr="004B3DF5" w:rsidRDefault="00C07427" w:rsidP="00C07427">
      <w:pPr>
        <w:pStyle w:val="a7"/>
        <w:spacing w:line="276" w:lineRule="auto"/>
        <w:ind w:right="246"/>
        <w:rPr>
          <w:sz w:val="24"/>
        </w:rPr>
      </w:pPr>
      <w:r w:rsidRPr="004B3DF5">
        <w:rPr>
          <w:sz w:val="24"/>
        </w:rPr>
        <w:t>целевые</w:t>
      </w:r>
      <w:r w:rsidRPr="004B3DF5">
        <w:rPr>
          <w:spacing w:val="1"/>
          <w:sz w:val="24"/>
        </w:rPr>
        <w:t xml:space="preserve"> </w:t>
      </w:r>
      <w:r w:rsidRPr="004B3DF5">
        <w:rPr>
          <w:sz w:val="24"/>
        </w:rPr>
        <w:t>ориентиры</w:t>
      </w:r>
      <w:r w:rsidRPr="004B3DF5">
        <w:rPr>
          <w:spacing w:val="1"/>
          <w:sz w:val="24"/>
        </w:rPr>
        <w:t xml:space="preserve"> </w:t>
      </w:r>
      <w:r w:rsidRPr="004B3DF5">
        <w:rPr>
          <w:sz w:val="24"/>
        </w:rPr>
        <w:t>не</w:t>
      </w:r>
      <w:r w:rsidRPr="004B3DF5">
        <w:rPr>
          <w:spacing w:val="1"/>
          <w:sz w:val="24"/>
        </w:rPr>
        <w:t xml:space="preserve"> </w:t>
      </w:r>
      <w:r w:rsidRPr="004B3DF5">
        <w:rPr>
          <w:sz w:val="24"/>
        </w:rPr>
        <w:t>подлежат</w:t>
      </w:r>
      <w:r w:rsidRPr="004B3DF5">
        <w:rPr>
          <w:spacing w:val="1"/>
          <w:sz w:val="24"/>
        </w:rPr>
        <w:t xml:space="preserve"> </w:t>
      </w:r>
      <w:r w:rsidRPr="004B3DF5">
        <w:rPr>
          <w:sz w:val="24"/>
        </w:rPr>
        <w:t>непосредственной</w:t>
      </w:r>
      <w:r w:rsidRPr="004B3DF5">
        <w:rPr>
          <w:spacing w:val="1"/>
          <w:sz w:val="24"/>
        </w:rPr>
        <w:t xml:space="preserve"> </w:t>
      </w:r>
      <w:r w:rsidRPr="004B3DF5">
        <w:rPr>
          <w:sz w:val="24"/>
        </w:rPr>
        <w:t>оценке,</w:t>
      </w:r>
      <w:r w:rsidRPr="004B3DF5">
        <w:rPr>
          <w:spacing w:val="1"/>
          <w:sz w:val="24"/>
        </w:rPr>
        <w:t xml:space="preserve"> </w:t>
      </w:r>
      <w:r w:rsidRPr="004B3DF5">
        <w:rPr>
          <w:sz w:val="24"/>
        </w:rPr>
        <w:t>в</w:t>
      </w:r>
      <w:r w:rsidRPr="004B3DF5">
        <w:rPr>
          <w:spacing w:val="1"/>
          <w:sz w:val="24"/>
        </w:rPr>
        <w:t xml:space="preserve"> </w:t>
      </w:r>
      <w:r w:rsidRPr="004B3DF5">
        <w:rPr>
          <w:sz w:val="24"/>
        </w:rPr>
        <w:t>том</w:t>
      </w:r>
      <w:r w:rsidRPr="004B3DF5">
        <w:rPr>
          <w:spacing w:val="1"/>
          <w:sz w:val="24"/>
        </w:rPr>
        <w:t xml:space="preserve"> </w:t>
      </w:r>
      <w:r w:rsidRPr="004B3DF5">
        <w:rPr>
          <w:sz w:val="24"/>
        </w:rPr>
        <w:t>числе</w:t>
      </w:r>
      <w:r w:rsidRPr="004B3DF5">
        <w:rPr>
          <w:spacing w:val="1"/>
          <w:sz w:val="24"/>
        </w:rPr>
        <w:t xml:space="preserve"> </w:t>
      </w:r>
      <w:r w:rsidRPr="004B3DF5">
        <w:rPr>
          <w:sz w:val="24"/>
        </w:rPr>
        <w:t>и</w:t>
      </w:r>
      <w:r w:rsidRPr="004B3DF5">
        <w:rPr>
          <w:spacing w:val="1"/>
          <w:sz w:val="24"/>
        </w:rPr>
        <w:t xml:space="preserve"> </w:t>
      </w:r>
      <w:r w:rsidRPr="004B3DF5">
        <w:rPr>
          <w:sz w:val="24"/>
        </w:rPr>
        <w:t>в</w:t>
      </w:r>
      <w:r w:rsidRPr="004B3DF5">
        <w:rPr>
          <w:spacing w:val="1"/>
          <w:sz w:val="24"/>
        </w:rPr>
        <w:t xml:space="preserve"> </w:t>
      </w:r>
      <w:r w:rsidRPr="004B3DF5">
        <w:rPr>
          <w:sz w:val="24"/>
        </w:rPr>
        <w:t>виде</w:t>
      </w:r>
      <w:r w:rsidRPr="004B3DF5">
        <w:rPr>
          <w:spacing w:val="1"/>
          <w:sz w:val="24"/>
        </w:rPr>
        <w:t xml:space="preserve"> </w:t>
      </w:r>
      <w:r w:rsidRPr="004B3DF5">
        <w:rPr>
          <w:sz w:val="24"/>
        </w:rPr>
        <w:t>педагогической диагностики (мониторинга). Они не являются основанием для их формального</w:t>
      </w:r>
      <w:r w:rsidRPr="004B3DF5">
        <w:rPr>
          <w:spacing w:val="1"/>
          <w:sz w:val="24"/>
        </w:rPr>
        <w:t xml:space="preserve"> </w:t>
      </w:r>
      <w:r w:rsidRPr="004B3DF5">
        <w:rPr>
          <w:sz w:val="24"/>
        </w:rPr>
        <w:t>сравнения</w:t>
      </w:r>
      <w:r w:rsidRPr="004B3DF5">
        <w:rPr>
          <w:spacing w:val="1"/>
          <w:sz w:val="24"/>
        </w:rPr>
        <w:t xml:space="preserve"> </w:t>
      </w:r>
      <w:r w:rsidRPr="004B3DF5">
        <w:rPr>
          <w:sz w:val="24"/>
        </w:rPr>
        <w:t>с</w:t>
      </w:r>
      <w:r w:rsidRPr="004B3DF5">
        <w:rPr>
          <w:spacing w:val="1"/>
          <w:sz w:val="24"/>
        </w:rPr>
        <w:t xml:space="preserve"> </w:t>
      </w:r>
      <w:r w:rsidRPr="004B3DF5">
        <w:rPr>
          <w:sz w:val="24"/>
        </w:rPr>
        <w:t>реальными</w:t>
      </w:r>
      <w:r w:rsidRPr="004B3DF5">
        <w:rPr>
          <w:spacing w:val="1"/>
          <w:sz w:val="24"/>
        </w:rPr>
        <w:t xml:space="preserve"> </w:t>
      </w:r>
      <w:r w:rsidRPr="004B3DF5">
        <w:rPr>
          <w:sz w:val="24"/>
        </w:rPr>
        <w:t>достижениями</w:t>
      </w:r>
      <w:r w:rsidRPr="004B3DF5">
        <w:rPr>
          <w:spacing w:val="1"/>
          <w:sz w:val="24"/>
        </w:rPr>
        <w:t xml:space="preserve"> </w:t>
      </w:r>
      <w:r w:rsidRPr="004B3DF5">
        <w:rPr>
          <w:sz w:val="24"/>
        </w:rPr>
        <w:t>детей</w:t>
      </w:r>
      <w:r w:rsidRPr="004B3DF5">
        <w:rPr>
          <w:spacing w:val="1"/>
          <w:sz w:val="24"/>
        </w:rPr>
        <w:t xml:space="preserve"> </w:t>
      </w:r>
      <w:r w:rsidRPr="004B3DF5">
        <w:rPr>
          <w:sz w:val="24"/>
        </w:rPr>
        <w:t>и</w:t>
      </w:r>
      <w:r w:rsidRPr="004B3DF5">
        <w:rPr>
          <w:spacing w:val="1"/>
          <w:sz w:val="24"/>
        </w:rPr>
        <w:t xml:space="preserve"> </w:t>
      </w:r>
      <w:r w:rsidRPr="004B3DF5">
        <w:rPr>
          <w:sz w:val="24"/>
        </w:rPr>
        <w:t>основой</w:t>
      </w:r>
      <w:r w:rsidRPr="004B3DF5">
        <w:rPr>
          <w:spacing w:val="1"/>
          <w:sz w:val="24"/>
        </w:rPr>
        <w:t xml:space="preserve"> </w:t>
      </w:r>
      <w:r w:rsidRPr="004B3DF5">
        <w:rPr>
          <w:sz w:val="24"/>
        </w:rPr>
        <w:t>объективной</w:t>
      </w:r>
      <w:r w:rsidRPr="004B3DF5">
        <w:rPr>
          <w:spacing w:val="1"/>
          <w:sz w:val="24"/>
        </w:rPr>
        <w:t xml:space="preserve"> </w:t>
      </w:r>
      <w:r w:rsidRPr="004B3DF5">
        <w:rPr>
          <w:sz w:val="24"/>
        </w:rPr>
        <w:t>оценки</w:t>
      </w:r>
      <w:r w:rsidRPr="004B3DF5">
        <w:rPr>
          <w:spacing w:val="1"/>
          <w:sz w:val="24"/>
        </w:rPr>
        <w:t xml:space="preserve"> </w:t>
      </w:r>
      <w:r w:rsidRPr="004B3DF5">
        <w:rPr>
          <w:sz w:val="24"/>
        </w:rPr>
        <w:t>соответствия</w:t>
      </w:r>
      <w:r w:rsidRPr="004B3DF5">
        <w:rPr>
          <w:spacing w:val="1"/>
          <w:sz w:val="24"/>
        </w:rPr>
        <w:t xml:space="preserve"> </w:t>
      </w:r>
      <w:r w:rsidRPr="004B3DF5">
        <w:rPr>
          <w:sz w:val="24"/>
        </w:rPr>
        <w:t>установленным</w:t>
      </w:r>
      <w:r w:rsidRPr="004B3DF5">
        <w:rPr>
          <w:spacing w:val="-3"/>
          <w:sz w:val="24"/>
        </w:rPr>
        <w:t xml:space="preserve"> </w:t>
      </w:r>
      <w:r w:rsidRPr="004B3DF5">
        <w:rPr>
          <w:sz w:val="24"/>
        </w:rPr>
        <w:t>требованиям</w:t>
      </w:r>
      <w:r w:rsidRPr="004B3DF5">
        <w:rPr>
          <w:spacing w:val="-1"/>
          <w:sz w:val="24"/>
        </w:rPr>
        <w:t xml:space="preserve"> </w:t>
      </w:r>
      <w:r w:rsidRPr="004B3DF5">
        <w:rPr>
          <w:sz w:val="24"/>
        </w:rPr>
        <w:t>образовательной</w:t>
      </w:r>
      <w:r w:rsidRPr="004B3DF5">
        <w:rPr>
          <w:spacing w:val="-3"/>
          <w:sz w:val="24"/>
        </w:rPr>
        <w:t xml:space="preserve"> </w:t>
      </w:r>
      <w:r w:rsidRPr="004B3DF5">
        <w:rPr>
          <w:sz w:val="24"/>
        </w:rPr>
        <w:t>деятельности</w:t>
      </w:r>
      <w:r w:rsidRPr="004B3DF5">
        <w:rPr>
          <w:spacing w:val="1"/>
          <w:sz w:val="24"/>
        </w:rPr>
        <w:t xml:space="preserve"> </w:t>
      </w:r>
      <w:r w:rsidRPr="004B3DF5">
        <w:rPr>
          <w:sz w:val="24"/>
        </w:rPr>
        <w:t>и</w:t>
      </w:r>
      <w:r w:rsidRPr="004B3DF5">
        <w:rPr>
          <w:spacing w:val="-2"/>
          <w:sz w:val="24"/>
        </w:rPr>
        <w:t xml:space="preserve"> </w:t>
      </w:r>
      <w:r w:rsidRPr="004B3DF5">
        <w:rPr>
          <w:sz w:val="24"/>
        </w:rPr>
        <w:t>подготовки детей;</w:t>
      </w:r>
    </w:p>
    <w:p w:rsidR="00C07427" w:rsidRPr="004B3DF5" w:rsidRDefault="00C07427" w:rsidP="00C07427">
      <w:pPr>
        <w:pStyle w:val="a7"/>
        <w:spacing w:line="278" w:lineRule="auto"/>
        <w:ind w:right="250"/>
        <w:rPr>
          <w:sz w:val="24"/>
        </w:rPr>
      </w:pPr>
      <w:r w:rsidRPr="004B3DF5">
        <w:rPr>
          <w:sz w:val="24"/>
        </w:rPr>
        <w:t>освоение</w:t>
      </w:r>
      <w:r w:rsidRPr="004B3DF5">
        <w:rPr>
          <w:spacing w:val="1"/>
          <w:sz w:val="24"/>
        </w:rPr>
        <w:t xml:space="preserve"> </w:t>
      </w:r>
      <w:r w:rsidRPr="004B3DF5">
        <w:rPr>
          <w:sz w:val="24"/>
        </w:rPr>
        <w:t>Программы</w:t>
      </w:r>
      <w:r w:rsidRPr="004B3DF5">
        <w:rPr>
          <w:spacing w:val="1"/>
          <w:sz w:val="24"/>
        </w:rPr>
        <w:t xml:space="preserve"> </w:t>
      </w:r>
      <w:r w:rsidRPr="004B3DF5">
        <w:rPr>
          <w:sz w:val="24"/>
        </w:rPr>
        <w:t>не</w:t>
      </w:r>
      <w:r w:rsidRPr="004B3DF5">
        <w:rPr>
          <w:spacing w:val="1"/>
          <w:sz w:val="24"/>
        </w:rPr>
        <w:t xml:space="preserve"> </w:t>
      </w:r>
      <w:r w:rsidRPr="004B3DF5">
        <w:rPr>
          <w:sz w:val="24"/>
        </w:rPr>
        <w:t>сопровождается</w:t>
      </w:r>
      <w:r w:rsidRPr="004B3DF5">
        <w:rPr>
          <w:spacing w:val="1"/>
          <w:sz w:val="24"/>
        </w:rPr>
        <w:t xml:space="preserve"> </w:t>
      </w:r>
      <w:r w:rsidRPr="004B3DF5">
        <w:rPr>
          <w:sz w:val="24"/>
        </w:rPr>
        <w:t>проведением</w:t>
      </w:r>
      <w:r w:rsidRPr="004B3DF5">
        <w:rPr>
          <w:spacing w:val="1"/>
          <w:sz w:val="24"/>
        </w:rPr>
        <w:t xml:space="preserve"> </w:t>
      </w:r>
      <w:r w:rsidRPr="004B3DF5">
        <w:rPr>
          <w:sz w:val="24"/>
        </w:rPr>
        <w:t>промежуточных</w:t>
      </w:r>
      <w:r w:rsidRPr="004B3DF5">
        <w:rPr>
          <w:spacing w:val="1"/>
          <w:sz w:val="24"/>
        </w:rPr>
        <w:t xml:space="preserve"> </w:t>
      </w:r>
      <w:r w:rsidRPr="004B3DF5">
        <w:rPr>
          <w:sz w:val="24"/>
        </w:rPr>
        <w:t>аттестаций</w:t>
      </w:r>
      <w:r w:rsidRPr="004B3DF5">
        <w:rPr>
          <w:spacing w:val="1"/>
          <w:sz w:val="24"/>
        </w:rPr>
        <w:t xml:space="preserve"> </w:t>
      </w:r>
      <w:r w:rsidRPr="004B3DF5">
        <w:rPr>
          <w:sz w:val="24"/>
        </w:rPr>
        <w:t>и</w:t>
      </w:r>
      <w:r w:rsidRPr="004B3DF5">
        <w:rPr>
          <w:spacing w:val="1"/>
          <w:sz w:val="24"/>
        </w:rPr>
        <w:t xml:space="preserve"> </w:t>
      </w:r>
      <w:r w:rsidRPr="004B3DF5">
        <w:rPr>
          <w:sz w:val="24"/>
        </w:rPr>
        <w:t>итоговой аттестации воспитанников.</w:t>
      </w:r>
    </w:p>
    <w:p w:rsidR="00C07427" w:rsidRPr="004B3DF5" w:rsidRDefault="00C07427" w:rsidP="00C07427">
      <w:pPr>
        <w:pStyle w:val="a7"/>
        <w:spacing w:line="276" w:lineRule="auto"/>
        <w:ind w:right="240"/>
        <w:rPr>
          <w:i/>
          <w:sz w:val="24"/>
        </w:rPr>
      </w:pPr>
      <w:r w:rsidRPr="004B3DF5">
        <w:rPr>
          <w:sz w:val="24"/>
        </w:rPr>
        <w:t>Данные положения подчеркивают направленность педагогической диагностики на оценку</w:t>
      </w:r>
      <w:r w:rsidRPr="004B3DF5">
        <w:rPr>
          <w:spacing w:val="1"/>
          <w:sz w:val="24"/>
        </w:rPr>
        <w:t xml:space="preserve"> </w:t>
      </w:r>
      <w:r w:rsidRPr="004B3DF5">
        <w:rPr>
          <w:sz w:val="24"/>
        </w:rPr>
        <w:t>индивидуального</w:t>
      </w:r>
      <w:r w:rsidRPr="004B3DF5">
        <w:rPr>
          <w:spacing w:val="1"/>
          <w:sz w:val="24"/>
        </w:rPr>
        <w:t xml:space="preserve"> </w:t>
      </w:r>
      <w:r w:rsidRPr="004B3DF5">
        <w:rPr>
          <w:sz w:val="24"/>
        </w:rPr>
        <w:t>развития</w:t>
      </w:r>
      <w:r w:rsidRPr="004B3DF5">
        <w:rPr>
          <w:spacing w:val="1"/>
          <w:sz w:val="24"/>
        </w:rPr>
        <w:t xml:space="preserve"> </w:t>
      </w:r>
      <w:r w:rsidRPr="004B3DF5">
        <w:rPr>
          <w:sz w:val="24"/>
        </w:rPr>
        <w:t>детей</w:t>
      </w:r>
      <w:r w:rsidRPr="004B3DF5">
        <w:rPr>
          <w:spacing w:val="1"/>
          <w:sz w:val="24"/>
        </w:rPr>
        <w:t xml:space="preserve"> </w:t>
      </w:r>
      <w:r w:rsidRPr="004B3DF5">
        <w:rPr>
          <w:sz w:val="24"/>
        </w:rPr>
        <w:t>дошкольного</w:t>
      </w:r>
      <w:r w:rsidRPr="004B3DF5">
        <w:rPr>
          <w:spacing w:val="1"/>
          <w:sz w:val="24"/>
        </w:rPr>
        <w:t xml:space="preserve"> </w:t>
      </w:r>
      <w:r w:rsidRPr="004B3DF5">
        <w:rPr>
          <w:sz w:val="24"/>
        </w:rPr>
        <w:t>возраста,</w:t>
      </w:r>
      <w:r w:rsidRPr="004B3DF5">
        <w:rPr>
          <w:spacing w:val="1"/>
          <w:sz w:val="24"/>
        </w:rPr>
        <w:t xml:space="preserve"> </w:t>
      </w:r>
      <w:r w:rsidRPr="004B3DF5">
        <w:rPr>
          <w:sz w:val="24"/>
        </w:rPr>
        <w:t>на</w:t>
      </w:r>
      <w:r w:rsidRPr="004B3DF5">
        <w:rPr>
          <w:spacing w:val="1"/>
          <w:sz w:val="24"/>
        </w:rPr>
        <w:t xml:space="preserve"> </w:t>
      </w:r>
      <w:r w:rsidRPr="004B3DF5">
        <w:rPr>
          <w:sz w:val="24"/>
        </w:rPr>
        <w:t>основе</w:t>
      </w:r>
      <w:r w:rsidRPr="004B3DF5">
        <w:rPr>
          <w:spacing w:val="1"/>
          <w:sz w:val="24"/>
        </w:rPr>
        <w:t xml:space="preserve"> </w:t>
      </w:r>
      <w:r w:rsidRPr="004B3DF5">
        <w:rPr>
          <w:sz w:val="24"/>
        </w:rPr>
        <w:t>которой</w:t>
      </w:r>
      <w:r w:rsidRPr="004B3DF5">
        <w:rPr>
          <w:spacing w:val="1"/>
          <w:sz w:val="24"/>
        </w:rPr>
        <w:t xml:space="preserve"> </w:t>
      </w:r>
      <w:r w:rsidRPr="004B3DF5">
        <w:rPr>
          <w:sz w:val="24"/>
        </w:rPr>
        <w:t>определяется</w:t>
      </w:r>
      <w:r w:rsidRPr="004B3DF5">
        <w:rPr>
          <w:spacing w:val="1"/>
          <w:sz w:val="24"/>
        </w:rPr>
        <w:t xml:space="preserve"> </w:t>
      </w:r>
      <w:r w:rsidRPr="004B3DF5">
        <w:rPr>
          <w:sz w:val="24"/>
        </w:rPr>
        <w:t>эффективность</w:t>
      </w:r>
      <w:r w:rsidRPr="004B3DF5">
        <w:rPr>
          <w:spacing w:val="1"/>
          <w:sz w:val="24"/>
        </w:rPr>
        <w:t xml:space="preserve"> </w:t>
      </w:r>
      <w:r w:rsidRPr="004B3DF5">
        <w:rPr>
          <w:sz w:val="24"/>
        </w:rPr>
        <w:t>педагогических</w:t>
      </w:r>
      <w:r w:rsidRPr="004B3DF5">
        <w:rPr>
          <w:spacing w:val="1"/>
          <w:sz w:val="24"/>
        </w:rPr>
        <w:t xml:space="preserve"> </w:t>
      </w:r>
      <w:r w:rsidRPr="004B3DF5">
        <w:rPr>
          <w:sz w:val="24"/>
        </w:rPr>
        <w:t>действий</w:t>
      </w:r>
      <w:r w:rsidRPr="004B3DF5">
        <w:rPr>
          <w:spacing w:val="1"/>
          <w:sz w:val="24"/>
        </w:rPr>
        <w:t xml:space="preserve"> </w:t>
      </w:r>
      <w:r w:rsidRPr="004B3DF5">
        <w:rPr>
          <w:sz w:val="24"/>
        </w:rPr>
        <w:t>и</w:t>
      </w:r>
      <w:r w:rsidRPr="004B3DF5">
        <w:rPr>
          <w:spacing w:val="1"/>
          <w:sz w:val="24"/>
        </w:rPr>
        <w:t xml:space="preserve"> </w:t>
      </w:r>
      <w:r w:rsidRPr="004B3DF5">
        <w:rPr>
          <w:sz w:val="24"/>
        </w:rPr>
        <w:t>осуществляется</w:t>
      </w:r>
      <w:r w:rsidRPr="004B3DF5">
        <w:rPr>
          <w:spacing w:val="1"/>
          <w:sz w:val="24"/>
        </w:rPr>
        <w:t xml:space="preserve"> </w:t>
      </w:r>
      <w:r w:rsidRPr="004B3DF5">
        <w:rPr>
          <w:sz w:val="24"/>
        </w:rPr>
        <w:t>их</w:t>
      </w:r>
      <w:r w:rsidRPr="004B3DF5">
        <w:rPr>
          <w:spacing w:val="1"/>
          <w:sz w:val="24"/>
        </w:rPr>
        <w:t xml:space="preserve"> </w:t>
      </w:r>
      <w:r w:rsidRPr="004B3DF5">
        <w:rPr>
          <w:sz w:val="24"/>
        </w:rPr>
        <w:t>дальнейшее</w:t>
      </w:r>
      <w:r w:rsidRPr="004B3DF5">
        <w:rPr>
          <w:spacing w:val="1"/>
          <w:sz w:val="24"/>
        </w:rPr>
        <w:t xml:space="preserve"> </w:t>
      </w:r>
      <w:r w:rsidRPr="004B3DF5">
        <w:rPr>
          <w:sz w:val="24"/>
        </w:rPr>
        <w:t>планирование.</w:t>
      </w:r>
      <w:r w:rsidRPr="004B3DF5">
        <w:rPr>
          <w:spacing w:val="1"/>
          <w:sz w:val="24"/>
        </w:rPr>
        <w:t xml:space="preserve"> </w:t>
      </w:r>
      <w:r w:rsidRPr="004B3DF5">
        <w:rPr>
          <w:color w:val="201E1E"/>
          <w:sz w:val="24"/>
        </w:rPr>
        <w:t>Результаты педагогической диагностики (мониторинга) могут использоваться исключительно для</w:t>
      </w:r>
      <w:r w:rsidRPr="004B3DF5">
        <w:rPr>
          <w:color w:val="201E1E"/>
          <w:spacing w:val="1"/>
          <w:sz w:val="24"/>
        </w:rPr>
        <w:t xml:space="preserve"> </w:t>
      </w:r>
      <w:r w:rsidRPr="004B3DF5">
        <w:rPr>
          <w:color w:val="201E1E"/>
          <w:sz w:val="24"/>
        </w:rPr>
        <w:t>решения</w:t>
      </w:r>
      <w:r w:rsidRPr="004B3DF5">
        <w:rPr>
          <w:color w:val="201E1E"/>
          <w:spacing w:val="-1"/>
          <w:sz w:val="24"/>
        </w:rPr>
        <w:t xml:space="preserve"> </w:t>
      </w:r>
      <w:r w:rsidRPr="004B3DF5">
        <w:rPr>
          <w:color w:val="201E1E"/>
          <w:sz w:val="24"/>
        </w:rPr>
        <w:t>следующих</w:t>
      </w:r>
      <w:r w:rsidRPr="004B3DF5">
        <w:rPr>
          <w:color w:val="201E1E"/>
          <w:spacing w:val="2"/>
          <w:sz w:val="24"/>
        </w:rPr>
        <w:t xml:space="preserve"> </w:t>
      </w:r>
      <w:r w:rsidRPr="004B3DF5">
        <w:rPr>
          <w:color w:val="201E1E"/>
          <w:sz w:val="24"/>
        </w:rPr>
        <w:t>образовательных</w:t>
      </w:r>
      <w:r w:rsidRPr="004B3DF5">
        <w:rPr>
          <w:color w:val="201E1E"/>
          <w:spacing w:val="-1"/>
          <w:sz w:val="24"/>
        </w:rPr>
        <w:t xml:space="preserve"> </w:t>
      </w:r>
      <w:r w:rsidRPr="004B3DF5">
        <w:rPr>
          <w:color w:val="201E1E"/>
          <w:sz w:val="24"/>
        </w:rPr>
        <w:t>задач:</w:t>
      </w:r>
    </w:p>
    <w:p w:rsidR="00C07427" w:rsidRPr="004B3DF5" w:rsidRDefault="00C07427" w:rsidP="00546C98">
      <w:pPr>
        <w:pStyle w:val="a3"/>
        <w:widowControl w:val="0"/>
        <w:numPr>
          <w:ilvl w:val="0"/>
          <w:numId w:val="98"/>
        </w:numPr>
        <w:tabs>
          <w:tab w:val="left" w:pos="1282"/>
        </w:tabs>
        <w:autoSpaceDE w:val="0"/>
        <w:autoSpaceDN w:val="0"/>
        <w:spacing w:after="0"/>
        <w:ind w:right="251" w:firstLine="708"/>
        <w:contextualSpacing w:val="0"/>
        <w:jc w:val="both"/>
        <w:rPr>
          <w:rFonts w:ascii="Times New Roman" w:hAnsi="Times New Roman"/>
          <w:i/>
          <w:sz w:val="24"/>
          <w:szCs w:val="24"/>
          <w:lang w:val="ru-RU"/>
        </w:rPr>
      </w:pPr>
      <w:r w:rsidRPr="004B3DF5">
        <w:rPr>
          <w:rFonts w:ascii="Times New Roman" w:hAnsi="Times New Roman"/>
          <w:i/>
          <w:sz w:val="24"/>
          <w:szCs w:val="24"/>
          <w:lang w:val="ru-RU"/>
        </w:rPr>
        <w:t>индивидуализации</w:t>
      </w:r>
      <w:r w:rsidRPr="004B3DF5">
        <w:rPr>
          <w:rFonts w:ascii="Times New Roman" w:hAnsi="Times New Roman"/>
          <w:i/>
          <w:spacing w:val="1"/>
          <w:sz w:val="24"/>
          <w:szCs w:val="24"/>
          <w:lang w:val="ru-RU"/>
        </w:rPr>
        <w:t xml:space="preserve"> </w:t>
      </w:r>
      <w:r w:rsidRPr="004B3DF5">
        <w:rPr>
          <w:rFonts w:ascii="Times New Roman" w:hAnsi="Times New Roman"/>
          <w:i/>
          <w:sz w:val="24"/>
          <w:szCs w:val="24"/>
          <w:lang w:val="ru-RU"/>
        </w:rPr>
        <w:t>образования</w:t>
      </w:r>
      <w:r w:rsidRPr="004B3DF5">
        <w:rPr>
          <w:rFonts w:ascii="Times New Roman" w:hAnsi="Times New Roman"/>
          <w:i/>
          <w:spacing w:val="1"/>
          <w:sz w:val="24"/>
          <w:szCs w:val="24"/>
          <w:lang w:val="ru-RU"/>
        </w:rPr>
        <w:t xml:space="preserve"> </w:t>
      </w:r>
      <w:r w:rsidRPr="004B3DF5">
        <w:rPr>
          <w:rFonts w:ascii="Times New Roman" w:hAnsi="Times New Roman"/>
          <w:i/>
          <w:sz w:val="24"/>
          <w:szCs w:val="24"/>
          <w:lang w:val="ru-RU"/>
        </w:rPr>
        <w:t>(в</w:t>
      </w:r>
      <w:r w:rsidRPr="004B3DF5">
        <w:rPr>
          <w:rFonts w:ascii="Times New Roman" w:hAnsi="Times New Roman"/>
          <w:i/>
          <w:spacing w:val="1"/>
          <w:sz w:val="24"/>
          <w:szCs w:val="24"/>
          <w:lang w:val="ru-RU"/>
        </w:rPr>
        <w:t xml:space="preserve"> </w:t>
      </w:r>
      <w:r w:rsidRPr="004B3DF5">
        <w:rPr>
          <w:rFonts w:ascii="Times New Roman" w:hAnsi="Times New Roman"/>
          <w:i/>
          <w:sz w:val="24"/>
          <w:szCs w:val="24"/>
          <w:lang w:val="ru-RU"/>
        </w:rPr>
        <w:t>том</w:t>
      </w:r>
      <w:r w:rsidRPr="004B3DF5">
        <w:rPr>
          <w:rFonts w:ascii="Times New Roman" w:hAnsi="Times New Roman"/>
          <w:i/>
          <w:spacing w:val="1"/>
          <w:sz w:val="24"/>
          <w:szCs w:val="24"/>
          <w:lang w:val="ru-RU"/>
        </w:rPr>
        <w:t xml:space="preserve"> </w:t>
      </w:r>
      <w:r w:rsidRPr="004B3DF5">
        <w:rPr>
          <w:rFonts w:ascii="Times New Roman" w:hAnsi="Times New Roman"/>
          <w:i/>
          <w:sz w:val="24"/>
          <w:szCs w:val="24"/>
          <w:lang w:val="ru-RU"/>
        </w:rPr>
        <w:t>числе</w:t>
      </w:r>
      <w:r w:rsidRPr="004B3DF5">
        <w:rPr>
          <w:rFonts w:ascii="Times New Roman" w:hAnsi="Times New Roman"/>
          <w:i/>
          <w:spacing w:val="1"/>
          <w:sz w:val="24"/>
          <w:szCs w:val="24"/>
          <w:lang w:val="ru-RU"/>
        </w:rPr>
        <w:t xml:space="preserve"> </w:t>
      </w:r>
      <w:r w:rsidRPr="004B3DF5">
        <w:rPr>
          <w:rFonts w:ascii="Times New Roman" w:hAnsi="Times New Roman"/>
          <w:i/>
          <w:sz w:val="24"/>
          <w:szCs w:val="24"/>
          <w:lang w:val="ru-RU"/>
        </w:rPr>
        <w:t>поддержки</w:t>
      </w:r>
      <w:r w:rsidRPr="004B3DF5">
        <w:rPr>
          <w:rFonts w:ascii="Times New Roman" w:hAnsi="Times New Roman"/>
          <w:i/>
          <w:spacing w:val="1"/>
          <w:sz w:val="24"/>
          <w:szCs w:val="24"/>
          <w:lang w:val="ru-RU"/>
        </w:rPr>
        <w:t xml:space="preserve"> </w:t>
      </w:r>
      <w:r w:rsidRPr="004B3DF5">
        <w:rPr>
          <w:rFonts w:ascii="Times New Roman" w:hAnsi="Times New Roman"/>
          <w:i/>
          <w:sz w:val="24"/>
          <w:szCs w:val="24"/>
          <w:lang w:val="ru-RU"/>
        </w:rPr>
        <w:t>ребенка,</w:t>
      </w:r>
      <w:r w:rsidRPr="004B3DF5">
        <w:rPr>
          <w:rFonts w:ascii="Times New Roman" w:hAnsi="Times New Roman"/>
          <w:i/>
          <w:spacing w:val="1"/>
          <w:sz w:val="24"/>
          <w:szCs w:val="24"/>
          <w:lang w:val="ru-RU"/>
        </w:rPr>
        <w:t xml:space="preserve"> </w:t>
      </w:r>
      <w:r w:rsidRPr="004B3DF5">
        <w:rPr>
          <w:rFonts w:ascii="Times New Roman" w:hAnsi="Times New Roman"/>
          <w:i/>
          <w:sz w:val="24"/>
          <w:szCs w:val="24"/>
          <w:lang w:val="ru-RU"/>
        </w:rPr>
        <w:t>построения</w:t>
      </w:r>
      <w:r w:rsidRPr="004B3DF5">
        <w:rPr>
          <w:rFonts w:ascii="Times New Roman" w:hAnsi="Times New Roman"/>
          <w:i/>
          <w:spacing w:val="1"/>
          <w:sz w:val="24"/>
          <w:szCs w:val="24"/>
          <w:lang w:val="ru-RU"/>
        </w:rPr>
        <w:t xml:space="preserve"> </w:t>
      </w:r>
      <w:r w:rsidRPr="004B3DF5">
        <w:rPr>
          <w:rFonts w:ascii="Times New Roman" w:hAnsi="Times New Roman"/>
          <w:i/>
          <w:sz w:val="24"/>
          <w:szCs w:val="24"/>
          <w:lang w:val="ru-RU"/>
        </w:rPr>
        <w:t>его</w:t>
      </w:r>
      <w:r w:rsidRPr="004B3DF5">
        <w:rPr>
          <w:rFonts w:ascii="Times New Roman" w:hAnsi="Times New Roman"/>
          <w:i/>
          <w:spacing w:val="1"/>
          <w:sz w:val="24"/>
          <w:szCs w:val="24"/>
          <w:lang w:val="ru-RU"/>
        </w:rPr>
        <w:t xml:space="preserve"> </w:t>
      </w:r>
      <w:r w:rsidRPr="004B3DF5">
        <w:rPr>
          <w:rFonts w:ascii="Times New Roman" w:hAnsi="Times New Roman"/>
          <w:i/>
          <w:sz w:val="24"/>
          <w:szCs w:val="24"/>
          <w:lang w:val="ru-RU"/>
        </w:rPr>
        <w:t>образовательной</w:t>
      </w:r>
      <w:r w:rsidRPr="004B3DF5">
        <w:rPr>
          <w:rFonts w:ascii="Times New Roman" w:hAnsi="Times New Roman"/>
          <w:i/>
          <w:spacing w:val="-2"/>
          <w:sz w:val="24"/>
          <w:szCs w:val="24"/>
          <w:lang w:val="ru-RU"/>
        </w:rPr>
        <w:t xml:space="preserve"> </w:t>
      </w:r>
      <w:r w:rsidRPr="004B3DF5">
        <w:rPr>
          <w:rFonts w:ascii="Times New Roman" w:hAnsi="Times New Roman"/>
          <w:i/>
          <w:sz w:val="24"/>
          <w:szCs w:val="24"/>
          <w:lang w:val="ru-RU"/>
        </w:rPr>
        <w:t>траектории</w:t>
      </w:r>
      <w:r w:rsidRPr="004B3DF5">
        <w:rPr>
          <w:rFonts w:ascii="Times New Roman" w:hAnsi="Times New Roman"/>
          <w:i/>
          <w:spacing w:val="-1"/>
          <w:sz w:val="24"/>
          <w:szCs w:val="24"/>
          <w:lang w:val="ru-RU"/>
        </w:rPr>
        <w:t xml:space="preserve"> </w:t>
      </w:r>
      <w:r w:rsidRPr="004B3DF5">
        <w:rPr>
          <w:rFonts w:ascii="Times New Roman" w:hAnsi="Times New Roman"/>
          <w:i/>
          <w:sz w:val="24"/>
          <w:szCs w:val="24"/>
          <w:lang w:val="ru-RU"/>
        </w:rPr>
        <w:t>или</w:t>
      </w:r>
      <w:r w:rsidRPr="004B3DF5">
        <w:rPr>
          <w:rFonts w:ascii="Times New Roman" w:hAnsi="Times New Roman"/>
          <w:i/>
          <w:spacing w:val="-1"/>
          <w:sz w:val="24"/>
          <w:szCs w:val="24"/>
          <w:lang w:val="ru-RU"/>
        </w:rPr>
        <w:t xml:space="preserve"> </w:t>
      </w:r>
      <w:r w:rsidRPr="004B3DF5">
        <w:rPr>
          <w:rFonts w:ascii="Times New Roman" w:hAnsi="Times New Roman"/>
          <w:i/>
          <w:sz w:val="24"/>
          <w:szCs w:val="24"/>
          <w:lang w:val="ru-RU"/>
        </w:rPr>
        <w:t>профессиональной</w:t>
      </w:r>
      <w:r w:rsidRPr="004B3DF5">
        <w:rPr>
          <w:rFonts w:ascii="Times New Roman" w:hAnsi="Times New Roman"/>
          <w:i/>
          <w:spacing w:val="-3"/>
          <w:sz w:val="24"/>
          <w:szCs w:val="24"/>
          <w:lang w:val="ru-RU"/>
        </w:rPr>
        <w:t xml:space="preserve"> </w:t>
      </w:r>
      <w:r w:rsidRPr="004B3DF5">
        <w:rPr>
          <w:rFonts w:ascii="Times New Roman" w:hAnsi="Times New Roman"/>
          <w:i/>
          <w:sz w:val="24"/>
          <w:szCs w:val="24"/>
          <w:lang w:val="ru-RU"/>
        </w:rPr>
        <w:t>коррекции</w:t>
      </w:r>
      <w:r w:rsidRPr="004B3DF5">
        <w:rPr>
          <w:rFonts w:ascii="Times New Roman" w:hAnsi="Times New Roman"/>
          <w:i/>
          <w:spacing w:val="-1"/>
          <w:sz w:val="24"/>
          <w:szCs w:val="24"/>
          <w:lang w:val="ru-RU"/>
        </w:rPr>
        <w:t xml:space="preserve"> </w:t>
      </w:r>
      <w:r w:rsidRPr="004B3DF5">
        <w:rPr>
          <w:rFonts w:ascii="Times New Roman" w:hAnsi="Times New Roman"/>
          <w:i/>
          <w:sz w:val="24"/>
          <w:szCs w:val="24"/>
          <w:lang w:val="ru-RU"/>
        </w:rPr>
        <w:t>особенностей</w:t>
      </w:r>
      <w:r w:rsidRPr="004B3DF5">
        <w:rPr>
          <w:rFonts w:ascii="Times New Roman" w:hAnsi="Times New Roman"/>
          <w:i/>
          <w:spacing w:val="-2"/>
          <w:sz w:val="24"/>
          <w:szCs w:val="24"/>
          <w:lang w:val="ru-RU"/>
        </w:rPr>
        <w:t xml:space="preserve"> </w:t>
      </w:r>
      <w:r w:rsidRPr="004B3DF5">
        <w:rPr>
          <w:rFonts w:ascii="Times New Roman" w:hAnsi="Times New Roman"/>
          <w:i/>
          <w:sz w:val="24"/>
          <w:szCs w:val="24"/>
          <w:lang w:val="ru-RU"/>
        </w:rPr>
        <w:t>его</w:t>
      </w:r>
      <w:r w:rsidRPr="004B3DF5">
        <w:rPr>
          <w:rFonts w:ascii="Times New Roman" w:hAnsi="Times New Roman"/>
          <w:i/>
          <w:spacing w:val="-2"/>
          <w:sz w:val="24"/>
          <w:szCs w:val="24"/>
          <w:lang w:val="ru-RU"/>
        </w:rPr>
        <w:t xml:space="preserve"> </w:t>
      </w:r>
      <w:r w:rsidRPr="004B3DF5">
        <w:rPr>
          <w:rFonts w:ascii="Times New Roman" w:hAnsi="Times New Roman"/>
          <w:i/>
          <w:sz w:val="24"/>
          <w:szCs w:val="24"/>
          <w:lang w:val="ru-RU"/>
        </w:rPr>
        <w:t>развития);</w:t>
      </w:r>
    </w:p>
    <w:p w:rsidR="00C07427" w:rsidRPr="004B3DF5" w:rsidRDefault="00C07427" w:rsidP="00546C98">
      <w:pPr>
        <w:pStyle w:val="a3"/>
        <w:widowControl w:val="0"/>
        <w:numPr>
          <w:ilvl w:val="0"/>
          <w:numId w:val="98"/>
        </w:numPr>
        <w:tabs>
          <w:tab w:val="left" w:pos="1182"/>
        </w:tabs>
        <w:autoSpaceDE w:val="0"/>
        <w:autoSpaceDN w:val="0"/>
        <w:spacing w:after="0" w:line="240" w:lineRule="auto"/>
        <w:ind w:left="1181" w:hanging="261"/>
        <w:contextualSpacing w:val="0"/>
        <w:jc w:val="both"/>
        <w:rPr>
          <w:rFonts w:ascii="Times New Roman" w:hAnsi="Times New Roman"/>
          <w:i/>
          <w:sz w:val="24"/>
          <w:szCs w:val="24"/>
          <w:lang w:val="ru-RU"/>
        </w:rPr>
      </w:pPr>
      <w:r w:rsidRPr="004B3DF5">
        <w:rPr>
          <w:rFonts w:ascii="Times New Roman" w:hAnsi="Times New Roman"/>
          <w:i/>
          <w:sz w:val="24"/>
          <w:szCs w:val="24"/>
          <w:lang w:val="ru-RU"/>
        </w:rPr>
        <w:t>оптимизации</w:t>
      </w:r>
      <w:r w:rsidRPr="004B3DF5">
        <w:rPr>
          <w:rFonts w:ascii="Times New Roman" w:hAnsi="Times New Roman"/>
          <w:i/>
          <w:spacing w:val="-2"/>
          <w:sz w:val="24"/>
          <w:szCs w:val="24"/>
          <w:lang w:val="ru-RU"/>
        </w:rPr>
        <w:t xml:space="preserve"> </w:t>
      </w:r>
      <w:r w:rsidRPr="004B3DF5">
        <w:rPr>
          <w:rFonts w:ascii="Times New Roman" w:hAnsi="Times New Roman"/>
          <w:i/>
          <w:sz w:val="24"/>
          <w:szCs w:val="24"/>
          <w:lang w:val="ru-RU"/>
        </w:rPr>
        <w:t>работы</w:t>
      </w:r>
      <w:r w:rsidRPr="004B3DF5">
        <w:rPr>
          <w:rFonts w:ascii="Times New Roman" w:hAnsi="Times New Roman"/>
          <w:i/>
          <w:spacing w:val="-5"/>
          <w:sz w:val="24"/>
          <w:szCs w:val="24"/>
          <w:lang w:val="ru-RU"/>
        </w:rPr>
        <w:t xml:space="preserve"> </w:t>
      </w:r>
      <w:r w:rsidRPr="004B3DF5">
        <w:rPr>
          <w:rFonts w:ascii="Times New Roman" w:hAnsi="Times New Roman"/>
          <w:i/>
          <w:sz w:val="24"/>
          <w:szCs w:val="24"/>
          <w:lang w:val="ru-RU"/>
        </w:rPr>
        <w:t>с</w:t>
      </w:r>
      <w:r w:rsidRPr="004B3DF5">
        <w:rPr>
          <w:rFonts w:ascii="Times New Roman" w:hAnsi="Times New Roman"/>
          <w:i/>
          <w:spacing w:val="-3"/>
          <w:sz w:val="24"/>
          <w:szCs w:val="24"/>
          <w:lang w:val="ru-RU"/>
        </w:rPr>
        <w:t xml:space="preserve"> </w:t>
      </w:r>
      <w:r w:rsidRPr="004B3DF5">
        <w:rPr>
          <w:rFonts w:ascii="Times New Roman" w:hAnsi="Times New Roman"/>
          <w:i/>
          <w:sz w:val="24"/>
          <w:szCs w:val="24"/>
          <w:lang w:val="ru-RU"/>
        </w:rPr>
        <w:t>группой</w:t>
      </w:r>
      <w:r w:rsidRPr="004B3DF5">
        <w:rPr>
          <w:rFonts w:ascii="Times New Roman" w:hAnsi="Times New Roman"/>
          <w:i/>
          <w:spacing w:val="-1"/>
          <w:sz w:val="24"/>
          <w:szCs w:val="24"/>
          <w:lang w:val="ru-RU"/>
        </w:rPr>
        <w:t xml:space="preserve"> </w:t>
      </w:r>
      <w:r w:rsidRPr="004B3DF5">
        <w:rPr>
          <w:rFonts w:ascii="Times New Roman" w:hAnsi="Times New Roman"/>
          <w:i/>
          <w:sz w:val="24"/>
          <w:szCs w:val="24"/>
          <w:lang w:val="ru-RU"/>
        </w:rPr>
        <w:t>детей.</w:t>
      </w:r>
    </w:p>
    <w:p w:rsidR="00C07427" w:rsidRPr="004B3DF5" w:rsidRDefault="00C07427" w:rsidP="00C07427">
      <w:pPr>
        <w:pStyle w:val="a7"/>
        <w:spacing w:before="36" w:line="276" w:lineRule="auto"/>
        <w:ind w:right="244"/>
        <w:rPr>
          <w:sz w:val="24"/>
        </w:rPr>
      </w:pPr>
      <w:r w:rsidRPr="004B3DF5">
        <w:rPr>
          <w:sz w:val="24"/>
        </w:rPr>
        <w:t>Периодичность</w:t>
      </w:r>
      <w:r w:rsidRPr="004B3DF5">
        <w:rPr>
          <w:spacing w:val="1"/>
          <w:sz w:val="24"/>
        </w:rPr>
        <w:t xml:space="preserve"> </w:t>
      </w:r>
      <w:r w:rsidRPr="004B3DF5">
        <w:rPr>
          <w:sz w:val="24"/>
        </w:rPr>
        <w:t>проведения</w:t>
      </w:r>
      <w:r w:rsidRPr="004B3DF5">
        <w:rPr>
          <w:spacing w:val="1"/>
          <w:sz w:val="24"/>
        </w:rPr>
        <w:t xml:space="preserve"> </w:t>
      </w:r>
      <w:r w:rsidRPr="004B3DF5">
        <w:rPr>
          <w:sz w:val="24"/>
        </w:rPr>
        <w:t>педагогической</w:t>
      </w:r>
      <w:r w:rsidRPr="004B3DF5">
        <w:rPr>
          <w:spacing w:val="1"/>
          <w:sz w:val="24"/>
        </w:rPr>
        <w:t xml:space="preserve"> </w:t>
      </w:r>
      <w:r w:rsidRPr="004B3DF5">
        <w:rPr>
          <w:sz w:val="24"/>
        </w:rPr>
        <w:t>диагностики</w:t>
      </w:r>
      <w:r w:rsidRPr="004B3DF5">
        <w:rPr>
          <w:spacing w:val="1"/>
          <w:sz w:val="24"/>
        </w:rPr>
        <w:t xml:space="preserve"> </w:t>
      </w:r>
      <w:r w:rsidRPr="004B3DF5">
        <w:rPr>
          <w:sz w:val="24"/>
        </w:rPr>
        <w:t>определяется</w:t>
      </w:r>
      <w:r w:rsidRPr="004B3DF5">
        <w:rPr>
          <w:spacing w:val="1"/>
          <w:sz w:val="24"/>
        </w:rPr>
        <w:t xml:space="preserve"> </w:t>
      </w:r>
      <w:r w:rsidRPr="004B3DF5">
        <w:rPr>
          <w:sz w:val="24"/>
        </w:rPr>
        <w:t>Организацией.</w:t>
      </w:r>
      <w:r w:rsidRPr="004B3DF5">
        <w:rPr>
          <w:spacing w:val="1"/>
          <w:sz w:val="24"/>
        </w:rPr>
        <w:t xml:space="preserve"> </w:t>
      </w:r>
      <w:r w:rsidRPr="004B3DF5">
        <w:rPr>
          <w:sz w:val="24"/>
        </w:rPr>
        <w:t>Оптимальным является ее проведение на начальном этапе освоения ребенком образовательной</w:t>
      </w:r>
      <w:r w:rsidRPr="004B3DF5">
        <w:rPr>
          <w:spacing w:val="1"/>
          <w:sz w:val="24"/>
        </w:rPr>
        <w:t xml:space="preserve"> </w:t>
      </w:r>
      <w:r w:rsidRPr="004B3DF5">
        <w:rPr>
          <w:sz w:val="24"/>
        </w:rPr>
        <w:t>программы,</w:t>
      </w:r>
      <w:r w:rsidRPr="004B3DF5">
        <w:rPr>
          <w:spacing w:val="1"/>
          <w:sz w:val="24"/>
        </w:rPr>
        <w:t xml:space="preserve"> </w:t>
      </w:r>
      <w:r w:rsidRPr="004B3DF5">
        <w:rPr>
          <w:sz w:val="24"/>
        </w:rPr>
        <w:t>в</w:t>
      </w:r>
      <w:r w:rsidRPr="004B3DF5">
        <w:rPr>
          <w:spacing w:val="1"/>
          <w:sz w:val="24"/>
        </w:rPr>
        <w:t xml:space="preserve"> </w:t>
      </w:r>
      <w:r w:rsidRPr="004B3DF5">
        <w:rPr>
          <w:sz w:val="24"/>
        </w:rPr>
        <w:t>зависимости</w:t>
      </w:r>
      <w:r w:rsidRPr="004B3DF5">
        <w:rPr>
          <w:spacing w:val="1"/>
          <w:sz w:val="24"/>
        </w:rPr>
        <w:t xml:space="preserve"> </w:t>
      </w:r>
      <w:r w:rsidRPr="004B3DF5">
        <w:rPr>
          <w:sz w:val="24"/>
        </w:rPr>
        <w:t>от</w:t>
      </w:r>
      <w:r w:rsidRPr="004B3DF5">
        <w:rPr>
          <w:spacing w:val="1"/>
          <w:sz w:val="24"/>
        </w:rPr>
        <w:t xml:space="preserve"> </w:t>
      </w:r>
      <w:r w:rsidRPr="004B3DF5">
        <w:rPr>
          <w:sz w:val="24"/>
        </w:rPr>
        <w:t>времени</w:t>
      </w:r>
      <w:r w:rsidRPr="004B3DF5">
        <w:rPr>
          <w:spacing w:val="1"/>
          <w:sz w:val="24"/>
        </w:rPr>
        <w:t xml:space="preserve"> </w:t>
      </w:r>
      <w:r w:rsidRPr="004B3DF5">
        <w:rPr>
          <w:sz w:val="24"/>
        </w:rPr>
        <w:t>его</w:t>
      </w:r>
      <w:r w:rsidRPr="004B3DF5">
        <w:rPr>
          <w:spacing w:val="1"/>
          <w:sz w:val="24"/>
        </w:rPr>
        <w:t xml:space="preserve"> </w:t>
      </w:r>
      <w:r w:rsidRPr="004B3DF5">
        <w:rPr>
          <w:sz w:val="24"/>
        </w:rPr>
        <w:t>поступления</w:t>
      </w:r>
      <w:r w:rsidRPr="004B3DF5">
        <w:rPr>
          <w:spacing w:val="1"/>
          <w:sz w:val="24"/>
        </w:rPr>
        <w:t xml:space="preserve"> </w:t>
      </w:r>
      <w:r w:rsidRPr="004B3DF5">
        <w:rPr>
          <w:sz w:val="24"/>
        </w:rPr>
        <w:t>в</w:t>
      </w:r>
      <w:r w:rsidRPr="004B3DF5">
        <w:rPr>
          <w:spacing w:val="1"/>
          <w:sz w:val="24"/>
        </w:rPr>
        <w:t xml:space="preserve"> </w:t>
      </w:r>
      <w:r w:rsidRPr="004B3DF5">
        <w:rPr>
          <w:sz w:val="24"/>
        </w:rPr>
        <w:t>дошкольную</w:t>
      </w:r>
      <w:r w:rsidRPr="004B3DF5">
        <w:rPr>
          <w:spacing w:val="1"/>
          <w:sz w:val="24"/>
        </w:rPr>
        <w:t xml:space="preserve"> </w:t>
      </w:r>
      <w:r w:rsidRPr="004B3DF5">
        <w:rPr>
          <w:sz w:val="24"/>
        </w:rPr>
        <w:t>группу</w:t>
      </w:r>
      <w:r w:rsidRPr="004B3DF5">
        <w:rPr>
          <w:spacing w:val="1"/>
          <w:sz w:val="24"/>
        </w:rPr>
        <w:t xml:space="preserve"> </w:t>
      </w:r>
      <w:r w:rsidRPr="004B3DF5">
        <w:rPr>
          <w:sz w:val="24"/>
        </w:rPr>
        <w:t>(стартовая</w:t>
      </w:r>
      <w:r w:rsidRPr="004B3DF5">
        <w:rPr>
          <w:spacing w:val="1"/>
          <w:sz w:val="24"/>
        </w:rPr>
        <w:t xml:space="preserve"> </w:t>
      </w:r>
      <w:r w:rsidRPr="004B3DF5">
        <w:rPr>
          <w:sz w:val="24"/>
        </w:rPr>
        <w:t>диагностика)</w:t>
      </w:r>
      <w:r w:rsidRPr="004B3DF5">
        <w:rPr>
          <w:spacing w:val="1"/>
          <w:sz w:val="24"/>
        </w:rPr>
        <w:t xml:space="preserve"> </w:t>
      </w:r>
      <w:r w:rsidRPr="004B3DF5">
        <w:rPr>
          <w:sz w:val="24"/>
        </w:rPr>
        <w:t>и</w:t>
      </w:r>
      <w:r w:rsidRPr="004B3DF5">
        <w:rPr>
          <w:spacing w:val="1"/>
          <w:sz w:val="24"/>
        </w:rPr>
        <w:t xml:space="preserve"> </w:t>
      </w:r>
      <w:r w:rsidRPr="004B3DF5">
        <w:rPr>
          <w:sz w:val="24"/>
        </w:rPr>
        <w:t>на</w:t>
      </w:r>
      <w:r w:rsidRPr="004B3DF5">
        <w:rPr>
          <w:spacing w:val="1"/>
          <w:sz w:val="24"/>
        </w:rPr>
        <w:t xml:space="preserve"> </w:t>
      </w:r>
      <w:r w:rsidRPr="004B3DF5">
        <w:rPr>
          <w:sz w:val="24"/>
        </w:rPr>
        <w:t>завершающем</w:t>
      </w:r>
      <w:r w:rsidRPr="004B3DF5">
        <w:rPr>
          <w:spacing w:val="1"/>
          <w:sz w:val="24"/>
        </w:rPr>
        <w:t xml:space="preserve"> </w:t>
      </w:r>
      <w:r w:rsidRPr="004B3DF5">
        <w:rPr>
          <w:sz w:val="24"/>
        </w:rPr>
        <w:t>этапе</w:t>
      </w:r>
      <w:r w:rsidRPr="004B3DF5">
        <w:rPr>
          <w:spacing w:val="1"/>
          <w:sz w:val="24"/>
        </w:rPr>
        <w:t xml:space="preserve"> </w:t>
      </w:r>
      <w:r w:rsidRPr="004B3DF5">
        <w:rPr>
          <w:sz w:val="24"/>
        </w:rPr>
        <w:t>освоения</w:t>
      </w:r>
      <w:r w:rsidRPr="004B3DF5">
        <w:rPr>
          <w:spacing w:val="1"/>
          <w:sz w:val="24"/>
        </w:rPr>
        <w:t xml:space="preserve"> </w:t>
      </w:r>
      <w:r w:rsidRPr="004B3DF5">
        <w:rPr>
          <w:sz w:val="24"/>
        </w:rPr>
        <w:t>программы</w:t>
      </w:r>
      <w:r w:rsidRPr="004B3DF5">
        <w:rPr>
          <w:spacing w:val="1"/>
          <w:sz w:val="24"/>
        </w:rPr>
        <w:t xml:space="preserve"> </w:t>
      </w:r>
      <w:r w:rsidRPr="004B3DF5">
        <w:rPr>
          <w:sz w:val="24"/>
        </w:rPr>
        <w:t>его</w:t>
      </w:r>
      <w:r w:rsidRPr="004B3DF5">
        <w:rPr>
          <w:spacing w:val="1"/>
          <w:sz w:val="24"/>
        </w:rPr>
        <w:t xml:space="preserve"> </w:t>
      </w:r>
      <w:r w:rsidRPr="004B3DF5">
        <w:rPr>
          <w:sz w:val="24"/>
        </w:rPr>
        <w:t>возрастной</w:t>
      </w:r>
      <w:r w:rsidRPr="004B3DF5">
        <w:rPr>
          <w:spacing w:val="1"/>
          <w:sz w:val="24"/>
        </w:rPr>
        <w:t xml:space="preserve"> </w:t>
      </w:r>
      <w:r w:rsidRPr="004B3DF5">
        <w:rPr>
          <w:sz w:val="24"/>
        </w:rPr>
        <w:t>группой</w:t>
      </w:r>
      <w:r w:rsidRPr="004B3DF5">
        <w:rPr>
          <w:spacing w:val="1"/>
          <w:sz w:val="24"/>
        </w:rPr>
        <w:t xml:space="preserve"> </w:t>
      </w:r>
      <w:r w:rsidRPr="004B3DF5">
        <w:rPr>
          <w:sz w:val="24"/>
        </w:rPr>
        <w:t>(заключительная,</w:t>
      </w:r>
      <w:r w:rsidRPr="004B3DF5">
        <w:rPr>
          <w:spacing w:val="1"/>
          <w:sz w:val="24"/>
        </w:rPr>
        <w:t xml:space="preserve"> </w:t>
      </w:r>
      <w:r w:rsidRPr="004B3DF5">
        <w:rPr>
          <w:sz w:val="24"/>
        </w:rPr>
        <w:t>финальная</w:t>
      </w:r>
      <w:r w:rsidRPr="004B3DF5">
        <w:rPr>
          <w:spacing w:val="1"/>
          <w:sz w:val="24"/>
        </w:rPr>
        <w:t xml:space="preserve"> </w:t>
      </w:r>
      <w:r w:rsidRPr="004B3DF5">
        <w:rPr>
          <w:sz w:val="24"/>
        </w:rPr>
        <w:t>диагностика).</w:t>
      </w:r>
      <w:r w:rsidRPr="004B3DF5">
        <w:rPr>
          <w:spacing w:val="1"/>
          <w:sz w:val="24"/>
        </w:rPr>
        <w:t xml:space="preserve"> </w:t>
      </w:r>
      <w:r w:rsidRPr="004B3DF5">
        <w:rPr>
          <w:sz w:val="24"/>
        </w:rPr>
        <w:t>При</w:t>
      </w:r>
      <w:r w:rsidRPr="004B3DF5">
        <w:rPr>
          <w:spacing w:val="1"/>
          <w:sz w:val="24"/>
        </w:rPr>
        <w:t xml:space="preserve"> </w:t>
      </w:r>
      <w:r w:rsidRPr="004B3DF5">
        <w:rPr>
          <w:sz w:val="24"/>
        </w:rPr>
        <w:t>проведении</w:t>
      </w:r>
      <w:r w:rsidRPr="004B3DF5">
        <w:rPr>
          <w:spacing w:val="1"/>
          <w:sz w:val="24"/>
        </w:rPr>
        <w:t xml:space="preserve"> </w:t>
      </w:r>
      <w:r w:rsidRPr="004B3DF5">
        <w:rPr>
          <w:sz w:val="24"/>
        </w:rPr>
        <w:t>диагностики</w:t>
      </w:r>
      <w:r w:rsidRPr="004B3DF5">
        <w:rPr>
          <w:spacing w:val="1"/>
          <w:sz w:val="24"/>
        </w:rPr>
        <w:t xml:space="preserve"> </w:t>
      </w:r>
      <w:r w:rsidRPr="004B3DF5">
        <w:rPr>
          <w:sz w:val="24"/>
        </w:rPr>
        <w:t>на</w:t>
      </w:r>
      <w:r w:rsidRPr="004B3DF5">
        <w:rPr>
          <w:spacing w:val="1"/>
          <w:sz w:val="24"/>
        </w:rPr>
        <w:t xml:space="preserve"> </w:t>
      </w:r>
      <w:r w:rsidRPr="004B3DF5">
        <w:rPr>
          <w:sz w:val="24"/>
        </w:rPr>
        <w:t>начальном</w:t>
      </w:r>
      <w:r w:rsidRPr="004B3DF5">
        <w:rPr>
          <w:spacing w:val="1"/>
          <w:sz w:val="24"/>
        </w:rPr>
        <w:t xml:space="preserve"> </w:t>
      </w:r>
      <w:r w:rsidRPr="004B3DF5">
        <w:rPr>
          <w:sz w:val="24"/>
        </w:rPr>
        <w:t>этапе</w:t>
      </w:r>
      <w:r w:rsidRPr="004B3DF5">
        <w:rPr>
          <w:spacing w:val="1"/>
          <w:sz w:val="24"/>
        </w:rPr>
        <w:t xml:space="preserve"> </w:t>
      </w:r>
      <w:r w:rsidRPr="004B3DF5">
        <w:rPr>
          <w:sz w:val="24"/>
        </w:rPr>
        <w:t>учитывается</w:t>
      </w:r>
      <w:r w:rsidRPr="004B3DF5">
        <w:rPr>
          <w:spacing w:val="1"/>
          <w:sz w:val="24"/>
        </w:rPr>
        <w:t xml:space="preserve"> </w:t>
      </w:r>
      <w:r w:rsidRPr="004B3DF5">
        <w:rPr>
          <w:sz w:val="24"/>
        </w:rPr>
        <w:t>адаптационный</w:t>
      </w:r>
      <w:r w:rsidRPr="004B3DF5">
        <w:rPr>
          <w:spacing w:val="1"/>
          <w:sz w:val="24"/>
        </w:rPr>
        <w:t xml:space="preserve"> </w:t>
      </w:r>
      <w:r w:rsidRPr="004B3DF5">
        <w:rPr>
          <w:sz w:val="24"/>
        </w:rPr>
        <w:t>период</w:t>
      </w:r>
      <w:r w:rsidRPr="004B3DF5">
        <w:rPr>
          <w:spacing w:val="1"/>
          <w:sz w:val="24"/>
        </w:rPr>
        <w:t xml:space="preserve"> </w:t>
      </w:r>
      <w:r w:rsidRPr="004B3DF5">
        <w:rPr>
          <w:sz w:val="24"/>
        </w:rPr>
        <w:t>пребывания</w:t>
      </w:r>
      <w:r w:rsidRPr="004B3DF5">
        <w:rPr>
          <w:spacing w:val="1"/>
          <w:sz w:val="24"/>
        </w:rPr>
        <w:t xml:space="preserve"> </w:t>
      </w:r>
      <w:r w:rsidRPr="004B3DF5">
        <w:rPr>
          <w:sz w:val="24"/>
        </w:rPr>
        <w:t>ребенка</w:t>
      </w:r>
      <w:r w:rsidRPr="004B3DF5">
        <w:rPr>
          <w:spacing w:val="1"/>
          <w:sz w:val="24"/>
        </w:rPr>
        <w:t xml:space="preserve"> </w:t>
      </w:r>
      <w:r w:rsidRPr="004B3DF5">
        <w:rPr>
          <w:sz w:val="24"/>
        </w:rPr>
        <w:t>в</w:t>
      </w:r>
      <w:r w:rsidRPr="004B3DF5">
        <w:rPr>
          <w:spacing w:val="1"/>
          <w:sz w:val="24"/>
        </w:rPr>
        <w:t xml:space="preserve"> </w:t>
      </w:r>
      <w:r w:rsidRPr="004B3DF5">
        <w:rPr>
          <w:sz w:val="24"/>
        </w:rPr>
        <w:t>группе.</w:t>
      </w:r>
      <w:r w:rsidRPr="004B3DF5">
        <w:rPr>
          <w:spacing w:val="1"/>
          <w:sz w:val="24"/>
        </w:rPr>
        <w:t xml:space="preserve"> </w:t>
      </w:r>
      <w:r w:rsidRPr="004B3DF5">
        <w:rPr>
          <w:sz w:val="24"/>
        </w:rPr>
        <w:t>Сравнение</w:t>
      </w:r>
      <w:r w:rsidRPr="004B3DF5">
        <w:rPr>
          <w:spacing w:val="1"/>
          <w:sz w:val="24"/>
        </w:rPr>
        <w:t xml:space="preserve"> </w:t>
      </w:r>
      <w:r w:rsidRPr="004B3DF5">
        <w:rPr>
          <w:sz w:val="24"/>
        </w:rPr>
        <w:t>результатов</w:t>
      </w:r>
      <w:r w:rsidRPr="004B3DF5">
        <w:rPr>
          <w:spacing w:val="1"/>
          <w:sz w:val="24"/>
        </w:rPr>
        <w:t xml:space="preserve"> </w:t>
      </w:r>
      <w:r w:rsidRPr="004B3DF5">
        <w:rPr>
          <w:sz w:val="24"/>
        </w:rPr>
        <w:t>стартовой</w:t>
      </w:r>
      <w:r w:rsidRPr="004B3DF5">
        <w:rPr>
          <w:spacing w:val="1"/>
          <w:sz w:val="24"/>
        </w:rPr>
        <w:t xml:space="preserve"> </w:t>
      </w:r>
      <w:r w:rsidRPr="004B3DF5">
        <w:rPr>
          <w:sz w:val="24"/>
        </w:rPr>
        <w:t>и</w:t>
      </w:r>
      <w:r w:rsidRPr="004B3DF5">
        <w:rPr>
          <w:spacing w:val="1"/>
          <w:sz w:val="24"/>
        </w:rPr>
        <w:t xml:space="preserve"> </w:t>
      </w:r>
      <w:r w:rsidRPr="004B3DF5">
        <w:rPr>
          <w:sz w:val="24"/>
        </w:rPr>
        <w:t>финальной</w:t>
      </w:r>
      <w:r w:rsidRPr="004B3DF5">
        <w:rPr>
          <w:spacing w:val="1"/>
          <w:sz w:val="24"/>
        </w:rPr>
        <w:t xml:space="preserve"> </w:t>
      </w:r>
      <w:r w:rsidRPr="004B3DF5">
        <w:rPr>
          <w:sz w:val="24"/>
        </w:rPr>
        <w:t>диагностики</w:t>
      </w:r>
      <w:r w:rsidRPr="004B3DF5">
        <w:rPr>
          <w:spacing w:val="1"/>
          <w:sz w:val="24"/>
        </w:rPr>
        <w:t xml:space="preserve"> </w:t>
      </w:r>
      <w:r w:rsidRPr="004B3DF5">
        <w:rPr>
          <w:sz w:val="24"/>
        </w:rPr>
        <w:t>позволяет</w:t>
      </w:r>
      <w:r w:rsidRPr="004B3DF5">
        <w:rPr>
          <w:spacing w:val="1"/>
          <w:sz w:val="24"/>
        </w:rPr>
        <w:t xml:space="preserve"> </w:t>
      </w:r>
      <w:r w:rsidRPr="004B3DF5">
        <w:rPr>
          <w:sz w:val="24"/>
        </w:rPr>
        <w:t>выявить</w:t>
      </w:r>
      <w:r w:rsidRPr="004B3DF5">
        <w:rPr>
          <w:spacing w:val="1"/>
          <w:sz w:val="24"/>
        </w:rPr>
        <w:t xml:space="preserve"> </w:t>
      </w:r>
      <w:r w:rsidRPr="004B3DF5">
        <w:rPr>
          <w:sz w:val="24"/>
        </w:rPr>
        <w:t>индивидуальную</w:t>
      </w:r>
      <w:r w:rsidRPr="004B3DF5">
        <w:rPr>
          <w:spacing w:val="1"/>
          <w:sz w:val="24"/>
        </w:rPr>
        <w:t xml:space="preserve"> </w:t>
      </w:r>
      <w:r w:rsidRPr="004B3DF5">
        <w:rPr>
          <w:sz w:val="24"/>
        </w:rPr>
        <w:t>динамику</w:t>
      </w:r>
      <w:r w:rsidRPr="004B3DF5">
        <w:rPr>
          <w:spacing w:val="1"/>
          <w:sz w:val="24"/>
        </w:rPr>
        <w:t xml:space="preserve"> </w:t>
      </w:r>
      <w:r w:rsidRPr="004B3DF5">
        <w:rPr>
          <w:sz w:val="24"/>
        </w:rPr>
        <w:t>развития</w:t>
      </w:r>
      <w:r w:rsidRPr="004B3DF5">
        <w:rPr>
          <w:spacing w:val="1"/>
          <w:sz w:val="24"/>
        </w:rPr>
        <w:t xml:space="preserve"> </w:t>
      </w:r>
      <w:r w:rsidRPr="004B3DF5">
        <w:rPr>
          <w:sz w:val="24"/>
        </w:rPr>
        <w:t>ребенка.</w:t>
      </w:r>
    </w:p>
    <w:p w:rsidR="00C07427" w:rsidRPr="004B3DF5" w:rsidRDefault="00C07427" w:rsidP="00C07427">
      <w:pPr>
        <w:spacing w:line="276" w:lineRule="auto"/>
        <w:rPr>
          <w:sz w:val="24"/>
          <w:szCs w:val="24"/>
        </w:rPr>
        <w:sectPr w:rsidR="00C07427" w:rsidRPr="004B3DF5">
          <w:pgSz w:w="11910" w:h="16840"/>
          <w:pgMar w:top="1080" w:right="320" w:bottom="920" w:left="920" w:header="710" w:footer="734" w:gutter="0"/>
          <w:cols w:space="720"/>
        </w:sectPr>
      </w:pPr>
    </w:p>
    <w:p w:rsidR="00C07427" w:rsidRPr="004B3DF5" w:rsidRDefault="00C07427" w:rsidP="00C07427">
      <w:pPr>
        <w:pStyle w:val="a7"/>
        <w:spacing w:before="80" w:line="276" w:lineRule="auto"/>
        <w:ind w:right="245"/>
        <w:rPr>
          <w:sz w:val="24"/>
        </w:rPr>
      </w:pPr>
      <w:r w:rsidRPr="004B3DF5">
        <w:rPr>
          <w:color w:val="201E1E"/>
          <w:sz w:val="24"/>
        </w:rPr>
        <w:lastRenderedPageBreak/>
        <w:t>Педагогическая</w:t>
      </w:r>
      <w:r w:rsidRPr="004B3DF5">
        <w:rPr>
          <w:color w:val="201E1E"/>
          <w:spacing w:val="1"/>
          <w:sz w:val="24"/>
        </w:rPr>
        <w:t xml:space="preserve"> </w:t>
      </w:r>
      <w:r w:rsidRPr="004B3DF5">
        <w:rPr>
          <w:color w:val="201E1E"/>
          <w:sz w:val="24"/>
        </w:rPr>
        <w:t>диагностика</w:t>
      </w:r>
      <w:r w:rsidRPr="004B3DF5">
        <w:rPr>
          <w:color w:val="201E1E"/>
          <w:spacing w:val="1"/>
          <w:sz w:val="24"/>
        </w:rPr>
        <w:t xml:space="preserve"> </w:t>
      </w:r>
      <w:r w:rsidRPr="004B3DF5">
        <w:rPr>
          <w:color w:val="201E1E"/>
          <w:sz w:val="24"/>
        </w:rPr>
        <w:t>индивидуального</w:t>
      </w:r>
      <w:r w:rsidRPr="004B3DF5">
        <w:rPr>
          <w:color w:val="201E1E"/>
          <w:spacing w:val="1"/>
          <w:sz w:val="24"/>
        </w:rPr>
        <w:t xml:space="preserve"> </w:t>
      </w:r>
      <w:r w:rsidRPr="004B3DF5">
        <w:rPr>
          <w:sz w:val="24"/>
        </w:rPr>
        <w:t>развития</w:t>
      </w:r>
      <w:r w:rsidRPr="004B3DF5">
        <w:rPr>
          <w:spacing w:val="1"/>
          <w:sz w:val="24"/>
        </w:rPr>
        <w:t xml:space="preserve"> </w:t>
      </w:r>
      <w:r w:rsidRPr="004B3DF5">
        <w:rPr>
          <w:sz w:val="24"/>
        </w:rPr>
        <w:t>детей</w:t>
      </w:r>
      <w:r w:rsidRPr="004B3DF5">
        <w:rPr>
          <w:spacing w:val="1"/>
          <w:sz w:val="24"/>
        </w:rPr>
        <w:t xml:space="preserve"> </w:t>
      </w:r>
      <w:r w:rsidRPr="004B3DF5">
        <w:rPr>
          <w:sz w:val="24"/>
        </w:rPr>
        <w:t>проводится</w:t>
      </w:r>
      <w:r w:rsidRPr="004B3DF5">
        <w:rPr>
          <w:spacing w:val="1"/>
          <w:sz w:val="24"/>
        </w:rPr>
        <w:t xml:space="preserve"> </w:t>
      </w:r>
      <w:r w:rsidRPr="004B3DF5">
        <w:rPr>
          <w:sz w:val="24"/>
        </w:rPr>
        <w:t>педагогом</w:t>
      </w:r>
      <w:r w:rsidRPr="004B3DF5">
        <w:rPr>
          <w:spacing w:val="1"/>
          <w:sz w:val="24"/>
        </w:rPr>
        <w:t xml:space="preserve"> </w:t>
      </w:r>
      <w:r w:rsidRPr="004B3DF5">
        <w:rPr>
          <w:sz w:val="24"/>
        </w:rPr>
        <w:t>в</w:t>
      </w:r>
      <w:r w:rsidRPr="004B3DF5">
        <w:rPr>
          <w:spacing w:val="1"/>
          <w:sz w:val="24"/>
        </w:rPr>
        <w:t xml:space="preserve"> </w:t>
      </w:r>
      <w:r w:rsidRPr="004B3DF5">
        <w:rPr>
          <w:sz w:val="24"/>
        </w:rPr>
        <w:t>произвольной</w:t>
      </w:r>
      <w:r w:rsidRPr="004B3DF5">
        <w:rPr>
          <w:spacing w:val="1"/>
          <w:sz w:val="24"/>
        </w:rPr>
        <w:t xml:space="preserve"> </w:t>
      </w:r>
      <w:r w:rsidRPr="004B3DF5">
        <w:rPr>
          <w:sz w:val="24"/>
        </w:rPr>
        <w:t>форме на</w:t>
      </w:r>
      <w:r w:rsidRPr="004B3DF5">
        <w:rPr>
          <w:spacing w:val="1"/>
          <w:sz w:val="24"/>
        </w:rPr>
        <w:t xml:space="preserve"> </w:t>
      </w:r>
      <w:r w:rsidRPr="004B3DF5">
        <w:rPr>
          <w:sz w:val="24"/>
        </w:rPr>
        <w:t>основе</w:t>
      </w:r>
      <w:r w:rsidRPr="004B3DF5">
        <w:rPr>
          <w:spacing w:val="1"/>
          <w:sz w:val="24"/>
        </w:rPr>
        <w:t xml:space="preserve"> </w:t>
      </w:r>
      <w:r w:rsidRPr="004B3DF5">
        <w:rPr>
          <w:sz w:val="24"/>
        </w:rPr>
        <w:t>малоформализованных</w:t>
      </w:r>
      <w:r w:rsidRPr="004B3DF5">
        <w:rPr>
          <w:spacing w:val="1"/>
          <w:sz w:val="24"/>
        </w:rPr>
        <w:t xml:space="preserve"> </w:t>
      </w:r>
      <w:r w:rsidRPr="004B3DF5">
        <w:rPr>
          <w:sz w:val="24"/>
        </w:rPr>
        <w:t>диагностических</w:t>
      </w:r>
      <w:r w:rsidRPr="004B3DF5">
        <w:rPr>
          <w:spacing w:val="1"/>
          <w:sz w:val="24"/>
        </w:rPr>
        <w:t xml:space="preserve"> </w:t>
      </w:r>
      <w:r w:rsidRPr="004B3DF5">
        <w:rPr>
          <w:sz w:val="24"/>
        </w:rPr>
        <w:t>методов:</w:t>
      </w:r>
      <w:r w:rsidRPr="004B3DF5">
        <w:rPr>
          <w:spacing w:val="1"/>
          <w:sz w:val="24"/>
        </w:rPr>
        <w:t xml:space="preserve"> </w:t>
      </w:r>
      <w:r w:rsidRPr="004B3DF5">
        <w:rPr>
          <w:sz w:val="24"/>
        </w:rPr>
        <w:t>наблюдения,</w:t>
      </w:r>
      <w:r w:rsidRPr="004B3DF5">
        <w:rPr>
          <w:spacing w:val="1"/>
          <w:sz w:val="24"/>
        </w:rPr>
        <w:t xml:space="preserve"> </w:t>
      </w:r>
      <w:r w:rsidRPr="004B3DF5">
        <w:rPr>
          <w:sz w:val="24"/>
        </w:rPr>
        <w:t>свободных бесед с детьми, анализа продуктов детской деятельности (рисунков, работ по лепке,</w:t>
      </w:r>
      <w:r w:rsidRPr="004B3DF5">
        <w:rPr>
          <w:spacing w:val="1"/>
          <w:sz w:val="24"/>
        </w:rPr>
        <w:t xml:space="preserve"> </w:t>
      </w:r>
      <w:r w:rsidRPr="004B3DF5">
        <w:rPr>
          <w:sz w:val="24"/>
        </w:rPr>
        <w:t>аппликации,</w:t>
      </w:r>
      <w:r w:rsidRPr="004B3DF5">
        <w:rPr>
          <w:spacing w:val="1"/>
          <w:sz w:val="24"/>
        </w:rPr>
        <w:t xml:space="preserve"> </w:t>
      </w:r>
      <w:r w:rsidRPr="004B3DF5">
        <w:rPr>
          <w:sz w:val="24"/>
        </w:rPr>
        <w:t>построек,</w:t>
      </w:r>
      <w:r w:rsidRPr="004B3DF5">
        <w:rPr>
          <w:spacing w:val="1"/>
          <w:sz w:val="24"/>
        </w:rPr>
        <w:t xml:space="preserve"> </w:t>
      </w:r>
      <w:r w:rsidRPr="004B3DF5">
        <w:rPr>
          <w:sz w:val="24"/>
        </w:rPr>
        <w:t>поделок</w:t>
      </w:r>
      <w:r w:rsidRPr="004B3DF5">
        <w:rPr>
          <w:spacing w:val="1"/>
          <w:sz w:val="24"/>
        </w:rPr>
        <w:t xml:space="preserve"> </w:t>
      </w:r>
      <w:r w:rsidRPr="004B3DF5">
        <w:rPr>
          <w:sz w:val="24"/>
        </w:rPr>
        <w:t>и</w:t>
      </w:r>
      <w:r w:rsidRPr="004B3DF5">
        <w:rPr>
          <w:spacing w:val="1"/>
          <w:sz w:val="24"/>
        </w:rPr>
        <w:t xml:space="preserve"> </w:t>
      </w:r>
      <w:r w:rsidRPr="004B3DF5">
        <w:rPr>
          <w:sz w:val="24"/>
        </w:rPr>
        <w:t>др.),</w:t>
      </w:r>
      <w:r w:rsidRPr="004B3DF5">
        <w:rPr>
          <w:spacing w:val="1"/>
          <w:sz w:val="24"/>
        </w:rPr>
        <w:t xml:space="preserve"> </w:t>
      </w:r>
      <w:r w:rsidRPr="004B3DF5">
        <w:rPr>
          <w:sz w:val="24"/>
        </w:rPr>
        <w:t>специальных</w:t>
      </w:r>
      <w:r w:rsidRPr="004B3DF5">
        <w:rPr>
          <w:spacing w:val="1"/>
          <w:sz w:val="24"/>
        </w:rPr>
        <w:t xml:space="preserve"> </w:t>
      </w:r>
      <w:r w:rsidRPr="004B3DF5">
        <w:rPr>
          <w:sz w:val="24"/>
        </w:rPr>
        <w:t>диагностических</w:t>
      </w:r>
      <w:r w:rsidRPr="004B3DF5">
        <w:rPr>
          <w:spacing w:val="1"/>
          <w:sz w:val="24"/>
        </w:rPr>
        <w:t xml:space="preserve"> </w:t>
      </w:r>
      <w:r w:rsidRPr="004B3DF5">
        <w:rPr>
          <w:sz w:val="24"/>
        </w:rPr>
        <w:t>ситуаций.</w:t>
      </w:r>
      <w:r w:rsidRPr="004B3DF5">
        <w:rPr>
          <w:spacing w:val="1"/>
          <w:sz w:val="24"/>
        </w:rPr>
        <w:t xml:space="preserve"> </w:t>
      </w:r>
      <w:r w:rsidRPr="004B3DF5">
        <w:rPr>
          <w:sz w:val="24"/>
        </w:rPr>
        <w:t>При</w:t>
      </w:r>
      <w:r w:rsidRPr="004B3DF5">
        <w:rPr>
          <w:spacing w:val="1"/>
          <w:sz w:val="24"/>
        </w:rPr>
        <w:t xml:space="preserve"> </w:t>
      </w:r>
      <w:r w:rsidRPr="004B3DF5">
        <w:rPr>
          <w:sz w:val="24"/>
        </w:rPr>
        <w:t>необходимости</w:t>
      </w:r>
      <w:r w:rsidRPr="004B3DF5">
        <w:rPr>
          <w:spacing w:val="1"/>
          <w:sz w:val="24"/>
        </w:rPr>
        <w:t xml:space="preserve"> </w:t>
      </w:r>
      <w:r w:rsidRPr="004B3DF5">
        <w:rPr>
          <w:sz w:val="24"/>
        </w:rPr>
        <w:t>педагог</w:t>
      </w:r>
      <w:r w:rsidRPr="004B3DF5">
        <w:rPr>
          <w:spacing w:val="1"/>
          <w:sz w:val="24"/>
        </w:rPr>
        <w:t xml:space="preserve"> </w:t>
      </w:r>
      <w:r w:rsidRPr="004B3DF5">
        <w:rPr>
          <w:sz w:val="24"/>
        </w:rPr>
        <w:t>может</w:t>
      </w:r>
      <w:r w:rsidRPr="004B3DF5">
        <w:rPr>
          <w:spacing w:val="1"/>
          <w:sz w:val="24"/>
        </w:rPr>
        <w:t xml:space="preserve"> </w:t>
      </w:r>
      <w:r w:rsidRPr="004B3DF5">
        <w:rPr>
          <w:sz w:val="24"/>
        </w:rPr>
        <w:t>использовать</w:t>
      </w:r>
      <w:r w:rsidRPr="004B3DF5">
        <w:rPr>
          <w:spacing w:val="1"/>
          <w:sz w:val="24"/>
        </w:rPr>
        <w:t xml:space="preserve"> </w:t>
      </w:r>
      <w:r w:rsidRPr="004B3DF5">
        <w:rPr>
          <w:sz w:val="24"/>
        </w:rPr>
        <w:t>специальные</w:t>
      </w:r>
      <w:r w:rsidRPr="004B3DF5">
        <w:rPr>
          <w:spacing w:val="1"/>
          <w:sz w:val="24"/>
        </w:rPr>
        <w:t xml:space="preserve"> </w:t>
      </w:r>
      <w:r w:rsidRPr="004B3DF5">
        <w:rPr>
          <w:sz w:val="24"/>
        </w:rPr>
        <w:t>методики</w:t>
      </w:r>
      <w:r w:rsidRPr="004B3DF5">
        <w:rPr>
          <w:spacing w:val="1"/>
          <w:sz w:val="24"/>
        </w:rPr>
        <w:t xml:space="preserve"> </w:t>
      </w:r>
      <w:r w:rsidRPr="004B3DF5">
        <w:rPr>
          <w:sz w:val="24"/>
        </w:rPr>
        <w:t>диагностики</w:t>
      </w:r>
      <w:r w:rsidRPr="004B3DF5">
        <w:rPr>
          <w:spacing w:val="1"/>
          <w:sz w:val="24"/>
        </w:rPr>
        <w:t xml:space="preserve"> </w:t>
      </w:r>
      <w:r w:rsidRPr="004B3DF5">
        <w:rPr>
          <w:sz w:val="24"/>
        </w:rPr>
        <w:t>физического,</w:t>
      </w:r>
      <w:r w:rsidRPr="004B3DF5">
        <w:rPr>
          <w:spacing w:val="-57"/>
          <w:sz w:val="24"/>
        </w:rPr>
        <w:t xml:space="preserve"> </w:t>
      </w:r>
      <w:r w:rsidRPr="004B3DF5">
        <w:rPr>
          <w:sz w:val="24"/>
        </w:rPr>
        <w:t>коммуникативного,</w:t>
      </w:r>
      <w:r w:rsidRPr="004B3DF5">
        <w:rPr>
          <w:spacing w:val="-2"/>
          <w:sz w:val="24"/>
        </w:rPr>
        <w:t xml:space="preserve"> </w:t>
      </w:r>
      <w:r w:rsidRPr="004B3DF5">
        <w:rPr>
          <w:sz w:val="24"/>
        </w:rPr>
        <w:t>познавательного,</w:t>
      </w:r>
      <w:r w:rsidRPr="004B3DF5">
        <w:rPr>
          <w:spacing w:val="-1"/>
          <w:sz w:val="24"/>
        </w:rPr>
        <w:t xml:space="preserve"> </w:t>
      </w:r>
      <w:r w:rsidRPr="004B3DF5">
        <w:rPr>
          <w:sz w:val="24"/>
        </w:rPr>
        <w:t>речевого, художественно-эстетического</w:t>
      </w:r>
      <w:r w:rsidRPr="004B3DF5">
        <w:rPr>
          <w:spacing w:val="-1"/>
          <w:sz w:val="24"/>
        </w:rPr>
        <w:t xml:space="preserve"> </w:t>
      </w:r>
      <w:r w:rsidRPr="004B3DF5">
        <w:rPr>
          <w:sz w:val="24"/>
        </w:rPr>
        <w:t>развития.</w:t>
      </w:r>
    </w:p>
    <w:p w:rsidR="00C07427" w:rsidRPr="004B3DF5" w:rsidRDefault="00C07427" w:rsidP="00C07427">
      <w:pPr>
        <w:pStyle w:val="a7"/>
        <w:spacing w:line="276" w:lineRule="auto"/>
        <w:ind w:right="243"/>
        <w:rPr>
          <w:sz w:val="24"/>
        </w:rPr>
      </w:pPr>
      <w:r w:rsidRPr="004B3DF5">
        <w:rPr>
          <w:sz w:val="24"/>
        </w:rPr>
        <w:t>Ведущим</w:t>
      </w:r>
      <w:r w:rsidRPr="004B3DF5">
        <w:rPr>
          <w:spacing w:val="1"/>
          <w:sz w:val="24"/>
        </w:rPr>
        <w:t xml:space="preserve"> </w:t>
      </w:r>
      <w:r w:rsidRPr="004B3DF5">
        <w:rPr>
          <w:sz w:val="24"/>
        </w:rPr>
        <w:t>методом</w:t>
      </w:r>
      <w:r w:rsidRPr="004B3DF5">
        <w:rPr>
          <w:spacing w:val="1"/>
          <w:sz w:val="24"/>
        </w:rPr>
        <w:t xml:space="preserve"> </w:t>
      </w:r>
      <w:r w:rsidRPr="004B3DF5">
        <w:rPr>
          <w:sz w:val="24"/>
        </w:rPr>
        <w:t>педагогической</w:t>
      </w:r>
      <w:r w:rsidRPr="004B3DF5">
        <w:rPr>
          <w:spacing w:val="1"/>
          <w:sz w:val="24"/>
        </w:rPr>
        <w:t xml:space="preserve"> </w:t>
      </w:r>
      <w:r w:rsidRPr="004B3DF5">
        <w:rPr>
          <w:sz w:val="24"/>
        </w:rPr>
        <w:t>диагностики</w:t>
      </w:r>
      <w:r w:rsidRPr="004B3DF5">
        <w:rPr>
          <w:spacing w:val="1"/>
          <w:sz w:val="24"/>
        </w:rPr>
        <w:t xml:space="preserve"> </w:t>
      </w:r>
      <w:r w:rsidRPr="004B3DF5">
        <w:rPr>
          <w:sz w:val="24"/>
        </w:rPr>
        <w:t>является</w:t>
      </w:r>
      <w:r w:rsidRPr="004B3DF5">
        <w:rPr>
          <w:spacing w:val="1"/>
          <w:sz w:val="24"/>
        </w:rPr>
        <w:t xml:space="preserve"> </w:t>
      </w:r>
      <w:r w:rsidRPr="004B3DF5">
        <w:rPr>
          <w:sz w:val="24"/>
        </w:rPr>
        <w:t>наблюдение.</w:t>
      </w:r>
      <w:r w:rsidRPr="004B3DF5">
        <w:rPr>
          <w:spacing w:val="1"/>
          <w:sz w:val="24"/>
        </w:rPr>
        <w:t xml:space="preserve"> </w:t>
      </w:r>
      <w:r w:rsidRPr="004B3DF5">
        <w:rPr>
          <w:sz w:val="24"/>
        </w:rPr>
        <w:t>Осуществляя</w:t>
      </w:r>
      <w:r w:rsidRPr="004B3DF5">
        <w:rPr>
          <w:spacing w:val="1"/>
          <w:sz w:val="24"/>
        </w:rPr>
        <w:t xml:space="preserve"> </w:t>
      </w:r>
      <w:r w:rsidRPr="004B3DF5">
        <w:rPr>
          <w:sz w:val="24"/>
        </w:rPr>
        <w:t>педагогическую диагностику, педагог наблюдает за поведением ребенка в естественных условиях,</w:t>
      </w:r>
      <w:r w:rsidRPr="004B3DF5">
        <w:rPr>
          <w:spacing w:val="1"/>
          <w:sz w:val="24"/>
        </w:rPr>
        <w:t xml:space="preserve"> </w:t>
      </w:r>
      <w:r w:rsidRPr="004B3DF5">
        <w:rPr>
          <w:sz w:val="24"/>
        </w:rPr>
        <w:t>в</w:t>
      </w:r>
      <w:r w:rsidRPr="004B3DF5">
        <w:rPr>
          <w:spacing w:val="1"/>
          <w:sz w:val="24"/>
        </w:rPr>
        <w:t xml:space="preserve"> </w:t>
      </w:r>
      <w:r w:rsidRPr="004B3DF5">
        <w:rPr>
          <w:sz w:val="24"/>
        </w:rPr>
        <w:t>разных</w:t>
      </w:r>
      <w:r w:rsidRPr="004B3DF5">
        <w:rPr>
          <w:spacing w:val="1"/>
          <w:sz w:val="24"/>
        </w:rPr>
        <w:t xml:space="preserve"> </w:t>
      </w:r>
      <w:r w:rsidRPr="004B3DF5">
        <w:rPr>
          <w:sz w:val="24"/>
        </w:rPr>
        <w:t>видах</w:t>
      </w:r>
      <w:r w:rsidRPr="004B3DF5">
        <w:rPr>
          <w:spacing w:val="1"/>
          <w:sz w:val="24"/>
        </w:rPr>
        <w:t xml:space="preserve"> </w:t>
      </w:r>
      <w:r w:rsidRPr="004B3DF5">
        <w:rPr>
          <w:sz w:val="24"/>
        </w:rPr>
        <w:t>деятельности,</w:t>
      </w:r>
      <w:r w:rsidRPr="004B3DF5">
        <w:rPr>
          <w:spacing w:val="1"/>
          <w:sz w:val="24"/>
        </w:rPr>
        <w:t xml:space="preserve"> </w:t>
      </w:r>
      <w:r w:rsidRPr="004B3DF5">
        <w:rPr>
          <w:sz w:val="24"/>
        </w:rPr>
        <w:t>специфичных</w:t>
      </w:r>
      <w:r w:rsidRPr="004B3DF5">
        <w:rPr>
          <w:spacing w:val="1"/>
          <w:sz w:val="24"/>
        </w:rPr>
        <w:t xml:space="preserve"> </w:t>
      </w:r>
      <w:r w:rsidRPr="004B3DF5">
        <w:rPr>
          <w:sz w:val="24"/>
        </w:rPr>
        <w:t>для</w:t>
      </w:r>
      <w:r w:rsidRPr="004B3DF5">
        <w:rPr>
          <w:spacing w:val="1"/>
          <w:sz w:val="24"/>
        </w:rPr>
        <w:t xml:space="preserve"> </w:t>
      </w:r>
      <w:r w:rsidRPr="004B3DF5">
        <w:rPr>
          <w:sz w:val="24"/>
        </w:rPr>
        <w:t>детей</w:t>
      </w:r>
      <w:r w:rsidRPr="004B3DF5">
        <w:rPr>
          <w:spacing w:val="1"/>
          <w:sz w:val="24"/>
        </w:rPr>
        <w:t xml:space="preserve"> </w:t>
      </w:r>
      <w:r w:rsidRPr="004B3DF5">
        <w:rPr>
          <w:sz w:val="24"/>
        </w:rPr>
        <w:t>раннего</w:t>
      </w:r>
      <w:r w:rsidRPr="004B3DF5">
        <w:rPr>
          <w:spacing w:val="1"/>
          <w:sz w:val="24"/>
        </w:rPr>
        <w:t xml:space="preserve"> </w:t>
      </w:r>
      <w:r w:rsidRPr="004B3DF5">
        <w:rPr>
          <w:sz w:val="24"/>
        </w:rPr>
        <w:t>и</w:t>
      </w:r>
      <w:r w:rsidRPr="004B3DF5">
        <w:rPr>
          <w:spacing w:val="1"/>
          <w:sz w:val="24"/>
        </w:rPr>
        <w:t xml:space="preserve"> </w:t>
      </w:r>
      <w:r w:rsidRPr="004B3DF5">
        <w:rPr>
          <w:sz w:val="24"/>
        </w:rPr>
        <w:t>дошкольного</w:t>
      </w:r>
      <w:r w:rsidRPr="004B3DF5">
        <w:rPr>
          <w:spacing w:val="1"/>
          <w:sz w:val="24"/>
        </w:rPr>
        <w:t xml:space="preserve"> </w:t>
      </w:r>
      <w:r w:rsidRPr="004B3DF5">
        <w:rPr>
          <w:sz w:val="24"/>
        </w:rPr>
        <w:t>возраста.</w:t>
      </w:r>
      <w:r w:rsidRPr="004B3DF5">
        <w:rPr>
          <w:spacing w:val="1"/>
          <w:sz w:val="24"/>
        </w:rPr>
        <w:t xml:space="preserve"> </w:t>
      </w:r>
      <w:r w:rsidRPr="004B3DF5">
        <w:rPr>
          <w:sz w:val="24"/>
        </w:rPr>
        <w:t>Ориентирами</w:t>
      </w:r>
      <w:r w:rsidRPr="004B3DF5">
        <w:rPr>
          <w:spacing w:val="1"/>
          <w:sz w:val="24"/>
        </w:rPr>
        <w:t xml:space="preserve"> </w:t>
      </w:r>
      <w:r w:rsidRPr="004B3DF5">
        <w:rPr>
          <w:sz w:val="24"/>
        </w:rPr>
        <w:t>для</w:t>
      </w:r>
      <w:r w:rsidRPr="004B3DF5">
        <w:rPr>
          <w:spacing w:val="1"/>
          <w:sz w:val="24"/>
        </w:rPr>
        <w:t xml:space="preserve"> </w:t>
      </w:r>
      <w:r w:rsidRPr="004B3DF5">
        <w:rPr>
          <w:sz w:val="24"/>
        </w:rPr>
        <w:t>наблюдения</w:t>
      </w:r>
      <w:r w:rsidRPr="004B3DF5">
        <w:rPr>
          <w:spacing w:val="1"/>
          <w:sz w:val="24"/>
        </w:rPr>
        <w:t xml:space="preserve"> </w:t>
      </w:r>
      <w:r w:rsidRPr="004B3DF5">
        <w:rPr>
          <w:sz w:val="24"/>
        </w:rPr>
        <w:t>являются</w:t>
      </w:r>
      <w:r w:rsidRPr="004B3DF5">
        <w:rPr>
          <w:spacing w:val="1"/>
          <w:sz w:val="24"/>
        </w:rPr>
        <w:t xml:space="preserve"> </w:t>
      </w:r>
      <w:r w:rsidRPr="004B3DF5">
        <w:rPr>
          <w:sz w:val="24"/>
        </w:rPr>
        <w:t>возрастные</w:t>
      </w:r>
      <w:r w:rsidRPr="004B3DF5">
        <w:rPr>
          <w:spacing w:val="1"/>
          <w:sz w:val="24"/>
        </w:rPr>
        <w:t xml:space="preserve"> </w:t>
      </w:r>
      <w:r w:rsidRPr="004B3DF5">
        <w:rPr>
          <w:sz w:val="24"/>
        </w:rPr>
        <w:t>характеристики</w:t>
      </w:r>
      <w:r w:rsidRPr="004B3DF5">
        <w:rPr>
          <w:spacing w:val="1"/>
          <w:sz w:val="24"/>
        </w:rPr>
        <w:t xml:space="preserve"> </w:t>
      </w:r>
      <w:r w:rsidRPr="004B3DF5">
        <w:rPr>
          <w:sz w:val="24"/>
        </w:rPr>
        <w:t>развития</w:t>
      </w:r>
      <w:r w:rsidRPr="004B3DF5">
        <w:rPr>
          <w:spacing w:val="1"/>
          <w:sz w:val="24"/>
        </w:rPr>
        <w:t xml:space="preserve"> </w:t>
      </w:r>
      <w:r w:rsidRPr="004B3DF5">
        <w:rPr>
          <w:sz w:val="24"/>
        </w:rPr>
        <w:t>ребенка.</w:t>
      </w:r>
      <w:r w:rsidRPr="004B3DF5">
        <w:rPr>
          <w:spacing w:val="1"/>
          <w:sz w:val="24"/>
        </w:rPr>
        <w:t xml:space="preserve"> </w:t>
      </w:r>
      <w:r w:rsidRPr="004B3DF5">
        <w:rPr>
          <w:sz w:val="24"/>
        </w:rPr>
        <w:t>Они</w:t>
      </w:r>
      <w:r w:rsidRPr="004B3DF5">
        <w:rPr>
          <w:spacing w:val="1"/>
          <w:sz w:val="24"/>
        </w:rPr>
        <w:t xml:space="preserve"> </w:t>
      </w:r>
      <w:r w:rsidRPr="004B3DF5">
        <w:rPr>
          <w:sz w:val="24"/>
        </w:rPr>
        <w:t>выступают</w:t>
      </w:r>
      <w:r w:rsidRPr="004B3DF5">
        <w:rPr>
          <w:spacing w:val="1"/>
          <w:sz w:val="24"/>
        </w:rPr>
        <w:t xml:space="preserve"> </w:t>
      </w:r>
      <w:r w:rsidRPr="004B3DF5">
        <w:rPr>
          <w:sz w:val="24"/>
        </w:rPr>
        <w:t>как</w:t>
      </w:r>
      <w:r w:rsidRPr="004B3DF5">
        <w:rPr>
          <w:spacing w:val="1"/>
          <w:sz w:val="24"/>
        </w:rPr>
        <w:t xml:space="preserve"> </w:t>
      </w:r>
      <w:r w:rsidRPr="004B3DF5">
        <w:rPr>
          <w:sz w:val="24"/>
        </w:rPr>
        <w:t>обобщенные</w:t>
      </w:r>
      <w:r w:rsidRPr="004B3DF5">
        <w:rPr>
          <w:spacing w:val="1"/>
          <w:sz w:val="24"/>
        </w:rPr>
        <w:t xml:space="preserve"> </w:t>
      </w:r>
      <w:r w:rsidRPr="004B3DF5">
        <w:rPr>
          <w:sz w:val="24"/>
        </w:rPr>
        <w:t>показатели</w:t>
      </w:r>
      <w:r w:rsidRPr="004B3DF5">
        <w:rPr>
          <w:spacing w:val="1"/>
          <w:sz w:val="24"/>
        </w:rPr>
        <w:t xml:space="preserve"> </w:t>
      </w:r>
      <w:r w:rsidRPr="004B3DF5">
        <w:rPr>
          <w:sz w:val="24"/>
        </w:rPr>
        <w:t>возможных</w:t>
      </w:r>
      <w:r w:rsidRPr="004B3DF5">
        <w:rPr>
          <w:spacing w:val="1"/>
          <w:sz w:val="24"/>
        </w:rPr>
        <w:t xml:space="preserve"> </w:t>
      </w:r>
      <w:r w:rsidRPr="004B3DF5">
        <w:rPr>
          <w:sz w:val="24"/>
        </w:rPr>
        <w:t>достижений</w:t>
      </w:r>
      <w:r w:rsidRPr="004B3DF5">
        <w:rPr>
          <w:spacing w:val="1"/>
          <w:sz w:val="24"/>
        </w:rPr>
        <w:t xml:space="preserve"> </w:t>
      </w:r>
      <w:r w:rsidRPr="004B3DF5">
        <w:rPr>
          <w:sz w:val="24"/>
        </w:rPr>
        <w:t>детей</w:t>
      </w:r>
      <w:r w:rsidRPr="004B3DF5">
        <w:rPr>
          <w:spacing w:val="1"/>
          <w:sz w:val="24"/>
        </w:rPr>
        <w:t xml:space="preserve"> </w:t>
      </w:r>
      <w:r w:rsidRPr="004B3DF5">
        <w:rPr>
          <w:sz w:val="24"/>
        </w:rPr>
        <w:t>на</w:t>
      </w:r>
      <w:r w:rsidRPr="004B3DF5">
        <w:rPr>
          <w:spacing w:val="1"/>
          <w:sz w:val="24"/>
        </w:rPr>
        <w:t xml:space="preserve"> </w:t>
      </w:r>
      <w:r w:rsidRPr="004B3DF5">
        <w:rPr>
          <w:sz w:val="24"/>
        </w:rPr>
        <w:t>разных</w:t>
      </w:r>
      <w:r w:rsidRPr="004B3DF5">
        <w:rPr>
          <w:spacing w:val="1"/>
          <w:sz w:val="24"/>
        </w:rPr>
        <w:t xml:space="preserve"> </w:t>
      </w:r>
      <w:r w:rsidRPr="004B3DF5">
        <w:rPr>
          <w:sz w:val="24"/>
        </w:rPr>
        <w:t>этапах</w:t>
      </w:r>
      <w:r w:rsidRPr="004B3DF5">
        <w:rPr>
          <w:spacing w:val="1"/>
          <w:sz w:val="24"/>
        </w:rPr>
        <w:t xml:space="preserve"> </w:t>
      </w:r>
      <w:r w:rsidRPr="004B3DF5">
        <w:rPr>
          <w:sz w:val="24"/>
        </w:rPr>
        <w:t>дошкольного детства в соответствующих образовательных областях. Педагог может установить</w:t>
      </w:r>
      <w:r w:rsidRPr="004B3DF5">
        <w:rPr>
          <w:spacing w:val="1"/>
          <w:sz w:val="24"/>
        </w:rPr>
        <w:t xml:space="preserve"> </w:t>
      </w:r>
      <w:r w:rsidRPr="004B3DF5">
        <w:rPr>
          <w:sz w:val="24"/>
        </w:rPr>
        <w:t>соответствие</w:t>
      </w:r>
      <w:r w:rsidRPr="004B3DF5">
        <w:rPr>
          <w:spacing w:val="1"/>
          <w:sz w:val="24"/>
        </w:rPr>
        <w:t xml:space="preserve"> </w:t>
      </w:r>
      <w:r w:rsidRPr="004B3DF5">
        <w:rPr>
          <w:sz w:val="24"/>
        </w:rPr>
        <w:t>общих</w:t>
      </w:r>
      <w:r w:rsidRPr="004B3DF5">
        <w:rPr>
          <w:spacing w:val="1"/>
          <w:sz w:val="24"/>
        </w:rPr>
        <w:t xml:space="preserve"> </w:t>
      </w:r>
      <w:r w:rsidRPr="004B3DF5">
        <w:rPr>
          <w:sz w:val="24"/>
        </w:rPr>
        <w:t>планируемых</w:t>
      </w:r>
      <w:r w:rsidRPr="004B3DF5">
        <w:rPr>
          <w:spacing w:val="1"/>
          <w:sz w:val="24"/>
        </w:rPr>
        <w:t xml:space="preserve"> </w:t>
      </w:r>
      <w:r w:rsidRPr="004B3DF5">
        <w:rPr>
          <w:sz w:val="24"/>
        </w:rPr>
        <w:t>результатов</w:t>
      </w:r>
      <w:r w:rsidRPr="004B3DF5">
        <w:rPr>
          <w:spacing w:val="1"/>
          <w:sz w:val="24"/>
        </w:rPr>
        <w:t xml:space="preserve"> </w:t>
      </w:r>
      <w:r w:rsidRPr="004B3DF5">
        <w:rPr>
          <w:sz w:val="24"/>
        </w:rPr>
        <w:t>с</w:t>
      </w:r>
      <w:r w:rsidRPr="004B3DF5">
        <w:rPr>
          <w:spacing w:val="1"/>
          <w:sz w:val="24"/>
        </w:rPr>
        <w:t xml:space="preserve"> </w:t>
      </w:r>
      <w:r w:rsidRPr="004B3DF5">
        <w:rPr>
          <w:sz w:val="24"/>
        </w:rPr>
        <w:t>результатами</w:t>
      </w:r>
      <w:r w:rsidRPr="004B3DF5">
        <w:rPr>
          <w:spacing w:val="1"/>
          <w:sz w:val="24"/>
        </w:rPr>
        <w:t xml:space="preserve"> </w:t>
      </w:r>
      <w:r w:rsidRPr="004B3DF5">
        <w:rPr>
          <w:sz w:val="24"/>
        </w:rPr>
        <w:t>достижений</w:t>
      </w:r>
      <w:r w:rsidRPr="004B3DF5">
        <w:rPr>
          <w:spacing w:val="1"/>
          <w:sz w:val="24"/>
        </w:rPr>
        <w:t xml:space="preserve"> </w:t>
      </w:r>
      <w:r w:rsidRPr="004B3DF5">
        <w:rPr>
          <w:sz w:val="24"/>
        </w:rPr>
        <w:t>ребенка</w:t>
      </w:r>
      <w:r w:rsidRPr="004B3DF5">
        <w:rPr>
          <w:spacing w:val="1"/>
          <w:sz w:val="24"/>
        </w:rPr>
        <w:t xml:space="preserve"> </w:t>
      </w:r>
      <w:r w:rsidRPr="004B3DF5">
        <w:rPr>
          <w:sz w:val="24"/>
        </w:rPr>
        <w:t>в</w:t>
      </w:r>
      <w:r w:rsidRPr="004B3DF5">
        <w:rPr>
          <w:spacing w:val="1"/>
          <w:sz w:val="24"/>
        </w:rPr>
        <w:t xml:space="preserve"> </w:t>
      </w:r>
      <w:r w:rsidRPr="004B3DF5">
        <w:rPr>
          <w:sz w:val="24"/>
        </w:rPr>
        <w:t>каждой</w:t>
      </w:r>
      <w:r w:rsidRPr="004B3DF5">
        <w:rPr>
          <w:spacing w:val="1"/>
          <w:sz w:val="24"/>
        </w:rPr>
        <w:t xml:space="preserve"> </w:t>
      </w:r>
      <w:r w:rsidRPr="004B3DF5">
        <w:rPr>
          <w:sz w:val="24"/>
        </w:rPr>
        <w:t>образовательной</w:t>
      </w:r>
      <w:r w:rsidRPr="004B3DF5">
        <w:rPr>
          <w:spacing w:val="-1"/>
          <w:sz w:val="24"/>
        </w:rPr>
        <w:t xml:space="preserve"> </w:t>
      </w:r>
      <w:r w:rsidRPr="004B3DF5">
        <w:rPr>
          <w:sz w:val="24"/>
        </w:rPr>
        <w:t>области.</w:t>
      </w:r>
    </w:p>
    <w:p w:rsidR="00C07427" w:rsidRPr="004B3DF5" w:rsidRDefault="00C07427" w:rsidP="00C07427">
      <w:pPr>
        <w:pStyle w:val="a7"/>
        <w:spacing w:line="276" w:lineRule="auto"/>
        <w:ind w:right="248"/>
        <w:rPr>
          <w:sz w:val="24"/>
        </w:rPr>
      </w:pPr>
      <w:r w:rsidRPr="004B3DF5">
        <w:rPr>
          <w:sz w:val="24"/>
        </w:rPr>
        <w:t>В</w:t>
      </w:r>
      <w:r w:rsidRPr="004B3DF5">
        <w:rPr>
          <w:spacing w:val="1"/>
          <w:sz w:val="24"/>
        </w:rPr>
        <w:t xml:space="preserve"> </w:t>
      </w:r>
      <w:r w:rsidRPr="004B3DF5">
        <w:rPr>
          <w:sz w:val="24"/>
        </w:rPr>
        <w:t>процессе</w:t>
      </w:r>
      <w:r w:rsidRPr="004B3DF5">
        <w:rPr>
          <w:spacing w:val="1"/>
          <w:sz w:val="24"/>
        </w:rPr>
        <w:t xml:space="preserve"> </w:t>
      </w:r>
      <w:r w:rsidRPr="004B3DF5">
        <w:rPr>
          <w:sz w:val="24"/>
        </w:rPr>
        <w:t>наблюдения</w:t>
      </w:r>
      <w:r w:rsidRPr="004B3DF5">
        <w:rPr>
          <w:spacing w:val="1"/>
          <w:sz w:val="24"/>
        </w:rPr>
        <w:t xml:space="preserve"> </w:t>
      </w:r>
      <w:r w:rsidRPr="004B3DF5">
        <w:rPr>
          <w:sz w:val="24"/>
        </w:rPr>
        <w:t>педагог</w:t>
      </w:r>
      <w:r w:rsidRPr="004B3DF5">
        <w:rPr>
          <w:spacing w:val="1"/>
          <w:sz w:val="24"/>
        </w:rPr>
        <w:t xml:space="preserve"> </w:t>
      </w:r>
      <w:r w:rsidRPr="004B3DF5">
        <w:rPr>
          <w:sz w:val="24"/>
        </w:rPr>
        <w:t>обращает</w:t>
      </w:r>
      <w:r w:rsidRPr="004B3DF5">
        <w:rPr>
          <w:spacing w:val="1"/>
          <w:sz w:val="24"/>
        </w:rPr>
        <w:t xml:space="preserve"> </w:t>
      </w:r>
      <w:r w:rsidRPr="004B3DF5">
        <w:rPr>
          <w:sz w:val="24"/>
        </w:rPr>
        <w:t>внимание</w:t>
      </w:r>
      <w:r w:rsidRPr="004B3DF5">
        <w:rPr>
          <w:spacing w:val="1"/>
          <w:sz w:val="24"/>
        </w:rPr>
        <w:t xml:space="preserve"> </w:t>
      </w:r>
      <w:r w:rsidRPr="004B3DF5">
        <w:rPr>
          <w:sz w:val="24"/>
        </w:rPr>
        <w:t>на</w:t>
      </w:r>
      <w:r w:rsidRPr="004B3DF5">
        <w:rPr>
          <w:spacing w:val="1"/>
          <w:sz w:val="24"/>
        </w:rPr>
        <w:t xml:space="preserve"> </w:t>
      </w:r>
      <w:r w:rsidRPr="004B3DF5">
        <w:rPr>
          <w:sz w:val="24"/>
        </w:rPr>
        <w:t>частоту</w:t>
      </w:r>
      <w:r w:rsidRPr="004B3DF5">
        <w:rPr>
          <w:spacing w:val="1"/>
          <w:sz w:val="24"/>
        </w:rPr>
        <w:t xml:space="preserve"> </w:t>
      </w:r>
      <w:r w:rsidRPr="004B3DF5">
        <w:rPr>
          <w:sz w:val="24"/>
        </w:rPr>
        <w:t>проявления</w:t>
      </w:r>
      <w:r w:rsidRPr="004B3DF5">
        <w:rPr>
          <w:spacing w:val="1"/>
          <w:sz w:val="24"/>
        </w:rPr>
        <w:t xml:space="preserve"> </w:t>
      </w:r>
      <w:r w:rsidRPr="004B3DF5">
        <w:rPr>
          <w:sz w:val="24"/>
        </w:rPr>
        <w:t>каждого</w:t>
      </w:r>
      <w:r w:rsidRPr="004B3DF5">
        <w:rPr>
          <w:spacing w:val="1"/>
          <w:sz w:val="24"/>
        </w:rPr>
        <w:t xml:space="preserve"> </w:t>
      </w:r>
      <w:r w:rsidRPr="004B3DF5">
        <w:rPr>
          <w:sz w:val="24"/>
        </w:rPr>
        <w:t>показателя,</w:t>
      </w:r>
      <w:r w:rsidRPr="004B3DF5">
        <w:rPr>
          <w:spacing w:val="1"/>
          <w:sz w:val="24"/>
        </w:rPr>
        <w:t xml:space="preserve"> </w:t>
      </w:r>
      <w:r w:rsidRPr="004B3DF5">
        <w:rPr>
          <w:sz w:val="24"/>
        </w:rPr>
        <w:t>самостоятельность</w:t>
      </w:r>
      <w:r w:rsidRPr="004B3DF5">
        <w:rPr>
          <w:spacing w:val="1"/>
          <w:sz w:val="24"/>
        </w:rPr>
        <w:t xml:space="preserve"> </w:t>
      </w:r>
      <w:r w:rsidRPr="004B3DF5">
        <w:rPr>
          <w:sz w:val="24"/>
        </w:rPr>
        <w:t>и</w:t>
      </w:r>
      <w:r w:rsidRPr="004B3DF5">
        <w:rPr>
          <w:spacing w:val="1"/>
          <w:sz w:val="24"/>
        </w:rPr>
        <w:t xml:space="preserve"> </w:t>
      </w:r>
      <w:r w:rsidRPr="004B3DF5">
        <w:rPr>
          <w:sz w:val="24"/>
        </w:rPr>
        <w:t>инициативность</w:t>
      </w:r>
      <w:r w:rsidRPr="004B3DF5">
        <w:rPr>
          <w:spacing w:val="1"/>
          <w:sz w:val="24"/>
        </w:rPr>
        <w:t xml:space="preserve"> </w:t>
      </w:r>
      <w:r w:rsidRPr="004B3DF5">
        <w:rPr>
          <w:sz w:val="24"/>
        </w:rPr>
        <w:t>ребенка</w:t>
      </w:r>
      <w:r w:rsidRPr="004B3DF5">
        <w:rPr>
          <w:spacing w:val="1"/>
          <w:sz w:val="24"/>
        </w:rPr>
        <w:t xml:space="preserve"> </w:t>
      </w:r>
      <w:r w:rsidRPr="004B3DF5">
        <w:rPr>
          <w:sz w:val="24"/>
        </w:rPr>
        <w:t>в</w:t>
      </w:r>
      <w:r w:rsidRPr="004B3DF5">
        <w:rPr>
          <w:spacing w:val="1"/>
          <w:sz w:val="24"/>
        </w:rPr>
        <w:t xml:space="preserve"> </w:t>
      </w:r>
      <w:r w:rsidRPr="004B3DF5">
        <w:rPr>
          <w:sz w:val="24"/>
        </w:rPr>
        <w:t>деятельности.</w:t>
      </w:r>
      <w:r w:rsidRPr="004B3DF5">
        <w:rPr>
          <w:spacing w:val="1"/>
          <w:sz w:val="24"/>
        </w:rPr>
        <w:t xml:space="preserve"> </w:t>
      </w:r>
      <w:r w:rsidRPr="004B3DF5">
        <w:rPr>
          <w:sz w:val="24"/>
        </w:rPr>
        <w:t>Частота</w:t>
      </w:r>
      <w:r w:rsidRPr="004B3DF5">
        <w:rPr>
          <w:spacing w:val="1"/>
          <w:sz w:val="24"/>
        </w:rPr>
        <w:t xml:space="preserve"> </w:t>
      </w:r>
      <w:r w:rsidRPr="004B3DF5">
        <w:rPr>
          <w:sz w:val="24"/>
        </w:rPr>
        <w:t>проявления</w:t>
      </w:r>
      <w:r w:rsidRPr="004B3DF5">
        <w:rPr>
          <w:spacing w:val="-57"/>
          <w:sz w:val="24"/>
        </w:rPr>
        <w:t xml:space="preserve"> </w:t>
      </w:r>
      <w:r w:rsidRPr="004B3DF5">
        <w:rPr>
          <w:sz w:val="24"/>
        </w:rPr>
        <w:t>указывает на периодичность и степень устойчивости показателя. Самостоятельность выполнения</w:t>
      </w:r>
      <w:r w:rsidRPr="004B3DF5">
        <w:rPr>
          <w:spacing w:val="1"/>
          <w:sz w:val="24"/>
        </w:rPr>
        <w:t xml:space="preserve"> </w:t>
      </w:r>
      <w:r w:rsidRPr="004B3DF5">
        <w:rPr>
          <w:sz w:val="24"/>
        </w:rPr>
        <w:t>действия</w:t>
      </w:r>
      <w:r w:rsidRPr="004B3DF5">
        <w:rPr>
          <w:spacing w:val="1"/>
          <w:sz w:val="24"/>
        </w:rPr>
        <w:t xml:space="preserve"> </w:t>
      </w:r>
      <w:r w:rsidRPr="004B3DF5">
        <w:rPr>
          <w:sz w:val="24"/>
        </w:rPr>
        <w:t>позволяет</w:t>
      </w:r>
      <w:r w:rsidRPr="004B3DF5">
        <w:rPr>
          <w:spacing w:val="1"/>
          <w:sz w:val="24"/>
        </w:rPr>
        <w:t xml:space="preserve"> </w:t>
      </w:r>
      <w:r w:rsidRPr="004B3DF5">
        <w:rPr>
          <w:sz w:val="24"/>
        </w:rPr>
        <w:t>определить</w:t>
      </w:r>
      <w:r w:rsidRPr="004B3DF5">
        <w:rPr>
          <w:spacing w:val="1"/>
          <w:sz w:val="24"/>
        </w:rPr>
        <w:t xml:space="preserve"> </w:t>
      </w:r>
      <w:r w:rsidRPr="004B3DF5">
        <w:rPr>
          <w:sz w:val="24"/>
        </w:rPr>
        <w:t>зону</w:t>
      </w:r>
      <w:r w:rsidRPr="004B3DF5">
        <w:rPr>
          <w:spacing w:val="1"/>
          <w:sz w:val="24"/>
        </w:rPr>
        <w:t xml:space="preserve"> </w:t>
      </w:r>
      <w:r w:rsidRPr="004B3DF5">
        <w:rPr>
          <w:sz w:val="24"/>
        </w:rPr>
        <w:t>актуального</w:t>
      </w:r>
      <w:r w:rsidRPr="004B3DF5">
        <w:rPr>
          <w:spacing w:val="1"/>
          <w:sz w:val="24"/>
        </w:rPr>
        <w:t xml:space="preserve"> </w:t>
      </w:r>
      <w:r w:rsidRPr="004B3DF5">
        <w:rPr>
          <w:sz w:val="24"/>
        </w:rPr>
        <w:t>и</w:t>
      </w:r>
      <w:r w:rsidRPr="004B3DF5">
        <w:rPr>
          <w:spacing w:val="1"/>
          <w:sz w:val="24"/>
        </w:rPr>
        <w:t xml:space="preserve"> </w:t>
      </w:r>
      <w:r w:rsidRPr="004B3DF5">
        <w:rPr>
          <w:sz w:val="24"/>
        </w:rPr>
        <w:t>ближайшего</w:t>
      </w:r>
      <w:r w:rsidRPr="004B3DF5">
        <w:rPr>
          <w:spacing w:val="1"/>
          <w:sz w:val="24"/>
        </w:rPr>
        <w:t xml:space="preserve"> </w:t>
      </w:r>
      <w:r w:rsidRPr="004B3DF5">
        <w:rPr>
          <w:sz w:val="24"/>
        </w:rPr>
        <w:t>развития</w:t>
      </w:r>
      <w:r w:rsidRPr="004B3DF5">
        <w:rPr>
          <w:spacing w:val="61"/>
          <w:sz w:val="24"/>
        </w:rPr>
        <w:t xml:space="preserve"> </w:t>
      </w:r>
      <w:r w:rsidRPr="004B3DF5">
        <w:rPr>
          <w:sz w:val="24"/>
        </w:rPr>
        <w:t>ребенка.</w:t>
      </w:r>
      <w:r w:rsidRPr="004B3DF5">
        <w:rPr>
          <w:spacing w:val="1"/>
          <w:sz w:val="24"/>
        </w:rPr>
        <w:t xml:space="preserve"> </w:t>
      </w:r>
      <w:r w:rsidRPr="004B3DF5">
        <w:rPr>
          <w:sz w:val="24"/>
        </w:rPr>
        <w:t>Инициативность</w:t>
      </w:r>
      <w:r w:rsidRPr="004B3DF5">
        <w:rPr>
          <w:spacing w:val="1"/>
          <w:sz w:val="24"/>
        </w:rPr>
        <w:t xml:space="preserve"> </w:t>
      </w:r>
      <w:r w:rsidRPr="004B3DF5">
        <w:rPr>
          <w:sz w:val="24"/>
        </w:rPr>
        <w:t>свидетельствует</w:t>
      </w:r>
      <w:r w:rsidRPr="004B3DF5">
        <w:rPr>
          <w:spacing w:val="1"/>
          <w:sz w:val="24"/>
        </w:rPr>
        <w:t xml:space="preserve"> </w:t>
      </w:r>
      <w:r w:rsidRPr="004B3DF5">
        <w:rPr>
          <w:sz w:val="24"/>
        </w:rPr>
        <w:t>о</w:t>
      </w:r>
      <w:r w:rsidRPr="004B3DF5">
        <w:rPr>
          <w:spacing w:val="1"/>
          <w:sz w:val="24"/>
        </w:rPr>
        <w:t xml:space="preserve"> </w:t>
      </w:r>
      <w:r w:rsidRPr="004B3DF5">
        <w:rPr>
          <w:sz w:val="24"/>
        </w:rPr>
        <w:t>проявлении</w:t>
      </w:r>
      <w:r w:rsidRPr="004B3DF5">
        <w:rPr>
          <w:spacing w:val="1"/>
          <w:sz w:val="24"/>
        </w:rPr>
        <w:t xml:space="preserve"> </w:t>
      </w:r>
      <w:r w:rsidRPr="004B3DF5">
        <w:rPr>
          <w:sz w:val="24"/>
        </w:rPr>
        <w:t>субъектности</w:t>
      </w:r>
      <w:r w:rsidRPr="004B3DF5">
        <w:rPr>
          <w:spacing w:val="1"/>
          <w:sz w:val="24"/>
        </w:rPr>
        <w:t xml:space="preserve"> </w:t>
      </w:r>
      <w:r w:rsidRPr="004B3DF5">
        <w:rPr>
          <w:sz w:val="24"/>
        </w:rPr>
        <w:t>ребенка</w:t>
      </w:r>
      <w:r w:rsidRPr="004B3DF5">
        <w:rPr>
          <w:spacing w:val="1"/>
          <w:sz w:val="24"/>
        </w:rPr>
        <w:t xml:space="preserve"> </w:t>
      </w:r>
      <w:r w:rsidRPr="004B3DF5">
        <w:rPr>
          <w:sz w:val="24"/>
        </w:rPr>
        <w:t>в</w:t>
      </w:r>
      <w:r w:rsidRPr="004B3DF5">
        <w:rPr>
          <w:spacing w:val="1"/>
          <w:sz w:val="24"/>
        </w:rPr>
        <w:t xml:space="preserve"> </w:t>
      </w:r>
      <w:r w:rsidRPr="004B3DF5">
        <w:rPr>
          <w:sz w:val="24"/>
        </w:rPr>
        <w:t>деятельности</w:t>
      </w:r>
      <w:r w:rsidRPr="004B3DF5">
        <w:rPr>
          <w:spacing w:val="1"/>
          <w:sz w:val="24"/>
        </w:rPr>
        <w:t xml:space="preserve"> </w:t>
      </w:r>
      <w:r w:rsidRPr="004B3DF5">
        <w:rPr>
          <w:sz w:val="24"/>
        </w:rPr>
        <w:t>и</w:t>
      </w:r>
      <w:r w:rsidRPr="004B3DF5">
        <w:rPr>
          <w:spacing w:val="1"/>
          <w:sz w:val="24"/>
        </w:rPr>
        <w:t xml:space="preserve"> </w:t>
      </w:r>
      <w:r w:rsidRPr="004B3DF5">
        <w:rPr>
          <w:sz w:val="24"/>
        </w:rPr>
        <w:t>взаимодействии.</w:t>
      </w:r>
    </w:p>
    <w:p w:rsidR="00C07427" w:rsidRPr="004B3DF5" w:rsidRDefault="00C07427" w:rsidP="00C07427">
      <w:pPr>
        <w:pStyle w:val="a7"/>
        <w:spacing w:before="1" w:line="276" w:lineRule="auto"/>
        <w:ind w:right="243"/>
        <w:rPr>
          <w:sz w:val="24"/>
        </w:rPr>
      </w:pPr>
      <w:r w:rsidRPr="004B3DF5">
        <w:rPr>
          <w:sz w:val="24"/>
        </w:rPr>
        <w:t>Результаты наблюдения фиксируются, способ и форму их регистрации педагог выбирает</w:t>
      </w:r>
      <w:r w:rsidRPr="004B3DF5">
        <w:rPr>
          <w:spacing w:val="1"/>
          <w:sz w:val="24"/>
        </w:rPr>
        <w:t xml:space="preserve"> </w:t>
      </w:r>
      <w:r w:rsidRPr="004B3DF5">
        <w:rPr>
          <w:sz w:val="24"/>
        </w:rPr>
        <w:t>самостоятельно. Оптимальной формой фиксации результатов наблюдения является карта развития</w:t>
      </w:r>
      <w:r w:rsidRPr="004B3DF5">
        <w:rPr>
          <w:spacing w:val="-57"/>
          <w:sz w:val="24"/>
        </w:rPr>
        <w:t xml:space="preserve"> </w:t>
      </w:r>
      <w:r w:rsidRPr="004B3DF5">
        <w:rPr>
          <w:sz w:val="24"/>
        </w:rPr>
        <w:t>ребенка. Педагог может составить ее самостоятельно, отразив показатели возрастного развития</w:t>
      </w:r>
      <w:r w:rsidRPr="004B3DF5">
        <w:rPr>
          <w:spacing w:val="1"/>
          <w:sz w:val="24"/>
        </w:rPr>
        <w:t xml:space="preserve"> </w:t>
      </w:r>
      <w:r w:rsidRPr="004B3DF5">
        <w:rPr>
          <w:sz w:val="24"/>
        </w:rPr>
        <w:t>ребенка,</w:t>
      </w:r>
      <w:r w:rsidRPr="004B3DF5">
        <w:rPr>
          <w:spacing w:val="1"/>
          <w:sz w:val="24"/>
        </w:rPr>
        <w:t xml:space="preserve"> </w:t>
      </w:r>
      <w:r w:rsidRPr="004B3DF5">
        <w:rPr>
          <w:sz w:val="24"/>
        </w:rPr>
        <w:t>критерии</w:t>
      </w:r>
      <w:r w:rsidRPr="004B3DF5">
        <w:rPr>
          <w:spacing w:val="1"/>
          <w:sz w:val="24"/>
        </w:rPr>
        <w:t xml:space="preserve"> </w:t>
      </w:r>
      <w:r w:rsidRPr="004B3DF5">
        <w:rPr>
          <w:sz w:val="24"/>
        </w:rPr>
        <w:t>их</w:t>
      </w:r>
      <w:r w:rsidRPr="004B3DF5">
        <w:rPr>
          <w:spacing w:val="1"/>
          <w:sz w:val="24"/>
        </w:rPr>
        <w:t xml:space="preserve"> </w:t>
      </w:r>
      <w:r w:rsidRPr="004B3DF5">
        <w:rPr>
          <w:sz w:val="24"/>
        </w:rPr>
        <w:t>оценки.</w:t>
      </w:r>
      <w:r w:rsidRPr="004B3DF5">
        <w:rPr>
          <w:spacing w:val="1"/>
          <w:sz w:val="24"/>
        </w:rPr>
        <w:t xml:space="preserve"> </w:t>
      </w:r>
      <w:r w:rsidRPr="004B3DF5">
        <w:rPr>
          <w:sz w:val="24"/>
        </w:rPr>
        <w:t>Фиксация</w:t>
      </w:r>
      <w:r w:rsidRPr="004B3DF5">
        <w:rPr>
          <w:spacing w:val="1"/>
          <w:sz w:val="24"/>
        </w:rPr>
        <w:t xml:space="preserve"> </w:t>
      </w:r>
      <w:r w:rsidRPr="004B3DF5">
        <w:rPr>
          <w:sz w:val="24"/>
        </w:rPr>
        <w:t>данных</w:t>
      </w:r>
      <w:r w:rsidRPr="004B3DF5">
        <w:rPr>
          <w:spacing w:val="1"/>
          <w:sz w:val="24"/>
        </w:rPr>
        <w:t xml:space="preserve"> </w:t>
      </w:r>
      <w:r w:rsidRPr="004B3DF5">
        <w:rPr>
          <w:sz w:val="24"/>
        </w:rPr>
        <w:t>наблюдения</w:t>
      </w:r>
      <w:r w:rsidRPr="004B3DF5">
        <w:rPr>
          <w:spacing w:val="1"/>
          <w:sz w:val="24"/>
        </w:rPr>
        <w:t xml:space="preserve"> </w:t>
      </w:r>
      <w:r w:rsidRPr="004B3DF5">
        <w:rPr>
          <w:sz w:val="24"/>
        </w:rPr>
        <w:t>позволят</w:t>
      </w:r>
      <w:r w:rsidRPr="004B3DF5">
        <w:rPr>
          <w:spacing w:val="1"/>
          <w:sz w:val="24"/>
        </w:rPr>
        <w:t xml:space="preserve"> </w:t>
      </w:r>
      <w:r w:rsidRPr="004B3DF5">
        <w:rPr>
          <w:sz w:val="24"/>
        </w:rPr>
        <w:t>педагогу</w:t>
      </w:r>
      <w:r w:rsidRPr="004B3DF5">
        <w:rPr>
          <w:spacing w:val="60"/>
          <w:sz w:val="24"/>
        </w:rPr>
        <w:t xml:space="preserve"> </w:t>
      </w:r>
      <w:r w:rsidRPr="004B3DF5">
        <w:rPr>
          <w:sz w:val="24"/>
        </w:rPr>
        <w:t>отследить,</w:t>
      </w:r>
      <w:r w:rsidRPr="004B3DF5">
        <w:rPr>
          <w:spacing w:val="1"/>
          <w:sz w:val="24"/>
        </w:rPr>
        <w:t xml:space="preserve"> </w:t>
      </w:r>
      <w:r w:rsidRPr="004B3DF5">
        <w:rPr>
          <w:sz w:val="24"/>
        </w:rPr>
        <w:t>выявить и проанализировать динамику в развитии ребенка на определенном возрастном этапе, а</w:t>
      </w:r>
      <w:r w:rsidRPr="004B3DF5">
        <w:rPr>
          <w:spacing w:val="1"/>
          <w:sz w:val="24"/>
        </w:rPr>
        <w:t xml:space="preserve"> </w:t>
      </w:r>
      <w:r w:rsidRPr="004B3DF5">
        <w:rPr>
          <w:sz w:val="24"/>
        </w:rPr>
        <w:t>также скорректировать образовательную деятельность с учетом индивидуальных особенностей</w:t>
      </w:r>
      <w:r w:rsidRPr="004B3DF5">
        <w:rPr>
          <w:spacing w:val="1"/>
          <w:sz w:val="24"/>
        </w:rPr>
        <w:t xml:space="preserve"> </w:t>
      </w:r>
      <w:r w:rsidRPr="004B3DF5">
        <w:rPr>
          <w:sz w:val="24"/>
        </w:rPr>
        <w:t>развития</w:t>
      </w:r>
      <w:r w:rsidRPr="004B3DF5">
        <w:rPr>
          <w:spacing w:val="-1"/>
          <w:sz w:val="24"/>
        </w:rPr>
        <w:t xml:space="preserve"> </w:t>
      </w:r>
      <w:r w:rsidRPr="004B3DF5">
        <w:rPr>
          <w:sz w:val="24"/>
        </w:rPr>
        <w:t>ребенка</w:t>
      </w:r>
      <w:r w:rsidRPr="004B3DF5">
        <w:rPr>
          <w:spacing w:val="-1"/>
          <w:sz w:val="24"/>
        </w:rPr>
        <w:t xml:space="preserve"> </w:t>
      </w:r>
      <w:r w:rsidRPr="004B3DF5">
        <w:rPr>
          <w:sz w:val="24"/>
        </w:rPr>
        <w:t>и его</w:t>
      </w:r>
      <w:r w:rsidRPr="004B3DF5">
        <w:rPr>
          <w:spacing w:val="-3"/>
          <w:sz w:val="24"/>
        </w:rPr>
        <w:t xml:space="preserve"> </w:t>
      </w:r>
      <w:r w:rsidRPr="004B3DF5">
        <w:rPr>
          <w:sz w:val="24"/>
        </w:rPr>
        <w:t>потребностей.</w:t>
      </w:r>
    </w:p>
    <w:p w:rsidR="00C07427" w:rsidRPr="004B3DF5" w:rsidRDefault="00C07427" w:rsidP="00C07427">
      <w:pPr>
        <w:pStyle w:val="a7"/>
        <w:spacing w:line="276" w:lineRule="auto"/>
        <w:ind w:right="244"/>
        <w:rPr>
          <w:sz w:val="24"/>
        </w:rPr>
      </w:pPr>
      <w:r w:rsidRPr="004B3DF5">
        <w:rPr>
          <w:sz w:val="24"/>
        </w:rPr>
        <w:t>Результаты наблюдения могут быть дополнены беседами с детьми в свободной форме,</w:t>
      </w:r>
      <w:r w:rsidRPr="004B3DF5">
        <w:rPr>
          <w:spacing w:val="1"/>
          <w:sz w:val="24"/>
        </w:rPr>
        <w:t xml:space="preserve"> </w:t>
      </w:r>
      <w:r w:rsidRPr="004B3DF5">
        <w:rPr>
          <w:sz w:val="24"/>
        </w:rPr>
        <w:t>которые</w:t>
      </w:r>
      <w:r w:rsidRPr="004B3DF5">
        <w:rPr>
          <w:spacing w:val="1"/>
          <w:sz w:val="24"/>
        </w:rPr>
        <w:t xml:space="preserve"> </w:t>
      </w:r>
      <w:r w:rsidRPr="004B3DF5">
        <w:rPr>
          <w:sz w:val="24"/>
        </w:rPr>
        <w:t>позволяют</w:t>
      </w:r>
      <w:r w:rsidRPr="004B3DF5">
        <w:rPr>
          <w:spacing w:val="1"/>
          <w:sz w:val="24"/>
        </w:rPr>
        <w:t xml:space="preserve"> </w:t>
      </w:r>
      <w:r w:rsidRPr="004B3DF5">
        <w:rPr>
          <w:sz w:val="24"/>
        </w:rPr>
        <w:t>выявить</w:t>
      </w:r>
      <w:r w:rsidRPr="004B3DF5">
        <w:rPr>
          <w:spacing w:val="1"/>
          <w:sz w:val="24"/>
        </w:rPr>
        <w:t xml:space="preserve"> </w:t>
      </w:r>
      <w:r w:rsidRPr="004B3DF5">
        <w:rPr>
          <w:sz w:val="24"/>
        </w:rPr>
        <w:t>причины</w:t>
      </w:r>
      <w:r w:rsidRPr="004B3DF5">
        <w:rPr>
          <w:spacing w:val="1"/>
          <w:sz w:val="24"/>
        </w:rPr>
        <w:t xml:space="preserve"> </w:t>
      </w:r>
      <w:r w:rsidRPr="004B3DF5">
        <w:rPr>
          <w:sz w:val="24"/>
        </w:rPr>
        <w:t>поступков,</w:t>
      </w:r>
      <w:r w:rsidRPr="004B3DF5">
        <w:rPr>
          <w:spacing w:val="1"/>
          <w:sz w:val="24"/>
        </w:rPr>
        <w:t xml:space="preserve"> </w:t>
      </w:r>
      <w:r w:rsidRPr="004B3DF5">
        <w:rPr>
          <w:sz w:val="24"/>
        </w:rPr>
        <w:t>наличие</w:t>
      </w:r>
      <w:r w:rsidRPr="004B3DF5">
        <w:rPr>
          <w:spacing w:val="1"/>
          <w:sz w:val="24"/>
        </w:rPr>
        <w:t xml:space="preserve"> </w:t>
      </w:r>
      <w:r w:rsidRPr="004B3DF5">
        <w:rPr>
          <w:sz w:val="24"/>
        </w:rPr>
        <w:t>интереса</w:t>
      </w:r>
      <w:r w:rsidRPr="004B3DF5">
        <w:rPr>
          <w:spacing w:val="1"/>
          <w:sz w:val="24"/>
        </w:rPr>
        <w:t xml:space="preserve"> </w:t>
      </w:r>
      <w:r w:rsidRPr="004B3DF5">
        <w:rPr>
          <w:sz w:val="24"/>
        </w:rPr>
        <w:t>к</w:t>
      </w:r>
      <w:r w:rsidRPr="004B3DF5">
        <w:rPr>
          <w:spacing w:val="1"/>
          <w:sz w:val="24"/>
        </w:rPr>
        <w:t xml:space="preserve"> </w:t>
      </w:r>
      <w:r w:rsidRPr="004B3DF5">
        <w:rPr>
          <w:sz w:val="24"/>
        </w:rPr>
        <w:t>определенному</w:t>
      </w:r>
      <w:r w:rsidRPr="004B3DF5">
        <w:rPr>
          <w:spacing w:val="1"/>
          <w:sz w:val="24"/>
        </w:rPr>
        <w:t xml:space="preserve"> </w:t>
      </w:r>
      <w:r w:rsidRPr="004B3DF5">
        <w:rPr>
          <w:sz w:val="24"/>
        </w:rPr>
        <w:t>виду</w:t>
      </w:r>
      <w:r w:rsidRPr="004B3DF5">
        <w:rPr>
          <w:spacing w:val="1"/>
          <w:sz w:val="24"/>
        </w:rPr>
        <w:t xml:space="preserve"> </w:t>
      </w:r>
      <w:r w:rsidRPr="004B3DF5">
        <w:rPr>
          <w:sz w:val="24"/>
        </w:rPr>
        <w:t>деятельности, уточнить</w:t>
      </w:r>
      <w:r w:rsidRPr="004B3DF5">
        <w:rPr>
          <w:spacing w:val="-3"/>
          <w:sz w:val="24"/>
        </w:rPr>
        <w:t xml:space="preserve"> </w:t>
      </w:r>
      <w:r w:rsidRPr="004B3DF5">
        <w:rPr>
          <w:sz w:val="24"/>
        </w:rPr>
        <w:t>знания</w:t>
      </w:r>
      <w:r w:rsidRPr="004B3DF5">
        <w:rPr>
          <w:spacing w:val="-1"/>
          <w:sz w:val="24"/>
        </w:rPr>
        <w:t xml:space="preserve"> </w:t>
      </w:r>
      <w:r w:rsidRPr="004B3DF5">
        <w:rPr>
          <w:sz w:val="24"/>
        </w:rPr>
        <w:t>о</w:t>
      </w:r>
      <w:r w:rsidRPr="004B3DF5">
        <w:rPr>
          <w:spacing w:val="-2"/>
          <w:sz w:val="24"/>
        </w:rPr>
        <w:t xml:space="preserve"> </w:t>
      </w:r>
      <w:r w:rsidRPr="004B3DF5">
        <w:rPr>
          <w:sz w:val="24"/>
        </w:rPr>
        <w:t>предметах</w:t>
      </w:r>
      <w:r w:rsidRPr="004B3DF5">
        <w:rPr>
          <w:spacing w:val="-1"/>
          <w:sz w:val="24"/>
        </w:rPr>
        <w:t xml:space="preserve"> </w:t>
      </w:r>
      <w:r w:rsidRPr="004B3DF5">
        <w:rPr>
          <w:sz w:val="24"/>
        </w:rPr>
        <w:t>и</w:t>
      </w:r>
      <w:r w:rsidRPr="004B3DF5">
        <w:rPr>
          <w:spacing w:val="-1"/>
          <w:sz w:val="24"/>
        </w:rPr>
        <w:t xml:space="preserve"> </w:t>
      </w:r>
      <w:r w:rsidRPr="004B3DF5">
        <w:rPr>
          <w:sz w:val="24"/>
        </w:rPr>
        <w:t>явлениях окружающей</w:t>
      </w:r>
      <w:r w:rsidRPr="004B3DF5">
        <w:rPr>
          <w:spacing w:val="-2"/>
          <w:sz w:val="24"/>
        </w:rPr>
        <w:t xml:space="preserve"> </w:t>
      </w:r>
      <w:r w:rsidRPr="004B3DF5">
        <w:rPr>
          <w:sz w:val="24"/>
        </w:rPr>
        <w:t>действительности</w:t>
      </w:r>
      <w:r w:rsidRPr="004B3DF5">
        <w:rPr>
          <w:spacing w:val="-1"/>
          <w:sz w:val="24"/>
        </w:rPr>
        <w:t xml:space="preserve"> </w:t>
      </w:r>
      <w:r w:rsidRPr="004B3DF5">
        <w:rPr>
          <w:sz w:val="24"/>
        </w:rPr>
        <w:t>и</w:t>
      </w:r>
      <w:r w:rsidRPr="004B3DF5">
        <w:rPr>
          <w:spacing w:val="-2"/>
          <w:sz w:val="24"/>
        </w:rPr>
        <w:t xml:space="preserve"> </w:t>
      </w:r>
      <w:r w:rsidRPr="004B3DF5">
        <w:rPr>
          <w:sz w:val="24"/>
        </w:rPr>
        <w:t>др.</w:t>
      </w:r>
    </w:p>
    <w:p w:rsidR="00C07427" w:rsidRPr="004B3DF5" w:rsidRDefault="00C07427" w:rsidP="00C07427">
      <w:pPr>
        <w:pStyle w:val="a7"/>
        <w:spacing w:line="276" w:lineRule="auto"/>
        <w:ind w:right="246"/>
        <w:rPr>
          <w:sz w:val="24"/>
        </w:rPr>
      </w:pPr>
      <w:r w:rsidRPr="004B3DF5">
        <w:rPr>
          <w:sz w:val="24"/>
        </w:rPr>
        <w:t>Анализ</w:t>
      </w:r>
      <w:r w:rsidRPr="004B3DF5">
        <w:rPr>
          <w:spacing w:val="1"/>
          <w:sz w:val="24"/>
        </w:rPr>
        <w:t xml:space="preserve"> </w:t>
      </w:r>
      <w:r w:rsidRPr="004B3DF5">
        <w:rPr>
          <w:sz w:val="24"/>
        </w:rPr>
        <w:t>продуктов</w:t>
      </w:r>
      <w:r w:rsidRPr="004B3DF5">
        <w:rPr>
          <w:spacing w:val="1"/>
          <w:sz w:val="24"/>
        </w:rPr>
        <w:t xml:space="preserve"> </w:t>
      </w:r>
      <w:r w:rsidRPr="004B3DF5">
        <w:rPr>
          <w:sz w:val="24"/>
        </w:rPr>
        <w:t>детской</w:t>
      </w:r>
      <w:r w:rsidRPr="004B3DF5">
        <w:rPr>
          <w:spacing w:val="1"/>
          <w:sz w:val="24"/>
        </w:rPr>
        <w:t xml:space="preserve"> </w:t>
      </w:r>
      <w:r w:rsidRPr="004B3DF5">
        <w:rPr>
          <w:sz w:val="24"/>
        </w:rPr>
        <w:t>деятельности</w:t>
      </w:r>
      <w:r w:rsidRPr="004B3DF5">
        <w:rPr>
          <w:spacing w:val="1"/>
          <w:sz w:val="24"/>
        </w:rPr>
        <w:t xml:space="preserve"> </w:t>
      </w:r>
      <w:r w:rsidRPr="004B3DF5">
        <w:rPr>
          <w:sz w:val="24"/>
        </w:rPr>
        <w:t>может</w:t>
      </w:r>
      <w:r w:rsidRPr="004B3DF5">
        <w:rPr>
          <w:spacing w:val="1"/>
          <w:sz w:val="24"/>
        </w:rPr>
        <w:t xml:space="preserve"> </w:t>
      </w:r>
      <w:r w:rsidRPr="004B3DF5">
        <w:rPr>
          <w:sz w:val="24"/>
        </w:rPr>
        <w:t>осуществляться</w:t>
      </w:r>
      <w:r w:rsidRPr="004B3DF5">
        <w:rPr>
          <w:spacing w:val="1"/>
          <w:sz w:val="24"/>
        </w:rPr>
        <w:t xml:space="preserve"> </w:t>
      </w:r>
      <w:r w:rsidRPr="004B3DF5">
        <w:rPr>
          <w:sz w:val="24"/>
        </w:rPr>
        <w:t>на</w:t>
      </w:r>
      <w:r w:rsidRPr="004B3DF5">
        <w:rPr>
          <w:spacing w:val="1"/>
          <w:sz w:val="24"/>
        </w:rPr>
        <w:t xml:space="preserve"> </w:t>
      </w:r>
      <w:r w:rsidRPr="004B3DF5">
        <w:rPr>
          <w:sz w:val="24"/>
        </w:rPr>
        <w:t>основе</w:t>
      </w:r>
      <w:r w:rsidRPr="004B3DF5">
        <w:rPr>
          <w:spacing w:val="1"/>
          <w:sz w:val="24"/>
        </w:rPr>
        <w:t xml:space="preserve"> </w:t>
      </w:r>
      <w:r w:rsidRPr="004B3DF5">
        <w:rPr>
          <w:sz w:val="24"/>
        </w:rPr>
        <w:t>изучения</w:t>
      </w:r>
      <w:r w:rsidRPr="004B3DF5">
        <w:rPr>
          <w:spacing w:val="1"/>
          <w:sz w:val="24"/>
        </w:rPr>
        <w:t xml:space="preserve"> </w:t>
      </w:r>
      <w:r w:rsidRPr="004B3DF5">
        <w:rPr>
          <w:sz w:val="24"/>
        </w:rPr>
        <w:t>материалов</w:t>
      </w:r>
      <w:r w:rsidRPr="004B3DF5">
        <w:rPr>
          <w:spacing w:val="1"/>
          <w:sz w:val="24"/>
        </w:rPr>
        <w:t xml:space="preserve"> </w:t>
      </w:r>
      <w:r w:rsidRPr="004B3DF5">
        <w:rPr>
          <w:sz w:val="24"/>
        </w:rPr>
        <w:t>портфолио</w:t>
      </w:r>
      <w:r w:rsidRPr="004B3DF5">
        <w:rPr>
          <w:spacing w:val="1"/>
          <w:sz w:val="24"/>
        </w:rPr>
        <w:t xml:space="preserve"> </w:t>
      </w:r>
      <w:r w:rsidRPr="004B3DF5">
        <w:rPr>
          <w:sz w:val="24"/>
        </w:rPr>
        <w:t>ребенка</w:t>
      </w:r>
      <w:r w:rsidRPr="004B3DF5">
        <w:rPr>
          <w:spacing w:val="1"/>
          <w:sz w:val="24"/>
        </w:rPr>
        <w:t xml:space="preserve"> </w:t>
      </w:r>
      <w:r w:rsidRPr="004B3DF5">
        <w:rPr>
          <w:sz w:val="24"/>
        </w:rPr>
        <w:t>(рисунков,</w:t>
      </w:r>
      <w:r w:rsidRPr="004B3DF5">
        <w:rPr>
          <w:spacing w:val="1"/>
          <w:sz w:val="24"/>
        </w:rPr>
        <w:t xml:space="preserve"> </w:t>
      </w:r>
      <w:r w:rsidRPr="004B3DF5">
        <w:rPr>
          <w:sz w:val="24"/>
        </w:rPr>
        <w:t>работ</w:t>
      </w:r>
      <w:r w:rsidRPr="004B3DF5">
        <w:rPr>
          <w:spacing w:val="1"/>
          <w:sz w:val="24"/>
        </w:rPr>
        <w:t xml:space="preserve"> </w:t>
      </w:r>
      <w:r w:rsidRPr="004B3DF5">
        <w:rPr>
          <w:sz w:val="24"/>
        </w:rPr>
        <w:t>по</w:t>
      </w:r>
      <w:r w:rsidRPr="004B3DF5">
        <w:rPr>
          <w:spacing w:val="1"/>
          <w:sz w:val="24"/>
        </w:rPr>
        <w:t xml:space="preserve"> </w:t>
      </w:r>
      <w:r w:rsidRPr="004B3DF5">
        <w:rPr>
          <w:sz w:val="24"/>
        </w:rPr>
        <w:t>аппликации,</w:t>
      </w:r>
      <w:r w:rsidRPr="004B3DF5">
        <w:rPr>
          <w:spacing w:val="1"/>
          <w:sz w:val="24"/>
        </w:rPr>
        <w:t xml:space="preserve"> </w:t>
      </w:r>
      <w:r w:rsidRPr="004B3DF5">
        <w:rPr>
          <w:sz w:val="24"/>
        </w:rPr>
        <w:t>фотографий</w:t>
      </w:r>
      <w:r w:rsidRPr="004B3DF5">
        <w:rPr>
          <w:spacing w:val="1"/>
          <w:sz w:val="24"/>
        </w:rPr>
        <w:t xml:space="preserve"> </w:t>
      </w:r>
      <w:r w:rsidRPr="004B3DF5">
        <w:rPr>
          <w:sz w:val="24"/>
        </w:rPr>
        <w:t>работ</w:t>
      </w:r>
      <w:r w:rsidRPr="004B3DF5">
        <w:rPr>
          <w:spacing w:val="1"/>
          <w:sz w:val="24"/>
        </w:rPr>
        <w:t xml:space="preserve"> </w:t>
      </w:r>
      <w:r w:rsidRPr="004B3DF5">
        <w:rPr>
          <w:sz w:val="24"/>
        </w:rPr>
        <w:t>по</w:t>
      </w:r>
      <w:r w:rsidRPr="004B3DF5">
        <w:rPr>
          <w:spacing w:val="1"/>
          <w:sz w:val="24"/>
        </w:rPr>
        <w:t xml:space="preserve"> </w:t>
      </w:r>
      <w:r w:rsidRPr="004B3DF5">
        <w:rPr>
          <w:sz w:val="24"/>
        </w:rPr>
        <w:t>лепке,</w:t>
      </w:r>
      <w:r w:rsidRPr="004B3DF5">
        <w:rPr>
          <w:spacing w:val="-57"/>
          <w:sz w:val="24"/>
        </w:rPr>
        <w:t xml:space="preserve"> </w:t>
      </w:r>
      <w:r w:rsidRPr="004B3DF5">
        <w:rPr>
          <w:sz w:val="24"/>
        </w:rPr>
        <w:t>построек,</w:t>
      </w:r>
      <w:r w:rsidRPr="004B3DF5">
        <w:rPr>
          <w:spacing w:val="1"/>
          <w:sz w:val="24"/>
        </w:rPr>
        <w:t xml:space="preserve"> </w:t>
      </w:r>
      <w:r w:rsidRPr="004B3DF5">
        <w:rPr>
          <w:sz w:val="24"/>
        </w:rPr>
        <w:t>поделок</w:t>
      </w:r>
      <w:r w:rsidRPr="004B3DF5">
        <w:rPr>
          <w:spacing w:val="1"/>
          <w:sz w:val="24"/>
        </w:rPr>
        <w:t xml:space="preserve"> </w:t>
      </w:r>
      <w:r w:rsidRPr="004B3DF5">
        <w:rPr>
          <w:sz w:val="24"/>
        </w:rPr>
        <w:t>и</w:t>
      </w:r>
      <w:r w:rsidRPr="004B3DF5">
        <w:rPr>
          <w:spacing w:val="1"/>
          <w:sz w:val="24"/>
        </w:rPr>
        <w:t xml:space="preserve"> </w:t>
      </w:r>
      <w:r w:rsidRPr="004B3DF5">
        <w:rPr>
          <w:sz w:val="24"/>
        </w:rPr>
        <w:t>др.).</w:t>
      </w:r>
      <w:r w:rsidRPr="004B3DF5">
        <w:rPr>
          <w:spacing w:val="1"/>
          <w:sz w:val="24"/>
        </w:rPr>
        <w:t xml:space="preserve"> </w:t>
      </w:r>
      <w:r w:rsidRPr="004B3DF5">
        <w:rPr>
          <w:sz w:val="24"/>
        </w:rPr>
        <w:t>Полученные</w:t>
      </w:r>
      <w:r w:rsidRPr="004B3DF5">
        <w:rPr>
          <w:spacing w:val="1"/>
          <w:sz w:val="24"/>
        </w:rPr>
        <w:t xml:space="preserve"> </w:t>
      </w:r>
      <w:r w:rsidRPr="004B3DF5">
        <w:rPr>
          <w:sz w:val="24"/>
        </w:rPr>
        <w:t>в</w:t>
      </w:r>
      <w:r w:rsidRPr="004B3DF5">
        <w:rPr>
          <w:spacing w:val="1"/>
          <w:sz w:val="24"/>
        </w:rPr>
        <w:t xml:space="preserve"> </w:t>
      </w:r>
      <w:r w:rsidRPr="004B3DF5">
        <w:rPr>
          <w:sz w:val="24"/>
        </w:rPr>
        <w:t>процессе</w:t>
      </w:r>
      <w:r w:rsidRPr="004B3DF5">
        <w:rPr>
          <w:spacing w:val="1"/>
          <w:sz w:val="24"/>
        </w:rPr>
        <w:t xml:space="preserve"> </w:t>
      </w:r>
      <w:r w:rsidRPr="004B3DF5">
        <w:rPr>
          <w:sz w:val="24"/>
        </w:rPr>
        <w:t>анализа</w:t>
      </w:r>
      <w:r w:rsidRPr="004B3DF5">
        <w:rPr>
          <w:spacing w:val="1"/>
          <w:sz w:val="24"/>
        </w:rPr>
        <w:t xml:space="preserve"> </w:t>
      </w:r>
      <w:r w:rsidRPr="004B3DF5">
        <w:rPr>
          <w:sz w:val="24"/>
        </w:rPr>
        <w:t>качественные</w:t>
      </w:r>
      <w:r w:rsidRPr="004B3DF5">
        <w:rPr>
          <w:spacing w:val="1"/>
          <w:sz w:val="24"/>
        </w:rPr>
        <w:t xml:space="preserve"> </w:t>
      </w:r>
      <w:r w:rsidRPr="004B3DF5">
        <w:rPr>
          <w:sz w:val="24"/>
        </w:rPr>
        <w:t>характеристики</w:t>
      </w:r>
      <w:r w:rsidRPr="004B3DF5">
        <w:rPr>
          <w:spacing w:val="1"/>
          <w:sz w:val="24"/>
        </w:rPr>
        <w:t xml:space="preserve"> </w:t>
      </w:r>
      <w:r w:rsidRPr="004B3DF5">
        <w:rPr>
          <w:sz w:val="24"/>
        </w:rPr>
        <w:t>существенно</w:t>
      </w:r>
      <w:r w:rsidRPr="004B3DF5">
        <w:rPr>
          <w:spacing w:val="1"/>
          <w:sz w:val="24"/>
        </w:rPr>
        <w:t xml:space="preserve"> </w:t>
      </w:r>
      <w:r w:rsidRPr="004B3DF5">
        <w:rPr>
          <w:sz w:val="24"/>
        </w:rPr>
        <w:t>дополнят</w:t>
      </w:r>
      <w:r w:rsidRPr="004B3DF5">
        <w:rPr>
          <w:spacing w:val="1"/>
          <w:sz w:val="24"/>
        </w:rPr>
        <w:t xml:space="preserve"> </w:t>
      </w:r>
      <w:r w:rsidRPr="004B3DF5">
        <w:rPr>
          <w:sz w:val="24"/>
        </w:rPr>
        <w:t>результаты</w:t>
      </w:r>
      <w:r w:rsidRPr="004B3DF5">
        <w:rPr>
          <w:spacing w:val="1"/>
          <w:sz w:val="24"/>
        </w:rPr>
        <w:t xml:space="preserve"> </w:t>
      </w:r>
      <w:r w:rsidRPr="004B3DF5">
        <w:rPr>
          <w:sz w:val="24"/>
        </w:rPr>
        <w:t>наблюдения</w:t>
      </w:r>
      <w:r w:rsidRPr="004B3DF5">
        <w:rPr>
          <w:spacing w:val="1"/>
          <w:sz w:val="24"/>
        </w:rPr>
        <w:t xml:space="preserve"> </w:t>
      </w:r>
      <w:r w:rsidRPr="004B3DF5">
        <w:rPr>
          <w:sz w:val="24"/>
        </w:rPr>
        <w:t>за</w:t>
      </w:r>
      <w:r w:rsidRPr="004B3DF5">
        <w:rPr>
          <w:spacing w:val="1"/>
          <w:sz w:val="24"/>
        </w:rPr>
        <w:t xml:space="preserve"> </w:t>
      </w:r>
      <w:r w:rsidRPr="004B3DF5">
        <w:rPr>
          <w:sz w:val="24"/>
        </w:rPr>
        <w:t>продуктивной</w:t>
      </w:r>
      <w:r w:rsidRPr="004B3DF5">
        <w:rPr>
          <w:spacing w:val="1"/>
          <w:sz w:val="24"/>
        </w:rPr>
        <w:t xml:space="preserve"> </w:t>
      </w:r>
      <w:r w:rsidRPr="004B3DF5">
        <w:rPr>
          <w:sz w:val="24"/>
        </w:rPr>
        <w:t>деятельностью</w:t>
      </w:r>
      <w:r w:rsidRPr="004B3DF5">
        <w:rPr>
          <w:spacing w:val="1"/>
          <w:sz w:val="24"/>
        </w:rPr>
        <w:t xml:space="preserve"> </w:t>
      </w:r>
      <w:r w:rsidRPr="004B3DF5">
        <w:rPr>
          <w:sz w:val="24"/>
        </w:rPr>
        <w:t>детей</w:t>
      </w:r>
      <w:r w:rsidRPr="004B3DF5">
        <w:rPr>
          <w:spacing w:val="1"/>
          <w:sz w:val="24"/>
        </w:rPr>
        <w:t xml:space="preserve"> </w:t>
      </w:r>
      <w:r w:rsidRPr="004B3DF5">
        <w:rPr>
          <w:sz w:val="24"/>
        </w:rPr>
        <w:t>(изобразительной,</w:t>
      </w:r>
      <w:r w:rsidRPr="004B3DF5">
        <w:rPr>
          <w:spacing w:val="-1"/>
          <w:sz w:val="24"/>
        </w:rPr>
        <w:t xml:space="preserve"> </w:t>
      </w:r>
      <w:r w:rsidRPr="004B3DF5">
        <w:rPr>
          <w:sz w:val="24"/>
        </w:rPr>
        <w:t>конструктивной, музыкальной и др.).</w:t>
      </w:r>
    </w:p>
    <w:p w:rsidR="00C07427" w:rsidRPr="004B3DF5" w:rsidRDefault="00C07427" w:rsidP="00C07427">
      <w:pPr>
        <w:pStyle w:val="a7"/>
        <w:spacing w:line="276" w:lineRule="auto"/>
        <w:ind w:right="243"/>
        <w:rPr>
          <w:sz w:val="24"/>
        </w:rPr>
      </w:pPr>
      <w:r w:rsidRPr="004B3DF5">
        <w:rPr>
          <w:sz w:val="24"/>
        </w:rPr>
        <w:t>Педагогическая диагностика завершается анализом полученных данных, на основе которых</w:t>
      </w:r>
      <w:r w:rsidRPr="004B3DF5">
        <w:rPr>
          <w:spacing w:val="-57"/>
          <w:sz w:val="24"/>
        </w:rPr>
        <w:t xml:space="preserve"> </w:t>
      </w:r>
      <w:r w:rsidRPr="004B3DF5">
        <w:rPr>
          <w:sz w:val="24"/>
        </w:rPr>
        <w:t>педагог</w:t>
      </w:r>
      <w:r w:rsidRPr="004B3DF5">
        <w:rPr>
          <w:spacing w:val="1"/>
          <w:sz w:val="24"/>
        </w:rPr>
        <w:t xml:space="preserve"> </w:t>
      </w:r>
      <w:r w:rsidRPr="004B3DF5">
        <w:rPr>
          <w:sz w:val="24"/>
        </w:rPr>
        <w:t>выстраивает</w:t>
      </w:r>
      <w:r w:rsidRPr="004B3DF5">
        <w:rPr>
          <w:spacing w:val="1"/>
          <w:sz w:val="24"/>
        </w:rPr>
        <w:t xml:space="preserve"> </w:t>
      </w:r>
      <w:r w:rsidRPr="004B3DF5">
        <w:rPr>
          <w:sz w:val="24"/>
        </w:rPr>
        <w:t>взаимодействие</w:t>
      </w:r>
      <w:r w:rsidRPr="004B3DF5">
        <w:rPr>
          <w:spacing w:val="1"/>
          <w:sz w:val="24"/>
        </w:rPr>
        <w:t xml:space="preserve"> </w:t>
      </w:r>
      <w:r w:rsidRPr="004B3DF5">
        <w:rPr>
          <w:sz w:val="24"/>
        </w:rPr>
        <w:t>с</w:t>
      </w:r>
      <w:r w:rsidRPr="004B3DF5">
        <w:rPr>
          <w:spacing w:val="1"/>
          <w:sz w:val="24"/>
        </w:rPr>
        <w:t xml:space="preserve"> </w:t>
      </w:r>
      <w:r w:rsidRPr="004B3DF5">
        <w:rPr>
          <w:sz w:val="24"/>
        </w:rPr>
        <w:t>детьми,</w:t>
      </w:r>
      <w:r w:rsidRPr="004B3DF5">
        <w:rPr>
          <w:spacing w:val="1"/>
          <w:sz w:val="24"/>
        </w:rPr>
        <w:t xml:space="preserve"> </w:t>
      </w:r>
      <w:r w:rsidRPr="004B3DF5">
        <w:rPr>
          <w:sz w:val="24"/>
        </w:rPr>
        <w:t>организует</w:t>
      </w:r>
      <w:r w:rsidRPr="004B3DF5">
        <w:rPr>
          <w:spacing w:val="1"/>
          <w:sz w:val="24"/>
        </w:rPr>
        <w:t xml:space="preserve"> </w:t>
      </w:r>
      <w:r w:rsidRPr="004B3DF5">
        <w:rPr>
          <w:sz w:val="24"/>
        </w:rPr>
        <w:t>предметно-развивающую</w:t>
      </w:r>
      <w:r w:rsidRPr="004B3DF5">
        <w:rPr>
          <w:spacing w:val="1"/>
          <w:sz w:val="24"/>
        </w:rPr>
        <w:t xml:space="preserve"> </w:t>
      </w:r>
      <w:r w:rsidRPr="004B3DF5">
        <w:rPr>
          <w:sz w:val="24"/>
        </w:rPr>
        <w:t>среду,</w:t>
      </w:r>
      <w:r w:rsidRPr="004B3DF5">
        <w:rPr>
          <w:spacing w:val="1"/>
          <w:sz w:val="24"/>
        </w:rPr>
        <w:t xml:space="preserve"> </w:t>
      </w:r>
      <w:r w:rsidRPr="004B3DF5">
        <w:rPr>
          <w:sz w:val="24"/>
        </w:rPr>
        <w:t>мотивирующую активную творческую деятельность воспитанников, составляет индивидуальные</w:t>
      </w:r>
      <w:r w:rsidRPr="004B3DF5">
        <w:rPr>
          <w:spacing w:val="1"/>
          <w:sz w:val="24"/>
        </w:rPr>
        <w:t xml:space="preserve"> </w:t>
      </w:r>
      <w:r w:rsidRPr="004B3DF5">
        <w:rPr>
          <w:sz w:val="24"/>
        </w:rPr>
        <w:t>образовательные маршруты освоения образовательной Программы, осознанно и целенаправленно</w:t>
      </w:r>
      <w:r w:rsidRPr="004B3DF5">
        <w:rPr>
          <w:spacing w:val="1"/>
          <w:sz w:val="24"/>
        </w:rPr>
        <w:t xml:space="preserve"> </w:t>
      </w:r>
      <w:r w:rsidRPr="004B3DF5">
        <w:rPr>
          <w:sz w:val="24"/>
        </w:rPr>
        <w:t>проектирует</w:t>
      </w:r>
      <w:r w:rsidRPr="004B3DF5">
        <w:rPr>
          <w:spacing w:val="-1"/>
          <w:sz w:val="24"/>
        </w:rPr>
        <w:t xml:space="preserve"> </w:t>
      </w:r>
      <w:r w:rsidRPr="004B3DF5">
        <w:rPr>
          <w:sz w:val="24"/>
        </w:rPr>
        <w:t>образовательный</w:t>
      </w:r>
      <w:r w:rsidRPr="004B3DF5">
        <w:rPr>
          <w:spacing w:val="-2"/>
          <w:sz w:val="24"/>
        </w:rPr>
        <w:t xml:space="preserve"> </w:t>
      </w:r>
      <w:r w:rsidRPr="004B3DF5">
        <w:rPr>
          <w:sz w:val="24"/>
        </w:rPr>
        <w:t>процесс.</w:t>
      </w:r>
    </w:p>
    <w:p w:rsidR="00C07427" w:rsidRPr="004B3DF5" w:rsidRDefault="00C07427" w:rsidP="00C07427">
      <w:pPr>
        <w:pStyle w:val="a7"/>
        <w:spacing w:before="2" w:line="276" w:lineRule="auto"/>
        <w:ind w:right="243"/>
        <w:rPr>
          <w:sz w:val="24"/>
        </w:rPr>
      </w:pPr>
      <w:r w:rsidRPr="004B3DF5">
        <w:rPr>
          <w:sz w:val="24"/>
        </w:rPr>
        <w:t>При необходимости используется психологическая диагностика развития детей (выявление</w:t>
      </w:r>
      <w:r w:rsidRPr="004B3DF5">
        <w:rPr>
          <w:spacing w:val="1"/>
          <w:sz w:val="24"/>
        </w:rPr>
        <w:t xml:space="preserve"> </w:t>
      </w:r>
      <w:r w:rsidRPr="004B3DF5">
        <w:rPr>
          <w:sz w:val="24"/>
        </w:rPr>
        <w:t>и</w:t>
      </w:r>
      <w:r w:rsidRPr="004B3DF5">
        <w:rPr>
          <w:spacing w:val="1"/>
          <w:sz w:val="24"/>
        </w:rPr>
        <w:t xml:space="preserve"> </w:t>
      </w:r>
      <w:r w:rsidRPr="004B3DF5">
        <w:rPr>
          <w:sz w:val="24"/>
        </w:rPr>
        <w:t>изучение</w:t>
      </w:r>
      <w:r w:rsidRPr="004B3DF5">
        <w:rPr>
          <w:spacing w:val="1"/>
          <w:sz w:val="24"/>
        </w:rPr>
        <w:t xml:space="preserve"> </w:t>
      </w:r>
      <w:r w:rsidRPr="004B3DF5">
        <w:rPr>
          <w:sz w:val="24"/>
        </w:rPr>
        <w:t>индивидуально-психологических</w:t>
      </w:r>
      <w:r w:rsidRPr="004B3DF5">
        <w:rPr>
          <w:spacing w:val="1"/>
          <w:sz w:val="24"/>
        </w:rPr>
        <w:t xml:space="preserve"> </w:t>
      </w:r>
      <w:r w:rsidRPr="004B3DF5">
        <w:rPr>
          <w:sz w:val="24"/>
        </w:rPr>
        <w:t>особенностей</w:t>
      </w:r>
      <w:r w:rsidRPr="004B3DF5">
        <w:rPr>
          <w:spacing w:val="1"/>
          <w:sz w:val="24"/>
        </w:rPr>
        <w:t xml:space="preserve"> </w:t>
      </w:r>
      <w:r w:rsidRPr="004B3DF5">
        <w:rPr>
          <w:sz w:val="24"/>
        </w:rPr>
        <w:t>детей,</w:t>
      </w:r>
      <w:r w:rsidRPr="004B3DF5">
        <w:rPr>
          <w:spacing w:val="1"/>
          <w:sz w:val="24"/>
        </w:rPr>
        <w:t xml:space="preserve"> </w:t>
      </w:r>
      <w:r w:rsidRPr="004B3DF5">
        <w:rPr>
          <w:sz w:val="24"/>
        </w:rPr>
        <w:t>причин</w:t>
      </w:r>
      <w:r w:rsidRPr="004B3DF5">
        <w:rPr>
          <w:spacing w:val="1"/>
          <w:sz w:val="24"/>
        </w:rPr>
        <w:t xml:space="preserve"> </w:t>
      </w:r>
      <w:r w:rsidRPr="004B3DF5">
        <w:rPr>
          <w:sz w:val="24"/>
        </w:rPr>
        <w:t>возникновения</w:t>
      </w:r>
      <w:r w:rsidRPr="004B3DF5">
        <w:rPr>
          <w:spacing w:val="1"/>
          <w:sz w:val="24"/>
        </w:rPr>
        <w:t xml:space="preserve"> </w:t>
      </w:r>
      <w:r w:rsidRPr="004B3DF5">
        <w:rPr>
          <w:sz w:val="24"/>
        </w:rPr>
        <w:t>трудностей</w:t>
      </w:r>
      <w:r w:rsidRPr="004B3DF5">
        <w:rPr>
          <w:spacing w:val="1"/>
          <w:sz w:val="24"/>
        </w:rPr>
        <w:t xml:space="preserve"> </w:t>
      </w:r>
      <w:r w:rsidRPr="004B3DF5">
        <w:rPr>
          <w:sz w:val="24"/>
        </w:rPr>
        <w:t>в</w:t>
      </w:r>
      <w:r w:rsidRPr="004B3DF5">
        <w:rPr>
          <w:spacing w:val="1"/>
          <w:sz w:val="24"/>
        </w:rPr>
        <w:t xml:space="preserve"> </w:t>
      </w:r>
      <w:r w:rsidRPr="004B3DF5">
        <w:rPr>
          <w:sz w:val="24"/>
        </w:rPr>
        <w:t>освоении</w:t>
      </w:r>
      <w:r w:rsidRPr="004B3DF5">
        <w:rPr>
          <w:spacing w:val="1"/>
          <w:sz w:val="24"/>
        </w:rPr>
        <w:t xml:space="preserve"> </w:t>
      </w:r>
      <w:r w:rsidRPr="004B3DF5">
        <w:rPr>
          <w:sz w:val="24"/>
        </w:rPr>
        <w:t>образовательной</w:t>
      </w:r>
      <w:r w:rsidRPr="004B3DF5">
        <w:rPr>
          <w:spacing w:val="1"/>
          <w:sz w:val="24"/>
        </w:rPr>
        <w:t xml:space="preserve"> </w:t>
      </w:r>
      <w:r w:rsidRPr="004B3DF5">
        <w:rPr>
          <w:sz w:val="24"/>
        </w:rPr>
        <w:t>программы),</w:t>
      </w:r>
      <w:r w:rsidRPr="004B3DF5">
        <w:rPr>
          <w:spacing w:val="1"/>
          <w:sz w:val="24"/>
        </w:rPr>
        <w:t xml:space="preserve"> </w:t>
      </w:r>
      <w:r w:rsidRPr="004B3DF5">
        <w:rPr>
          <w:sz w:val="24"/>
        </w:rPr>
        <w:t>которую</w:t>
      </w:r>
      <w:r w:rsidRPr="004B3DF5">
        <w:rPr>
          <w:spacing w:val="1"/>
          <w:sz w:val="24"/>
        </w:rPr>
        <w:t xml:space="preserve"> </w:t>
      </w:r>
      <w:r w:rsidRPr="004B3DF5">
        <w:rPr>
          <w:sz w:val="24"/>
        </w:rPr>
        <w:t>проводят</w:t>
      </w:r>
      <w:r w:rsidRPr="004B3DF5">
        <w:rPr>
          <w:spacing w:val="1"/>
          <w:sz w:val="24"/>
        </w:rPr>
        <w:t xml:space="preserve"> </w:t>
      </w:r>
      <w:r w:rsidRPr="004B3DF5">
        <w:rPr>
          <w:sz w:val="24"/>
        </w:rPr>
        <w:t>квалифицированные</w:t>
      </w:r>
      <w:r w:rsidRPr="004B3DF5">
        <w:rPr>
          <w:spacing w:val="1"/>
          <w:sz w:val="24"/>
        </w:rPr>
        <w:t xml:space="preserve"> </w:t>
      </w:r>
      <w:r w:rsidRPr="004B3DF5">
        <w:rPr>
          <w:sz w:val="24"/>
        </w:rPr>
        <w:t>специалисты (педагоги-психологи, психологи). Участие ребенка в психологической диагностике</w:t>
      </w:r>
      <w:r w:rsidRPr="004B3DF5">
        <w:rPr>
          <w:spacing w:val="1"/>
          <w:sz w:val="24"/>
        </w:rPr>
        <w:t xml:space="preserve"> </w:t>
      </w:r>
      <w:r w:rsidRPr="004B3DF5">
        <w:rPr>
          <w:sz w:val="24"/>
        </w:rPr>
        <w:t>допускается</w:t>
      </w:r>
      <w:r w:rsidRPr="004B3DF5">
        <w:rPr>
          <w:spacing w:val="57"/>
          <w:sz w:val="24"/>
        </w:rPr>
        <w:t xml:space="preserve"> </w:t>
      </w:r>
      <w:r w:rsidRPr="004B3DF5">
        <w:rPr>
          <w:sz w:val="24"/>
        </w:rPr>
        <w:t>только</w:t>
      </w:r>
      <w:r w:rsidRPr="004B3DF5">
        <w:rPr>
          <w:spacing w:val="57"/>
          <w:sz w:val="24"/>
        </w:rPr>
        <w:t xml:space="preserve"> </w:t>
      </w:r>
      <w:r w:rsidRPr="004B3DF5">
        <w:rPr>
          <w:sz w:val="24"/>
        </w:rPr>
        <w:t>с</w:t>
      </w:r>
      <w:r w:rsidRPr="004B3DF5">
        <w:rPr>
          <w:spacing w:val="56"/>
          <w:sz w:val="24"/>
        </w:rPr>
        <w:t xml:space="preserve"> </w:t>
      </w:r>
      <w:r w:rsidRPr="004B3DF5">
        <w:rPr>
          <w:sz w:val="24"/>
        </w:rPr>
        <w:t>согласия</w:t>
      </w:r>
      <w:r w:rsidRPr="004B3DF5">
        <w:rPr>
          <w:spacing w:val="57"/>
          <w:sz w:val="24"/>
        </w:rPr>
        <w:t xml:space="preserve"> </w:t>
      </w:r>
      <w:r w:rsidRPr="004B3DF5">
        <w:rPr>
          <w:sz w:val="24"/>
        </w:rPr>
        <w:t>его</w:t>
      </w:r>
      <w:r w:rsidRPr="004B3DF5">
        <w:rPr>
          <w:spacing w:val="57"/>
          <w:sz w:val="24"/>
        </w:rPr>
        <w:t xml:space="preserve"> </w:t>
      </w:r>
      <w:r w:rsidRPr="004B3DF5">
        <w:rPr>
          <w:sz w:val="24"/>
        </w:rPr>
        <w:t>родителей</w:t>
      </w:r>
      <w:r w:rsidRPr="004B3DF5">
        <w:rPr>
          <w:spacing w:val="3"/>
          <w:sz w:val="24"/>
        </w:rPr>
        <w:t xml:space="preserve"> </w:t>
      </w:r>
      <w:r w:rsidRPr="004B3DF5">
        <w:rPr>
          <w:sz w:val="24"/>
        </w:rPr>
        <w:t>(законных</w:t>
      </w:r>
      <w:r w:rsidRPr="004B3DF5">
        <w:rPr>
          <w:spacing w:val="59"/>
          <w:sz w:val="24"/>
        </w:rPr>
        <w:t xml:space="preserve"> </w:t>
      </w:r>
      <w:r w:rsidRPr="004B3DF5">
        <w:rPr>
          <w:sz w:val="24"/>
        </w:rPr>
        <w:t>представителей).</w:t>
      </w:r>
      <w:r w:rsidRPr="004B3DF5">
        <w:rPr>
          <w:spacing w:val="57"/>
          <w:sz w:val="24"/>
        </w:rPr>
        <w:t xml:space="preserve"> </w:t>
      </w:r>
      <w:r w:rsidRPr="004B3DF5">
        <w:rPr>
          <w:sz w:val="24"/>
        </w:rPr>
        <w:t>Результаты</w:t>
      </w:r>
    </w:p>
    <w:p w:rsidR="00C07427" w:rsidRPr="004B3DF5" w:rsidRDefault="00C07427" w:rsidP="00C07427">
      <w:pPr>
        <w:spacing w:line="276" w:lineRule="auto"/>
        <w:rPr>
          <w:sz w:val="24"/>
          <w:szCs w:val="24"/>
        </w:rPr>
        <w:sectPr w:rsidR="00C07427" w:rsidRPr="004B3DF5">
          <w:pgSz w:w="11910" w:h="16840"/>
          <w:pgMar w:top="1080" w:right="320" w:bottom="920" w:left="920" w:header="710" w:footer="734" w:gutter="0"/>
          <w:cols w:space="720"/>
        </w:sectPr>
      </w:pPr>
    </w:p>
    <w:p w:rsidR="00C07427" w:rsidRPr="004B3DF5" w:rsidRDefault="00C07427" w:rsidP="00C07427">
      <w:pPr>
        <w:pStyle w:val="a7"/>
        <w:spacing w:before="80" w:line="276" w:lineRule="auto"/>
        <w:ind w:right="253"/>
        <w:rPr>
          <w:sz w:val="24"/>
        </w:rPr>
      </w:pPr>
      <w:r w:rsidRPr="004B3DF5">
        <w:rPr>
          <w:sz w:val="24"/>
        </w:rPr>
        <w:lastRenderedPageBreak/>
        <w:t>психологической</w:t>
      </w:r>
      <w:r w:rsidRPr="004B3DF5">
        <w:rPr>
          <w:spacing w:val="1"/>
          <w:sz w:val="24"/>
        </w:rPr>
        <w:t xml:space="preserve"> </w:t>
      </w:r>
      <w:r w:rsidRPr="004B3DF5">
        <w:rPr>
          <w:sz w:val="24"/>
        </w:rPr>
        <w:t>диагностики</w:t>
      </w:r>
      <w:r w:rsidRPr="004B3DF5">
        <w:rPr>
          <w:spacing w:val="1"/>
          <w:sz w:val="24"/>
        </w:rPr>
        <w:t xml:space="preserve"> </w:t>
      </w:r>
      <w:r w:rsidRPr="004B3DF5">
        <w:rPr>
          <w:sz w:val="24"/>
        </w:rPr>
        <w:t>могут</w:t>
      </w:r>
      <w:r w:rsidRPr="004B3DF5">
        <w:rPr>
          <w:spacing w:val="1"/>
          <w:sz w:val="24"/>
        </w:rPr>
        <w:t xml:space="preserve"> </w:t>
      </w:r>
      <w:r w:rsidRPr="004B3DF5">
        <w:rPr>
          <w:sz w:val="24"/>
        </w:rPr>
        <w:t>использоваться</w:t>
      </w:r>
      <w:r w:rsidRPr="004B3DF5">
        <w:rPr>
          <w:spacing w:val="1"/>
          <w:sz w:val="24"/>
        </w:rPr>
        <w:t xml:space="preserve"> </w:t>
      </w:r>
      <w:r w:rsidRPr="004B3DF5">
        <w:rPr>
          <w:sz w:val="24"/>
        </w:rPr>
        <w:t>для</w:t>
      </w:r>
      <w:r w:rsidRPr="004B3DF5">
        <w:rPr>
          <w:spacing w:val="1"/>
          <w:sz w:val="24"/>
        </w:rPr>
        <w:t xml:space="preserve"> </w:t>
      </w:r>
      <w:r w:rsidRPr="004B3DF5">
        <w:rPr>
          <w:sz w:val="24"/>
        </w:rPr>
        <w:t>решения</w:t>
      </w:r>
      <w:r w:rsidRPr="004B3DF5">
        <w:rPr>
          <w:spacing w:val="1"/>
          <w:sz w:val="24"/>
        </w:rPr>
        <w:t xml:space="preserve"> </w:t>
      </w:r>
      <w:r w:rsidRPr="004B3DF5">
        <w:rPr>
          <w:sz w:val="24"/>
        </w:rPr>
        <w:t>задач</w:t>
      </w:r>
      <w:r w:rsidRPr="004B3DF5">
        <w:rPr>
          <w:spacing w:val="1"/>
          <w:sz w:val="24"/>
        </w:rPr>
        <w:t xml:space="preserve"> </w:t>
      </w:r>
      <w:r w:rsidRPr="004B3DF5">
        <w:rPr>
          <w:sz w:val="24"/>
        </w:rPr>
        <w:t>психологического</w:t>
      </w:r>
      <w:r w:rsidRPr="004B3DF5">
        <w:rPr>
          <w:spacing w:val="1"/>
          <w:sz w:val="24"/>
        </w:rPr>
        <w:t xml:space="preserve"> </w:t>
      </w:r>
      <w:r w:rsidRPr="004B3DF5">
        <w:rPr>
          <w:sz w:val="24"/>
        </w:rPr>
        <w:t>сопровождения</w:t>
      </w:r>
      <w:r w:rsidRPr="004B3DF5">
        <w:rPr>
          <w:spacing w:val="-1"/>
          <w:sz w:val="24"/>
        </w:rPr>
        <w:t xml:space="preserve"> </w:t>
      </w:r>
      <w:r w:rsidRPr="004B3DF5">
        <w:rPr>
          <w:sz w:val="24"/>
        </w:rPr>
        <w:t>и</w:t>
      </w:r>
      <w:r w:rsidRPr="004B3DF5">
        <w:rPr>
          <w:spacing w:val="2"/>
          <w:sz w:val="24"/>
        </w:rPr>
        <w:t xml:space="preserve"> </w:t>
      </w:r>
      <w:r w:rsidRPr="004B3DF5">
        <w:rPr>
          <w:sz w:val="24"/>
        </w:rPr>
        <w:t>оказания</w:t>
      </w:r>
      <w:r w:rsidRPr="004B3DF5">
        <w:rPr>
          <w:spacing w:val="1"/>
          <w:sz w:val="24"/>
        </w:rPr>
        <w:t xml:space="preserve"> </w:t>
      </w:r>
      <w:r w:rsidRPr="004B3DF5">
        <w:rPr>
          <w:sz w:val="24"/>
        </w:rPr>
        <w:t>адресной психологической</w:t>
      </w:r>
      <w:r w:rsidRPr="004B3DF5">
        <w:rPr>
          <w:spacing w:val="2"/>
          <w:sz w:val="24"/>
        </w:rPr>
        <w:t xml:space="preserve"> </w:t>
      </w:r>
      <w:r w:rsidRPr="004B3DF5">
        <w:rPr>
          <w:sz w:val="24"/>
        </w:rPr>
        <w:t>помощи.</w:t>
      </w:r>
    </w:p>
    <w:p w:rsidR="00C07427" w:rsidRPr="004B3DF5" w:rsidRDefault="00C07427" w:rsidP="00C07427">
      <w:pPr>
        <w:pStyle w:val="a7"/>
        <w:spacing w:before="1"/>
        <w:jc w:val="left"/>
        <w:rPr>
          <w:sz w:val="24"/>
        </w:rPr>
      </w:pPr>
    </w:p>
    <w:p w:rsidR="00C07427" w:rsidRPr="004B3DF5" w:rsidRDefault="00C07427" w:rsidP="00DA49A6">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4"/>
          <w:szCs w:val="24"/>
        </w:rPr>
      </w:pPr>
    </w:p>
    <w:p w:rsidR="00DA49A6" w:rsidRPr="004B3DF5" w:rsidRDefault="00DA49A6" w:rsidP="00DA49A6">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4"/>
          <w:szCs w:val="24"/>
        </w:rPr>
      </w:pPr>
      <w:r w:rsidRPr="004B3DF5">
        <w:rPr>
          <w:sz w:val="24"/>
          <w:szCs w:val="24"/>
        </w:rPr>
        <w:t xml:space="preserve">Освоение </w:t>
      </w:r>
      <w:r w:rsidR="00C07427" w:rsidRPr="004B3DF5">
        <w:rPr>
          <w:sz w:val="24"/>
          <w:szCs w:val="24"/>
        </w:rPr>
        <w:t xml:space="preserve">федеральной адаптированной </w:t>
      </w:r>
      <w:r w:rsidR="006E5F42" w:rsidRPr="004B3DF5">
        <w:rPr>
          <w:sz w:val="24"/>
          <w:szCs w:val="24"/>
        </w:rPr>
        <w:t xml:space="preserve"> образовательной программы </w:t>
      </w:r>
      <w:r w:rsidRPr="004B3DF5">
        <w:rPr>
          <w:sz w:val="24"/>
          <w:szCs w:val="24"/>
        </w:rPr>
        <w:t>сопровождается проведением промежуточной и ит</w:t>
      </w:r>
      <w:r w:rsidR="00085C5C" w:rsidRPr="004B3DF5">
        <w:rPr>
          <w:sz w:val="24"/>
          <w:szCs w:val="24"/>
        </w:rPr>
        <w:t>оговой аттестаций воспитанников согласно локального акта ДОО «Положения о педагогической диагностике воспитанников».</w:t>
      </w:r>
      <w:r w:rsidRPr="004B3DF5">
        <w:rPr>
          <w:sz w:val="24"/>
          <w:szCs w:val="24"/>
        </w:rPr>
        <w:t xml:space="preserve"> </w:t>
      </w:r>
    </w:p>
    <w:p w:rsidR="00DA49A6" w:rsidRPr="004B3DF5" w:rsidRDefault="00DA49A6" w:rsidP="00DA49A6">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4"/>
          <w:szCs w:val="24"/>
        </w:rPr>
      </w:pPr>
      <w:r w:rsidRPr="004B3DF5">
        <w:rPr>
          <w:b/>
          <w:sz w:val="24"/>
          <w:szCs w:val="24"/>
        </w:rPr>
        <w:t>Оценка индивидуального развития детей проводится учителем-логопедом</w:t>
      </w:r>
      <w:r w:rsidRPr="004B3DF5">
        <w:rPr>
          <w:sz w:val="24"/>
          <w:szCs w:val="24"/>
        </w:rPr>
        <w:t xml:space="preserve"> в ходе внутреннего мониторинга (диагностики) становления основных (ключевых) характеристик развития личности ребенка, результаты которого могут быть использованы только для оптимизации образовательной работы с группой дошкольников и для решения задач индивидуализации образования через построение </w:t>
      </w:r>
      <w:r w:rsidR="0085616F" w:rsidRPr="004B3DF5">
        <w:rPr>
          <w:sz w:val="24"/>
          <w:szCs w:val="24"/>
        </w:rPr>
        <w:t xml:space="preserve">индивидуальной </w:t>
      </w:r>
      <w:r w:rsidRPr="004B3DF5">
        <w:rPr>
          <w:sz w:val="24"/>
          <w:szCs w:val="24"/>
        </w:rPr>
        <w:t xml:space="preserve">образовательной траектории для детей, испытывающих трудности в образовательном процессе или имеющих особые образовательные потребности. </w:t>
      </w:r>
    </w:p>
    <w:p w:rsidR="00DA49A6" w:rsidRPr="004B3DF5" w:rsidRDefault="00DA49A6" w:rsidP="00DA49A6">
      <w:pPr>
        <w:ind w:firstLine="352"/>
        <w:contextualSpacing/>
        <w:jc w:val="both"/>
        <w:rPr>
          <w:sz w:val="24"/>
          <w:szCs w:val="24"/>
        </w:rPr>
      </w:pPr>
      <w:r w:rsidRPr="004B3DF5">
        <w:rPr>
          <w:sz w:val="24"/>
          <w:szCs w:val="24"/>
        </w:rPr>
        <w:t xml:space="preserve">Мониторинг (диагностика) осуществляется в форме регулярных наблюдений педагога за детьми в повседневной жизни и в процессе непосредственной образовательной работы с ними. Используется методика логопедического обследования детей старшего дошкольного возраста, пособие авторов-составителей: Быховская Алина Михайловна; Казова Наталья Анатольевна, — СПб.: ООО «ИЗДАТЕЛЬСТВО «ДЕТСТВО-ПРЕСС», 2012. Сроки проведения мониторинговых исследований – сентябрь, май. </w:t>
      </w:r>
    </w:p>
    <w:p w:rsidR="00DA49A6" w:rsidRPr="004B3DF5" w:rsidRDefault="00DA49A6" w:rsidP="00DA49A6">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4"/>
          <w:szCs w:val="24"/>
        </w:rPr>
      </w:pPr>
      <w:r w:rsidRPr="004B3DF5">
        <w:rPr>
          <w:sz w:val="24"/>
          <w:szCs w:val="24"/>
        </w:rPr>
        <w:t xml:space="preserve">В качестве показателей оценки основных (ключевых) характеристик развития личности ребенка выделены внешние (наблюдаемые) проявления этих характеристик у ребенка в поведении, в деятельности,  во взаимодействии со сверстниками и взрослыми, которые отражают становление этой характеристики на протяжении всего дошкольного возраста. Для построения развивающего образования система мониторинга становления основных (ключевых) характеристик развития личности ребенка учитывает необходимость организации образовательной работы в зоне его ближайшего развития. Поэтому диапазон оценки выделенных показателей определяется уровнем развития интегральной характеристики - от возможностей, которые еще не доступны ребенку, до способности проявлять характеристики в самостоятельной деятельности и поведении. </w:t>
      </w:r>
    </w:p>
    <w:p w:rsidR="00DA49A6" w:rsidRPr="004B3DF5" w:rsidRDefault="00DA49A6" w:rsidP="00DA49A6">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4"/>
          <w:szCs w:val="24"/>
        </w:rPr>
      </w:pPr>
      <w:r w:rsidRPr="004B3DF5">
        <w:rPr>
          <w:sz w:val="24"/>
          <w:szCs w:val="24"/>
        </w:rPr>
        <w:t>Общая картина по группе позволяет выделить детей, которые нуждаются в особом внимании педагога и в отношении которых необходимо скорректировать, изменить способы взаимодействия.</w:t>
      </w:r>
    </w:p>
    <w:p w:rsidR="00DA49A6" w:rsidRPr="004B3DF5" w:rsidRDefault="00DA49A6" w:rsidP="00DA49A6">
      <w:pPr>
        <w:ind w:firstLine="352"/>
        <w:contextualSpacing/>
        <w:jc w:val="both"/>
        <w:rPr>
          <w:sz w:val="24"/>
          <w:szCs w:val="24"/>
        </w:rPr>
      </w:pPr>
      <w:r w:rsidRPr="004B3DF5">
        <w:rPr>
          <w:sz w:val="24"/>
          <w:szCs w:val="24"/>
        </w:rPr>
        <w:t xml:space="preserve">Результативность коррекционно-развивающей образовательной деятельности отслеживается через диагностические исследования 2 раза в год с внесением последующих корректив в индивидуальные планы коррекции и в содержание всего коррекционно-образовательного процесса. </w:t>
      </w:r>
    </w:p>
    <w:p w:rsidR="00DA49A6" w:rsidRPr="004B3DF5" w:rsidRDefault="00DA49A6" w:rsidP="00DA49A6">
      <w:pPr>
        <w:ind w:firstLine="352"/>
        <w:contextualSpacing/>
        <w:jc w:val="both"/>
        <w:rPr>
          <w:sz w:val="24"/>
          <w:szCs w:val="24"/>
        </w:rPr>
      </w:pPr>
      <w:r w:rsidRPr="004B3DF5">
        <w:rPr>
          <w:sz w:val="24"/>
          <w:szCs w:val="24"/>
        </w:rPr>
        <w:t xml:space="preserve">Результаты мониторинга находят отражение в речевых картах детей, где отмечается динамика коррекции звукопроизношения и развития речевых функций каждого ребенка, итоговом обследовании речевого развития детей группы, ежегодном отчете учителя-логопеда. </w:t>
      </w:r>
    </w:p>
    <w:p w:rsidR="00DA49A6" w:rsidRPr="004B3DF5" w:rsidRDefault="00DA49A6" w:rsidP="00DA49A6">
      <w:pPr>
        <w:pStyle w:val="af4"/>
        <w:spacing w:after="0"/>
        <w:ind w:left="0"/>
        <w:contextualSpacing/>
        <w:jc w:val="both"/>
        <w:rPr>
          <w:b/>
          <w:sz w:val="24"/>
          <w:szCs w:val="24"/>
        </w:rPr>
      </w:pPr>
    </w:p>
    <w:p w:rsidR="00DA49A6" w:rsidRPr="004B3DF5" w:rsidRDefault="00DA49A6" w:rsidP="00DA49A6">
      <w:pPr>
        <w:ind w:firstLine="352"/>
        <w:jc w:val="both"/>
        <w:rPr>
          <w:rStyle w:val="BodyTextChar"/>
          <w:rFonts w:ascii="Times New Roman" w:hAnsi="Times New Roman"/>
          <w:sz w:val="24"/>
          <w:szCs w:val="24"/>
        </w:rPr>
      </w:pPr>
      <w:r w:rsidRPr="004B3DF5">
        <w:rPr>
          <w:rStyle w:val="BodyTextChar"/>
          <w:rFonts w:ascii="Times New Roman" w:hAnsi="Times New Roman"/>
          <w:b/>
          <w:sz w:val="24"/>
          <w:szCs w:val="24"/>
        </w:rPr>
        <w:t>Педагогическая диагностика воспитателя групп компенсирующей направленности детского сада</w:t>
      </w:r>
      <w:r w:rsidRPr="004B3DF5">
        <w:rPr>
          <w:rStyle w:val="BodyTextChar"/>
          <w:rFonts w:ascii="Times New Roman" w:hAnsi="Times New Roman"/>
          <w:sz w:val="24"/>
          <w:szCs w:val="24"/>
        </w:rPr>
        <w:t xml:space="preserve"> преимущественно направлена на:</w:t>
      </w:r>
    </w:p>
    <w:p w:rsidR="00DA49A6" w:rsidRPr="004B3DF5" w:rsidRDefault="00DA49A6" w:rsidP="00DA49A6">
      <w:pPr>
        <w:jc w:val="both"/>
        <w:rPr>
          <w:rStyle w:val="BodyTextChar"/>
          <w:rFonts w:ascii="Times New Roman" w:hAnsi="Times New Roman"/>
          <w:sz w:val="24"/>
          <w:szCs w:val="24"/>
        </w:rPr>
      </w:pPr>
      <w:r w:rsidRPr="004B3DF5">
        <w:rPr>
          <w:rStyle w:val="BodyTextChar"/>
          <w:rFonts w:ascii="Times New Roman" w:hAnsi="Times New Roman"/>
          <w:sz w:val="24"/>
          <w:szCs w:val="24"/>
        </w:rPr>
        <w:t>- изучение ребенка дошкольного возраста для познания его индивидуальности и оценки его развития как субъекта познания, общения и деятельности;</w:t>
      </w:r>
    </w:p>
    <w:p w:rsidR="00DA49A6" w:rsidRPr="004B3DF5" w:rsidRDefault="00DA49A6" w:rsidP="00DA49A6">
      <w:pPr>
        <w:jc w:val="both"/>
        <w:rPr>
          <w:rStyle w:val="BodyTextChar"/>
          <w:rFonts w:ascii="Times New Roman" w:hAnsi="Times New Roman"/>
          <w:sz w:val="24"/>
          <w:szCs w:val="24"/>
        </w:rPr>
      </w:pPr>
      <w:r w:rsidRPr="004B3DF5">
        <w:rPr>
          <w:rStyle w:val="BodyTextChar"/>
          <w:rFonts w:ascii="Times New Roman" w:hAnsi="Times New Roman"/>
          <w:sz w:val="24"/>
          <w:szCs w:val="24"/>
        </w:rPr>
        <w:t>-на понимание мотивов его поступков, видение скрытых резервов личностного развития, предвидение его поведения в будущем.</w:t>
      </w:r>
    </w:p>
    <w:p w:rsidR="00DA49A6" w:rsidRPr="004B3DF5" w:rsidRDefault="00DA49A6" w:rsidP="00DA49A6">
      <w:pPr>
        <w:pStyle w:val="a7"/>
        <w:ind w:firstLine="700"/>
        <w:rPr>
          <w:rStyle w:val="BodyTextChar"/>
          <w:rFonts w:ascii="Times New Roman" w:hAnsi="Times New Roman"/>
          <w:sz w:val="24"/>
          <w:szCs w:val="24"/>
        </w:rPr>
      </w:pPr>
      <w:r w:rsidRPr="004B3DF5">
        <w:rPr>
          <w:rStyle w:val="BodyTextChar"/>
          <w:rFonts w:ascii="Times New Roman" w:hAnsi="Times New Roman"/>
          <w:sz w:val="24"/>
          <w:szCs w:val="24"/>
        </w:rPr>
        <w:t>Диагностическая деятельность является начальным этапом педагогического проектирования, позволяя определить актуальные образовательные задачи, индивидуализировать образовательный процесс, и завершает цепочку по решению этих задач, поскольку направлена на выявление результативности образовательного процесса.</w:t>
      </w:r>
    </w:p>
    <w:p w:rsidR="00DA49A6" w:rsidRPr="004B3DF5" w:rsidRDefault="00DA49A6" w:rsidP="00DA49A6">
      <w:pPr>
        <w:pStyle w:val="a7"/>
        <w:ind w:firstLine="700"/>
        <w:rPr>
          <w:rStyle w:val="BodyTextChar"/>
          <w:rFonts w:ascii="Times New Roman" w:hAnsi="Times New Roman"/>
          <w:sz w:val="24"/>
          <w:szCs w:val="24"/>
        </w:rPr>
      </w:pPr>
      <w:r w:rsidRPr="004B3DF5">
        <w:rPr>
          <w:rStyle w:val="BodyTextChar"/>
          <w:rFonts w:ascii="Times New Roman" w:hAnsi="Times New Roman"/>
          <w:sz w:val="24"/>
          <w:szCs w:val="24"/>
        </w:rPr>
        <w:t>Ведущими диа</w:t>
      </w:r>
      <w:r w:rsidR="0085616F" w:rsidRPr="004B3DF5">
        <w:rPr>
          <w:rStyle w:val="BodyTextChar"/>
          <w:rFonts w:ascii="Times New Roman" w:hAnsi="Times New Roman"/>
          <w:sz w:val="24"/>
          <w:szCs w:val="24"/>
        </w:rPr>
        <w:t>гностическим интрументарием являются не</w:t>
      </w:r>
      <w:r w:rsidRPr="004B3DF5">
        <w:rPr>
          <w:rStyle w:val="BodyTextChar"/>
          <w:rFonts w:ascii="Times New Roman" w:hAnsi="Times New Roman"/>
          <w:sz w:val="24"/>
          <w:szCs w:val="24"/>
        </w:rPr>
        <w:t>формализованные методы:</w:t>
      </w:r>
    </w:p>
    <w:p w:rsidR="00DA49A6" w:rsidRPr="004B3DF5" w:rsidRDefault="00DA49A6" w:rsidP="00DA49A6">
      <w:pPr>
        <w:pStyle w:val="a7"/>
        <w:ind w:firstLine="697"/>
        <w:rPr>
          <w:rStyle w:val="BodyTextChar"/>
          <w:rFonts w:ascii="Times New Roman" w:hAnsi="Times New Roman"/>
          <w:sz w:val="24"/>
          <w:szCs w:val="24"/>
        </w:rPr>
      </w:pPr>
      <w:r w:rsidRPr="004B3DF5">
        <w:rPr>
          <w:rStyle w:val="BodyTextChar"/>
          <w:rFonts w:ascii="Times New Roman" w:hAnsi="Times New Roman"/>
          <w:sz w:val="24"/>
          <w:szCs w:val="24"/>
        </w:rPr>
        <w:t>- наблюдение проявлений ребенка в деятельности и общении с другими субъектами педагогического процесса;</w:t>
      </w:r>
    </w:p>
    <w:p w:rsidR="00DA49A6" w:rsidRPr="004B3DF5" w:rsidRDefault="00DA49A6" w:rsidP="00DA49A6">
      <w:pPr>
        <w:pStyle w:val="a7"/>
        <w:ind w:firstLine="697"/>
        <w:rPr>
          <w:rStyle w:val="BodyTextChar"/>
          <w:rFonts w:ascii="Times New Roman" w:hAnsi="Times New Roman"/>
          <w:sz w:val="24"/>
          <w:szCs w:val="24"/>
        </w:rPr>
      </w:pPr>
      <w:r w:rsidRPr="004B3DF5">
        <w:rPr>
          <w:rStyle w:val="BodyTextChar"/>
          <w:rFonts w:ascii="Times New Roman" w:hAnsi="Times New Roman"/>
          <w:sz w:val="24"/>
          <w:szCs w:val="24"/>
        </w:rPr>
        <w:t>- свободные беседы с детьми;</w:t>
      </w:r>
    </w:p>
    <w:p w:rsidR="00DA49A6" w:rsidRPr="004B3DF5" w:rsidRDefault="00DA49A6" w:rsidP="00DA49A6">
      <w:pPr>
        <w:pStyle w:val="a7"/>
        <w:ind w:firstLine="697"/>
        <w:rPr>
          <w:rStyle w:val="BodyTextChar"/>
          <w:rFonts w:ascii="Times New Roman" w:hAnsi="Times New Roman"/>
          <w:sz w:val="24"/>
          <w:szCs w:val="24"/>
        </w:rPr>
      </w:pPr>
      <w:r w:rsidRPr="004B3DF5">
        <w:rPr>
          <w:rStyle w:val="BodyTextChar"/>
          <w:rFonts w:ascii="Times New Roman" w:hAnsi="Times New Roman"/>
          <w:sz w:val="24"/>
          <w:szCs w:val="24"/>
        </w:rPr>
        <w:t>- анализ продуктов детской деятельности;</w:t>
      </w:r>
    </w:p>
    <w:p w:rsidR="00DA49A6" w:rsidRPr="004B3DF5" w:rsidRDefault="00DA49A6" w:rsidP="00DA49A6">
      <w:pPr>
        <w:pStyle w:val="a7"/>
        <w:ind w:firstLine="697"/>
        <w:rPr>
          <w:rStyle w:val="BodyTextChar"/>
          <w:rFonts w:ascii="Times New Roman" w:hAnsi="Times New Roman"/>
          <w:sz w:val="24"/>
          <w:szCs w:val="24"/>
        </w:rPr>
      </w:pPr>
      <w:r w:rsidRPr="004B3DF5">
        <w:rPr>
          <w:rStyle w:val="BodyTextChar"/>
          <w:rFonts w:ascii="Times New Roman" w:hAnsi="Times New Roman"/>
          <w:sz w:val="24"/>
          <w:szCs w:val="24"/>
        </w:rPr>
        <w:t>- простые тесты, специальные диагностические ситуации.</w:t>
      </w:r>
    </w:p>
    <w:p w:rsidR="00DA49A6" w:rsidRPr="004B3DF5" w:rsidRDefault="00DA49A6" w:rsidP="00DA49A6">
      <w:pPr>
        <w:pStyle w:val="a7"/>
        <w:ind w:firstLine="700"/>
        <w:rPr>
          <w:sz w:val="24"/>
        </w:rPr>
      </w:pPr>
      <w:r w:rsidRPr="004B3DF5">
        <w:rPr>
          <w:rStyle w:val="BodyTextChar"/>
          <w:rFonts w:ascii="Times New Roman" w:hAnsi="Times New Roman"/>
          <w:sz w:val="24"/>
          <w:szCs w:val="24"/>
        </w:rPr>
        <w:lastRenderedPageBreak/>
        <w:t>Педагогическая диагностика достижений ребенка направлена на изучение:</w:t>
      </w:r>
    </w:p>
    <w:p w:rsidR="00DA49A6" w:rsidRPr="004B3DF5" w:rsidRDefault="00DA49A6" w:rsidP="00546C98">
      <w:pPr>
        <w:pStyle w:val="a7"/>
        <w:widowControl w:val="0"/>
        <w:numPr>
          <w:ilvl w:val="0"/>
          <w:numId w:val="45"/>
        </w:numPr>
        <w:tabs>
          <w:tab w:val="left" w:pos="1027"/>
        </w:tabs>
        <w:ind w:firstLine="700"/>
        <w:rPr>
          <w:sz w:val="24"/>
        </w:rPr>
      </w:pPr>
      <w:r w:rsidRPr="004B3DF5">
        <w:rPr>
          <w:rStyle w:val="BodyTextChar"/>
          <w:rFonts w:ascii="Times New Roman" w:hAnsi="Times New Roman"/>
          <w:sz w:val="24"/>
          <w:szCs w:val="24"/>
        </w:rPr>
        <w:t>деятельностных умений ребенка;</w:t>
      </w:r>
    </w:p>
    <w:p w:rsidR="00DA49A6" w:rsidRPr="004B3DF5" w:rsidRDefault="00DA49A6" w:rsidP="00546C98">
      <w:pPr>
        <w:pStyle w:val="a7"/>
        <w:widowControl w:val="0"/>
        <w:numPr>
          <w:ilvl w:val="0"/>
          <w:numId w:val="45"/>
        </w:numPr>
        <w:tabs>
          <w:tab w:val="left" w:pos="1032"/>
        </w:tabs>
        <w:ind w:firstLine="700"/>
        <w:rPr>
          <w:sz w:val="24"/>
        </w:rPr>
      </w:pPr>
      <w:r w:rsidRPr="004B3DF5">
        <w:rPr>
          <w:rStyle w:val="BodyTextChar"/>
          <w:rFonts w:ascii="Times New Roman" w:hAnsi="Times New Roman"/>
          <w:sz w:val="24"/>
          <w:szCs w:val="24"/>
        </w:rPr>
        <w:t>интересов, предпочтений, склонностей ребенка;</w:t>
      </w:r>
    </w:p>
    <w:p w:rsidR="00DA49A6" w:rsidRPr="004B3DF5" w:rsidRDefault="00DA49A6" w:rsidP="00546C98">
      <w:pPr>
        <w:pStyle w:val="a7"/>
        <w:widowControl w:val="0"/>
        <w:numPr>
          <w:ilvl w:val="0"/>
          <w:numId w:val="45"/>
        </w:numPr>
        <w:tabs>
          <w:tab w:val="left" w:pos="1027"/>
        </w:tabs>
        <w:ind w:firstLine="700"/>
        <w:rPr>
          <w:sz w:val="24"/>
        </w:rPr>
      </w:pPr>
      <w:r w:rsidRPr="004B3DF5">
        <w:rPr>
          <w:rStyle w:val="BodyTextChar"/>
          <w:rFonts w:ascii="Times New Roman" w:hAnsi="Times New Roman"/>
          <w:sz w:val="24"/>
          <w:szCs w:val="24"/>
        </w:rPr>
        <w:t>личностных особенностей ребенка;</w:t>
      </w:r>
    </w:p>
    <w:p w:rsidR="00DA49A6" w:rsidRPr="004B3DF5" w:rsidRDefault="00DA49A6" w:rsidP="00546C98">
      <w:pPr>
        <w:pStyle w:val="a7"/>
        <w:widowControl w:val="0"/>
        <w:numPr>
          <w:ilvl w:val="0"/>
          <w:numId w:val="45"/>
        </w:numPr>
        <w:tabs>
          <w:tab w:val="left" w:pos="1032"/>
        </w:tabs>
        <w:ind w:firstLine="700"/>
        <w:rPr>
          <w:sz w:val="24"/>
        </w:rPr>
      </w:pPr>
      <w:r w:rsidRPr="004B3DF5">
        <w:rPr>
          <w:rStyle w:val="BodyTextChar"/>
          <w:rFonts w:ascii="Times New Roman" w:hAnsi="Times New Roman"/>
          <w:sz w:val="24"/>
          <w:szCs w:val="24"/>
        </w:rPr>
        <w:t>поведенческих проявлений ребенка;</w:t>
      </w:r>
    </w:p>
    <w:p w:rsidR="00DA49A6" w:rsidRPr="004B3DF5" w:rsidRDefault="00DA49A6" w:rsidP="00546C98">
      <w:pPr>
        <w:pStyle w:val="a7"/>
        <w:widowControl w:val="0"/>
        <w:numPr>
          <w:ilvl w:val="0"/>
          <w:numId w:val="45"/>
        </w:numPr>
        <w:tabs>
          <w:tab w:val="left" w:pos="1032"/>
        </w:tabs>
        <w:ind w:firstLine="700"/>
        <w:rPr>
          <w:sz w:val="24"/>
        </w:rPr>
      </w:pPr>
      <w:r w:rsidRPr="004B3DF5">
        <w:rPr>
          <w:rStyle w:val="BodyTextChar"/>
          <w:rFonts w:ascii="Times New Roman" w:hAnsi="Times New Roman"/>
          <w:sz w:val="24"/>
          <w:szCs w:val="24"/>
        </w:rPr>
        <w:t>особенностей взаимодействия ребенка со сверстниками;</w:t>
      </w:r>
    </w:p>
    <w:p w:rsidR="00DA49A6" w:rsidRPr="004B3DF5" w:rsidRDefault="00DA49A6" w:rsidP="00546C98">
      <w:pPr>
        <w:pStyle w:val="a7"/>
        <w:widowControl w:val="0"/>
        <w:numPr>
          <w:ilvl w:val="0"/>
          <w:numId w:val="45"/>
        </w:numPr>
        <w:tabs>
          <w:tab w:val="left" w:pos="1032"/>
        </w:tabs>
        <w:ind w:firstLine="700"/>
        <w:rPr>
          <w:rStyle w:val="BodyTextChar"/>
          <w:rFonts w:ascii="Times New Roman" w:hAnsi="Times New Roman"/>
          <w:sz w:val="24"/>
          <w:szCs w:val="24"/>
        </w:rPr>
      </w:pPr>
      <w:r w:rsidRPr="004B3DF5">
        <w:rPr>
          <w:rStyle w:val="BodyTextChar"/>
          <w:rFonts w:ascii="Times New Roman" w:hAnsi="Times New Roman"/>
          <w:sz w:val="24"/>
          <w:szCs w:val="24"/>
        </w:rPr>
        <w:t>особенностей взаимодействия ребенка со взрослыми.</w:t>
      </w:r>
    </w:p>
    <w:p w:rsidR="00DA49A6" w:rsidRPr="004B3DF5" w:rsidRDefault="00DA49A6" w:rsidP="00DA49A6">
      <w:pPr>
        <w:jc w:val="both"/>
        <w:rPr>
          <w:sz w:val="24"/>
          <w:szCs w:val="24"/>
        </w:rPr>
      </w:pPr>
    </w:p>
    <w:p w:rsidR="00DA49A6" w:rsidRPr="004B3DF5" w:rsidRDefault="00DA49A6" w:rsidP="00DA49A6">
      <w:pPr>
        <w:pStyle w:val="a7"/>
        <w:ind w:firstLine="700"/>
        <w:rPr>
          <w:rStyle w:val="BodyTextChar"/>
          <w:rFonts w:ascii="Times New Roman" w:hAnsi="Times New Roman"/>
          <w:sz w:val="24"/>
          <w:szCs w:val="24"/>
        </w:rPr>
      </w:pPr>
      <w:r w:rsidRPr="004B3DF5">
        <w:rPr>
          <w:rStyle w:val="BodyTextChar"/>
          <w:rFonts w:ascii="Times New Roman" w:hAnsi="Times New Roman"/>
          <w:sz w:val="24"/>
          <w:szCs w:val="24"/>
        </w:rPr>
        <w:t>Мониторинг позволяет обнаружить эффективность реализуемой образовательной деятельности и всегда ориентирован на цели этой деятельности.</w:t>
      </w:r>
    </w:p>
    <w:p w:rsidR="00DA49A6" w:rsidRPr="004B3DF5" w:rsidRDefault="00DA49A6" w:rsidP="00DA49A6">
      <w:pPr>
        <w:pStyle w:val="a7"/>
        <w:ind w:firstLine="700"/>
        <w:rPr>
          <w:sz w:val="24"/>
        </w:rPr>
      </w:pPr>
      <w:r w:rsidRPr="004B3DF5">
        <w:rPr>
          <w:rStyle w:val="BodyTextChar"/>
          <w:rFonts w:ascii="Times New Roman" w:hAnsi="Times New Roman"/>
          <w:sz w:val="24"/>
          <w:szCs w:val="24"/>
        </w:rPr>
        <w:t>Мониторинг предполагает:</w:t>
      </w:r>
    </w:p>
    <w:p w:rsidR="00DA49A6" w:rsidRPr="004B3DF5" w:rsidRDefault="00DA49A6" w:rsidP="00546C98">
      <w:pPr>
        <w:pStyle w:val="a7"/>
        <w:widowControl w:val="0"/>
        <w:numPr>
          <w:ilvl w:val="0"/>
          <w:numId w:val="49"/>
        </w:numPr>
        <w:tabs>
          <w:tab w:val="left" w:pos="1119"/>
        </w:tabs>
        <w:rPr>
          <w:sz w:val="24"/>
        </w:rPr>
      </w:pPr>
      <w:r w:rsidRPr="004B3DF5">
        <w:rPr>
          <w:rStyle w:val="BodyTextChar"/>
          <w:rFonts w:ascii="Times New Roman" w:hAnsi="Times New Roman"/>
          <w:sz w:val="24"/>
          <w:szCs w:val="24"/>
        </w:rPr>
        <w:t>постоянный сбор информации об объектах контроля, т. е. выполнение функции слежения;</w:t>
      </w:r>
    </w:p>
    <w:p w:rsidR="00DA49A6" w:rsidRPr="004B3DF5" w:rsidRDefault="00DA49A6" w:rsidP="00546C98">
      <w:pPr>
        <w:pStyle w:val="a7"/>
        <w:widowControl w:val="0"/>
        <w:numPr>
          <w:ilvl w:val="0"/>
          <w:numId w:val="49"/>
        </w:numPr>
        <w:tabs>
          <w:tab w:val="left" w:pos="1033"/>
        </w:tabs>
        <w:rPr>
          <w:sz w:val="24"/>
        </w:rPr>
      </w:pPr>
      <w:r w:rsidRPr="004B3DF5">
        <w:rPr>
          <w:rStyle w:val="BodyTextChar"/>
          <w:rFonts w:ascii="Times New Roman" w:hAnsi="Times New Roman"/>
          <w:sz w:val="24"/>
          <w:szCs w:val="24"/>
        </w:rPr>
        <w:t>изучение объекта по одним и тем же критериям с целью выявления динамики изменений;</w:t>
      </w:r>
    </w:p>
    <w:p w:rsidR="00DA49A6" w:rsidRPr="004B3DF5" w:rsidRDefault="00DA49A6" w:rsidP="00546C98">
      <w:pPr>
        <w:pStyle w:val="a7"/>
        <w:widowControl w:val="0"/>
        <w:numPr>
          <w:ilvl w:val="0"/>
          <w:numId w:val="49"/>
        </w:numPr>
        <w:tabs>
          <w:tab w:val="left" w:pos="1038"/>
        </w:tabs>
        <w:rPr>
          <w:sz w:val="24"/>
        </w:rPr>
      </w:pPr>
      <w:r w:rsidRPr="004B3DF5">
        <w:rPr>
          <w:rStyle w:val="BodyTextChar"/>
          <w:rFonts w:ascii="Times New Roman" w:hAnsi="Times New Roman"/>
          <w:sz w:val="24"/>
          <w:szCs w:val="24"/>
        </w:rPr>
        <w:t>компактность, минимальность измерительных процедур и их включенность в педагогический процесс.</w:t>
      </w:r>
    </w:p>
    <w:p w:rsidR="00DA49A6" w:rsidRPr="004B3DF5" w:rsidRDefault="00DA49A6" w:rsidP="00DA49A6">
      <w:pPr>
        <w:jc w:val="both"/>
        <w:rPr>
          <w:rStyle w:val="af6"/>
          <w:rFonts w:eastAsiaTheme="minorEastAsia"/>
          <w:sz w:val="24"/>
          <w:szCs w:val="24"/>
        </w:rPr>
      </w:pPr>
      <w:r w:rsidRPr="004B3DF5">
        <w:rPr>
          <w:rStyle w:val="af6"/>
          <w:rFonts w:eastAsiaTheme="minorEastAsia"/>
          <w:sz w:val="24"/>
          <w:szCs w:val="24"/>
        </w:rPr>
        <w:t>Этапы мониторинга</w:t>
      </w:r>
    </w:p>
    <w:p w:rsidR="00DA49A6" w:rsidRPr="004B3DF5" w:rsidRDefault="00DA49A6" w:rsidP="00546C98">
      <w:pPr>
        <w:pStyle w:val="a7"/>
        <w:widowControl w:val="0"/>
        <w:numPr>
          <w:ilvl w:val="0"/>
          <w:numId w:val="46"/>
        </w:numPr>
        <w:tabs>
          <w:tab w:val="left" w:pos="1114"/>
        </w:tabs>
        <w:ind w:firstLine="700"/>
        <w:rPr>
          <w:sz w:val="24"/>
        </w:rPr>
      </w:pPr>
      <w:r w:rsidRPr="004B3DF5">
        <w:rPr>
          <w:rStyle w:val="BodyTextChar"/>
          <w:rFonts w:ascii="Times New Roman" w:hAnsi="Times New Roman"/>
          <w:sz w:val="24"/>
          <w:szCs w:val="24"/>
        </w:rPr>
        <w:t>Определение объекта и цели мониторинга, формулирование эталона, определение критериев и показателей, диагностических методов.</w:t>
      </w:r>
    </w:p>
    <w:p w:rsidR="00DA49A6" w:rsidRPr="004B3DF5" w:rsidRDefault="00DA49A6" w:rsidP="00546C98">
      <w:pPr>
        <w:pStyle w:val="a7"/>
        <w:widowControl w:val="0"/>
        <w:numPr>
          <w:ilvl w:val="0"/>
          <w:numId w:val="46"/>
        </w:numPr>
        <w:tabs>
          <w:tab w:val="left" w:pos="955"/>
        </w:tabs>
        <w:ind w:firstLine="700"/>
        <w:rPr>
          <w:sz w:val="24"/>
        </w:rPr>
      </w:pPr>
      <w:r w:rsidRPr="004B3DF5">
        <w:rPr>
          <w:rStyle w:val="BodyTextChar"/>
          <w:rFonts w:ascii="Times New Roman" w:hAnsi="Times New Roman"/>
          <w:sz w:val="24"/>
          <w:szCs w:val="24"/>
        </w:rPr>
        <w:t>Практический сбор информации об объекте мониторинга.</w:t>
      </w:r>
    </w:p>
    <w:p w:rsidR="00DA49A6" w:rsidRPr="004B3DF5" w:rsidRDefault="00DA49A6" w:rsidP="00546C98">
      <w:pPr>
        <w:pStyle w:val="a7"/>
        <w:widowControl w:val="0"/>
        <w:numPr>
          <w:ilvl w:val="0"/>
          <w:numId w:val="46"/>
        </w:numPr>
        <w:tabs>
          <w:tab w:val="left" w:pos="1023"/>
        </w:tabs>
        <w:ind w:firstLine="700"/>
        <w:rPr>
          <w:sz w:val="24"/>
        </w:rPr>
      </w:pPr>
      <w:r w:rsidRPr="004B3DF5">
        <w:rPr>
          <w:rStyle w:val="BodyTextChar"/>
          <w:rFonts w:ascii="Times New Roman" w:hAnsi="Times New Roman"/>
          <w:sz w:val="24"/>
          <w:szCs w:val="24"/>
        </w:rPr>
        <w:t>Обработка и анализ полученной, а также уже имеющейся информации из существующих источников.</w:t>
      </w:r>
    </w:p>
    <w:p w:rsidR="00DA49A6" w:rsidRPr="004B3DF5" w:rsidRDefault="00DA49A6" w:rsidP="00546C98">
      <w:pPr>
        <w:pStyle w:val="a7"/>
        <w:widowControl w:val="0"/>
        <w:numPr>
          <w:ilvl w:val="0"/>
          <w:numId w:val="46"/>
        </w:numPr>
        <w:tabs>
          <w:tab w:val="left" w:pos="1086"/>
        </w:tabs>
        <w:ind w:firstLine="700"/>
        <w:rPr>
          <w:sz w:val="24"/>
        </w:rPr>
      </w:pPr>
      <w:r w:rsidRPr="004B3DF5">
        <w:rPr>
          <w:rStyle w:val="BodyTextChar"/>
          <w:rFonts w:ascii="Times New Roman" w:hAnsi="Times New Roman"/>
          <w:sz w:val="24"/>
          <w:szCs w:val="24"/>
        </w:rPr>
        <w:t>Интерпретация и комплексная оценка объекта на основе полученной информации, прогноз развития объекта.</w:t>
      </w:r>
    </w:p>
    <w:p w:rsidR="00DA49A6" w:rsidRPr="004B3DF5" w:rsidRDefault="00DA49A6" w:rsidP="00546C98">
      <w:pPr>
        <w:pStyle w:val="a7"/>
        <w:widowControl w:val="0"/>
        <w:numPr>
          <w:ilvl w:val="0"/>
          <w:numId w:val="46"/>
        </w:numPr>
        <w:tabs>
          <w:tab w:val="left" w:pos="946"/>
        </w:tabs>
        <w:ind w:left="709"/>
        <w:rPr>
          <w:rStyle w:val="BodyTextChar"/>
          <w:rFonts w:ascii="Times New Roman" w:hAnsi="Times New Roman"/>
          <w:sz w:val="24"/>
          <w:szCs w:val="24"/>
        </w:rPr>
      </w:pPr>
      <w:r w:rsidRPr="004B3DF5">
        <w:rPr>
          <w:rStyle w:val="BodyTextChar"/>
          <w:rFonts w:ascii="Times New Roman" w:hAnsi="Times New Roman"/>
          <w:sz w:val="24"/>
          <w:szCs w:val="24"/>
        </w:rPr>
        <w:t>Принятие управленческого решения об изменении деятельности.</w:t>
      </w:r>
    </w:p>
    <w:p w:rsidR="00DA49A6" w:rsidRPr="004B3DF5" w:rsidRDefault="00DA49A6" w:rsidP="00DA49A6">
      <w:pPr>
        <w:pStyle w:val="a7"/>
        <w:widowControl w:val="0"/>
        <w:tabs>
          <w:tab w:val="left" w:pos="946"/>
        </w:tabs>
        <w:rPr>
          <w:sz w:val="24"/>
        </w:rPr>
      </w:pPr>
    </w:p>
    <w:p w:rsidR="00DA49A6" w:rsidRPr="004B3DF5" w:rsidRDefault="00DA49A6" w:rsidP="00DA49A6">
      <w:pPr>
        <w:pStyle w:val="a7"/>
        <w:widowControl w:val="0"/>
        <w:tabs>
          <w:tab w:val="left" w:pos="946"/>
        </w:tabs>
        <w:rPr>
          <w:sz w:val="24"/>
        </w:rPr>
      </w:pPr>
      <w:r w:rsidRPr="004B3DF5">
        <w:rPr>
          <w:i/>
          <w:sz w:val="24"/>
        </w:rPr>
        <w:t>Инструментарий для педагогической диагностики</w:t>
      </w:r>
      <w:r w:rsidRPr="004B3DF5">
        <w:rPr>
          <w:sz w:val="24"/>
        </w:rPr>
        <w:t xml:space="preserve"> – карты наблюдений детского развития, позволяющие фиксировать индивидуальную динамику и перспективы развития каждого ребенка в ходе:</w:t>
      </w:r>
    </w:p>
    <w:p w:rsidR="00DA49A6" w:rsidRPr="004B3DF5" w:rsidRDefault="00DA49A6" w:rsidP="00546C98">
      <w:pPr>
        <w:pStyle w:val="a3"/>
        <w:numPr>
          <w:ilvl w:val="0"/>
          <w:numId w:val="47"/>
        </w:numPr>
        <w:spacing w:after="0" w:line="240" w:lineRule="auto"/>
        <w:ind w:left="0"/>
        <w:jc w:val="both"/>
        <w:rPr>
          <w:rFonts w:ascii="Times New Roman" w:hAnsi="Times New Roman"/>
          <w:sz w:val="24"/>
          <w:szCs w:val="24"/>
          <w:lang w:val="ru-RU"/>
        </w:rPr>
      </w:pPr>
      <w:r w:rsidRPr="004B3DF5">
        <w:rPr>
          <w:rFonts w:ascii="Times New Roman" w:hAnsi="Times New Roman"/>
          <w:sz w:val="24"/>
          <w:szCs w:val="24"/>
          <w:lang w:val="ru-RU"/>
        </w:rPr>
        <w:t>Коммуникации со сверстниками и взрослыми (как меняются способы установления и поддержания контакта, принятия совместных решений, разрешения конфликтов, лидерства и пр.);</w:t>
      </w:r>
    </w:p>
    <w:p w:rsidR="00DA49A6" w:rsidRPr="004B3DF5" w:rsidRDefault="00DA49A6" w:rsidP="00546C98">
      <w:pPr>
        <w:pStyle w:val="a3"/>
        <w:numPr>
          <w:ilvl w:val="0"/>
          <w:numId w:val="47"/>
        </w:numPr>
        <w:spacing w:after="0" w:line="240" w:lineRule="auto"/>
        <w:ind w:left="0"/>
        <w:jc w:val="both"/>
        <w:rPr>
          <w:rFonts w:ascii="Times New Roman" w:hAnsi="Times New Roman"/>
          <w:sz w:val="24"/>
          <w:szCs w:val="24"/>
        </w:rPr>
      </w:pPr>
      <w:r w:rsidRPr="004B3DF5">
        <w:rPr>
          <w:rFonts w:ascii="Times New Roman" w:hAnsi="Times New Roman"/>
          <w:sz w:val="24"/>
          <w:szCs w:val="24"/>
        </w:rPr>
        <w:t>Игровой деятельности;</w:t>
      </w:r>
    </w:p>
    <w:p w:rsidR="00DA49A6" w:rsidRPr="004B3DF5" w:rsidRDefault="00DA49A6" w:rsidP="00546C98">
      <w:pPr>
        <w:pStyle w:val="a3"/>
        <w:numPr>
          <w:ilvl w:val="0"/>
          <w:numId w:val="47"/>
        </w:numPr>
        <w:spacing w:after="0" w:line="240" w:lineRule="auto"/>
        <w:ind w:left="0"/>
        <w:jc w:val="both"/>
        <w:rPr>
          <w:rFonts w:ascii="Times New Roman" w:hAnsi="Times New Roman"/>
          <w:sz w:val="24"/>
          <w:szCs w:val="24"/>
          <w:lang w:val="ru-RU"/>
        </w:rPr>
      </w:pPr>
      <w:r w:rsidRPr="004B3DF5">
        <w:rPr>
          <w:rFonts w:ascii="Times New Roman" w:hAnsi="Times New Roman"/>
          <w:sz w:val="24"/>
          <w:szCs w:val="24"/>
          <w:lang w:val="ru-RU"/>
        </w:rPr>
        <w:t>Познавательной деятельности (как идет развитие детских способностей, познавательной активности);</w:t>
      </w:r>
    </w:p>
    <w:p w:rsidR="00DA49A6" w:rsidRPr="004B3DF5" w:rsidRDefault="00DA49A6" w:rsidP="00546C98">
      <w:pPr>
        <w:pStyle w:val="a3"/>
        <w:numPr>
          <w:ilvl w:val="0"/>
          <w:numId w:val="47"/>
        </w:numPr>
        <w:spacing w:after="0" w:line="240" w:lineRule="auto"/>
        <w:ind w:left="0"/>
        <w:jc w:val="both"/>
        <w:rPr>
          <w:rFonts w:ascii="Times New Roman" w:hAnsi="Times New Roman"/>
          <w:sz w:val="24"/>
          <w:szCs w:val="24"/>
          <w:lang w:val="ru-RU"/>
        </w:rPr>
      </w:pPr>
      <w:r w:rsidRPr="004B3DF5">
        <w:rPr>
          <w:rFonts w:ascii="Times New Roman" w:hAnsi="Times New Roman"/>
          <w:sz w:val="24"/>
          <w:szCs w:val="24"/>
          <w:lang w:val="ru-RU"/>
        </w:rPr>
        <w:t>Проектной деятельности (как идет развитие детской инициативности, ответственности и автономии, как развивается умение планировать и организовывать свою деятельность);</w:t>
      </w:r>
    </w:p>
    <w:p w:rsidR="00DA49A6" w:rsidRPr="004B3DF5" w:rsidRDefault="00DA49A6" w:rsidP="00546C98">
      <w:pPr>
        <w:pStyle w:val="a3"/>
        <w:numPr>
          <w:ilvl w:val="0"/>
          <w:numId w:val="47"/>
        </w:numPr>
        <w:spacing w:after="0" w:line="240" w:lineRule="auto"/>
        <w:ind w:left="0"/>
        <w:jc w:val="both"/>
        <w:rPr>
          <w:rFonts w:ascii="Times New Roman" w:hAnsi="Times New Roman"/>
          <w:sz w:val="24"/>
          <w:szCs w:val="24"/>
        </w:rPr>
      </w:pPr>
      <w:r w:rsidRPr="004B3DF5">
        <w:rPr>
          <w:rFonts w:ascii="Times New Roman" w:hAnsi="Times New Roman"/>
          <w:sz w:val="24"/>
          <w:szCs w:val="24"/>
        </w:rPr>
        <w:t>Художественной деятельности;</w:t>
      </w:r>
    </w:p>
    <w:p w:rsidR="00DA49A6" w:rsidRPr="004B3DF5" w:rsidRDefault="00DA49A6" w:rsidP="00546C98">
      <w:pPr>
        <w:pStyle w:val="a3"/>
        <w:numPr>
          <w:ilvl w:val="0"/>
          <w:numId w:val="47"/>
        </w:numPr>
        <w:spacing w:after="0" w:line="240" w:lineRule="auto"/>
        <w:ind w:left="0"/>
        <w:jc w:val="both"/>
        <w:rPr>
          <w:rFonts w:ascii="Times New Roman" w:hAnsi="Times New Roman"/>
          <w:sz w:val="24"/>
          <w:szCs w:val="24"/>
        </w:rPr>
      </w:pPr>
      <w:r w:rsidRPr="004B3DF5">
        <w:rPr>
          <w:rFonts w:ascii="Times New Roman" w:hAnsi="Times New Roman"/>
          <w:sz w:val="24"/>
          <w:szCs w:val="24"/>
        </w:rPr>
        <w:t>Физического развития.</w:t>
      </w:r>
    </w:p>
    <w:p w:rsidR="00DA49A6" w:rsidRPr="004B3DF5" w:rsidRDefault="00DA49A6" w:rsidP="00DA49A6">
      <w:pPr>
        <w:jc w:val="both"/>
        <w:rPr>
          <w:sz w:val="24"/>
          <w:szCs w:val="24"/>
        </w:rPr>
      </w:pPr>
    </w:p>
    <w:p w:rsidR="00DA49A6" w:rsidRPr="004B3DF5" w:rsidRDefault="00DA49A6" w:rsidP="00DA49A6">
      <w:pPr>
        <w:jc w:val="both"/>
        <w:rPr>
          <w:sz w:val="24"/>
          <w:szCs w:val="24"/>
        </w:rPr>
      </w:pPr>
      <w:r w:rsidRPr="004B3DF5">
        <w:rPr>
          <w:i/>
          <w:sz w:val="24"/>
          <w:szCs w:val="24"/>
        </w:rPr>
        <w:t>Педагогическая диагностика (оценка индивидуального развития) осуществляется</w:t>
      </w:r>
      <w:r w:rsidRPr="004B3DF5">
        <w:rPr>
          <w:sz w:val="24"/>
          <w:szCs w:val="24"/>
        </w:rPr>
        <w:t xml:space="preserve"> </w:t>
      </w:r>
    </w:p>
    <w:p w:rsidR="00DA49A6" w:rsidRPr="004B3DF5" w:rsidRDefault="00DA49A6" w:rsidP="00DA49A6">
      <w:pPr>
        <w:jc w:val="both"/>
        <w:rPr>
          <w:sz w:val="24"/>
          <w:szCs w:val="24"/>
        </w:rPr>
      </w:pPr>
      <w:r w:rsidRPr="004B3DF5">
        <w:rPr>
          <w:sz w:val="24"/>
          <w:szCs w:val="24"/>
        </w:rPr>
        <w:t>в соответствии с этапом возрастного развития, усвоения знаний, овладения навыками и умениями. Развития психических процессов, образования черт характера, приобретением полезных привычек и обеспечивается при помощи следующих методик:</w:t>
      </w:r>
    </w:p>
    <w:p w:rsidR="00DA49A6" w:rsidRPr="004B3DF5" w:rsidRDefault="00DA49A6" w:rsidP="00546C98">
      <w:pPr>
        <w:pStyle w:val="a3"/>
        <w:numPr>
          <w:ilvl w:val="0"/>
          <w:numId w:val="48"/>
        </w:numPr>
        <w:spacing w:after="0" w:line="240" w:lineRule="auto"/>
        <w:ind w:left="0"/>
        <w:jc w:val="both"/>
        <w:rPr>
          <w:rFonts w:ascii="Times New Roman" w:hAnsi="Times New Roman"/>
          <w:sz w:val="24"/>
          <w:szCs w:val="24"/>
          <w:lang w:val="ru-RU"/>
        </w:rPr>
      </w:pPr>
      <w:r w:rsidRPr="004B3DF5">
        <w:rPr>
          <w:rFonts w:ascii="Times New Roman" w:hAnsi="Times New Roman"/>
          <w:sz w:val="24"/>
          <w:szCs w:val="24"/>
          <w:lang w:val="ru-RU"/>
        </w:rPr>
        <w:t>Педагогическая диагностика, разработанная авторским коллективом ПООП «От рождения до школы»;</w:t>
      </w:r>
    </w:p>
    <w:p w:rsidR="00DA49A6" w:rsidRPr="004B3DF5" w:rsidRDefault="00DA49A6" w:rsidP="00546C98">
      <w:pPr>
        <w:pStyle w:val="a3"/>
        <w:numPr>
          <w:ilvl w:val="0"/>
          <w:numId w:val="48"/>
        </w:numPr>
        <w:spacing w:after="0" w:line="240" w:lineRule="auto"/>
        <w:ind w:left="0"/>
        <w:jc w:val="both"/>
        <w:rPr>
          <w:rFonts w:ascii="Times New Roman" w:hAnsi="Times New Roman"/>
          <w:sz w:val="24"/>
          <w:szCs w:val="24"/>
          <w:lang w:val="ru-RU"/>
        </w:rPr>
      </w:pPr>
      <w:r w:rsidRPr="004B3DF5">
        <w:rPr>
          <w:rFonts w:ascii="Times New Roman" w:hAnsi="Times New Roman"/>
          <w:sz w:val="24"/>
          <w:szCs w:val="24"/>
          <w:lang w:val="ru-RU"/>
        </w:rPr>
        <w:t>Диагностика готовности ребенка к школе/ под редакцией Н.Е.Вераксы;</w:t>
      </w:r>
    </w:p>
    <w:p w:rsidR="00DA49A6" w:rsidRPr="004B3DF5" w:rsidRDefault="00DA49A6" w:rsidP="00546C98">
      <w:pPr>
        <w:pStyle w:val="a3"/>
        <w:numPr>
          <w:ilvl w:val="0"/>
          <w:numId w:val="48"/>
        </w:numPr>
        <w:spacing w:after="0" w:line="240" w:lineRule="auto"/>
        <w:ind w:left="0"/>
        <w:jc w:val="both"/>
        <w:rPr>
          <w:rFonts w:ascii="Times New Roman" w:hAnsi="Times New Roman"/>
          <w:sz w:val="24"/>
          <w:szCs w:val="24"/>
          <w:lang w:val="ru-RU"/>
        </w:rPr>
      </w:pPr>
      <w:r w:rsidRPr="004B3DF5">
        <w:rPr>
          <w:rFonts w:ascii="Times New Roman" w:hAnsi="Times New Roman"/>
          <w:sz w:val="24"/>
          <w:szCs w:val="24"/>
          <w:lang w:val="ru-RU"/>
        </w:rPr>
        <w:t>Педагогическая диагностика развития детей перед поступлением в школу/ под редакцией Т.С.Комаровой, О.А.Соломенниковой;</w:t>
      </w:r>
    </w:p>
    <w:p w:rsidR="00DA49A6" w:rsidRPr="004B3DF5" w:rsidRDefault="00DA49A6" w:rsidP="00546C98">
      <w:pPr>
        <w:pStyle w:val="a3"/>
        <w:numPr>
          <w:ilvl w:val="0"/>
          <w:numId w:val="48"/>
        </w:numPr>
        <w:spacing w:after="0" w:line="240" w:lineRule="auto"/>
        <w:ind w:left="0"/>
        <w:jc w:val="both"/>
        <w:rPr>
          <w:rFonts w:ascii="Times New Roman" w:hAnsi="Times New Roman"/>
          <w:sz w:val="24"/>
          <w:szCs w:val="24"/>
          <w:lang w:val="ru-RU"/>
        </w:rPr>
      </w:pPr>
      <w:r w:rsidRPr="004B3DF5">
        <w:rPr>
          <w:rFonts w:ascii="Times New Roman" w:hAnsi="Times New Roman"/>
          <w:sz w:val="24"/>
          <w:szCs w:val="24"/>
          <w:lang w:val="ru-RU"/>
        </w:rPr>
        <w:t>Диагностика игры\под редакцией Т.С.Комаровой;</w:t>
      </w:r>
    </w:p>
    <w:p w:rsidR="00DA49A6" w:rsidRPr="004B3DF5" w:rsidRDefault="00DA49A6" w:rsidP="00546C98">
      <w:pPr>
        <w:pStyle w:val="a3"/>
        <w:numPr>
          <w:ilvl w:val="0"/>
          <w:numId w:val="48"/>
        </w:numPr>
        <w:spacing w:after="0" w:line="240" w:lineRule="auto"/>
        <w:ind w:left="0"/>
        <w:jc w:val="both"/>
        <w:rPr>
          <w:rFonts w:ascii="Times New Roman" w:hAnsi="Times New Roman"/>
          <w:sz w:val="24"/>
          <w:szCs w:val="24"/>
          <w:lang w:val="ru-RU"/>
        </w:rPr>
      </w:pPr>
      <w:r w:rsidRPr="004B3DF5">
        <w:rPr>
          <w:rFonts w:ascii="Times New Roman" w:hAnsi="Times New Roman"/>
          <w:sz w:val="24"/>
          <w:szCs w:val="24"/>
          <w:lang w:val="ru-RU"/>
        </w:rPr>
        <w:t>Оценка физической подготовленности детей дошкольного возраста (по О.А.Сиротину, С.Б.Шармановой);</w:t>
      </w:r>
    </w:p>
    <w:p w:rsidR="00DA49A6" w:rsidRPr="004B3DF5" w:rsidRDefault="00DA49A6" w:rsidP="00DA49A6">
      <w:pPr>
        <w:jc w:val="both"/>
        <w:rPr>
          <w:color w:val="FF0000"/>
          <w:sz w:val="24"/>
          <w:szCs w:val="24"/>
        </w:rPr>
      </w:pPr>
    </w:p>
    <w:p w:rsidR="00DA49A6" w:rsidRPr="004B3DF5" w:rsidRDefault="00DA49A6" w:rsidP="00DA49A6">
      <w:pPr>
        <w:tabs>
          <w:tab w:val="left" w:pos="0"/>
        </w:tabs>
        <w:jc w:val="both"/>
        <w:rPr>
          <w:b/>
          <w:sz w:val="24"/>
          <w:szCs w:val="24"/>
        </w:rPr>
      </w:pPr>
      <w:r w:rsidRPr="004B3DF5">
        <w:rPr>
          <w:b/>
          <w:sz w:val="24"/>
          <w:szCs w:val="24"/>
        </w:rPr>
        <w:t>1.6. Оценивание качества образовательной деятельности в коррекции речевого развития детей</w:t>
      </w:r>
    </w:p>
    <w:p w:rsidR="00DA49A6" w:rsidRPr="004B3DF5" w:rsidRDefault="00DA49A6" w:rsidP="00DA49A6">
      <w:pPr>
        <w:tabs>
          <w:tab w:val="left" w:pos="0"/>
        </w:tabs>
        <w:jc w:val="both"/>
        <w:rPr>
          <w:b/>
          <w:sz w:val="24"/>
          <w:szCs w:val="24"/>
        </w:rPr>
      </w:pPr>
    </w:p>
    <w:p w:rsidR="00DA49A6" w:rsidRPr="004B3DF5" w:rsidRDefault="00DA49A6" w:rsidP="00DA49A6">
      <w:pPr>
        <w:jc w:val="both"/>
        <w:rPr>
          <w:b/>
          <w:i/>
          <w:sz w:val="24"/>
          <w:szCs w:val="24"/>
        </w:rPr>
      </w:pPr>
      <w:r w:rsidRPr="004B3DF5">
        <w:rPr>
          <w:b/>
          <w:i/>
          <w:sz w:val="24"/>
          <w:szCs w:val="24"/>
        </w:rPr>
        <w:lastRenderedPageBreak/>
        <w:t>Логопедическая работа: ребенок</w:t>
      </w:r>
    </w:p>
    <w:p w:rsidR="00DA49A6" w:rsidRPr="004B3DF5" w:rsidRDefault="00DA49A6" w:rsidP="00DA49A6">
      <w:pPr>
        <w:jc w:val="both"/>
        <w:rPr>
          <w:sz w:val="24"/>
          <w:szCs w:val="24"/>
        </w:rPr>
      </w:pPr>
      <w:r w:rsidRPr="004B3DF5">
        <w:rPr>
          <w:sz w:val="24"/>
          <w:szCs w:val="24"/>
        </w:rPr>
        <w:t>•</w:t>
      </w:r>
      <w:r w:rsidRPr="004B3DF5">
        <w:rPr>
          <w:sz w:val="24"/>
          <w:szCs w:val="24"/>
        </w:rPr>
        <w:tab/>
        <w:t>обладает сформированной мотивацией к школьному обучению,</w:t>
      </w:r>
    </w:p>
    <w:p w:rsidR="00DA49A6" w:rsidRPr="004B3DF5" w:rsidRDefault="00DA49A6" w:rsidP="00DA49A6">
      <w:pPr>
        <w:jc w:val="both"/>
        <w:rPr>
          <w:sz w:val="24"/>
          <w:szCs w:val="24"/>
        </w:rPr>
      </w:pPr>
      <w:r w:rsidRPr="004B3DF5">
        <w:rPr>
          <w:sz w:val="24"/>
          <w:szCs w:val="24"/>
        </w:rPr>
        <w:t>•</w:t>
      </w:r>
      <w:r w:rsidRPr="004B3DF5">
        <w:rPr>
          <w:sz w:val="24"/>
          <w:szCs w:val="24"/>
        </w:rPr>
        <w:tab/>
        <w:t>усваивает значения новых слов на основе углубленных знаний о предметах и явлениях окружающего мира,</w:t>
      </w:r>
    </w:p>
    <w:p w:rsidR="00DA49A6" w:rsidRPr="004B3DF5" w:rsidRDefault="00DA49A6" w:rsidP="00DA49A6">
      <w:pPr>
        <w:jc w:val="both"/>
        <w:rPr>
          <w:sz w:val="24"/>
          <w:szCs w:val="24"/>
        </w:rPr>
      </w:pPr>
      <w:r w:rsidRPr="004B3DF5">
        <w:rPr>
          <w:sz w:val="24"/>
          <w:szCs w:val="24"/>
        </w:rPr>
        <w:t>•</w:t>
      </w:r>
      <w:r w:rsidRPr="004B3DF5">
        <w:rPr>
          <w:sz w:val="24"/>
          <w:szCs w:val="24"/>
        </w:rPr>
        <w:tab/>
        <w:t>употребляет слова, обозначающие личностные характеристики, с эмотивным значением , многозначные,</w:t>
      </w:r>
    </w:p>
    <w:p w:rsidR="00DA49A6" w:rsidRPr="004B3DF5" w:rsidRDefault="00DA49A6" w:rsidP="00DA49A6">
      <w:pPr>
        <w:jc w:val="both"/>
        <w:rPr>
          <w:sz w:val="24"/>
          <w:szCs w:val="24"/>
        </w:rPr>
      </w:pPr>
      <w:r w:rsidRPr="004B3DF5">
        <w:rPr>
          <w:sz w:val="24"/>
          <w:szCs w:val="24"/>
        </w:rPr>
        <w:t>•</w:t>
      </w:r>
      <w:r w:rsidRPr="004B3DF5">
        <w:rPr>
          <w:sz w:val="24"/>
          <w:szCs w:val="24"/>
        </w:rPr>
        <w:tab/>
        <w:t>умеет подбирать слова с противоположным и сходным значением,</w:t>
      </w:r>
    </w:p>
    <w:p w:rsidR="00DA49A6" w:rsidRPr="004B3DF5" w:rsidRDefault="00DA49A6" w:rsidP="00DA49A6">
      <w:pPr>
        <w:jc w:val="both"/>
        <w:rPr>
          <w:sz w:val="24"/>
          <w:szCs w:val="24"/>
        </w:rPr>
      </w:pPr>
      <w:r w:rsidRPr="004B3DF5">
        <w:rPr>
          <w:sz w:val="24"/>
          <w:szCs w:val="24"/>
        </w:rPr>
        <w:t>•</w:t>
      </w:r>
      <w:r w:rsidRPr="004B3DF5">
        <w:rPr>
          <w:sz w:val="24"/>
          <w:szCs w:val="24"/>
        </w:rPr>
        <w:tab/>
        <w:t>умеет осмысливать образные выражения и объяснять смысл пословиц и поговорок,</w:t>
      </w:r>
    </w:p>
    <w:p w:rsidR="00DA49A6" w:rsidRPr="004B3DF5" w:rsidRDefault="00DA49A6" w:rsidP="00DA49A6">
      <w:pPr>
        <w:jc w:val="both"/>
        <w:rPr>
          <w:sz w:val="24"/>
          <w:szCs w:val="24"/>
        </w:rPr>
      </w:pPr>
      <w:r w:rsidRPr="004B3DF5">
        <w:rPr>
          <w:sz w:val="24"/>
          <w:szCs w:val="24"/>
        </w:rPr>
        <w:t>•</w:t>
      </w:r>
      <w:r w:rsidRPr="004B3DF5">
        <w:rPr>
          <w:sz w:val="24"/>
          <w:szCs w:val="24"/>
        </w:rPr>
        <w:tab/>
        <w:t>правильно употребляет грамматические формы слова, продуктивные и непродуктивные словообразовательные модели,</w:t>
      </w:r>
    </w:p>
    <w:p w:rsidR="00DA49A6" w:rsidRPr="004B3DF5" w:rsidRDefault="00DA49A6" w:rsidP="00DA49A6">
      <w:pPr>
        <w:jc w:val="both"/>
        <w:rPr>
          <w:sz w:val="24"/>
          <w:szCs w:val="24"/>
        </w:rPr>
      </w:pPr>
      <w:r w:rsidRPr="004B3DF5">
        <w:rPr>
          <w:sz w:val="24"/>
          <w:szCs w:val="24"/>
        </w:rPr>
        <w:t>•</w:t>
      </w:r>
      <w:r w:rsidRPr="004B3DF5">
        <w:rPr>
          <w:sz w:val="24"/>
          <w:szCs w:val="24"/>
        </w:rPr>
        <w:tab/>
        <w:t>умеет подбирать однокоренные слова, образовывать сложные,</w:t>
      </w:r>
    </w:p>
    <w:p w:rsidR="00DA49A6" w:rsidRPr="004B3DF5" w:rsidRDefault="00DA49A6" w:rsidP="00DA49A6">
      <w:pPr>
        <w:jc w:val="both"/>
        <w:rPr>
          <w:sz w:val="24"/>
          <w:szCs w:val="24"/>
        </w:rPr>
      </w:pPr>
      <w:r w:rsidRPr="004B3DF5">
        <w:rPr>
          <w:sz w:val="24"/>
          <w:szCs w:val="24"/>
        </w:rPr>
        <w:t>•</w:t>
      </w:r>
      <w:r w:rsidRPr="004B3DF5">
        <w:rPr>
          <w:sz w:val="24"/>
          <w:szCs w:val="24"/>
        </w:rPr>
        <w:tab/>
        <w:t>умеет строить простые распространенные предложения, предложения с однородными членами, простейшие виды сложносочиненных и сложноподчиненных предложений, сложноподчиненных предложений с использованием подчинительных союзов,</w:t>
      </w:r>
    </w:p>
    <w:p w:rsidR="00DA49A6" w:rsidRPr="004B3DF5" w:rsidRDefault="00DA49A6" w:rsidP="00DA49A6">
      <w:pPr>
        <w:jc w:val="both"/>
        <w:rPr>
          <w:sz w:val="24"/>
          <w:szCs w:val="24"/>
        </w:rPr>
      </w:pPr>
      <w:r w:rsidRPr="004B3DF5">
        <w:rPr>
          <w:sz w:val="24"/>
          <w:szCs w:val="24"/>
        </w:rPr>
        <w:t>•</w:t>
      </w:r>
      <w:r w:rsidRPr="004B3DF5">
        <w:rPr>
          <w:sz w:val="24"/>
          <w:szCs w:val="24"/>
        </w:rPr>
        <w:tab/>
        <w:t>составляет различные виды описательных рассказов, текстов с соблюдением цельности и связности высказывания,</w:t>
      </w:r>
    </w:p>
    <w:p w:rsidR="00DA49A6" w:rsidRPr="004B3DF5" w:rsidRDefault="00DA49A6" w:rsidP="00DA49A6">
      <w:pPr>
        <w:jc w:val="both"/>
        <w:rPr>
          <w:sz w:val="24"/>
          <w:szCs w:val="24"/>
        </w:rPr>
      </w:pPr>
      <w:r w:rsidRPr="004B3DF5">
        <w:rPr>
          <w:sz w:val="24"/>
          <w:szCs w:val="24"/>
        </w:rPr>
        <w:t>•</w:t>
      </w:r>
      <w:r w:rsidRPr="004B3DF5">
        <w:rPr>
          <w:sz w:val="24"/>
          <w:szCs w:val="24"/>
        </w:rPr>
        <w:tab/>
        <w:t>умеет составлять творческие рассказы,</w:t>
      </w:r>
    </w:p>
    <w:p w:rsidR="00DA49A6" w:rsidRPr="004B3DF5" w:rsidRDefault="00DA49A6" w:rsidP="00DA49A6">
      <w:pPr>
        <w:jc w:val="both"/>
        <w:rPr>
          <w:sz w:val="24"/>
          <w:szCs w:val="24"/>
        </w:rPr>
      </w:pPr>
      <w:r w:rsidRPr="004B3DF5">
        <w:rPr>
          <w:sz w:val="24"/>
          <w:szCs w:val="24"/>
        </w:rPr>
        <w:t>•</w:t>
      </w:r>
      <w:r w:rsidRPr="004B3DF5">
        <w:rPr>
          <w:sz w:val="24"/>
          <w:szCs w:val="24"/>
        </w:rPr>
        <w:tab/>
        <w:t>осуществляет слуховую и слухопроизносительную дифференциацию звуков по всем дифференциальным признакам,</w:t>
      </w:r>
    </w:p>
    <w:p w:rsidR="00DA49A6" w:rsidRPr="004B3DF5" w:rsidRDefault="00DA49A6" w:rsidP="00DA49A6">
      <w:pPr>
        <w:jc w:val="both"/>
        <w:rPr>
          <w:sz w:val="24"/>
          <w:szCs w:val="24"/>
        </w:rPr>
      </w:pPr>
      <w:r w:rsidRPr="004B3DF5">
        <w:rPr>
          <w:sz w:val="24"/>
          <w:szCs w:val="24"/>
        </w:rPr>
        <w:t>•</w:t>
      </w:r>
      <w:r w:rsidRPr="004B3DF5">
        <w:rPr>
          <w:sz w:val="24"/>
          <w:szCs w:val="24"/>
        </w:rPr>
        <w:tab/>
        <w:t>владеет простыми формами фонематического анализа, способен осуществлять сложные формы фонематического анализа, осуществляет операции фонематического синтеза,</w:t>
      </w:r>
    </w:p>
    <w:p w:rsidR="00DA49A6" w:rsidRPr="004B3DF5" w:rsidRDefault="00DA49A6" w:rsidP="00DA49A6">
      <w:pPr>
        <w:jc w:val="both"/>
        <w:rPr>
          <w:sz w:val="24"/>
          <w:szCs w:val="24"/>
        </w:rPr>
      </w:pPr>
      <w:r w:rsidRPr="004B3DF5">
        <w:rPr>
          <w:sz w:val="24"/>
          <w:szCs w:val="24"/>
        </w:rPr>
        <w:t>•</w:t>
      </w:r>
      <w:r w:rsidRPr="004B3DF5">
        <w:rPr>
          <w:sz w:val="24"/>
          <w:szCs w:val="24"/>
        </w:rPr>
        <w:tab/>
        <w:t>владеет понятиями: слог, слово, предложение,</w:t>
      </w:r>
    </w:p>
    <w:p w:rsidR="00DA49A6" w:rsidRPr="004B3DF5" w:rsidRDefault="00DA49A6" w:rsidP="00DA49A6">
      <w:pPr>
        <w:jc w:val="both"/>
        <w:rPr>
          <w:sz w:val="24"/>
          <w:szCs w:val="24"/>
        </w:rPr>
      </w:pPr>
      <w:r w:rsidRPr="004B3DF5">
        <w:rPr>
          <w:sz w:val="24"/>
          <w:szCs w:val="24"/>
        </w:rPr>
        <w:t>•</w:t>
      </w:r>
      <w:r w:rsidRPr="004B3DF5">
        <w:rPr>
          <w:sz w:val="24"/>
          <w:szCs w:val="24"/>
        </w:rPr>
        <w:tab/>
        <w:t>осознает слоговое строение слова, осуществляет слоговой анализ и синтез слов,</w:t>
      </w:r>
    </w:p>
    <w:p w:rsidR="00DA49A6" w:rsidRPr="004B3DF5" w:rsidRDefault="00DA49A6" w:rsidP="00DA49A6">
      <w:pPr>
        <w:jc w:val="both"/>
        <w:rPr>
          <w:sz w:val="24"/>
          <w:szCs w:val="24"/>
        </w:rPr>
      </w:pPr>
      <w:r w:rsidRPr="004B3DF5">
        <w:rPr>
          <w:sz w:val="24"/>
          <w:szCs w:val="24"/>
        </w:rPr>
        <w:t>•</w:t>
      </w:r>
      <w:r w:rsidRPr="004B3DF5">
        <w:rPr>
          <w:sz w:val="24"/>
          <w:szCs w:val="24"/>
        </w:rPr>
        <w:tab/>
        <w:t>умеет составлять графические схемы слогов, слов, предложений,</w:t>
      </w:r>
    </w:p>
    <w:p w:rsidR="00DA49A6" w:rsidRPr="004B3DF5" w:rsidRDefault="00DA49A6" w:rsidP="00DA49A6">
      <w:pPr>
        <w:jc w:val="both"/>
        <w:rPr>
          <w:sz w:val="24"/>
          <w:szCs w:val="24"/>
        </w:rPr>
      </w:pPr>
      <w:r w:rsidRPr="004B3DF5">
        <w:rPr>
          <w:sz w:val="24"/>
          <w:szCs w:val="24"/>
        </w:rPr>
        <w:t>•</w:t>
      </w:r>
      <w:r w:rsidRPr="004B3DF5">
        <w:rPr>
          <w:sz w:val="24"/>
          <w:szCs w:val="24"/>
        </w:rPr>
        <w:tab/>
        <w:t xml:space="preserve">знает печатные буквы, умеет их воспроизводить, </w:t>
      </w:r>
    </w:p>
    <w:p w:rsidR="00DA49A6" w:rsidRPr="004B3DF5" w:rsidRDefault="00DA49A6" w:rsidP="00DA49A6">
      <w:pPr>
        <w:jc w:val="both"/>
        <w:rPr>
          <w:sz w:val="24"/>
          <w:szCs w:val="24"/>
        </w:rPr>
      </w:pPr>
      <w:r w:rsidRPr="004B3DF5">
        <w:rPr>
          <w:sz w:val="24"/>
          <w:szCs w:val="24"/>
        </w:rPr>
        <w:t>•</w:t>
      </w:r>
      <w:r w:rsidRPr="004B3DF5">
        <w:rPr>
          <w:sz w:val="24"/>
          <w:szCs w:val="24"/>
        </w:rPr>
        <w:tab/>
        <w:t>правильно произносит и употребляет в речи все звуки языка, в соответствии с онтогенезом,</w:t>
      </w:r>
    </w:p>
    <w:p w:rsidR="00DA49A6" w:rsidRPr="004B3DF5" w:rsidRDefault="00DA49A6" w:rsidP="00DA49A6">
      <w:pPr>
        <w:jc w:val="both"/>
        <w:rPr>
          <w:sz w:val="24"/>
          <w:szCs w:val="24"/>
        </w:rPr>
      </w:pPr>
      <w:r w:rsidRPr="004B3DF5">
        <w:rPr>
          <w:sz w:val="24"/>
          <w:szCs w:val="24"/>
        </w:rPr>
        <w:t>•</w:t>
      </w:r>
      <w:r w:rsidRPr="004B3DF5">
        <w:rPr>
          <w:sz w:val="24"/>
          <w:szCs w:val="24"/>
        </w:rPr>
        <w:tab/>
        <w:t>воспроизводит слова различной звуко-слоговой структуры: изолированно и в условиях контекста.</w:t>
      </w:r>
    </w:p>
    <w:p w:rsidR="00DA49A6" w:rsidRPr="004B3DF5" w:rsidRDefault="00DA49A6" w:rsidP="00DA49A6">
      <w:pPr>
        <w:jc w:val="both"/>
        <w:rPr>
          <w:sz w:val="24"/>
          <w:szCs w:val="24"/>
        </w:rPr>
      </w:pPr>
    </w:p>
    <w:p w:rsidR="00DA49A6" w:rsidRPr="004B3DF5" w:rsidRDefault="00DA49A6" w:rsidP="00DA49A6">
      <w:pPr>
        <w:jc w:val="both"/>
        <w:rPr>
          <w:b/>
          <w:i/>
          <w:sz w:val="24"/>
          <w:szCs w:val="24"/>
        </w:rPr>
      </w:pPr>
      <w:r w:rsidRPr="004B3DF5">
        <w:rPr>
          <w:b/>
          <w:i/>
          <w:sz w:val="24"/>
          <w:szCs w:val="24"/>
        </w:rPr>
        <w:t>Образовательная область: речевое развитие – ребенок</w:t>
      </w:r>
    </w:p>
    <w:p w:rsidR="00DA49A6" w:rsidRPr="004B3DF5" w:rsidRDefault="00DA49A6" w:rsidP="00DA49A6">
      <w:pPr>
        <w:jc w:val="both"/>
        <w:rPr>
          <w:sz w:val="24"/>
          <w:szCs w:val="24"/>
        </w:rPr>
      </w:pPr>
      <w:r w:rsidRPr="004B3DF5">
        <w:rPr>
          <w:sz w:val="24"/>
          <w:szCs w:val="24"/>
        </w:rPr>
        <w:t>•</w:t>
      </w:r>
      <w:r w:rsidRPr="004B3DF5">
        <w:rPr>
          <w:sz w:val="24"/>
          <w:szCs w:val="24"/>
        </w:rPr>
        <w:tab/>
        <w:t>самостоятельно получает новую информацию,</w:t>
      </w:r>
    </w:p>
    <w:p w:rsidR="00DA49A6" w:rsidRPr="004B3DF5" w:rsidRDefault="00DA49A6" w:rsidP="00DA49A6">
      <w:pPr>
        <w:jc w:val="both"/>
        <w:rPr>
          <w:sz w:val="24"/>
          <w:szCs w:val="24"/>
        </w:rPr>
      </w:pPr>
      <w:r w:rsidRPr="004B3DF5">
        <w:rPr>
          <w:sz w:val="24"/>
          <w:szCs w:val="24"/>
        </w:rPr>
        <w:t>•</w:t>
      </w:r>
      <w:r w:rsidRPr="004B3DF5">
        <w:rPr>
          <w:sz w:val="24"/>
          <w:szCs w:val="24"/>
        </w:rPr>
        <w:tab/>
        <w:t>правильно произносит все звуки, замечает ошибки в звукопроизношении,</w:t>
      </w:r>
    </w:p>
    <w:p w:rsidR="00DA49A6" w:rsidRPr="004B3DF5" w:rsidRDefault="00DA49A6" w:rsidP="00DA49A6">
      <w:pPr>
        <w:jc w:val="both"/>
        <w:rPr>
          <w:sz w:val="24"/>
          <w:szCs w:val="24"/>
        </w:rPr>
      </w:pPr>
      <w:r w:rsidRPr="004B3DF5">
        <w:rPr>
          <w:sz w:val="24"/>
          <w:szCs w:val="24"/>
        </w:rPr>
        <w:t>•</w:t>
      </w:r>
      <w:r w:rsidRPr="004B3DF5">
        <w:rPr>
          <w:sz w:val="24"/>
          <w:szCs w:val="24"/>
        </w:rPr>
        <w:tab/>
        <w:t>грамотно использует все части речи, строит распространенные предложения,</w:t>
      </w:r>
    </w:p>
    <w:p w:rsidR="00DA49A6" w:rsidRPr="004B3DF5" w:rsidRDefault="00DA49A6" w:rsidP="00DA49A6">
      <w:pPr>
        <w:jc w:val="both"/>
        <w:rPr>
          <w:sz w:val="24"/>
          <w:szCs w:val="24"/>
        </w:rPr>
      </w:pPr>
      <w:r w:rsidRPr="004B3DF5">
        <w:rPr>
          <w:sz w:val="24"/>
          <w:szCs w:val="24"/>
        </w:rPr>
        <w:t>•</w:t>
      </w:r>
      <w:r w:rsidRPr="004B3DF5">
        <w:rPr>
          <w:sz w:val="24"/>
          <w:szCs w:val="24"/>
        </w:rPr>
        <w:tab/>
        <w:t>владеет словарным запасом, связанным с содержанием эмоционального, бытового, предметного, социального и игрового опыта детей,</w:t>
      </w:r>
    </w:p>
    <w:p w:rsidR="00DA49A6" w:rsidRPr="004B3DF5" w:rsidRDefault="00DA49A6" w:rsidP="00DA49A6">
      <w:pPr>
        <w:jc w:val="both"/>
        <w:rPr>
          <w:sz w:val="24"/>
          <w:szCs w:val="24"/>
        </w:rPr>
      </w:pPr>
      <w:r w:rsidRPr="004B3DF5">
        <w:rPr>
          <w:sz w:val="24"/>
          <w:szCs w:val="24"/>
        </w:rPr>
        <w:t>•</w:t>
      </w:r>
      <w:r w:rsidRPr="004B3DF5">
        <w:rPr>
          <w:sz w:val="24"/>
          <w:szCs w:val="24"/>
        </w:rPr>
        <w:tab/>
        <w:t>использует обобщающие слова, устанавливает и выражает в речи антонимические и синонимические отношения,</w:t>
      </w:r>
    </w:p>
    <w:p w:rsidR="00DA49A6" w:rsidRPr="004B3DF5" w:rsidRDefault="00DA49A6" w:rsidP="00DA49A6">
      <w:pPr>
        <w:jc w:val="both"/>
        <w:rPr>
          <w:sz w:val="24"/>
          <w:szCs w:val="24"/>
        </w:rPr>
      </w:pPr>
      <w:r w:rsidRPr="004B3DF5">
        <w:rPr>
          <w:sz w:val="24"/>
          <w:szCs w:val="24"/>
        </w:rPr>
        <w:t>•</w:t>
      </w:r>
      <w:r w:rsidRPr="004B3DF5">
        <w:rPr>
          <w:sz w:val="24"/>
          <w:szCs w:val="24"/>
        </w:rPr>
        <w:tab/>
        <w:t>объясняет значения знакомых многозначных слов,</w:t>
      </w:r>
    </w:p>
    <w:p w:rsidR="00DA49A6" w:rsidRPr="004B3DF5" w:rsidRDefault="00DA49A6" w:rsidP="00DA49A6">
      <w:pPr>
        <w:jc w:val="both"/>
        <w:rPr>
          <w:sz w:val="24"/>
          <w:szCs w:val="24"/>
        </w:rPr>
      </w:pPr>
      <w:r w:rsidRPr="004B3DF5">
        <w:rPr>
          <w:sz w:val="24"/>
          <w:szCs w:val="24"/>
        </w:rPr>
        <w:t>•</w:t>
      </w:r>
      <w:r w:rsidRPr="004B3DF5">
        <w:rPr>
          <w:sz w:val="24"/>
          <w:szCs w:val="24"/>
        </w:rPr>
        <w:tab/>
        <w:t>пересказывает литературные произведения по иллюстративному материалу, содержание которых отражает эмоциональный, игровой, трудовой, познавательный опыт детей,</w:t>
      </w:r>
    </w:p>
    <w:p w:rsidR="00DA49A6" w:rsidRPr="004B3DF5" w:rsidRDefault="00DA49A6" w:rsidP="00DA49A6">
      <w:pPr>
        <w:jc w:val="both"/>
        <w:rPr>
          <w:sz w:val="24"/>
          <w:szCs w:val="24"/>
        </w:rPr>
      </w:pPr>
      <w:r w:rsidRPr="004B3DF5">
        <w:rPr>
          <w:sz w:val="24"/>
          <w:szCs w:val="24"/>
        </w:rPr>
        <w:t>•</w:t>
      </w:r>
      <w:r w:rsidRPr="004B3DF5">
        <w:rPr>
          <w:sz w:val="24"/>
          <w:szCs w:val="24"/>
        </w:rPr>
        <w:tab/>
        <w:t>пересказывает произведение от лица разных персонажей, используя языковые и интонационно-образные средства выразительности речи,</w:t>
      </w:r>
    </w:p>
    <w:p w:rsidR="00DA49A6" w:rsidRPr="004B3DF5" w:rsidRDefault="00DA49A6" w:rsidP="00DA49A6">
      <w:pPr>
        <w:jc w:val="both"/>
        <w:rPr>
          <w:sz w:val="24"/>
          <w:szCs w:val="24"/>
        </w:rPr>
      </w:pPr>
      <w:r w:rsidRPr="004B3DF5">
        <w:rPr>
          <w:sz w:val="24"/>
          <w:szCs w:val="24"/>
        </w:rPr>
        <w:t>•</w:t>
      </w:r>
      <w:r w:rsidRPr="004B3DF5">
        <w:rPr>
          <w:sz w:val="24"/>
          <w:szCs w:val="24"/>
        </w:rPr>
        <w:tab/>
        <w:t>выполняет речевые действия в соответствии с планом повествования, составляет рассказы по сюжетным картинкам и по их серии, используя графические схемы, наглядные опоры,</w:t>
      </w:r>
    </w:p>
    <w:p w:rsidR="00DA49A6" w:rsidRPr="004B3DF5" w:rsidRDefault="00DA49A6" w:rsidP="00DA49A6">
      <w:pPr>
        <w:jc w:val="both"/>
        <w:rPr>
          <w:sz w:val="24"/>
          <w:szCs w:val="24"/>
        </w:rPr>
      </w:pPr>
      <w:r w:rsidRPr="004B3DF5">
        <w:rPr>
          <w:sz w:val="24"/>
          <w:szCs w:val="24"/>
        </w:rPr>
        <w:t>•</w:t>
      </w:r>
      <w:r w:rsidRPr="004B3DF5">
        <w:rPr>
          <w:sz w:val="24"/>
          <w:szCs w:val="24"/>
        </w:rPr>
        <w:tab/>
        <w:t>отражает в речи собственные впечатления, представления, события своей жизни, составляет с помощью взрослого небольшие сообщения, рассказы «из личного опыта».</w:t>
      </w:r>
    </w:p>
    <w:p w:rsidR="00DA49A6" w:rsidRPr="004B3DF5" w:rsidRDefault="00DA49A6" w:rsidP="00DA49A6">
      <w:pPr>
        <w:jc w:val="both"/>
        <w:rPr>
          <w:sz w:val="24"/>
          <w:szCs w:val="24"/>
        </w:rPr>
      </w:pPr>
      <w:r w:rsidRPr="004B3DF5">
        <w:rPr>
          <w:sz w:val="24"/>
          <w:szCs w:val="24"/>
        </w:rPr>
        <w:t>•</w:t>
      </w:r>
      <w:r w:rsidRPr="004B3DF5">
        <w:rPr>
          <w:sz w:val="24"/>
          <w:szCs w:val="24"/>
        </w:rPr>
        <w:tab/>
        <w:t>обладает языковыми операциями, обеспечивающими овладение грамотой.</w:t>
      </w:r>
    </w:p>
    <w:p w:rsidR="00DA49A6" w:rsidRPr="004B3DF5" w:rsidRDefault="00DA49A6" w:rsidP="00DA49A6">
      <w:pPr>
        <w:jc w:val="both"/>
        <w:rPr>
          <w:sz w:val="24"/>
          <w:szCs w:val="24"/>
        </w:rPr>
      </w:pPr>
    </w:p>
    <w:p w:rsidR="00DA49A6" w:rsidRPr="004B3DF5" w:rsidRDefault="00DA49A6" w:rsidP="00DA49A6">
      <w:pPr>
        <w:tabs>
          <w:tab w:val="left" w:pos="0"/>
        </w:tabs>
        <w:jc w:val="both"/>
        <w:rPr>
          <w:b/>
          <w:sz w:val="24"/>
          <w:szCs w:val="24"/>
        </w:rPr>
      </w:pPr>
      <w:r w:rsidRPr="004B3DF5">
        <w:rPr>
          <w:b/>
          <w:sz w:val="24"/>
          <w:szCs w:val="24"/>
        </w:rPr>
        <w:t>ВАРИАТИВНАЯ ЧАСТЬ</w:t>
      </w:r>
    </w:p>
    <w:p w:rsidR="00DA49A6" w:rsidRPr="004B3DF5" w:rsidRDefault="00DA49A6" w:rsidP="00DA49A6">
      <w:pPr>
        <w:tabs>
          <w:tab w:val="left" w:pos="0"/>
        </w:tabs>
        <w:jc w:val="both"/>
        <w:rPr>
          <w:b/>
          <w:sz w:val="24"/>
          <w:szCs w:val="24"/>
        </w:rPr>
      </w:pPr>
    </w:p>
    <w:p w:rsidR="00DA49A6" w:rsidRPr="004B3DF5" w:rsidRDefault="00DA49A6" w:rsidP="00DA49A6">
      <w:pPr>
        <w:tabs>
          <w:tab w:val="left" w:pos="0"/>
        </w:tabs>
        <w:jc w:val="both"/>
        <w:rPr>
          <w:sz w:val="24"/>
          <w:szCs w:val="24"/>
        </w:rPr>
      </w:pPr>
      <w:r w:rsidRPr="004B3DF5">
        <w:rPr>
          <w:b/>
          <w:sz w:val="24"/>
          <w:szCs w:val="24"/>
        </w:rPr>
        <w:t xml:space="preserve">         </w:t>
      </w:r>
      <w:r w:rsidRPr="004B3DF5">
        <w:rPr>
          <w:b/>
          <w:sz w:val="24"/>
          <w:szCs w:val="24"/>
        </w:rPr>
        <w:tab/>
      </w:r>
      <w:r w:rsidR="0059156A" w:rsidRPr="004B3DF5">
        <w:rPr>
          <w:sz w:val="24"/>
          <w:szCs w:val="24"/>
        </w:rPr>
        <w:t xml:space="preserve">Согласно </w:t>
      </w:r>
      <w:r w:rsidR="006E5F42" w:rsidRPr="004B3DF5">
        <w:rPr>
          <w:sz w:val="24"/>
          <w:szCs w:val="24"/>
        </w:rPr>
        <w:t xml:space="preserve">ФОП и </w:t>
      </w:r>
      <w:r w:rsidRPr="004B3DF5">
        <w:rPr>
          <w:sz w:val="24"/>
          <w:szCs w:val="24"/>
        </w:rPr>
        <w:t>ФГОС ДО, часть ООП ДОУ формируе</w:t>
      </w:r>
      <w:r w:rsidR="0059156A" w:rsidRPr="004B3DF5">
        <w:rPr>
          <w:sz w:val="24"/>
          <w:szCs w:val="24"/>
        </w:rPr>
        <w:t>тся участниками образовательных  отношений</w:t>
      </w:r>
      <w:r w:rsidRPr="004B3DF5">
        <w:rPr>
          <w:sz w:val="24"/>
          <w:szCs w:val="24"/>
        </w:rPr>
        <w:t xml:space="preserve"> и отражает образовательные потребности, интересы</w:t>
      </w:r>
      <w:r w:rsidR="0059156A" w:rsidRPr="004B3DF5">
        <w:rPr>
          <w:sz w:val="24"/>
          <w:szCs w:val="24"/>
        </w:rPr>
        <w:t xml:space="preserve"> и мотивы детей, их родителей</w:t>
      </w:r>
      <w:r w:rsidRPr="004B3DF5">
        <w:rPr>
          <w:sz w:val="24"/>
          <w:szCs w:val="24"/>
        </w:rPr>
        <w:t xml:space="preserve"> и педагогов и ориентирована на: </w:t>
      </w:r>
    </w:p>
    <w:p w:rsidR="00DA49A6" w:rsidRPr="004B3DF5" w:rsidRDefault="00DA49A6" w:rsidP="00546C98">
      <w:pPr>
        <w:pStyle w:val="a3"/>
        <w:numPr>
          <w:ilvl w:val="0"/>
          <w:numId w:val="50"/>
        </w:numPr>
        <w:tabs>
          <w:tab w:val="left" w:pos="0"/>
        </w:tabs>
        <w:spacing w:after="0" w:line="240" w:lineRule="auto"/>
        <w:ind w:left="714" w:hanging="357"/>
        <w:jc w:val="both"/>
        <w:rPr>
          <w:rFonts w:ascii="Times New Roman" w:hAnsi="Times New Roman"/>
          <w:sz w:val="24"/>
          <w:szCs w:val="24"/>
          <w:lang w:val="ru-RU"/>
        </w:rPr>
      </w:pPr>
      <w:r w:rsidRPr="004B3DF5">
        <w:rPr>
          <w:rFonts w:ascii="Times New Roman" w:hAnsi="Times New Roman"/>
          <w:sz w:val="24"/>
          <w:szCs w:val="24"/>
          <w:lang w:val="ru-RU"/>
        </w:rPr>
        <w:lastRenderedPageBreak/>
        <w:t xml:space="preserve">специфику национальных, социокультурных условий, в которых осуществляется образовательная деятельность; </w:t>
      </w:r>
    </w:p>
    <w:p w:rsidR="00DA49A6" w:rsidRPr="004B3DF5" w:rsidRDefault="00DA49A6" w:rsidP="00546C98">
      <w:pPr>
        <w:pStyle w:val="a3"/>
        <w:numPr>
          <w:ilvl w:val="0"/>
          <w:numId w:val="50"/>
        </w:numPr>
        <w:tabs>
          <w:tab w:val="left" w:pos="0"/>
        </w:tabs>
        <w:spacing w:after="0" w:line="240" w:lineRule="auto"/>
        <w:ind w:left="714" w:hanging="357"/>
        <w:jc w:val="both"/>
        <w:rPr>
          <w:rFonts w:ascii="Times New Roman" w:hAnsi="Times New Roman"/>
          <w:sz w:val="24"/>
          <w:szCs w:val="24"/>
          <w:lang w:val="ru-RU"/>
        </w:rPr>
      </w:pPr>
      <w:r w:rsidRPr="004B3DF5">
        <w:rPr>
          <w:rFonts w:ascii="Times New Roman" w:hAnsi="Times New Roman"/>
          <w:sz w:val="24"/>
          <w:szCs w:val="24"/>
          <w:lang w:val="ru-RU"/>
        </w:rPr>
        <w:t xml:space="preserve">выбор парциальных образовательных программ и форм организации работы с детьми, которые в наибольшей степени соответствуют потребностям и интересам детей, а также возможностям педагогического коллектива; </w:t>
      </w:r>
    </w:p>
    <w:p w:rsidR="00DA49A6" w:rsidRPr="004B3DF5" w:rsidRDefault="00DA49A6" w:rsidP="00546C98">
      <w:pPr>
        <w:pStyle w:val="a3"/>
        <w:numPr>
          <w:ilvl w:val="0"/>
          <w:numId w:val="50"/>
        </w:numPr>
        <w:tabs>
          <w:tab w:val="left" w:pos="0"/>
        </w:tabs>
        <w:spacing w:after="0" w:line="240" w:lineRule="auto"/>
        <w:ind w:left="714" w:hanging="357"/>
        <w:jc w:val="both"/>
        <w:rPr>
          <w:rFonts w:ascii="Times New Roman" w:hAnsi="Times New Roman"/>
          <w:sz w:val="24"/>
          <w:szCs w:val="24"/>
          <w:lang w:val="ru-RU"/>
        </w:rPr>
      </w:pPr>
      <w:r w:rsidRPr="004B3DF5">
        <w:rPr>
          <w:rFonts w:ascii="Times New Roman" w:hAnsi="Times New Roman"/>
          <w:sz w:val="24"/>
          <w:szCs w:val="24"/>
          <w:lang w:val="ru-RU"/>
        </w:rPr>
        <w:t>на условия, в которых осуществляется образовательный процесс; и направлена на поддержку областей основной части программы.</w:t>
      </w:r>
    </w:p>
    <w:p w:rsidR="00DA49A6" w:rsidRPr="004B3DF5" w:rsidRDefault="00DA49A6" w:rsidP="00DA49A6">
      <w:pPr>
        <w:tabs>
          <w:tab w:val="left" w:pos="0"/>
        </w:tabs>
        <w:jc w:val="both"/>
        <w:rPr>
          <w:color w:val="FF0000"/>
          <w:sz w:val="24"/>
          <w:szCs w:val="24"/>
        </w:rPr>
      </w:pPr>
    </w:p>
    <w:p w:rsidR="00DA49A6" w:rsidRPr="004B3DF5" w:rsidRDefault="00DA49A6" w:rsidP="00DA49A6">
      <w:pPr>
        <w:pStyle w:val="a9"/>
        <w:spacing w:before="0" w:beforeAutospacing="0" w:after="0" w:afterAutospacing="0"/>
        <w:ind w:firstLine="357"/>
        <w:jc w:val="both"/>
        <w:rPr>
          <w:rFonts w:ascii="Times New Roman" w:hAnsi="Times New Roman" w:cs="Times New Roman"/>
          <w:b/>
          <w:i/>
          <w:color w:val="auto"/>
          <w:sz w:val="24"/>
          <w:szCs w:val="24"/>
        </w:rPr>
      </w:pPr>
      <w:r w:rsidRPr="004B3DF5">
        <w:rPr>
          <w:rFonts w:ascii="Times New Roman" w:hAnsi="Times New Roman" w:cs="Times New Roman"/>
          <w:b/>
          <w:i/>
          <w:color w:val="auto"/>
          <w:sz w:val="24"/>
          <w:szCs w:val="24"/>
        </w:rPr>
        <w:t>Региональный компонент</w:t>
      </w:r>
    </w:p>
    <w:p w:rsidR="00DA49A6" w:rsidRPr="004B3DF5" w:rsidRDefault="00F876FF" w:rsidP="00DA49A6">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4"/>
          <w:szCs w:val="24"/>
        </w:rPr>
      </w:pPr>
      <w:r w:rsidRPr="004B3DF5">
        <w:rPr>
          <w:b/>
          <w:sz w:val="24"/>
          <w:szCs w:val="24"/>
        </w:rPr>
        <w:t>Цели и задачи реализации в</w:t>
      </w:r>
      <w:r w:rsidR="00DA49A6" w:rsidRPr="004B3DF5">
        <w:rPr>
          <w:b/>
          <w:sz w:val="24"/>
          <w:szCs w:val="24"/>
        </w:rPr>
        <w:t>ариативной части Программы</w:t>
      </w:r>
    </w:p>
    <w:p w:rsidR="00DA49A6" w:rsidRPr="004B3DF5" w:rsidRDefault="00DA49A6" w:rsidP="00DA49A6">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4"/>
          <w:szCs w:val="24"/>
        </w:rPr>
      </w:pPr>
      <w:r w:rsidRPr="004B3DF5">
        <w:rPr>
          <w:b/>
          <w:sz w:val="24"/>
          <w:szCs w:val="24"/>
        </w:rPr>
        <w:t xml:space="preserve">Региональный компонент. </w:t>
      </w:r>
    </w:p>
    <w:p w:rsidR="00DA49A6" w:rsidRPr="004B3DF5" w:rsidRDefault="00DA49A6" w:rsidP="00DA49A6">
      <w:pPr>
        <w:jc w:val="both"/>
        <w:rPr>
          <w:sz w:val="24"/>
          <w:szCs w:val="24"/>
        </w:rPr>
      </w:pPr>
      <w:r w:rsidRPr="004B3DF5">
        <w:rPr>
          <w:b/>
          <w:bCs/>
          <w:i/>
          <w:sz w:val="24"/>
          <w:szCs w:val="24"/>
        </w:rPr>
        <w:t>Цель</w:t>
      </w:r>
      <w:r w:rsidRPr="004B3DF5">
        <w:rPr>
          <w:bCs/>
          <w:i/>
          <w:sz w:val="24"/>
          <w:szCs w:val="24"/>
        </w:rPr>
        <w:t>:</w:t>
      </w:r>
      <w:r w:rsidRPr="004B3DF5">
        <w:rPr>
          <w:sz w:val="24"/>
          <w:szCs w:val="24"/>
        </w:rPr>
        <w:t xml:space="preserve"> воспитание гражданина и патриота своей страны через приобщение дошкольников к культурному наследию русского народа и формирование у них чувства сопричастности к малой родине</w:t>
      </w:r>
      <w:r w:rsidR="006C6C02" w:rsidRPr="004B3DF5">
        <w:rPr>
          <w:i/>
          <w:sz w:val="24"/>
          <w:szCs w:val="24"/>
        </w:rPr>
        <w:t xml:space="preserve">, </w:t>
      </w:r>
      <w:r w:rsidR="006C6C02" w:rsidRPr="004B3DF5">
        <w:rPr>
          <w:sz w:val="24"/>
          <w:szCs w:val="24"/>
        </w:rPr>
        <w:t>гармонично развитой и социально ответственной личности на основе духовно-нравственных ценностей народов Северного Кавказа  исторических и национально-культурных традиций».</w:t>
      </w:r>
    </w:p>
    <w:p w:rsidR="00DA49A6" w:rsidRPr="004B3DF5" w:rsidRDefault="00DA49A6" w:rsidP="00DA49A6">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color w:val="000000"/>
          <w:sz w:val="24"/>
          <w:szCs w:val="24"/>
          <w:highlight w:val="white"/>
        </w:rPr>
      </w:pPr>
      <w:r w:rsidRPr="004B3DF5">
        <w:rPr>
          <w:b/>
          <w:bCs/>
          <w:i/>
          <w:iCs/>
          <w:color w:val="000000"/>
          <w:sz w:val="24"/>
          <w:szCs w:val="24"/>
          <w:highlight w:val="white"/>
        </w:rPr>
        <w:t>Задачи реализации регионального компонента</w:t>
      </w:r>
    </w:p>
    <w:p w:rsidR="00DA49A6" w:rsidRPr="004B3DF5" w:rsidRDefault="00DA49A6" w:rsidP="00DA49A6">
      <w:pPr>
        <w:pStyle w:val="a3"/>
        <w:numPr>
          <w:ilvl w:val="0"/>
          <w:numId w:val="16"/>
        </w:num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425" w:hanging="425"/>
        <w:jc w:val="both"/>
        <w:rPr>
          <w:rFonts w:ascii="Times New Roman" w:hAnsi="Times New Roman"/>
          <w:color w:val="000000"/>
          <w:sz w:val="24"/>
          <w:szCs w:val="24"/>
          <w:highlight w:val="white"/>
          <w:lang w:val="ru-RU"/>
        </w:rPr>
      </w:pPr>
      <w:r w:rsidRPr="004B3DF5">
        <w:rPr>
          <w:rFonts w:ascii="Times New Roman" w:hAnsi="Times New Roman"/>
          <w:color w:val="000000"/>
          <w:sz w:val="24"/>
          <w:szCs w:val="24"/>
          <w:highlight w:val="white"/>
          <w:lang w:val="ru-RU"/>
        </w:rPr>
        <w:t>Формировать способность сочетать знание родной культуры со знанием и пониманием культур других народов.</w:t>
      </w:r>
    </w:p>
    <w:p w:rsidR="00DA49A6" w:rsidRPr="004B3DF5" w:rsidRDefault="00DA49A6" w:rsidP="00DA49A6">
      <w:pPr>
        <w:pStyle w:val="a3"/>
        <w:numPr>
          <w:ilvl w:val="0"/>
          <w:numId w:val="16"/>
        </w:num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425" w:hanging="425"/>
        <w:jc w:val="both"/>
        <w:rPr>
          <w:rFonts w:ascii="Times New Roman" w:hAnsi="Times New Roman"/>
          <w:color w:val="000000"/>
          <w:sz w:val="24"/>
          <w:szCs w:val="24"/>
          <w:highlight w:val="white"/>
          <w:lang w:val="ru-RU"/>
        </w:rPr>
      </w:pPr>
      <w:r w:rsidRPr="004B3DF5">
        <w:rPr>
          <w:rFonts w:ascii="Times New Roman" w:hAnsi="Times New Roman"/>
          <w:color w:val="000000"/>
          <w:sz w:val="24"/>
          <w:szCs w:val="24"/>
          <w:highlight w:val="white"/>
          <w:lang w:val="ru-RU"/>
        </w:rPr>
        <w:t>Готовить ребенка к самостоятельной трудовой жизни и приобщать к традициям народа Северного Кавказа.</w:t>
      </w:r>
    </w:p>
    <w:p w:rsidR="00DA49A6" w:rsidRPr="004B3DF5" w:rsidRDefault="00DA49A6" w:rsidP="00DA49A6">
      <w:pPr>
        <w:pStyle w:val="a3"/>
        <w:numPr>
          <w:ilvl w:val="0"/>
          <w:numId w:val="16"/>
        </w:num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425" w:hanging="425"/>
        <w:jc w:val="both"/>
        <w:rPr>
          <w:rFonts w:ascii="Times New Roman" w:hAnsi="Times New Roman"/>
          <w:color w:val="000000"/>
          <w:sz w:val="24"/>
          <w:szCs w:val="24"/>
          <w:highlight w:val="white"/>
          <w:lang w:val="ru-RU"/>
        </w:rPr>
      </w:pPr>
      <w:r w:rsidRPr="004B3DF5">
        <w:rPr>
          <w:rFonts w:ascii="Times New Roman" w:hAnsi="Times New Roman"/>
          <w:color w:val="000000"/>
          <w:sz w:val="24"/>
          <w:szCs w:val="24"/>
          <w:highlight w:val="white"/>
          <w:lang w:val="ru-RU"/>
        </w:rPr>
        <w:t xml:space="preserve">В творческих играх прививать трудовые навыки, передавать нравственные нормы, знания об окружающей среде и способы существования в ней. </w:t>
      </w:r>
    </w:p>
    <w:p w:rsidR="00DA49A6" w:rsidRPr="004B3DF5" w:rsidRDefault="00DA49A6" w:rsidP="00DA49A6">
      <w:pPr>
        <w:pStyle w:val="a3"/>
        <w:numPr>
          <w:ilvl w:val="0"/>
          <w:numId w:val="16"/>
        </w:num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425" w:hanging="425"/>
        <w:jc w:val="both"/>
        <w:rPr>
          <w:rFonts w:ascii="Times New Roman" w:hAnsi="Times New Roman"/>
          <w:color w:val="000000"/>
          <w:sz w:val="24"/>
          <w:szCs w:val="24"/>
          <w:highlight w:val="white"/>
          <w:lang w:val="ru-RU"/>
        </w:rPr>
      </w:pPr>
      <w:r w:rsidRPr="004B3DF5">
        <w:rPr>
          <w:rFonts w:ascii="Times New Roman" w:hAnsi="Times New Roman"/>
          <w:color w:val="000000"/>
          <w:sz w:val="24"/>
          <w:szCs w:val="24"/>
          <w:highlight w:val="white"/>
          <w:lang w:val="ru-RU"/>
        </w:rPr>
        <w:t>Дополнять  знания дошкольников о жизни жителей Ставропольского края в художественной деятельности, социализации, чтении художественной литературы.</w:t>
      </w:r>
    </w:p>
    <w:p w:rsidR="00DA49A6" w:rsidRPr="004B3DF5" w:rsidRDefault="00DA49A6" w:rsidP="00DA49A6">
      <w:pPr>
        <w:pStyle w:val="a3"/>
        <w:numPr>
          <w:ilvl w:val="0"/>
          <w:numId w:val="16"/>
        </w:numPr>
        <w:spacing w:after="0" w:line="240" w:lineRule="auto"/>
        <w:ind w:left="357" w:hanging="357"/>
        <w:jc w:val="both"/>
        <w:rPr>
          <w:rFonts w:ascii="Times New Roman" w:hAnsi="Times New Roman"/>
          <w:sz w:val="24"/>
          <w:szCs w:val="24"/>
          <w:lang w:val="ru-RU"/>
        </w:rPr>
      </w:pPr>
      <w:r w:rsidRPr="004B3DF5">
        <w:rPr>
          <w:rFonts w:ascii="Times New Roman" w:hAnsi="Times New Roman"/>
          <w:sz w:val="24"/>
          <w:szCs w:val="24"/>
          <w:lang w:val="ru-RU"/>
        </w:rPr>
        <w:t>воспитывать желание сохранять и приумножать наследие предков;</w:t>
      </w:r>
    </w:p>
    <w:p w:rsidR="00DA49A6" w:rsidRPr="004B3DF5" w:rsidRDefault="00DA49A6" w:rsidP="00DA49A6">
      <w:pPr>
        <w:pStyle w:val="a3"/>
        <w:numPr>
          <w:ilvl w:val="0"/>
          <w:numId w:val="16"/>
        </w:numPr>
        <w:spacing w:after="0" w:line="240" w:lineRule="auto"/>
        <w:ind w:left="357" w:hanging="357"/>
        <w:jc w:val="both"/>
        <w:rPr>
          <w:rFonts w:ascii="Times New Roman" w:hAnsi="Times New Roman"/>
          <w:sz w:val="24"/>
          <w:szCs w:val="24"/>
          <w:lang w:val="ru-RU"/>
        </w:rPr>
      </w:pPr>
      <w:r w:rsidRPr="004B3DF5">
        <w:rPr>
          <w:rFonts w:ascii="Times New Roman" w:hAnsi="Times New Roman"/>
          <w:sz w:val="24"/>
          <w:szCs w:val="24"/>
          <w:lang w:val="ru-RU"/>
        </w:rPr>
        <w:t>выявлять и поддерживать семейные традиции;</w:t>
      </w:r>
    </w:p>
    <w:p w:rsidR="00DA49A6" w:rsidRPr="004B3DF5" w:rsidRDefault="00DA49A6" w:rsidP="00DA49A6">
      <w:pPr>
        <w:pStyle w:val="a3"/>
        <w:numPr>
          <w:ilvl w:val="0"/>
          <w:numId w:val="16"/>
        </w:numPr>
        <w:spacing w:after="0" w:line="240" w:lineRule="auto"/>
        <w:ind w:left="357" w:hanging="357"/>
        <w:jc w:val="both"/>
        <w:rPr>
          <w:rFonts w:ascii="Times New Roman" w:hAnsi="Times New Roman"/>
          <w:sz w:val="24"/>
          <w:szCs w:val="24"/>
          <w:lang w:val="ru-RU"/>
        </w:rPr>
      </w:pPr>
      <w:r w:rsidRPr="004B3DF5">
        <w:rPr>
          <w:rFonts w:ascii="Times New Roman" w:hAnsi="Times New Roman"/>
          <w:sz w:val="24"/>
          <w:szCs w:val="24"/>
          <w:lang w:val="ru-RU"/>
        </w:rPr>
        <w:t>приобщать воспитанников к поисковой деятельности.</w:t>
      </w:r>
    </w:p>
    <w:p w:rsidR="00DA49A6" w:rsidRPr="004B3DF5" w:rsidRDefault="00DA49A6" w:rsidP="00DA49A6">
      <w:pPr>
        <w:pStyle w:val="a3"/>
        <w:spacing w:after="0" w:line="240" w:lineRule="auto"/>
        <w:ind w:left="0"/>
        <w:jc w:val="both"/>
        <w:rPr>
          <w:rFonts w:ascii="Times New Roman" w:hAnsi="Times New Roman"/>
          <w:sz w:val="24"/>
          <w:szCs w:val="24"/>
          <w:lang w:val="ru-RU"/>
        </w:rPr>
      </w:pPr>
    </w:p>
    <w:p w:rsidR="00DA49A6" w:rsidRPr="004B3DF5" w:rsidRDefault="00DA49A6" w:rsidP="00DA49A6">
      <w:pPr>
        <w:pStyle w:val="a3"/>
        <w:spacing w:after="0" w:line="240" w:lineRule="auto"/>
        <w:ind w:left="0"/>
        <w:jc w:val="both"/>
        <w:rPr>
          <w:rFonts w:ascii="Times New Roman" w:hAnsi="Times New Roman"/>
          <w:sz w:val="24"/>
          <w:szCs w:val="24"/>
          <w:lang w:val="ru-RU"/>
        </w:rPr>
      </w:pPr>
      <w:r w:rsidRPr="004B3DF5">
        <w:rPr>
          <w:rFonts w:ascii="Times New Roman" w:hAnsi="Times New Roman"/>
          <w:sz w:val="24"/>
          <w:szCs w:val="24"/>
          <w:lang w:val="ru-RU"/>
        </w:rPr>
        <w:t xml:space="preserve">      В основу разработки содержания и технологии ознакомления детей с родным краем были положены </w:t>
      </w:r>
      <w:r w:rsidRPr="004B3DF5">
        <w:rPr>
          <w:rFonts w:ascii="Times New Roman" w:hAnsi="Times New Roman"/>
          <w:b/>
          <w:i/>
          <w:sz w:val="24"/>
          <w:szCs w:val="24"/>
          <w:lang w:val="ru-RU"/>
        </w:rPr>
        <w:t>конкретные принципы</w:t>
      </w:r>
      <w:r w:rsidRPr="004B3DF5">
        <w:rPr>
          <w:rFonts w:ascii="Times New Roman" w:hAnsi="Times New Roman"/>
          <w:sz w:val="24"/>
          <w:szCs w:val="24"/>
          <w:lang w:val="ru-RU"/>
        </w:rPr>
        <w:t>:</w:t>
      </w:r>
    </w:p>
    <w:p w:rsidR="00DA49A6" w:rsidRPr="004B3DF5" w:rsidRDefault="00DA49A6" w:rsidP="00DA49A6">
      <w:pPr>
        <w:pStyle w:val="a3"/>
        <w:numPr>
          <w:ilvl w:val="1"/>
          <w:numId w:val="16"/>
        </w:numPr>
        <w:spacing w:after="0" w:line="240" w:lineRule="auto"/>
        <w:jc w:val="both"/>
        <w:rPr>
          <w:rFonts w:ascii="Times New Roman" w:hAnsi="Times New Roman"/>
          <w:sz w:val="24"/>
          <w:szCs w:val="24"/>
          <w:lang w:val="ru-RU"/>
        </w:rPr>
      </w:pPr>
      <w:r w:rsidRPr="004B3DF5">
        <w:rPr>
          <w:rFonts w:ascii="Times New Roman" w:hAnsi="Times New Roman"/>
          <w:i/>
          <w:sz w:val="24"/>
          <w:szCs w:val="24"/>
          <w:lang w:val="ru-RU"/>
        </w:rPr>
        <w:t>Энциклопедичность</w:t>
      </w:r>
      <w:r w:rsidRPr="004B3DF5">
        <w:rPr>
          <w:rFonts w:ascii="Times New Roman" w:hAnsi="Times New Roman"/>
          <w:sz w:val="24"/>
          <w:szCs w:val="24"/>
          <w:lang w:val="ru-RU"/>
        </w:rPr>
        <w:t xml:space="preserve"> – обеспечивает отбор содержания знаний из разных областей действительности (природа, социальный мир, культура и т.д.).</w:t>
      </w:r>
    </w:p>
    <w:p w:rsidR="00DA49A6" w:rsidRPr="004B3DF5" w:rsidRDefault="00DA49A6" w:rsidP="00DA49A6">
      <w:pPr>
        <w:pStyle w:val="a3"/>
        <w:numPr>
          <w:ilvl w:val="1"/>
          <w:numId w:val="16"/>
        </w:numPr>
        <w:spacing w:after="0" w:line="240" w:lineRule="auto"/>
        <w:jc w:val="both"/>
        <w:rPr>
          <w:rFonts w:ascii="Times New Roman" w:hAnsi="Times New Roman"/>
          <w:sz w:val="24"/>
          <w:szCs w:val="24"/>
          <w:lang w:val="ru-RU"/>
        </w:rPr>
      </w:pPr>
      <w:r w:rsidRPr="004B3DF5">
        <w:rPr>
          <w:rFonts w:ascii="Times New Roman" w:hAnsi="Times New Roman"/>
          <w:i/>
          <w:sz w:val="24"/>
          <w:szCs w:val="24"/>
          <w:lang w:val="ru-RU"/>
        </w:rPr>
        <w:t>Уникальность места</w:t>
      </w:r>
      <w:r w:rsidRPr="004B3DF5">
        <w:rPr>
          <w:rFonts w:ascii="Times New Roman" w:hAnsi="Times New Roman"/>
          <w:sz w:val="24"/>
          <w:szCs w:val="24"/>
          <w:lang w:val="ru-RU"/>
        </w:rPr>
        <w:t xml:space="preserve"> – как выразитель краеведческого подхода в социокультурном аспекте. Этот принцип предполагает изучение специфики природного и культурного наследия, духовных ценностей, историко-культурных, этнокультурных особенностей развития региона. Значение принципа уникальности места определяется его огромным влиянием на формирование патриотизма как важнейшего качества личности будущего гражданина.</w:t>
      </w:r>
    </w:p>
    <w:p w:rsidR="00DA49A6" w:rsidRPr="004B3DF5" w:rsidRDefault="00DA49A6" w:rsidP="00DA49A6">
      <w:pPr>
        <w:pStyle w:val="a3"/>
        <w:numPr>
          <w:ilvl w:val="1"/>
          <w:numId w:val="16"/>
        </w:numPr>
        <w:spacing w:after="0" w:line="240" w:lineRule="auto"/>
        <w:jc w:val="both"/>
        <w:rPr>
          <w:rFonts w:ascii="Times New Roman" w:hAnsi="Times New Roman"/>
          <w:sz w:val="24"/>
          <w:szCs w:val="24"/>
          <w:lang w:val="ru-RU"/>
        </w:rPr>
      </w:pPr>
      <w:r w:rsidRPr="004B3DF5">
        <w:rPr>
          <w:rFonts w:ascii="Times New Roman" w:hAnsi="Times New Roman"/>
          <w:i/>
          <w:sz w:val="24"/>
          <w:szCs w:val="24"/>
          <w:lang w:val="ru-RU"/>
        </w:rPr>
        <w:t>Интеграция знаний</w:t>
      </w:r>
      <w:r w:rsidRPr="004B3DF5">
        <w:rPr>
          <w:rFonts w:ascii="Times New Roman" w:hAnsi="Times New Roman"/>
          <w:sz w:val="24"/>
          <w:szCs w:val="24"/>
          <w:lang w:val="ru-RU"/>
        </w:rPr>
        <w:t xml:space="preserve"> (Н.Ф.Виноградова) – установление соотношений между информацией естественно-научного характера и сведениями о человеческой деятельности. Реализация этого принципа обеспечивает отбор содержания знаний для понимания детьми целостной картины мира.</w:t>
      </w:r>
    </w:p>
    <w:p w:rsidR="00DA49A6" w:rsidRPr="004B3DF5" w:rsidRDefault="00DA49A6" w:rsidP="00DA49A6">
      <w:pPr>
        <w:pStyle w:val="a3"/>
        <w:numPr>
          <w:ilvl w:val="1"/>
          <w:numId w:val="16"/>
        </w:numPr>
        <w:spacing w:after="0" w:line="240" w:lineRule="auto"/>
        <w:jc w:val="both"/>
        <w:rPr>
          <w:rFonts w:ascii="Times New Roman" w:hAnsi="Times New Roman"/>
          <w:sz w:val="24"/>
          <w:szCs w:val="24"/>
          <w:lang w:val="ru-RU"/>
        </w:rPr>
      </w:pPr>
      <w:r w:rsidRPr="004B3DF5">
        <w:rPr>
          <w:rFonts w:ascii="Times New Roman" w:hAnsi="Times New Roman"/>
          <w:i/>
          <w:sz w:val="24"/>
          <w:szCs w:val="24"/>
          <w:lang w:val="ru-RU"/>
        </w:rPr>
        <w:t>Единство содержания и методов</w:t>
      </w:r>
      <w:r w:rsidRPr="004B3DF5">
        <w:rPr>
          <w:rFonts w:ascii="Times New Roman" w:hAnsi="Times New Roman"/>
          <w:sz w:val="24"/>
          <w:szCs w:val="24"/>
          <w:lang w:val="ru-RU"/>
        </w:rPr>
        <w:t xml:space="preserve"> – работа с детьми, которая нашла свое отражение в структурном построении занятий.</w:t>
      </w:r>
    </w:p>
    <w:p w:rsidR="00DA49A6" w:rsidRPr="004B3DF5" w:rsidRDefault="00DA49A6" w:rsidP="00DA49A6">
      <w:pPr>
        <w:pStyle w:val="a3"/>
        <w:numPr>
          <w:ilvl w:val="1"/>
          <w:numId w:val="16"/>
        </w:numPr>
        <w:spacing w:after="0" w:line="240" w:lineRule="auto"/>
        <w:jc w:val="both"/>
        <w:rPr>
          <w:rFonts w:ascii="Times New Roman" w:hAnsi="Times New Roman"/>
          <w:sz w:val="24"/>
          <w:szCs w:val="24"/>
          <w:lang w:val="ru-RU"/>
        </w:rPr>
      </w:pPr>
      <w:r w:rsidRPr="004B3DF5">
        <w:rPr>
          <w:rFonts w:ascii="Times New Roman" w:hAnsi="Times New Roman"/>
          <w:i/>
          <w:sz w:val="24"/>
          <w:szCs w:val="24"/>
          <w:lang w:val="ru-RU"/>
        </w:rPr>
        <w:t>Динамика преемственных связей</w:t>
      </w:r>
      <w:r w:rsidRPr="004B3DF5">
        <w:rPr>
          <w:rFonts w:ascii="Times New Roman" w:hAnsi="Times New Roman"/>
          <w:sz w:val="24"/>
          <w:szCs w:val="24"/>
          <w:lang w:val="ru-RU"/>
        </w:rPr>
        <w:t xml:space="preserve"> – на каждой возрастной ступени она означает отбор наиболее актуальных знаний и их постепенное усложнение, при этом учитывается специфика изменения социального опыта детей разного дошкольного возраста.</w:t>
      </w:r>
    </w:p>
    <w:p w:rsidR="00DA49A6" w:rsidRPr="004B3DF5" w:rsidRDefault="00DA49A6" w:rsidP="00DA49A6">
      <w:pPr>
        <w:pStyle w:val="a3"/>
        <w:numPr>
          <w:ilvl w:val="1"/>
          <w:numId w:val="16"/>
        </w:numPr>
        <w:spacing w:after="0" w:line="240" w:lineRule="auto"/>
        <w:jc w:val="both"/>
        <w:rPr>
          <w:rFonts w:ascii="Times New Roman" w:hAnsi="Times New Roman"/>
          <w:sz w:val="24"/>
          <w:szCs w:val="24"/>
          <w:lang w:val="ru-RU"/>
        </w:rPr>
      </w:pPr>
      <w:r w:rsidRPr="004B3DF5">
        <w:rPr>
          <w:rFonts w:ascii="Times New Roman" w:hAnsi="Times New Roman"/>
          <w:i/>
          <w:sz w:val="24"/>
          <w:szCs w:val="24"/>
          <w:lang w:val="ru-RU"/>
        </w:rPr>
        <w:t xml:space="preserve">Комплексность </w:t>
      </w:r>
      <w:r w:rsidRPr="004B3DF5">
        <w:rPr>
          <w:rFonts w:ascii="Times New Roman" w:hAnsi="Times New Roman"/>
          <w:sz w:val="24"/>
          <w:szCs w:val="24"/>
          <w:lang w:val="ru-RU"/>
        </w:rPr>
        <w:t>– содержание концентрируется в темах-комплексах.</w:t>
      </w:r>
    </w:p>
    <w:p w:rsidR="00DA49A6" w:rsidRPr="004B3DF5" w:rsidRDefault="00DA49A6" w:rsidP="00DA49A6">
      <w:pPr>
        <w:pStyle w:val="a3"/>
        <w:spacing w:after="0" w:line="240" w:lineRule="auto"/>
        <w:ind w:left="0"/>
        <w:jc w:val="both"/>
        <w:rPr>
          <w:rFonts w:ascii="Times New Roman" w:hAnsi="Times New Roman"/>
          <w:sz w:val="24"/>
          <w:szCs w:val="24"/>
          <w:lang w:val="ru-RU"/>
        </w:rPr>
      </w:pPr>
    </w:p>
    <w:p w:rsidR="00DA49A6" w:rsidRPr="004B3DF5" w:rsidRDefault="00DA49A6" w:rsidP="00DA49A6">
      <w:pPr>
        <w:shd w:val="clear" w:color="auto" w:fill="FFFFFF"/>
        <w:jc w:val="both"/>
        <w:rPr>
          <w:b/>
          <w:bCs/>
          <w:i/>
          <w:color w:val="000000"/>
          <w:sz w:val="24"/>
          <w:szCs w:val="24"/>
        </w:rPr>
      </w:pPr>
      <w:r w:rsidRPr="004B3DF5">
        <w:rPr>
          <w:b/>
          <w:bCs/>
          <w:i/>
          <w:color w:val="000000"/>
          <w:sz w:val="24"/>
          <w:szCs w:val="24"/>
        </w:rPr>
        <w:t>Планируемые  результаты:</w:t>
      </w:r>
    </w:p>
    <w:p w:rsidR="00DA49A6" w:rsidRPr="004B3DF5" w:rsidRDefault="00DA49A6" w:rsidP="00DA49A6">
      <w:pPr>
        <w:shd w:val="clear" w:color="auto" w:fill="FFFFFF"/>
        <w:jc w:val="both"/>
        <w:rPr>
          <w:color w:val="000000"/>
          <w:sz w:val="24"/>
          <w:szCs w:val="24"/>
        </w:rPr>
      </w:pPr>
      <w:r w:rsidRPr="004B3DF5">
        <w:rPr>
          <w:bCs/>
          <w:color w:val="000000"/>
          <w:sz w:val="24"/>
          <w:szCs w:val="24"/>
        </w:rPr>
        <w:t>-</w:t>
      </w:r>
      <w:r w:rsidRPr="004B3DF5">
        <w:rPr>
          <w:color w:val="000000"/>
          <w:sz w:val="24"/>
          <w:szCs w:val="24"/>
        </w:rPr>
        <w:t xml:space="preserve"> имеет первичные представления об истории родного края; достопримечательностях родного края; о людях, про</w:t>
      </w:r>
      <w:r w:rsidRPr="004B3DF5">
        <w:rPr>
          <w:color w:val="000000"/>
          <w:sz w:val="24"/>
          <w:szCs w:val="24"/>
        </w:rPr>
        <w:softHyphen/>
        <w:t>славивших Ставропольский край и КМВ;</w:t>
      </w:r>
    </w:p>
    <w:p w:rsidR="00DA49A6" w:rsidRPr="004B3DF5" w:rsidRDefault="00DA49A6" w:rsidP="00DA49A6">
      <w:pPr>
        <w:shd w:val="clear" w:color="auto" w:fill="FFFFFF"/>
        <w:jc w:val="both"/>
        <w:rPr>
          <w:sz w:val="24"/>
          <w:szCs w:val="24"/>
        </w:rPr>
      </w:pPr>
      <w:r w:rsidRPr="004B3DF5">
        <w:rPr>
          <w:color w:val="000000"/>
          <w:sz w:val="24"/>
          <w:szCs w:val="24"/>
        </w:rPr>
        <w:t>- знает государственную символику родного города;</w:t>
      </w:r>
    </w:p>
    <w:p w:rsidR="00DA49A6" w:rsidRPr="004B3DF5" w:rsidRDefault="00DA49A6" w:rsidP="00DA49A6">
      <w:pPr>
        <w:shd w:val="clear" w:color="auto" w:fill="FFFFFF"/>
        <w:jc w:val="both"/>
        <w:rPr>
          <w:color w:val="000000"/>
          <w:sz w:val="24"/>
          <w:szCs w:val="24"/>
        </w:rPr>
      </w:pPr>
      <w:r w:rsidRPr="004B3DF5">
        <w:rPr>
          <w:color w:val="000000"/>
          <w:sz w:val="24"/>
          <w:szCs w:val="24"/>
        </w:rPr>
        <w:lastRenderedPageBreak/>
        <w:t>-  проявляет заботу о своей семье, знает и поддерживает семейные традиции;</w:t>
      </w:r>
    </w:p>
    <w:p w:rsidR="00DA49A6" w:rsidRPr="004B3DF5" w:rsidRDefault="00DA49A6" w:rsidP="00DA49A6">
      <w:pPr>
        <w:shd w:val="clear" w:color="auto" w:fill="FFFFFF"/>
        <w:jc w:val="both"/>
        <w:rPr>
          <w:sz w:val="24"/>
          <w:szCs w:val="24"/>
        </w:rPr>
      </w:pPr>
      <w:r w:rsidRPr="004B3DF5">
        <w:rPr>
          <w:color w:val="000000"/>
          <w:sz w:val="24"/>
          <w:szCs w:val="24"/>
        </w:rPr>
        <w:t>- знает культурные традиции русского народа и других народов, проживающих на территории края;</w:t>
      </w:r>
    </w:p>
    <w:p w:rsidR="00DA49A6" w:rsidRPr="004B3DF5" w:rsidRDefault="00DA49A6" w:rsidP="00DA49A6">
      <w:pPr>
        <w:shd w:val="clear" w:color="auto" w:fill="FFFFFF"/>
        <w:jc w:val="both"/>
        <w:rPr>
          <w:sz w:val="24"/>
          <w:szCs w:val="24"/>
        </w:rPr>
      </w:pPr>
      <w:r w:rsidRPr="004B3DF5">
        <w:rPr>
          <w:color w:val="000000"/>
          <w:sz w:val="24"/>
          <w:szCs w:val="24"/>
        </w:rPr>
        <w:t>-  проявляет интерес к народному творчеству, народным промыслам, предметы русского быта, элементы народного костюма;</w:t>
      </w:r>
    </w:p>
    <w:p w:rsidR="00DA49A6" w:rsidRPr="004B3DF5" w:rsidRDefault="00DA49A6" w:rsidP="00DA49A6">
      <w:pPr>
        <w:shd w:val="clear" w:color="auto" w:fill="FFFFFF"/>
        <w:jc w:val="both"/>
        <w:rPr>
          <w:color w:val="000000"/>
          <w:sz w:val="24"/>
          <w:szCs w:val="24"/>
        </w:rPr>
      </w:pPr>
      <w:r w:rsidRPr="004B3DF5">
        <w:rPr>
          <w:color w:val="000000"/>
          <w:sz w:val="24"/>
          <w:szCs w:val="24"/>
        </w:rPr>
        <w:t>-  знает представителе</w:t>
      </w:r>
      <w:r w:rsidR="0059156A" w:rsidRPr="004B3DF5">
        <w:rPr>
          <w:color w:val="000000"/>
          <w:sz w:val="24"/>
          <w:szCs w:val="24"/>
        </w:rPr>
        <w:t xml:space="preserve">й флоры и фауны </w:t>
      </w:r>
      <w:r w:rsidRPr="004B3DF5">
        <w:rPr>
          <w:color w:val="000000"/>
          <w:sz w:val="24"/>
          <w:szCs w:val="24"/>
        </w:rPr>
        <w:t xml:space="preserve"> Ставропольского края.</w:t>
      </w:r>
    </w:p>
    <w:p w:rsidR="00DA49A6" w:rsidRPr="004B3DF5" w:rsidRDefault="00DA49A6" w:rsidP="00DA49A6">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60"/>
        <w:jc w:val="both"/>
        <w:rPr>
          <w:b/>
          <w:sz w:val="24"/>
          <w:szCs w:val="24"/>
        </w:rPr>
      </w:pPr>
    </w:p>
    <w:p w:rsidR="00DA49A6" w:rsidRPr="004B3DF5" w:rsidRDefault="00DA49A6" w:rsidP="00DA49A6">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60"/>
        <w:jc w:val="both"/>
        <w:rPr>
          <w:b/>
          <w:sz w:val="24"/>
          <w:szCs w:val="24"/>
        </w:rPr>
      </w:pPr>
      <w:r w:rsidRPr="004B3DF5">
        <w:rPr>
          <w:b/>
          <w:sz w:val="24"/>
          <w:szCs w:val="24"/>
        </w:rPr>
        <w:t xml:space="preserve">Перечень программ с региональным компонентом. </w:t>
      </w:r>
    </w:p>
    <w:p w:rsidR="00DA49A6" w:rsidRPr="004B3DF5" w:rsidRDefault="00DA49A6" w:rsidP="00546C98">
      <w:pPr>
        <w:numPr>
          <w:ilvl w:val="0"/>
          <w:numId w:val="66"/>
        </w:numPr>
        <w:jc w:val="both"/>
        <w:rPr>
          <w:sz w:val="24"/>
          <w:szCs w:val="24"/>
        </w:rPr>
      </w:pPr>
      <w:r w:rsidRPr="004B3DF5">
        <w:rPr>
          <w:sz w:val="24"/>
          <w:szCs w:val="24"/>
        </w:rPr>
        <w:t xml:space="preserve">Программа «Планета детства» </w:t>
      </w:r>
    </w:p>
    <w:p w:rsidR="00DA49A6" w:rsidRPr="004B3DF5" w:rsidRDefault="00DA49A6" w:rsidP="00DA49A6">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both"/>
        <w:rPr>
          <w:sz w:val="24"/>
          <w:szCs w:val="24"/>
        </w:rPr>
      </w:pPr>
      <w:r w:rsidRPr="004B3DF5">
        <w:rPr>
          <w:sz w:val="24"/>
          <w:szCs w:val="24"/>
        </w:rPr>
        <w:t>Раздел «В мире повседневного общения»</w:t>
      </w:r>
    </w:p>
    <w:p w:rsidR="00DA49A6" w:rsidRPr="004B3DF5" w:rsidRDefault="00DA49A6" w:rsidP="00DA49A6">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both"/>
        <w:rPr>
          <w:sz w:val="24"/>
          <w:szCs w:val="24"/>
        </w:rPr>
      </w:pPr>
      <w:r w:rsidRPr="004B3DF5">
        <w:rPr>
          <w:sz w:val="24"/>
          <w:szCs w:val="24"/>
        </w:rPr>
        <w:t>2.Научно-методическое пособие по реализации региональной программы «Планета детства». Л.И. Грехова, Т.Н. Таранова, Л.В. Голева, В.Н. Лесных, Л.Н. Пасечник. Ставрополь, СГУ, начальная школа -  детский сад №58, 1999г.</w:t>
      </w:r>
    </w:p>
    <w:p w:rsidR="00DA49A6" w:rsidRPr="004B3DF5" w:rsidRDefault="0078058B" w:rsidP="00677511">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4"/>
          <w:szCs w:val="24"/>
        </w:rPr>
      </w:pPr>
      <w:r w:rsidRPr="004B3DF5">
        <w:rPr>
          <w:b/>
          <w:sz w:val="24"/>
          <w:szCs w:val="24"/>
        </w:rPr>
        <w:t>Кружок «р</w:t>
      </w:r>
      <w:r w:rsidR="00DA49A6" w:rsidRPr="004B3DF5">
        <w:rPr>
          <w:b/>
          <w:sz w:val="24"/>
          <w:szCs w:val="24"/>
        </w:rPr>
        <w:t>итмика»</w:t>
      </w:r>
      <w:r w:rsidR="00DA49A6" w:rsidRPr="004B3DF5">
        <w:rPr>
          <w:sz w:val="24"/>
          <w:szCs w:val="24"/>
        </w:rPr>
        <w:t xml:space="preserve"> – </w:t>
      </w:r>
    </w:p>
    <w:p w:rsidR="00DA49A6" w:rsidRPr="004B3DF5" w:rsidRDefault="00DA49A6" w:rsidP="00DA49A6">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60"/>
        <w:jc w:val="both"/>
        <w:rPr>
          <w:sz w:val="24"/>
          <w:szCs w:val="24"/>
        </w:rPr>
      </w:pPr>
      <w:r w:rsidRPr="004B3DF5">
        <w:rPr>
          <w:b/>
          <w:sz w:val="24"/>
          <w:szCs w:val="24"/>
        </w:rPr>
        <w:t>Цель программы</w:t>
      </w:r>
      <w:r w:rsidRPr="004B3DF5">
        <w:rPr>
          <w:sz w:val="24"/>
          <w:szCs w:val="24"/>
        </w:rPr>
        <w:t>: Содействовать всестороннему развитию детей (формирование знаний, умений, навыков, способностей и качеств личности) средствами музыки и танца.</w:t>
      </w:r>
    </w:p>
    <w:p w:rsidR="00DA49A6" w:rsidRPr="004B3DF5" w:rsidRDefault="00DA49A6" w:rsidP="00DA49A6">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60"/>
        <w:jc w:val="both"/>
        <w:rPr>
          <w:b/>
          <w:sz w:val="24"/>
          <w:szCs w:val="24"/>
        </w:rPr>
      </w:pPr>
      <w:r w:rsidRPr="004B3DF5">
        <w:rPr>
          <w:sz w:val="24"/>
          <w:szCs w:val="24"/>
        </w:rPr>
        <w:t xml:space="preserve">Исходя из цели, предусматривается решение следующих </w:t>
      </w:r>
      <w:r w:rsidRPr="004B3DF5">
        <w:rPr>
          <w:b/>
          <w:sz w:val="24"/>
          <w:szCs w:val="24"/>
        </w:rPr>
        <w:t>основных задач:</w:t>
      </w:r>
    </w:p>
    <w:p w:rsidR="00DA49A6" w:rsidRPr="004B3DF5" w:rsidRDefault="00DA49A6" w:rsidP="00DA49A6">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4B3DF5">
        <w:rPr>
          <w:sz w:val="24"/>
          <w:szCs w:val="24"/>
        </w:rPr>
        <w:t>1. Развивать творческие способности воспитанников.</w:t>
      </w:r>
    </w:p>
    <w:p w:rsidR="00DA49A6" w:rsidRPr="004B3DF5" w:rsidRDefault="00DA49A6" w:rsidP="00DA49A6">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4B3DF5">
        <w:rPr>
          <w:sz w:val="24"/>
          <w:szCs w:val="24"/>
        </w:rPr>
        <w:t>2. Развивать двигательные качества и умения: гибкость, пластичность, ловкость,      координацию движений, силу, выносливость.</w:t>
      </w:r>
    </w:p>
    <w:p w:rsidR="00DA49A6" w:rsidRPr="004B3DF5" w:rsidRDefault="00DA49A6" w:rsidP="00DA49A6">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4B3DF5">
        <w:rPr>
          <w:sz w:val="24"/>
          <w:szCs w:val="24"/>
        </w:rPr>
        <w:t>3. Дать основы музыкально-двигательной культуры.</w:t>
      </w:r>
    </w:p>
    <w:p w:rsidR="00DA49A6" w:rsidRPr="004B3DF5" w:rsidRDefault="00DA49A6" w:rsidP="00DA49A6">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4B3DF5">
        <w:rPr>
          <w:sz w:val="24"/>
          <w:szCs w:val="24"/>
        </w:rPr>
        <w:t>4. Развивать танцевальные способности.</w:t>
      </w:r>
    </w:p>
    <w:p w:rsidR="00DA49A6" w:rsidRPr="004B3DF5" w:rsidRDefault="00DA49A6" w:rsidP="00DA49A6">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4B3DF5">
        <w:rPr>
          <w:sz w:val="24"/>
          <w:szCs w:val="24"/>
        </w:rPr>
        <w:t>5. Развивать потребности самовыражения в движении под музыку.</w:t>
      </w:r>
    </w:p>
    <w:p w:rsidR="00DA49A6" w:rsidRPr="004B3DF5" w:rsidRDefault="00DA49A6" w:rsidP="00DA49A6">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4B3DF5">
        <w:rPr>
          <w:sz w:val="24"/>
          <w:szCs w:val="24"/>
        </w:rPr>
        <w:t>6. Способствовать укреплению здоровья детей: способствовать развитию опорно-двигательного аппарата; формировать правильную осанку; содействовать профилактике плоскостопия; содействовать развитию и функциональному совершенствованию органов дыхания.</w:t>
      </w:r>
    </w:p>
    <w:p w:rsidR="00DA49A6" w:rsidRPr="004B3DF5" w:rsidRDefault="00DA49A6" w:rsidP="00DA49A6">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4B3DF5">
        <w:rPr>
          <w:sz w:val="24"/>
          <w:szCs w:val="24"/>
        </w:rPr>
        <w:t>7. Формировать творческие способности: воображение и фантазию.</w:t>
      </w:r>
    </w:p>
    <w:p w:rsidR="00DA49A6" w:rsidRPr="004B3DF5" w:rsidRDefault="00DA49A6" w:rsidP="00677511">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4B3DF5">
        <w:rPr>
          <w:sz w:val="24"/>
          <w:szCs w:val="24"/>
        </w:rPr>
        <w:t>8. Содействовать формированию нравственно- коммуникативных качеств личности: умения сопереживать другим, чувства такта и культурного поведения.</w:t>
      </w:r>
    </w:p>
    <w:p w:rsidR="00DA49A6" w:rsidRPr="004B3DF5" w:rsidRDefault="00DA49A6" w:rsidP="00DA49A6">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4"/>
          <w:szCs w:val="24"/>
        </w:rPr>
      </w:pPr>
    </w:p>
    <w:p w:rsidR="00DA49A6" w:rsidRPr="004B3DF5" w:rsidRDefault="00DA49A6" w:rsidP="00DA49A6">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4B3DF5">
        <w:rPr>
          <w:b/>
          <w:sz w:val="24"/>
          <w:szCs w:val="24"/>
        </w:rPr>
        <w:t>Проектная деятельность</w:t>
      </w:r>
      <w:r w:rsidRPr="004B3DF5">
        <w:rPr>
          <w:sz w:val="24"/>
          <w:szCs w:val="24"/>
        </w:rPr>
        <w:t xml:space="preserve"> (общесадовские проекты): </w:t>
      </w:r>
    </w:p>
    <w:p w:rsidR="00DA49A6" w:rsidRPr="004B3DF5" w:rsidRDefault="00894C46" w:rsidP="00546C98">
      <w:pPr>
        <w:numPr>
          <w:ilvl w:val="0"/>
          <w:numId w:val="67"/>
        </w:num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4B3DF5">
        <w:rPr>
          <w:sz w:val="24"/>
          <w:szCs w:val="24"/>
        </w:rPr>
        <w:t>«Сохраним природу Ставрополья</w:t>
      </w:r>
      <w:r w:rsidR="00DA49A6" w:rsidRPr="004B3DF5">
        <w:rPr>
          <w:sz w:val="24"/>
          <w:szCs w:val="24"/>
        </w:rPr>
        <w:t>» (краткосрочная совместная деятельность детей и родителей, выставка работ, создание мини музея в группе).</w:t>
      </w:r>
    </w:p>
    <w:p w:rsidR="00DA49A6" w:rsidRPr="004B3DF5" w:rsidRDefault="00DA49A6" w:rsidP="00546C98">
      <w:pPr>
        <w:numPr>
          <w:ilvl w:val="0"/>
          <w:numId w:val="67"/>
        </w:num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4B3DF5">
        <w:rPr>
          <w:sz w:val="24"/>
          <w:szCs w:val="24"/>
        </w:rPr>
        <w:t>Новогодняя игрушка (краткосрочное сотворчество детей, родителей и педагога, выставка новогодних игрушек сделанных своими руками).</w:t>
      </w:r>
    </w:p>
    <w:p w:rsidR="00DA49A6" w:rsidRPr="004B3DF5" w:rsidRDefault="00DA49A6" w:rsidP="00546C98">
      <w:pPr>
        <w:numPr>
          <w:ilvl w:val="0"/>
          <w:numId w:val="67"/>
        </w:num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4B3DF5">
        <w:rPr>
          <w:sz w:val="24"/>
          <w:szCs w:val="24"/>
        </w:rPr>
        <w:t>День земли (краткосрочное сотворчество детей и педагога в создании коллажей по теме).</w:t>
      </w:r>
    </w:p>
    <w:p w:rsidR="00DA49A6" w:rsidRPr="004B3DF5" w:rsidRDefault="00894C46" w:rsidP="00546C98">
      <w:pPr>
        <w:numPr>
          <w:ilvl w:val="0"/>
          <w:numId w:val="67"/>
        </w:num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4B3DF5">
        <w:rPr>
          <w:sz w:val="24"/>
          <w:szCs w:val="24"/>
        </w:rPr>
        <w:t xml:space="preserve"> «Правнуки победы» </w:t>
      </w:r>
      <w:r w:rsidR="00DA49A6" w:rsidRPr="004B3DF5">
        <w:rPr>
          <w:sz w:val="24"/>
          <w:szCs w:val="24"/>
        </w:rPr>
        <w:t xml:space="preserve"> (</w:t>
      </w:r>
      <w:r w:rsidRPr="004B3DF5">
        <w:rPr>
          <w:sz w:val="24"/>
          <w:szCs w:val="24"/>
        </w:rPr>
        <w:t xml:space="preserve"> </w:t>
      </w:r>
      <w:r w:rsidR="00DA49A6" w:rsidRPr="004B3DF5">
        <w:rPr>
          <w:sz w:val="24"/>
          <w:szCs w:val="24"/>
        </w:rPr>
        <w:t xml:space="preserve"> совместная </w:t>
      </w:r>
      <w:r w:rsidRPr="004B3DF5">
        <w:rPr>
          <w:sz w:val="24"/>
          <w:szCs w:val="24"/>
        </w:rPr>
        <w:t xml:space="preserve"> проектная </w:t>
      </w:r>
      <w:r w:rsidR="00DA49A6" w:rsidRPr="004B3DF5">
        <w:rPr>
          <w:sz w:val="24"/>
          <w:szCs w:val="24"/>
        </w:rPr>
        <w:t xml:space="preserve">деятельность педагога, родителей и детей в </w:t>
      </w:r>
      <w:r w:rsidRPr="004B3DF5">
        <w:rPr>
          <w:sz w:val="24"/>
          <w:szCs w:val="24"/>
        </w:rPr>
        <w:t xml:space="preserve"> честь памяти Ветеранов</w:t>
      </w:r>
      <w:r w:rsidR="00DA49A6" w:rsidRPr="004B3DF5">
        <w:rPr>
          <w:sz w:val="24"/>
          <w:szCs w:val="24"/>
        </w:rPr>
        <w:t xml:space="preserve"> Великой Отечественной войны).</w:t>
      </w:r>
    </w:p>
    <w:p w:rsidR="00DA49A6" w:rsidRPr="004B3DF5" w:rsidRDefault="00DA49A6" w:rsidP="00DA49A6">
      <w:pPr>
        <w:ind w:left="708"/>
        <w:jc w:val="both"/>
        <w:rPr>
          <w:color w:val="FF0000"/>
          <w:sz w:val="24"/>
          <w:szCs w:val="24"/>
        </w:rPr>
      </w:pPr>
      <w:r w:rsidRPr="004B3DF5">
        <w:rPr>
          <w:sz w:val="24"/>
          <w:szCs w:val="24"/>
        </w:rPr>
        <w:t>Региональная программа «Планета детства». Л.И. Грехова, Т.Н. Таранова, Л.В. Голева, В.Н. Лесных, Л.Н. Пасечник</w:t>
      </w:r>
    </w:p>
    <w:p w:rsidR="00DA49A6" w:rsidRPr="004B3DF5" w:rsidRDefault="00DA49A6" w:rsidP="00DA49A6">
      <w:pPr>
        <w:jc w:val="both"/>
        <w:rPr>
          <w:sz w:val="24"/>
          <w:szCs w:val="24"/>
        </w:rPr>
      </w:pPr>
      <w:r w:rsidRPr="004B3DF5">
        <w:rPr>
          <w:b/>
          <w:sz w:val="24"/>
          <w:szCs w:val="24"/>
        </w:rPr>
        <w:t>Цель</w:t>
      </w:r>
      <w:r w:rsidRPr="004B3DF5">
        <w:rPr>
          <w:sz w:val="24"/>
          <w:szCs w:val="24"/>
        </w:rPr>
        <w:t>: воспитание экологической культуры дошкольников.</w:t>
      </w:r>
    </w:p>
    <w:p w:rsidR="00DA49A6" w:rsidRPr="004B3DF5" w:rsidRDefault="00DA49A6" w:rsidP="00DA49A6">
      <w:pPr>
        <w:jc w:val="both"/>
        <w:rPr>
          <w:sz w:val="24"/>
          <w:szCs w:val="24"/>
        </w:rPr>
      </w:pPr>
      <w:r w:rsidRPr="004B3DF5">
        <w:rPr>
          <w:sz w:val="24"/>
          <w:szCs w:val="24"/>
        </w:rPr>
        <w:t>Программа может быть использована любым дошкольным учреж</w:t>
      </w:r>
      <w:r w:rsidRPr="004B3DF5">
        <w:rPr>
          <w:sz w:val="24"/>
          <w:szCs w:val="24"/>
        </w:rPr>
        <w:softHyphen/>
        <w:t>дением, которое от традиционного ознакомления с природой переходит к решению вопросов экологического воспитания дошкольников. В программе представлено пять разделов:</w:t>
      </w:r>
    </w:p>
    <w:p w:rsidR="00DA49A6" w:rsidRPr="004B3DF5" w:rsidRDefault="00DA49A6" w:rsidP="00DA49A6">
      <w:pPr>
        <w:jc w:val="both"/>
        <w:rPr>
          <w:sz w:val="24"/>
          <w:szCs w:val="24"/>
        </w:rPr>
      </w:pPr>
      <w:r w:rsidRPr="004B3DF5">
        <w:rPr>
          <w:sz w:val="24"/>
          <w:szCs w:val="24"/>
        </w:rPr>
        <w:t>первые два посвящены раскрытию взаимосвязи растений и животных со средой обитания;</w:t>
      </w:r>
    </w:p>
    <w:p w:rsidR="00DA49A6" w:rsidRPr="004B3DF5" w:rsidRDefault="00DA49A6" w:rsidP="00DA49A6">
      <w:pPr>
        <w:jc w:val="both"/>
        <w:rPr>
          <w:sz w:val="24"/>
          <w:szCs w:val="24"/>
        </w:rPr>
      </w:pPr>
      <w:r w:rsidRPr="004B3DF5">
        <w:rPr>
          <w:sz w:val="24"/>
          <w:szCs w:val="24"/>
        </w:rPr>
        <w:t>третий прослеживает их роль в процессе онтогенеза — роста и развития отдельных видов растений и высших животных; в четвертом раскрываются взаимосвязи внутри сообществ, жизнь которых дети могут   наблюдать; пятый раздел показывает разные формы взаимодействия человека с природой.</w:t>
      </w:r>
    </w:p>
    <w:p w:rsidR="00DA49A6" w:rsidRPr="004B3DF5" w:rsidRDefault="00DA49A6" w:rsidP="00DA49A6">
      <w:pPr>
        <w:jc w:val="both"/>
        <w:rPr>
          <w:sz w:val="24"/>
          <w:szCs w:val="24"/>
        </w:rPr>
      </w:pPr>
      <w:r w:rsidRPr="004B3DF5">
        <w:rPr>
          <w:sz w:val="24"/>
          <w:szCs w:val="24"/>
        </w:rPr>
        <w:t>В программу «Планета детства». входит подпрограмма — она предназ</w:t>
      </w:r>
      <w:r w:rsidRPr="004B3DF5">
        <w:rPr>
          <w:sz w:val="24"/>
          <w:szCs w:val="24"/>
        </w:rPr>
        <w:softHyphen/>
        <w:t>начена для повышения квалификации педагогов и переориентации их мышления с «ознакомления с природой» на «экологическое воспитание».</w:t>
      </w:r>
    </w:p>
    <w:p w:rsidR="00DA49A6" w:rsidRPr="004B3DF5" w:rsidRDefault="00DA49A6" w:rsidP="00DA49A6">
      <w:pPr>
        <w:jc w:val="both"/>
        <w:rPr>
          <w:sz w:val="24"/>
          <w:szCs w:val="24"/>
        </w:rPr>
      </w:pPr>
      <w:r w:rsidRPr="004B3DF5">
        <w:rPr>
          <w:sz w:val="24"/>
          <w:szCs w:val="24"/>
        </w:rPr>
        <w:t xml:space="preserve"> К программе разработаны методические материалы «Воспитание экологической культуры в дошкольном детстве», в которых раскрыта конкретная технология экологического воспитания старших </w:t>
      </w:r>
      <w:r w:rsidRPr="004B3DF5">
        <w:rPr>
          <w:sz w:val="24"/>
          <w:szCs w:val="24"/>
        </w:rPr>
        <w:lastRenderedPageBreak/>
        <w:t>дошколь</w:t>
      </w:r>
      <w:r w:rsidRPr="004B3DF5">
        <w:rPr>
          <w:sz w:val="24"/>
          <w:szCs w:val="24"/>
        </w:rPr>
        <w:softHyphen/>
        <w:t>ников в условиях детского сада, представлено планирование работы с детьми на протяжении учебного года по месяцам и неделям.</w:t>
      </w:r>
    </w:p>
    <w:p w:rsidR="00DA49A6" w:rsidRPr="004B3DF5" w:rsidRDefault="00DA49A6" w:rsidP="00D431F6">
      <w:pPr>
        <w:jc w:val="both"/>
        <w:rPr>
          <w:sz w:val="24"/>
          <w:szCs w:val="24"/>
        </w:rPr>
      </w:pPr>
      <w:r w:rsidRPr="004B3DF5">
        <w:rPr>
          <w:sz w:val="24"/>
          <w:szCs w:val="24"/>
        </w:rPr>
        <w:t>Рекомендова</w:t>
      </w:r>
      <w:r w:rsidR="00D431F6" w:rsidRPr="004B3DF5">
        <w:rPr>
          <w:sz w:val="24"/>
          <w:szCs w:val="24"/>
        </w:rPr>
        <w:t>на Министерством образования РФ</w:t>
      </w:r>
    </w:p>
    <w:p w:rsidR="00DA49A6" w:rsidRPr="004B3DF5" w:rsidRDefault="00DA49A6" w:rsidP="00DA49A6">
      <w:pPr>
        <w:rPr>
          <w:b/>
          <w:sz w:val="24"/>
          <w:szCs w:val="24"/>
        </w:rPr>
      </w:pPr>
    </w:p>
    <w:p w:rsidR="00DA49A6" w:rsidRPr="004B3DF5" w:rsidRDefault="00DA49A6" w:rsidP="00DA49A6">
      <w:pPr>
        <w:rPr>
          <w:b/>
          <w:sz w:val="24"/>
          <w:szCs w:val="24"/>
        </w:rPr>
      </w:pPr>
    </w:p>
    <w:p w:rsidR="00DA49A6" w:rsidRPr="004B3DF5" w:rsidRDefault="00DA49A6" w:rsidP="00DA49A6">
      <w:pPr>
        <w:rPr>
          <w:b/>
          <w:sz w:val="24"/>
          <w:szCs w:val="24"/>
        </w:rPr>
      </w:pPr>
    </w:p>
    <w:p w:rsidR="00DA49A6" w:rsidRPr="004B3DF5" w:rsidRDefault="00DA49A6" w:rsidP="00A744C4">
      <w:pPr>
        <w:pStyle w:val="a3"/>
        <w:ind w:left="675"/>
        <w:rPr>
          <w:rFonts w:ascii="Times New Roman" w:hAnsi="Times New Roman"/>
          <w:b/>
          <w:sz w:val="24"/>
          <w:szCs w:val="24"/>
          <w:lang w:val="ru-RU"/>
        </w:rPr>
      </w:pPr>
      <w:r w:rsidRPr="004B3DF5">
        <w:rPr>
          <w:rFonts w:ascii="Times New Roman" w:hAnsi="Times New Roman"/>
          <w:b/>
          <w:sz w:val="24"/>
          <w:szCs w:val="24"/>
          <w:lang w:val="ru-RU"/>
        </w:rPr>
        <w:t>СОДЕРЖАТЕЛЬНЫЙ РАЗДЕЛ</w:t>
      </w:r>
    </w:p>
    <w:p w:rsidR="00DA49A6" w:rsidRPr="004B3DF5" w:rsidRDefault="00DA49A6" w:rsidP="00BC657A">
      <w:pPr>
        <w:jc w:val="center"/>
        <w:rPr>
          <w:b/>
          <w:sz w:val="24"/>
          <w:szCs w:val="24"/>
        </w:rPr>
      </w:pPr>
      <w:r w:rsidRPr="004B3DF5">
        <w:rPr>
          <w:b/>
          <w:sz w:val="24"/>
          <w:szCs w:val="24"/>
        </w:rPr>
        <w:t>ОСНОВНАЯ ЧАСТЬ</w:t>
      </w:r>
    </w:p>
    <w:p w:rsidR="00DA49A6" w:rsidRPr="004B3DF5" w:rsidRDefault="00DA49A6" w:rsidP="00546C98">
      <w:pPr>
        <w:pStyle w:val="a3"/>
        <w:numPr>
          <w:ilvl w:val="0"/>
          <w:numId w:val="66"/>
        </w:numPr>
        <w:jc w:val="both"/>
        <w:rPr>
          <w:rFonts w:ascii="Times New Roman" w:hAnsi="Times New Roman"/>
          <w:b/>
          <w:sz w:val="24"/>
          <w:szCs w:val="24"/>
          <w:lang w:val="ru-RU"/>
        </w:rPr>
      </w:pPr>
      <w:r w:rsidRPr="004B3DF5">
        <w:rPr>
          <w:rFonts w:ascii="Times New Roman" w:hAnsi="Times New Roman"/>
          <w:b/>
          <w:sz w:val="24"/>
          <w:szCs w:val="24"/>
          <w:lang w:val="ru-RU"/>
        </w:rPr>
        <w:t>1.Описание  образовательной деятельности в соответствии с направлениями развития ребенка</w:t>
      </w:r>
    </w:p>
    <w:p w:rsidR="0050709B" w:rsidRPr="004B3DF5" w:rsidRDefault="0050709B" w:rsidP="0050709B">
      <w:pPr>
        <w:pStyle w:val="a7"/>
        <w:spacing w:line="276" w:lineRule="auto"/>
        <w:ind w:left="360" w:right="244"/>
        <w:rPr>
          <w:sz w:val="24"/>
        </w:rPr>
      </w:pPr>
      <w:r w:rsidRPr="004B3DF5">
        <w:rPr>
          <w:sz w:val="24"/>
        </w:rPr>
        <w:t>Федеральная рабочая программа образования (далее – Программа образования) определяет</w:t>
      </w:r>
      <w:r w:rsidRPr="004B3DF5">
        <w:rPr>
          <w:spacing w:val="1"/>
          <w:sz w:val="24"/>
        </w:rPr>
        <w:t xml:space="preserve"> </w:t>
      </w:r>
      <w:r w:rsidRPr="004B3DF5">
        <w:rPr>
          <w:sz w:val="24"/>
        </w:rPr>
        <w:t>содержательные линии образовательной деятельности, реализуемые Организацией по основным</w:t>
      </w:r>
      <w:r w:rsidRPr="004B3DF5">
        <w:rPr>
          <w:spacing w:val="1"/>
          <w:sz w:val="24"/>
        </w:rPr>
        <w:t xml:space="preserve"> </w:t>
      </w:r>
      <w:r w:rsidRPr="004B3DF5">
        <w:rPr>
          <w:sz w:val="24"/>
        </w:rPr>
        <w:t>направлениям</w:t>
      </w:r>
      <w:r w:rsidRPr="004B3DF5">
        <w:rPr>
          <w:spacing w:val="1"/>
          <w:sz w:val="24"/>
        </w:rPr>
        <w:t xml:space="preserve"> </w:t>
      </w:r>
      <w:r w:rsidRPr="004B3DF5">
        <w:rPr>
          <w:sz w:val="24"/>
        </w:rPr>
        <w:t>развития</w:t>
      </w:r>
      <w:r w:rsidRPr="004B3DF5">
        <w:rPr>
          <w:spacing w:val="1"/>
          <w:sz w:val="24"/>
        </w:rPr>
        <w:t xml:space="preserve"> </w:t>
      </w:r>
      <w:r w:rsidRPr="004B3DF5">
        <w:rPr>
          <w:sz w:val="24"/>
        </w:rPr>
        <w:t>детей</w:t>
      </w:r>
      <w:r w:rsidRPr="004B3DF5">
        <w:rPr>
          <w:spacing w:val="1"/>
          <w:sz w:val="24"/>
        </w:rPr>
        <w:t xml:space="preserve"> </w:t>
      </w:r>
      <w:r w:rsidRPr="004B3DF5">
        <w:rPr>
          <w:sz w:val="24"/>
        </w:rPr>
        <w:t>дошкольного</w:t>
      </w:r>
      <w:r w:rsidRPr="004B3DF5">
        <w:rPr>
          <w:spacing w:val="1"/>
          <w:sz w:val="24"/>
        </w:rPr>
        <w:t xml:space="preserve"> </w:t>
      </w:r>
      <w:r w:rsidRPr="004B3DF5">
        <w:rPr>
          <w:sz w:val="24"/>
        </w:rPr>
        <w:t>возраста</w:t>
      </w:r>
      <w:r w:rsidRPr="004B3DF5">
        <w:rPr>
          <w:spacing w:val="1"/>
          <w:sz w:val="24"/>
        </w:rPr>
        <w:t xml:space="preserve"> </w:t>
      </w:r>
      <w:r w:rsidRPr="004B3DF5">
        <w:rPr>
          <w:sz w:val="24"/>
        </w:rPr>
        <w:t>(социально-коммуникативного,</w:t>
      </w:r>
      <w:r w:rsidRPr="004B3DF5">
        <w:rPr>
          <w:spacing w:val="1"/>
          <w:sz w:val="24"/>
        </w:rPr>
        <w:t xml:space="preserve"> </w:t>
      </w:r>
      <w:r w:rsidRPr="004B3DF5">
        <w:rPr>
          <w:sz w:val="24"/>
        </w:rPr>
        <w:t>познавательного,</w:t>
      </w:r>
      <w:r w:rsidRPr="004B3DF5">
        <w:rPr>
          <w:spacing w:val="-1"/>
          <w:sz w:val="24"/>
        </w:rPr>
        <w:t xml:space="preserve"> </w:t>
      </w:r>
      <w:r w:rsidRPr="004B3DF5">
        <w:rPr>
          <w:sz w:val="24"/>
        </w:rPr>
        <w:t>речевого,</w:t>
      </w:r>
      <w:r w:rsidRPr="004B3DF5">
        <w:rPr>
          <w:spacing w:val="-2"/>
          <w:sz w:val="24"/>
        </w:rPr>
        <w:t xml:space="preserve"> </w:t>
      </w:r>
      <w:r w:rsidRPr="004B3DF5">
        <w:rPr>
          <w:sz w:val="24"/>
        </w:rPr>
        <w:t>художественно-эстетического, физического</w:t>
      </w:r>
      <w:r w:rsidRPr="004B3DF5">
        <w:rPr>
          <w:spacing w:val="-1"/>
          <w:sz w:val="24"/>
        </w:rPr>
        <w:t xml:space="preserve"> </w:t>
      </w:r>
      <w:r w:rsidRPr="004B3DF5">
        <w:rPr>
          <w:sz w:val="24"/>
        </w:rPr>
        <w:t>развития).</w:t>
      </w:r>
    </w:p>
    <w:p w:rsidR="0050709B" w:rsidRPr="004B3DF5" w:rsidRDefault="0050709B" w:rsidP="0050709B">
      <w:pPr>
        <w:pStyle w:val="a7"/>
        <w:spacing w:before="1" w:line="276" w:lineRule="auto"/>
        <w:ind w:right="250"/>
        <w:rPr>
          <w:sz w:val="24"/>
        </w:rPr>
      </w:pPr>
      <w:r w:rsidRPr="004B3DF5">
        <w:rPr>
          <w:sz w:val="24"/>
        </w:rPr>
        <w:t>В каждой образовательной области сформулированы задачи, содержание образовательной</w:t>
      </w:r>
      <w:r w:rsidRPr="004B3DF5">
        <w:rPr>
          <w:spacing w:val="1"/>
          <w:sz w:val="24"/>
        </w:rPr>
        <w:t xml:space="preserve"> </w:t>
      </w:r>
      <w:r w:rsidRPr="004B3DF5">
        <w:rPr>
          <w:sz w:val="24"/>
        </w:rPr>
        <w:t>деятельности, предусмотренное для освоения в каждой возрастной группе детей в возрасте от двух</w:t>
      </w:r>
      <w:r w:rsidRPr="004B3DF5">
        <w:rPr>
          <w:spacing w:val="-57"/>
          <w:sz w:val="24"/>
        </w:rPr>
        <w:t xml:space="preserve"> </w:t>
      </w:r>
      <w:r w:rsidRPr="004B3DF5">
        <w:rPr>
          <w:sz w:val="24"/>
        </w:rPr>
        <w:t>месяцев</w:t>
      </w:r>
      <w:r w:rsidRPr="004B3DF5">
        <w:rPr>
          <w:spacing w:val="1"/>
          <w:sz w:val="24"/>
        </w:rPr>
        <w:t xml:space="preserve"> </w:t>
      </w:r>
      <w:r w:rsidRPr="004B3DF5">
        <w:rPr>
          <w:sz w:val="24"/>
        </w:rPr>
        <w:t>до</w:t>
      </w:r>
      <w:r w:rsidRPr="004B3DF5">
        <w:rPr>
          <w:spacing w:val="1"/>
          <w:sz w:val="24"/>
        </w:rPr>
        <w:t xml:space="preserve"> </w:t>
      </w:r>
      <w:r w:rsidRPr="004B3DF5">
        <w:rPr>
          <w:sz w:val="24"/>
        </w:rPr>
        <w:t>восьми</w:t>
      </w:r>
      <w:r w:rsidRPr="004B3DF5">
        <w:rPr>
          <w:spacing w:val="1"/>
          <w:sz w:val="24"/>
        </w:rPr>
        <w:t xml:space="preserve"> </w:t>
      </w:r>
      <w:r w:rsidRPr="004B3DF5">
        <w:rPr>
          <w:sz w:val="24"/>
        </w:rPr>
        <w:t>лет,</w:t>
      </w:r>
      <w:r w:rsidRPr="004B3DF5">
        <w:rPr>
          <w:spacing w:val="1"/>
          <w:sz w:val="24"/>
        </w:rPr>
        <w:t xml:space="preserve"> </w:t>
      </w:r>
      <w:r w:rsidRPr="004B3DF5">
        <w:rPr>
          <w:sz w:val="24"/>
        </w:rPr>
        <w:t>а</w:t>
      </w:r>
      <w:r w:rsidRPr="004B3DF5">
        <w:rPr>
          <w:spacing w:val="1"/>
          <w:sz w:val="24"/>
        </w:rPr>
        <w:t xml:space="preserve"> </w:t>
      </w:r>
      <w:r w:rsidRPr="004B3DF5">
        <w:rPr>
          <w:sz w:val="24"/>
        </w:rPr>
        <w:t>также</w:t>
      </w:r>
      <w:r w:rsidRPr="004B3DF5">
        <w:rPr>
          <w:spacing w:val="1"/>
          <w:sz w:val="24"/>
        </w:rPr>
        <w:t xml:space="preserve"> </w:t>
      </w:r>
      <w:r w:rsidRPr="004B3DF5">
        <w:rPr>
          <w:sz w:val="24"/>
        </w:rPr>
        <w:t>результаты,</w:t>
      </w:r>
      <w:r w:rsidRPr="004B3DF5">
        <w:rPr>
          <w:spacing w:val="1"/>
          <w:sz w:val="24"/>
        </w:rPr>
        <w:t xml:space="preserve"> </w:t>
      </w:r>
      <w:r w:rsidRPr="004B3DF5">
        <w:rPr>
          <w:sz w:val="24"/>
        </w:rPr>
        <w:t>которые</w:t>
      </w:r>
      <w:r w:rsidRPr="004B3DF5">
        <w:rPr>
          <w:spacing w:val="1"/>
          <w:sz w:val="24"/>
        </w:rPr>
        <w:t xml:space="preserve"> </w:t>
      </w:r>
      <w:r w:rsidRPr="004B3DF5">
        <w:rPr>
          <w:sz w:val="24"/>
        </w:rPr>
        <w:t>могут</w:t>
      </w:r>
      <w:r w:rsidRPr="004B3DF5">
        <w:rPr>
          <w:spacing w:val="1"/>
          <w:sz w:val="24"/>
        </w:rPr>
        <w:t xml:space="preserve"> </w:t>
      </w:r>
      <w:r w:rsidRPr="004B3DF5">
        <w:rPr>
          <w:sz w:val="24"/>
        </w:rPr>
        <w:t>быть</w:t>
      </w:r>
      <w:r w:rsidRPr="004B3DF5">
        <w:rPr>
          <w:spacing w:val="1"/>
          <w:sz w:val="24"/>
        </w:rPr>
        <w:t xml:space="preserve"> </w:t>
      </w:r>
      <w:r w:rsidRPr="004B3DF5">
        <w:rPr>
          <w:sz w:val="24"/>
        </w:rPr>
        <w:t>достигнуты</w:t>
      </w:r>
      <w:r w:rsidRPr="004B3DF5">
        <w:rPr>
          <w:spacing w:val="1"/>
          <w:sz w:val="24"/>
        </w:rPr>
        <w:t xml:space="preserve"> </w:t>
      </w:r>
      <w:r w:rsidRPr="004B3DF5">
        <w:rPr>
          <w:sz w:val="24"/>
        </w:rPr>
        <w:t>детьми</w:t>
      </w:r>
      <w:r w:rsidRPr="004B3DF5">
        <w:rPr>
          <w:spacing w:val="1"/>
          <w:sz w:val="24"/>
        </w:rPr>
        <w:t xml:space="preserve"> </w:t>
      </w:r>
      <w:r w:rsidRPr="004B3DF5">
        <w:rPr>
          <w:sz w:val="24"/>
        </w:rPr>
        <w:t>при</w:t>
      </w:r>
      <w:r w:rsidRPr="004B3DF5">
        <w:rPr>
          <w:spacing w:val="1"/>
          <w:sz w:val="24"/>
        </w:rPr>
        <w:t xml:space="preserve"> </w:t>
      </w:r>
      <w:r w:rsidRPr="004B3DF5">
        <w:rPr>
          <w:sz w:val="24"/>
        </w:rPr>
        <w:t>целенаправленной</w:t>
      </w:r>
      <w:r w:rsidRPr="004B3DF5">
        <w:rPr>
          <w:spacing w:val="-1"/>
          <w:sz w:val="24"/>
        </w:rPr>
        <w:t xml:space="preserve"> </w:t>
      </w:r>
      <w:r w:rsidRPr="004B3DF5">
        <w:rPr>
          <w:sz w:val="24"/>
        </w:rPr>
        <w:t>систематической работе</w:t>
      </w:r>
      <w:r w:rsidRPr="004B3DF5">
        <w:rPr>
          <w:spacing w:val="-1"/>
          <w:sz w:val="24"/>
        </w:rPr>
        <w:t xml:space="preserve"> </w:t>
      </w:r>
      <w:r w:rsidRPr="004B3DF5">
        <w:rPr>
          <w:sz w:val="24"/>
        </w:rPr>
        <w:t>с</w:t>
      </w:r>
      <w:r w:rsidRPr="004B3DF5">
        <w:rPr>
          <w:spacing w:val="-1"/>
          <w:sz w:val="24"/>
        </w:rPr>
        <w:t xml:space="preserve"> </w:t>
      </w:r>
      <w:r w:rsidRPr="004B3DF5">
        <w:rPr>
          <w:sz w:val="24"/>
        </w:rPr>
        <w:t>ними.</w:t>
      </w:r>
    </w:p>
    <w:p w:rsidR="0050709B" w:rsidRPr="004B3DF5" w:rsidRDefault="0050709B" w:rsidP="0050709B">
      <w:pPr>
        <w:pStyle w:val="a7"/>
        <w:spacing w:line="276" w:lineRule="auto"/>
        <w:ind w:right="243"/>
        <w:rPr>
          <w:sz w:val="24"/>
        </w:rPr>
      </w:pPr>
      <w:r w:rsidRPr="004B3DF5">
        <w:rPr>
          <w:sz w:val="24"/>
        </w:rPr>
        <w:t>В</w:t>
      </w:r>
      <w:r w:rsidRPr="004B3DF5">
        <w:rPr>
          <w:spacing w:val="1"/>
          <w:sz w:val="24"/>
        </w:rPr>
        <w:t xml:space="preserve"> </w:t>
      </w:r>
      <w:r w:rsidRPr="004B3DF5">
        <w:rPr>
          <w:sz w:val="24"/>
        </w:rPr>
        <w:t>Программу</w:t>
      </w:r>
      <w:r w:rsidRPr="004B3DF5">
        <w:rPr>
          <w:spacing w:val="1"/>
          <w:sz w:val="24"/>
        </w:rPr>
        <w:t xml:space="preserve"> </w:t>
      </w:r>
      <w:r w:rsidRPr="004B3DF5">
        <w:rPr>
          <w:sz w:val="24"/>
        </w:rPr>
        <w:t>образования</w:t>
      </w:r>
      <w:r w:rsidRPr="004B3DF5">
        <w:rPr>
          <w:spacing w:val="1"/>
          <w:sz w:val="24"/>
        </w:rPr>
        <w:t xml:space="preserve"> </w:t>
      </w:r>
      <w:r w:rsidRPr="004B3DF5">
        <w:rPr>
          <w:sz w:val="24"/>
        </w:rPr>
        <w:t>также</w:t>
      </w:r>
      <w:r w:rsidRPr="004B3DF5">
        <w:rPr>
          <w:spacing w:val="1"/>
          <w:sz w:val="24"/>
        </w:rPr>
        <w:t xml:space="preserve"> </w:t>
      </w:r>
      <w:r w:rsidRPr="004B3DF5">
        <w:rPr>
          <w:sz w:val="24"/>
        </w:rPr>
        <w:t>входят</w:t>
      </w:r>
      <w:r w:rsidRPr="004B3DF5">
        <w:rPr>
          <w:spacing w:val="1"/>
          <w:sz w:val="24"/>
        </w:rPr>
        <w:t xml:space="preserve"> </w:t>
      </w:r>
      <w:r w:rsidRPr="004B3DF5">
        <w:rPr>
          <w:sz w:val="24"/>
        </w:rPr>
        <w:t>разделы,</w:t>
      </w:r>
      <w:r w:rsidRPr="004B3DF5">
        <w:rPr>
          <w:spacing w:val="1"/>
          <w:sz w:val="24"/>
        </w:rPr>
        <w:t xml:space="preserve"> </w:t>
      </w:r>
      <w:r w:rsidRPr="004B3DF5">
        <w:rPr>
          <w:sz w:val="24"/>
        </w:rPr>
        <w:t>описывающие</w:t>
      </w:r>
      <w:r w:rsidRPr="004B3DF5">
        <w:rPr>
          <w:spacing w:val="1"/>
          <w:sz w:val="24"/>
        </w:rPr>
        <w:t xml:space="preserve"> </w:t>
      </w:r>
      <w:r w:rsidRPr="004B3DF5">
        <w:rPr>
          <w:sz w:val="24"/>
        </w:rPr>
        <w:t>направления</w:t>
      </w:r>
      <w:r w:rsidRPr="004B3DF5">
        <w:rPr>
          <w:spacing w:val="1"/>
          <w:sz w:val="24"/>
        </w:rPr>
        <w:t xml:space="preserve"> </w:t>
      </w:r>
      <w:r w:rsidRPr="004B3DF5">
        <w:rPr>
          <w:sz w:val="24"/>
        </w:rPr>
        <w:t>и</w:t>
      </w:r>
      <w:r w:rsidRPr="004B3DF5">
        <w:rPr>
          <w:spacing w:val="1"/>
          <w:sz w:val="24"/>
        </w:rPr>
        <w:t xml:space="preserve"> </w:t>
      </w:r>
      <w:r w:rsidRPr="004B3DF5">
        <w:rPr>
          <w:sz w:val="24"/>
        </w:rPr>
        <w:t>задачи</w:t>
      </w:r>
      <w:r w:rsidRPr="004B3DF5">
        <w:rPr>
          <w:spacing w:val="1"/>
          <w:sz w:val="24"/>
        </w:rPr>
        <w:t xml:space="preserve"> </w:t>
      </w:r>
      <w:r w:rsidRPr="004B3DF5">
        <w:rPr>
          <w:sz w:val="24"/>
        </w:rPr>
        <w:t>коррекционно-развивающей работы с детьми дошкольного возраста с ООП различных целевых</w:t>
      </w:r>
      <w:r w:rsidRPr="004B3DF5">
        <w:rPr>
          <w:spacing w:val="1"/>
          <w:sz w:val="24"/>
        </w:rPr>
        <w:t xml:space="preserve"> </w:t>
      </w:r>
      <w:r w:rsidRPr="004B3DF5">
        <w:rPr>
          <w:sz w:val="24"/>
        </w:rPr>
        <w:t>групп,</w:t>
      </w:r>
      <w:r w:rsidRPr="004B3DF5">
        <w:rPr>
          <w:spacing w:val="1"/>
          <w:sz w:val="24"/>
        </w:rPr>
        <w:t xml:space="preserve"> </w:t>
      </w:r>
      <w:r w:rsidRPr="004B3DF5">
        <w:rPr>
          <w:sz w:val="24"/>
        </w:rPr>
        <w:t>в</w:t>
      </w:r>
      <w:r w:rsidRPr="004B3DF5">
        <w:rPr>
          <w:spacing w:val="1"/>
          <w:sz w:val="24"/>
        </w:rPr>
        <w:t xml:space="preserve"> </w:t>
      </w:r>
      <w:r w:rsidRPr="004B3DF5">
        <w:rPr>
          <w:sz w:val="24"/>
        </w:rPr>
        <w:t>том</w:t>
      </w:r>
      <w:r w:rsidRPr="004B3DF5">
        <w:rPr>
          <w:spacing w:val="1"/>
          <w:sz w:val="24"/>
        </w:rPr>
        <w:t xml:space="preserve"> </w:t>
      </w:r>
      <w:r w:rsidRPr="004B3DF5">
        <w:rPr>
          <w:sz w:val="24"/>
        </w:rPr>
        <w:t>числе</w:t>
      </w:r>
      <w:r w:rsidRPr="004B3DF5">
        <w:rPr>
          <w:spacing w:val="1"/>
          <w:sz w:val="24"/>
        </w:rPr>
        <w:t xml:space="preserve"> </w:t>
      </w:r>
      <w:r w:rsidRPr="004B3DF5">
        <w:rPr>
          <w:sz w:val="24"/>
        </w:rPr>
        <w:t>детей</w:t>
      </w:r>
      <w:r w:rsidRPr="004B3DF5">
        <w:rPr>
          <w:spacing w:val="1"/>
          <w:sz w:val="24"/>
        </w:rPr>
        <w:t xml:space="preserve"> </w:t>
      </w:r>
      <w:r w:rsidRPr="004B3DF5">
        <w:rPr>
          <w:sz w:val="24"/>
        </w:rPr>
        <w:t>с</w:t>
      </w:r>
      <w:r w:rsidRPr="004B3DF5">
        <w:rPr>
          <w:spacing w:val="1"/>
          <w:sz w:val="24"/>
        </w:rPr>
        <w:t xml:space="preserve"> </w:t>
      </w:r>
      <w:r w:rsidRPr="004B3DF5">
        <w:rPr>
          <w:sz w:val="24"/>
        </w:rPr>
        <w:t>ОВЗ</w:t>
      </w:r>
      <w:r w:rsidRPr="004B3DF5">
        <w:rPr>
          <w:spacing w:val="1"/>
          <w:sz w:val="24"/>
        </w:rPr>
        <w:t xml:space="preserve"> </w:t>
      </w:r>
      <w:r w:rsidRPr="004B3DF5">
        <w:rPr>
          <w:sz w:val="24"/>
        </w:rPr>
        <w:t>и</w:t>
      </w:r>
      <w:r w:rsidRPr="004B3DF5">
        <w:rPr>
          <w:spacing w:val="1"/>
          <w:sz w:val="24"/>
        </w:rPr>
        <w:t xml:space="preserve"> </w:t>
      </w:r>
      <w:r w:rsidRPr="004B3DF5">
        <w:rPr>
          <w:sz w:val="24"/>
        </w:rPr>
        <w:t>детей-инвалидов;</w:t>
      </w:r>
      <w:r w:rsidRPr="004B3DF5">
        <w:rPr>
          <w:spacing w:val="1"/>
          <w:sz w:val="24"/>
        </w:rPr>
        <w:t xml:space="preserve"> </w:t>
      </w:r>
      <w:r w:rsidRPr="004B3DF5">
        <w:rPr>
          <w:sz w:val="24"/>
        </w:rPr>
        <w:t>особенности</w:t>
      </w:r>
      <w:r w:rsidRPr="004B3DF5">
        <w:rPr>
          <w:spacing w:val="1"/>
          <w:sz w:val="24"/>
        </w:rPr>
        <w:t xml:space="preserve"> </w:t>
      </w:r>
      <w:r w:rsidRPr="004B3DF5">
        <w:rPr>
          <w:sz w:val="24"/>
        </w:rPr>
        <w:t>организации</w:t>
      </w:r>
      <w:r w:rsidRPr="004B3DF5">
        <w:rPr>
          <w:spacing w:val="1"/>
          <w:sz w:val="24"/>
        </w:rPr>
        <w:t xml:space="preserve"> </w:t>
      </w:r>
      <w:r w:rsidRPr="004B3DF5">
        <w:rPr>
          <w:sz w:val="24"/>
        </w:rPr>
        <w:t>развивающей</w:t>
      </w:r>
      <w:r w:rsidRPr="004B3DF5">
        <w:rPr>
          <w:spacing w:val="1"/>
          <w:sz w:val="24"/>
        </w:rPr>
        <w:t xml:space="preserve"> </w:t>
      </w:r>
      <w:r w:rsidRPr="004B3DF5">
        <w:rPr>
          <w:sz w:val="24"/>
        </w:rPr>
        <w:t>предметно-пространственной</w:t>
      </w:r>
      <w:r w:rsidRPr="004B3DF5">
        <w:rPr>
          <w:spacing w:val="1"/>
          <w:sz w:val="24"/>
        </w:rPr>
        <w:t xml:space="preserve"> </w:t>
      </w:r>
      <w:r w:rsidRPr="004B3DF5">
        <w:rPr>
          <w:sz w:val="24"/>
        </w:rPr>
        <w:t>среды</w:t>
      </w:r>
      <w:r w:rsidRPr="004B3DF5">
        <w:rPr>
          <w:spacing w:val="1"/>
          <w:sz w:val="24"/>
        </w:rPr>
        <w:t xml:space="preserve"> </w:t>
      </w:r>
      <w:r w:rsidRPr="004B3DF5">
        <w:rPr>
          <w:sz w:val="24"/>
        </w:rPr>
        <w:t>в ДОО;</w:t>
      </w:r>
      <w:r w:rsidRPr="004B3DF5">
        <w:rPr>
          <w:spacing w:val="1"/>
          <w:sz w:val="24"/>
        </w:rPr>
        <w:t xml:space="preserve"> </w:t>
      </w:r>
      <w:r w:rsidRPr="004B3DF5">
        <w:rPr>
          <w:sz w:val="24"/>
        </w:rPr>
        <w:t>вариативные формы, способы, методы и</w:t>
      </w:r>
      <w:r w:rsidRPr="004B3DF5">
        <w:rPr>
          <w:spacing w:val="1"/>
          <w:sz w:val="24"/>
        </w:rPr>
        <w:t xml:space="preserve"> </w:t>
      </w:r>
      <w:r w:rsidRPr="004B3DF5">
        <w:rPr>
          <w:sz w:val="24"/>
        </w:rPr>
        <w:t>средства</w:t>
      </w:r>
      <w:r w:rsidRPr="004B3DF5">
        <w:rPr>
          <w:spacing w:val="1"/>
          <w:sz w:val="24"/>
        </w:rPr>
        <w:t xml:space="preserve"> </w:t>
      </w:r>
      <w:r w:rsidRPr="004B3DF5">
        <w:rPr>
          <w:sz w:val="24"/>
        </w:rPr>
        <w:t>реализации Программы;</w:t>
      </w:r>
      <w:r w:rsidRPr="004B3DF5">
        <w:rPr>
          <w:spacing w:val="1"/>
          <w:sz w:val="24"/>
        </w:rPr>
        <w:t xml:space="preserve"> </w:t>
      </w:r>
      <w:r w:rsidRPr="004B3DF5">
        <w:rPr>
          <w:sz w:val="24"/>
        </w:rPr>
        <w:t>особенности образовательной деятельности разных видов и культурных</w:t>
      </w:r>
      <w:r w:rsidRPr="004B3DF5">
        <w:rPr>
          <w:spacing w:val="1"/>
          <w:sz w:val="24"/>
        </w:rPr>
        <w:t xml:space="preserve"> </w:t>
      </w:r>
      <w:r w:rsidRPr="004B3DF5">
        <w:rPr>
          <w:sz w:val="24"/>
        </w:rPr>
        <w:t>практик,</w:t>
      </w:r>
      <w:r w:rsidRPr="004B3DF5">
        <w:rPr>
          <w:spacing w:val="-2"/>
          <w:sz w:val="24"/>
        </w:rPr>
        <w:t xml:space="preserve"> </w:t>
      </w:r>
      <w:r w:rsidRPr="004B3DF5">
        <w:rPr>
          <w:sz w:val="24"/>
        </w:rPr>
        <w:t>а</w:t>
      </w:r>
      <w:r w:rsidRPr="004B3DF5">
        <w:rPr>
          <w:spacing w:val="-1"/>
          <w:sz w:val="24"/>
        </w:rPr>
        <w:t xml:space="preserve"> </w:t>
      </w:r>
      <w:r w:rsidRPr="004B3DF5">
        <w:rPr>
          <w:sz w:val="24"/>
        </w:rPr>
        <w:t>также способы поддержки детской</w:t>
      </w:r>
      <w:r w:rsidRPr="004B3DF5">
        <w:rPr>
          <w:spacing w:val="-2"/>
          <w:sz w:val="24"/>
        </w:rPr>
        <w:t xml:space="preserve"> </w:t>
      </w:r>
      <w:r w:rsidRPr="004B3DF5">
        <w:rPr>
          <w:sz w:val="24"/>
        </w:rPr>
        <w:t>инициативы.</w:t>
      </w:r>
    </w:p>
    <w:p w:rsidR="0050709B" w:rsidRPr="004B3DF5" w:rsidRDefault="0050709B" w:rsidP="0050709B">
      <w:pPr>
        <w:pStyle w:val="a7"/>
        <w:spacing w:line="276" w:lineRule="auto"/>
        <w:ind w:right="246"/>
        <w:rPr>
          <w:sz w:val="24"/>
        </w:rPr>
      </w:pPr>
      <w:r w:rsidRPr="004B3DF5">
        <w:rPr>
          <w:sz w:val="24"/>
        </w:rPr>
        <w:t>Программа</w:t>
      </w:r>
      <w:r w:rsidRPr="004B3DF5">
        <w:rPr>
          <w:spacing w:val="1"/>
          <w:sz w:val="24"/>
        </w:rPr>
        <w:t xml:space="preserve"> </w:t>
      </w:r>
      <w:r w:rsidRPr="004B3DF5">
        <w:rPr>
          <w:sz w:val="24"/>
        </w:rPr>
        <w:t>включает</w:t>
      </w:r>
      <w:r w:rsidRPr="004B3DF5">
        <w:rPr>
          <w:spacing w:val="1"/>
          <w:sz w:val="24"/>
        </w:rPr>
        <w:t xml:space="preserve"> </w:t>
      </w:r>
      <w:r w:rsidRPr="004B3DF5">
        <w:rPr>
          <w:sz w:val="24"/>
        </w:rPr>
        <w:t>примерные</w:t>
      </w:r>
      <w:r w:rsidRPr="004B3DF5">
        <w:rPr>
          <w:spacing w:val="1"/>
          <w:sz w:val="24"/>
        </w:rPr>
        <w:t xml:space="preserve"> </w:t>
      </w:r>
      <w:r w:rsidRPr="004B3DF5">
        <w:rPr>
          <w:sz w:val="24"/>
        </w:rPr>
        <w:t>перечни</w:t>
      </w:r>
      <w:r w:rsidRPr="004B3DF5">
        <w:rPr>
          <w:spacing w:val="1"/>
          <w:sz w:val="24"/>
        </w:rPr>
        <w:t xml:space="preserve"> </w:t>
      </w:r>
      <w:r w:rsidRPr="004B3DF5">
        <w:rPr>
          <w:sz w:val="24"/>
        </w:rPr>
        <w:t>художественной</w:t>
      </w:r>
      <w:r w:rsidRPr="004B3DF5">
        <w:rPr>
          <w:spacing w:val="1"/>
          <w:sz w:val="24"/>
        </w:rPr>
        <w:t xml:space="preserve"> </w:t>
      </w:r>
      <w:r w:rsidRPr="004B3DF5">
        <w:rPr>
          <w:sz w:val="24"/>
        </w:rPr>
        <w:t>литературы,</w:t>
      </w:r>
      <w:r w:rsidRPr="004B3DF5">
        <w:rPr>
          <w:spacing w:val="1"/>
          <w:sz w:val="24"/>
        </w:rPr>
        <w:t xml:space="preserve"> </w:t>
      </w:r>
      <w:r w:rsidRPr="004B3DF5">
        <w:rPr>
          <w:sz w:val="24"/>
        </w:rPr>
        <w:t>музыкальных</w:t>
      </w:r>
      <w:r w:rsidRPr="004B3DF5">
        <w:rPr>
          <w:spacing w:val="1"/>
          <w:sz w:val="24"/>
        </w:rPr>
        <w:t xml:space="preserve"> </w:t>
      </w:r>
      <w:r w:rsidRPr="004B3DF5">
        <w:rPr>
          <w:sz w:val="24"/>
        </w:rPr>
        <w:t>произведений, произведений изобразительного искусства для использования в образовательной</w:t>
      </w:r>
      <w:r w:rsidRPr="004B3DF5">
        <w:rPr>
          <w:spacing w:val="1"/>
          <w:sz w:val="24"/>
        </w:rPr>
        <w:t xml:space="preserve"> </w:t>
      </w:r>
      <w:r w:rsidRPr="004B3DF5">
        <w:rPr>
          <w:sz w:val="24"/>
        </w:rPr>
        <w:t>работе</w:t>
      </w:r>
      <w:r w:rsidRPr="004B3DF5">
        <w:rPr>
          <w:spacing w:val="1"/>
          <w:sz w:val="24"/>
        </w:rPr>
        <w:t xml:space="preserve"> </w:t>
      </w:r>
      <w:r w:rsidRPr="004B3DF5">
        <w:rPr>
          <w:sz w:val="24"/>
        </w:rPr>
        <w:t>в</w:t>
      </w:r>
      <w:r w:rsidRPr="004B3DF5">
        <w:rPr>
          <w:spacing w:val="1"/>
          <w:sz w:val="24"/>
        </w:rPr>
        <w:t xml:space="preserve"> </w:t>
      </w:r>
      <w:r w:rsidRPr="004B3DF5">
        <w:rPr>
          <w:sz w:val="24"/>
        </w:rPr>
        <w:t>разных</w:t>
      </w:r>
      <w:r w:rsidRPr="004B3DF5">
        <w:rPr>
          <w:spacing w:val="1"/>
          <w:sz w:val="24"/>
        </w:rPr>
        <w:t xml:space="preserve"> </w:t>
      </w:r>
      <w:r w:rsidRPr="004B3DF5">
        <w:rPr>
          <w:sz w:val="24"/>
        </w:rPr>
        <w:t>возрастных</w:t>
      </w:r>
      <w:r w:rsidRPr="004B3DF5">
        <w:rPr>
          <w:spacing w:val="1"/>
          <w:sz w:val="24"/>
        </w:rPr>
        <w:t xml:space="preserve"> </w:t>
      </w:r>
      <w:r w:rsidRPr="004B3DF5">
        <w:rPr>
          <w:sz w:val="24"/>
        </w:rPr>
        <w:t>группах,</w:t>
      </w:r>
      <w:r w:rsidRPr="004B3DF5">
        <w:rPr>
          <w:spacing w:val="1"/>
          <w:sz w:val="24"/>
        </w:rPr>
        <w:t xml:space="preserve"> </w:t>
      </w:r>
      <w:r w:rsidRPr="004B3DF5">
        <w:rPr>
          <w:sz w:val="24"/>
        </w:rPr>
        <w:t>а</w:t>
      </w:r>
      <w:r w:rsidRPr="004B3DF5">
        <w:rPr>
          <w:spacing w:val="1"/>
          <w:sz w:val="24"/>
        </w:rPr>
        <w:t xml:space="preserve"> </w:t>
      </w:r>
      <w:r w:rsidRPr="004B3DF5">
        <w:rPr>
          <w:sz w:val="24"/>
        </w:rPr>
        <w:t>также</w:t>
      </w:r>
      <w:r w:rsidRPr="004B3DF5">
        <w:rPr>
          <w:spacing w:val="1"/>
          <w:sz w:val="24"/>
        </w:rPr>
        <w:t xml:space="preserve"> </w:t>
      </w:r>
      <w:r w:rsidRPr="004B3DF5">
        <w:rPr>
          <w:sz w:val="24"/>
        </w:rPr>
        <w:t>примерный</w:t>
      </w:r>
      <w:r w:rsidRPr="004B3DF5">
        <w:rPr>
          <w:spacing w:val="1"/>
          <w:sz w:val="24"/>
        </w:rPr>
        <w:t xml:space="preserve"> </w:t>
      </w:r>
      <w:r w:rsidRPr="004B3DF5">
        <w:rPr>
          <w:sz w:val="24"/>
        </w:rPr>
        <w:t>перечень</w:t>
      </w:r>
      <w:r w:rsidRPr="004B3DF5">
        <w:rPr>
          <w:spacing w:val="1"/>
          <w:sz w:val="24"/>
        </w:rPr>
        <w:t xml:space="preserve"> </w:t>
      </w:r>
      <w:r w:rsidRPr="004B3DF5">
        <w:rPr>
          <w:sz w:val="24"/>
        </w:rPr>
        <w:t>рекомендованных</w:t>
      </w:r>
      <w:r w:rsidRPr="004B3DF5">
        <w:rPr>
          <w:spacing w:val="1"/>
          <w:sz w:val="24"/>
        </w:rPr>
        <w:t xml:space="preserve"> </w:t>
      </w:r>
      <w:r w:rsidRPr="004B3DF5">
        <w:rPr>
          <w:sz w:val="24"/>
        </w:rPr>
        <w:t>для</w:t>
      </w:r>
      <w:r w:rsidRPr="004B3DF5">
        <w:rPr>
          <w:spacing w:val="1"/>
          <w:sz w:val="24"/>
        </w:rPr>
        <w:t xml:space="preserve"> </w:t>
      </w:r>
      <w:r w:rsidRPr="004B3DF5">
        <w:rPr>
          <w:sz w:val="24"/>
        </w:rPr>
        <w:t>семейного</w:t>
      </w:r>
      <w:r w:rsidRPr="004B3DF5">
        <w:rPr>
          <w:spacing w:val="-1"/>
          <w:sz w:val="24"/>
        </w:rPr>
        <w:t xml:space="preserve"> </w:t>
      </w:r>
      <w:r w:rsidRPr="004B3DF5">
        <w:rPr>
          <w:sz w:val="24"/>
        </w:rPr>
        <w:t>просмотра</w:t>
      </w:r>
      <w:r w:rsidRPr="004B3DF5">
        <w:rPr>
          <w:spacing w:val="-2"/>
          <w:sz w:val="24"/>
        </w:rPr>
        <w:t xml:space="preserve"> </w:t>
      </w:r>
      <w:r w:rsidRPr="004B3DF5">
        <w:rPr>
          <w:sz w:val="24"/>
        </w:rPr>
        <w:t>произведений анимации</w:t>
      </w:r>
      <w:r w:rsidRPr="004B3DF5">
        <w:rPr>
          <w:spacing w:val="-3"/>
          <w:sz w:val="24"/>
        </w:rPr>
        <w:t xml:space="preserve"> </w:t>
      </w:r>
      <w:r w:rsidRPr="004B3DF5">
        <w:rPr>
          <w:sz w:val="24"/>
        </w:rPr>
        <w:t>и</w:t>
      </w:r>
      <w:r w:rsidRPr="004B3DF5">
        <w:rPr>
          <w:spacing w:val="-1"/>
          <w:sz w:val="24"/>
        </w:rPr>
        <w:t xml:space="preserve"> </w:t>
      </w:r>
      <w:r w:rsidRPr="004B3DF5">
        <w:rPr>
          <w:sz w:val="24"/>
        </w:rPr>
        <w:t>кинематографа.</w:t>
      </w:r>
    </w:p>
    <w:p w:rsidR="00A744C4" w:rsidRPr="004B3DF5" w:rsidRDefault="0050709B" w:rsidP="0050709B">
      <w:pPr>
        <w:pStyle w:val="a7"/>
        <w:tabs>
          <w:tab w:val="left" w:pos="1694"/>
          <w:tab w:val="left" w:pos="2510"/>
          <w:tab w:val="left" w:pos="3747"/>
          <w:tab w:val="left" w:pos="4262"/>
          <w:tab w:val="left" w:pos="4545"/>
          <w:tab w:val="left" w:pos="5099"/>
          <w:tab w:val="left" w:pos="5251"/>
          <w:tab w:val="left" w:pos="6090"/>
          <w:tab w:val="left" w:pos="7168"/>
          <w:tab w:val="left" w:pos="7275"/>
          <w:tab w:val="left" w:pos="7575"/>
          <w:tab w:val="left" w:pos="7891"/>
          <w:tab w:val="left" w:pos="8592"/>
          <w:tab w:val="left" w:pos="8694"/>
          <w:tab w:val="left" w:pos="10023"/>
        </w:tabs>
        <w:spacing w:line="276" w:lineRule="auto"/>
        <w:ind w:right="243"/>
        <w:rPr>
          <w:sz w:val="24"/>
        </w:rPr>
      </w:pPr>
      <w:r w:rsidRPr="004B3DF5">
        <w:rPr>
          <w:sz w:val="24"/>
        </w:rPr>
        <w:t>Организации</w:t>
      </w:r>
      <w:r w:rsidRPr="004B3DF5">
        <w:rPr>
          <w:sz w:val="24"/>
        </w:rPr>
        <w:tab/>
        <w:t>предоставлено</w:t>
      </w:r>
      <w:r w:rsidRPr="004B3DF5">
        <w:rPr>
          <w:sz w:val="24"/>
        </w:rPr>
        <w:tab/>
        <w:t>право</w:t>
      </w:r>
      <w:r w:rsidRPr="004B3DF5">
        <w:rPr>
          <w:sz w:val="24"/>
        </w:rPr>
        <w:tab/>
        <w:t>выбора</w:t>
      </w:r>
      <w:r w:rsidRPr="004B3DF5">
        <w:rPr>
          <w:sz w:val="24"/>
        </w:rPr>
        <w:tab/>
        <w:t>способов реализации образовательной</w:t>
      </w:r>
      <w:r w:rsidRPr="004B3DF5">
        <w:rPr>
          <w:spacing w:val="-57"/>
          <w:sz w:val="24"/>
        </w:rPr>
        <w:t xml:space="preserve"> </w:t>
      </w:r>
      <w:r w:rsidRPr="004B3DF5">
        <w:rPr>
          <w:sz w:val="24"/>
        </w:rPr>
        <w:t>деятельности</w:t>
      </w:r>
      <w:r w:rsidRPr="004B3DF5">
        <w:rPr>
          <w:spacing w:val="1"/>
          <w:sz w:val="24"/>
        </w:rPr>
        <w:t xml:space="preserve"> </w:t>
      </w:r>
      <w:r w:rsidRPr="004B3DF5">
        <w:rPr>
          <w:sz w:val="24"/>
        </w:rPr>
        <w:t>в зависимости</w:t>
      </w:r>
      <w:r w:rsidRPr="004B3DF5">
        <w:rPr>
          <w:spacing w:val="1"/>
          <w:sz w:val="24"/>
        </w:rPr>
        <w:t xml:space="preserve"> </w:t>
      </w:r>
      <w:r w:rsidRPr="004B3DF5">
        <w:rPr>
          <w:sz w:val="24"/>
        </w:rPr>
        <w:t>от конкретных</w:t>
      </w:r>
      <w:r w:rsidRPr="004B3DF5">
        <w:rPr>
          <w:spacing w:val="1"/>
          <w:sz w:val="24"/>
        </w:rPr>
        <w:t xml:space="preserve"> </w:t>
      </w:r>
      <w:r w:rsidRPr="004B3DF5">
        <w:rPr>
          <w:sz w:val="24"/>
        </w:rPr>
        <w:t>условий,</w:t>
      </w:r>
      <w:r w:rsidRPr="004B3DF5">
        <w:rPr>
          <w:spacing w:val="1"/>
          <w:sz w:val="24"/>
        </w:rPr>
        <w:t xml:space="preserve"> </w:t>
      </w:r>
      <w:r w:rsidRPr="004B3DF5">
        <w:rPr>
          <w:sz w:val="24"/>
        </w:rPr>
        <w:t>предпочтений педагогического</w:t>
      </w:r>
      <w:r w:rsidRPr="004B3DF5">
        <w:rPr>
          <w:spacing w:val="1"/>
          <w:sz w:val="24"/>
        </w:rPr>
        <w:t xml:space="preserve"> </w:t>
      </w:r>
      <w:r w:rsidRPr="004B3DF5">
        <w:rPr>
          <w:sz w:val="24"/>
        </w:rPr>
        <w:t>коллектива</w:t>
      </w:r>
      <w:r w:rsidRPr="004B3DF5">
        <w:rPr>
          <w:spacing w:val="-57"/>
          <w:sz w:val="24"/>
        </w:rPr>
        <w:t xml:space="preserve"> </w:t>
      </w:r>
      <w:r w:rsidRPr="004B3DF5">
        <w:rPr>
          <w:sz w:val="24"/>
        </w:rPr>
        <w:t>Организации и других участников образовательных отношений, а также с учетом индивидуальных</w:t>
      </w:r>
      <w:r w:rsidRPr="004B3DF5">
        <w:rPr>
          <w:spacing w:val="-57"/>
          <w:sz w:val="24"/>
        </w:rPr>
        <w:t xml:space="preserve"> </w:t>
      </w:r>
      <w:r w:rsidRPr="004B3DF5">
        <w:rPr>
          <w:sz w:val="24"/>
        </w:rPr>
        <w:t>особенностей воспитанников, специфики их потребностей и интересов, возрастных возможностей.</w:t>
      </w:r>
      <w:r w:rsidRPr="004B3DF5">
        <w:rPr>
          <w:spacing w:val="-57"/>
          <w:sz w:val="24"/>
        </w:rPr>
        <w:t xml:space="preserve"> </w:t>
      </w:r>
      <w:r w:rsidRPr="004B3DF5">
        <w:rPr>
          <w:sz w:val="24"/>
        </w:rPr>
        <w:t xml:space="preserve">Реализация  </w:t>
      </w:r>
      <w:r w:rsidRPr="004B3DF5">
        <w:rPr>
          <w:spacing w:val="12"/>
          <w:sz w:val="24"/>
        </w:rPr>
        <w:t xml:space="preserve"> </w:t>
      </w:r>
      <w:r w:rsidRPr="004B3DF5">
        <w:rPr>
          <w:sz w:val="24"/>
        </w:rPr>
        <w:t xml:space="preserve">Программ,  </w:t>
      </w:r>
      <w:r w:rsidRPr="004B3DF5">
        <w:rPr>
          <w:spacing w:val="12"/>
          <w:sz w:val="24"/>
        </w:rPr>
        <w:t xml:space="preserve"> </w:t>
      </w:r>
      <w:r w:rsidRPr="004B3DF5">
        <w:rPr>
          <w:sz w:val="24"/>
        </w:rPr>
        <w:t>направленных</w:t>
      </w:r>
      <w:r w:rsidRPr="004B3DF5">
        <w:rPr>
          <w:sz w:val="24"/>
        </w:rPr>
        <w:tab/>
        <w:t xml:space="preserve">на  </w:t>
      </w:r>
      <w:r w:rsidRPr="004B3DF5">
        <w:rPr>
          <w:spacing w:val="13"/>
          <w:sz w:val="24"/>
        </w:rPr>
        <w:t xml:space="preserve"> </w:t>
      </w:r>
      <w:r w:rsidRPr="004B3DF5">
        <w:rPr>
          <w:sz w:val="24"/>
        </w:rPr>
        <w:t xml:space="preserve">обучение  </w:t>
      </w:r>
      <w:r w:rsidRPr="004B3DF5">
        <w:rPr>
          <w:spacing w:val="15"/>
          <w:sz w:val="24"/>
        </w:rPr>
        <w:t xml:space="preserve"> </w:t>
      </w:r>
      <w:r w:rsidRPr="004B3DF5">
        <w:rPr>
          <w:sz w:val="24"/>
        </w:rPr>
        <w:t xml:space="preserve">и  </w:t>
      </w:r>
      <w:r w:rsidRPr="004B3DF5">
        <w:rPr>
          <w:spacing w:val="16"/>
          <w:sz w:val="24"/>
        </w:rPr>
        <w:t xml:space="preserve"> </w:t>
      </w:r>
      <w:r w:rsidRPr="004B3DF5">
        <w:rPr>
          <w:sz w:val="24"/>
        </w:rPr>
        <w:t>воспитание,</w:t>
      </w:r>
      <w:r w:rsidRPr="004B3DF5">
        <w:rPr>
          <w:sz w:val="24"/>
        </w:rPr>
        <w:tab/>
        <w:t>предполагает</w:t>
      </w:r>
      <w:r w:rsidRPr="004B3DF5">
        <w:rPr>
          <w:spacing w:val="1"/>
          <w:sz w:val="24"/>
        </w:rPr>
        <w:t xml:space="preserve"> </w:t>
      </w:r>
      <w:r w:rsidRPr="004B3DF5">
        <w:rPr>
          <w:sz w:val="24"/>
        </w:rPr>
        <w:t>их</w:t>
      </w:r>
      <w:r w:rsidRPr="004B3DF5">
        <w:rPr>
          <w:spacing w:val="1"/>
          <w:sz w:val="24"/>
        </w:rPr>
        <w:t xml:space="preserve"> </w:t>
      </w:r>
      <w:r w:rsidRPr="004B3DF5">
        <w:rPr>
          <w:sz w:val="24"/>
        </w:rPr>
        <w:t>интеграцию</w:t>
      </w:r>
      <w:r w:rsidRPr="004B3DF5">
        <w:rPr>
          <w:spacing w:val="4"/>
          <w:sz w:val="24"/>
        </w:rPr>
        <w:t xml:space="preserve"> </w:t>
      </w:r>
      <w:r w:rsidRPr="004B3DF5">
        <w:rPr>
          <w:sz w:val="24"/>
        </w:rPr>
        <w:t>в</w:t>
      </w:r>
      <w:r w:rsidRPr="004B3DF5">
        <w:rPr>
          <w:spacing w:val="2"/>
          <w:sz w:val="24"/>
        </w:rPr>
        <w:t xml:space="preserve"> </w:t>
      </w:r>
      <w:r w:rsidRPr="004B3DF5">
        <w:rPr>
          <w:sz w:val="24"/>
        </w:rPr>
        <w:t>едином</w:t>
      </w:r>
      <w:r w:rsidRPr="004B3DF5">
        <w:rPr>
          <w:spacing w:val="58"/>
          <w:sz w:val="24"/>
        </w:rPr>
        <w:t xml:space="preserve"> </w:t>
      </w:r>
      <w:r w:rsidRPr="004B3DF5">
        <w:rPr>
          <w:sz w:val="24"/>
        </w:rPr>
        <w:t>образовательном</w:t>
      </w:r>
      <w:r w:rsidRPr="004B3DF5">
        <w:rPr>
          <w:spacing w:val="1"/>
          <w:sz w:val="24"/>
        </w:rPr>
        <w:t xml:space="preserve"> </w:t>
      </w:r>
      <w:r w:rsidRPr="004B3DF5">
        <w:rPr>
          <w:sz w:val="24"/>
        </w:rPr>
        <w:t>процессе,</w:t>
      </w:r>
      <w:r w:rsidRPr="004B3DF5">
        <w:rPr>
          <w:spacing w:val="2"/>
          <w:sz w:val="24"/>
        </w:rPr>
        <w:t xml:space="preserve"> </w:t>
      </w:r>
      <w:r w:rsidRPr="004B3DF5">
        <w:rPr>
          <w:sz w:val="24"/>
        </w:rPr>
        <w:t>предусматривает</w:t>
      </w:r>
      <w:r w:rsidRPr="004B3DF5">
        <w:rPr>
          <w:spacing w:val="3"/>
          <w:sz w:val="24"/>
        </w:rPr>
        <w:t xml:space="preserve"> </w:t>
      </w:r>
      <w:r w:rsidRPr="004B3DF5">
        <w:rPr>
          <w:sz w:val="24"/>
        </w:rPr>
        <w:t>взаимодействие</w:t>
      </w:r>
      <w:r w:rsidRPr="004B3DF5">
        <w:rPr>
          <w:spacing w:val="1"/>
          <w:sz w:val="24"/>
        </w:rPr>
        <w:t xml:space="preserve"> </w:t>
      </w:r>
      <w:r w:rsidRPr="004B3DF5">
        <w:rPr>
          <w:sz w:val="24"/>
        </w:rPr>
        <w:t>с</w:t>
      </w:r>
      <w:r w:rsidRPr="004B3DF5">
        <w:rPr>
          <w:spacing w:val="1"/>
          <w:sz w:val="24"/>
        </w:rPr>
        <w:t xml:space="preserve"> </w:t>
      </w:r>
      <w:r w:rsidRPr="004B3DF5">
        <w:rPr>
          <w:sz w:val="24"/>
        </w:rPr>
        <w:t>разными</w:t>
      </w:r>
      <w:r w:rsidRPr="004B3DF5">
        <w:rPr>
          <w:spacing w:val="-57"/>
          <w:sz w:val="24"/>
        </w:rPr>
        <w:t xml:space="preserve"> </w:t>
      </w:r>
      <w:r w:rsidRPr="004B3DF5">
        <w:rPr>
          <w:sz w:val="24"/>
        </w:rPr>
        <w:t>субъектами образовательных</w:t>
      </w:r>
      <w:r w:rsidRPr="004B3DF5">
        <w:rPr>
          <w:sz w:val="24"/>
        </w:rPr>
        <w:tab/>
        <w:t>отношений,</w:t>
      </w:r>
      <w:r w:rsidRPr="004B3DF5">
        <w:rPr>
          <w:sz w:val="24"/>
        </w:rPr>
        <w:tab/>
      </w:r>
      <w:r w:rsidRPr="004B3DF5">
        <w:rPr>
          <w:sz w:val="24"/>
        </w:rPr>
        <w:tab/>
        <w:t>осуществляется с</w:t>
      </w:r>
      <w:r w:rsidRPr="004B3DF5">
        <w:rPr>
          <w:sz w:val="24"/>
        </w:rPr>
        <w:tab/>
      </w:r>
      <w:r w:rsidRPr="004B3DF5">
        <w:rPr>
          <w:sz w:val="24"/>
        </w:rPr>
        <w:tab/>
        <w:t xml:space="preserve">учетом принципов </w:t>
      </w:r>
      <w:r w:rsidRPr="004B3DF5">
        <w:rPr>
          <w:spacing w:val="-1"/>
          <w:sz w:val="24"/>
        </w:rPr>
        <w:t>ДО,</w:t>
      </w:r>
      <w:r w:rsidRPr="004B3DF5">
        <w:rPr>
          <w:sz w:val="24"/>
        </w:rPr>
        <w:t xml:space="preserve"> зафиксированных</w:t>
      </w:r>
      <w:r w:rsidRPr="004B3DF5">
        <w:rPr>
          <w:spacing w:val="-2"/>
          <w:sz w:val="24"/>
        </w:rPr>
        <w:t xml:space="preserve"> </w:t>
      </w:r>
      <w:r w:rsidRPr="004B3DF5">
        <w:rPr>
          <w:sz w:val="24"/>
        </w:rPr>
        <w:t>во</w:t>
      </w:r>
      <w:r w:rsidRPr="004B3DF5">
        <w:rPr>
          <w:spacing w:val="-4"/>
          <w:sz w:val="24"/>
        </w:rPr>
        <w:t xml:space="preserve"> </w:t>
      </w:r>
      <w:r w:rsidRPr="004B3DF5">
        <w:rPr>
          <w:sz w:val="24"/>
        </w:rPr>
        <w:t>ФГОС</w:t>
      </w:r>
      <w:r w:rsidRPr="004B3DF5">
        <w:rPr>
          <w:spacing w:val="-2"/>
          <w:sz w:val="24"/>
        </w:rPr>
        <w:t xml:space="preserve"> </w:t>
      </w:r>
      <w:r w:rsidRPr="004B3DF5">
        <w:rPr>
          <w:sz w:val="24"/>
        </w:rPr>
        <w:t>ДО. При соблюдении требований к реализации Программ и создании единой образовательной</w:t>
      </w:r>
      <w:r w:rsidRPr="004B3DF5">
        <w:rPr>
          <w:spacing w:val="1"/>
          <w:sz w:val="24"/>
        </w:rPr>
        <w:t xml:space="preserve"> </w:t>
      </w:r>
      <w:r w:rsidRPr="004B3DF5">
        <w:rPr>
          <w:sz w:val="24"/>
        </w:rPr>
        <w:t>среды</w:t>
      </w:r>
      <w:r w:rsidRPr="004B3DF5">
        <w:rPr>
          <w:spacing w:val="1"/>
          <w:sz w:val="24"/>
        </w:rPr>
        <w:t xml:space="preserve"> </w:t>
      </w:r>
      <w:r w:rsidRPr="004B3DF5">
        <w:rPr>
          <w:sz w:val="24"/>
        </w:rPr>
        <w:t>создается</w:t>
      </w:r>
      <w:r w:rsidRPr="004B3DF5">
        <w:rPr>
          <w:spacing w:val="1"/>
          <w:sz w:val="24"/>
        </w:rPr>
        <w:t xml:space="preserve"> </w:t>
      </w:r>
      <w:r w:rsidRPr="004B3DF5">
        <w:rPr>
          <w:sz w:val="24"/>
        </w:rPr>
        <w:t>основа</w:t>
      </w:r>
      <w:r w:rsidRPr="004B3DF5">
        <w:rPr>
          <w:spacing w:val="1"/>
          <w:sz w:val="24"/>
        </w:rPr>
        <w:t xml:space="preserve"> </w:t>
      </w:r>
      <w:r w:rsidRPr="004B3DF5">
        <w:rPr>
          <w:sz w:val="24"/>
        </w:rPr>
        <w:t>для</w:t>
      </w:r>
      <w:r w:rsidRPr="004B3DF5">
        <w:rPr>
          <w:spacing w:val="1"/>
          <w:sz w:val="24"/>
        </w:rPr>
        <w:t xml:space="preserve"> </w:t>
      </w:r>
      <w:r w:rsidRPr="004B3DF5">
        <w:rPr>
          <w:sz w:val="24"/>
        </w:rPr>
        <w:t>преемственности</w:t>
      </w:r>
      <w:r w:rsidRPr="004B3DF5">
        <w:rPr>
          <w:spacing w:val="1"/>
          <w:sz w:val="24"/>
        </w:rPr>
        <w:t xml:space="preserve"> </w:t>
      </w:r>
      <w:r w:rsidRPr="004B3DF5">
        <w:rPr>
          <w:sz w:val="24"/>
        </w:rPr>
        <w:t>уровней</w:t>
      </w:r>
      <w:r w:rsidRPr="004B3DF5">
        <w:rPr>
          <w:spacing w:val="1"/>
          <w:sz w:val="24"/>
        </w:rPr>
        <w:t xml:space="preserve"> </w:t>
      </w:r>
      <w:r w:rsidRPr="004B3DF5">
        <w:rPr>
          <w:sz w:val="24"/>
        </w:rPr>
        <w:t>дошкольного</w:t>
      </w:r>
      <w:r w:rsidRPr="004B3DF5">
        <w:rPr>
          <w:spacing w:val="1"/>
          <w:sz w:val="24"/>
        </w:rPr>
        <w:t xml:space="preserve"> </w:t>
      </w:r>
      <w:r w:rsidRPr="004B3DF5">
        <w:rPr>
          <w:sz w:val="24"/>
        </w:rPr>
        <w:t>и</w:t>
      </w:r>
      <w:r w:rsidRPr="004B3DF5">
        <w:rPr>
          <w:spacing w:val="1"/>
          <w:sz w:val="24"/>
        </w:rPr>
        <w:t xml:space="preserve"> </w:t>
      </w:r>
      <w:r w:rsidRPr="004B3DF5">
        <w:rPr>
          <w:sz w:val="24"/>
        </w:rPr>
        <w:t>начального</w:t>
      </w:r>
      <w:r w:rsidRPr="004B3DF5">
        <w:rPr>
          <w:spacing w:val="1"/>
          <w:sz w:val="24"/>
        </w:rPr>
        <w:t xml:space="preserve"> </w:t>
      </w:r>
      <w:r w:rsidRPr="004B3DF5">
        <w:rPr>
          <w:sz w:val="24"/>
        </w:rPr>
        <w:t>общего</w:t>
      </w:r>
      <w:r w:rsidRPr="004B3DF5">
        <w:rPr>
          <w:spacing w:val="1"/>
          <w:sz w:val="24"/>
        </w:rPr>
        <w:t xml:space="preserve"> </w:t>
      </w:r>
      <w:r w:rsidRPr="004B3DF5">
        <w:rPr>
          <w:sz w:val="24"/>
        </w:rPr>
        <w:t>образования.</w:t>
      </w:r>
    </w:p>
    <w:p w:rsidR="00DA49A6" w:rsidRPr="004B3DF5" w:rsidRDefault="00DA49A6" w:rsidP="0050709B">
      <w:pPr>
        <w:jc w:val="both"/>
        <w:rPr>
          <w:sz w:val="24"/>
          <w:szCs w:val="24"/>
        </w:rPr>
      </w:pPr>
      <w:r w:rsidRPr="004B3DF5">
        <w:rPr>
          <w:sz w:val="24"/>
          <w:szCs w:val="24"/>
        </w:rPr>
        <w:t>Содержание образовательной деятельности осуществляется в соответствии с направлениями развития ребенка, представленными в пяти образовательных областях – социально-коммуникативное развитие, познавательное развитие, речевое развитие, художественно-эстетическое развитие, физическое развитие. Содержание работы ориентировано на разностороннее развитие дошкольников с учетом их возрастных и индивидуальных особенностей. Задачи психолого-педагогической работы по формированию физических, интеллектуальных и личностных качеств детей решаются интегрировано в ходе освоения всех образовательных областей наряду с задачами, отражающими специфику каждой образовательной области, с обязательным психологическим сопровождением.</w:t>
      </w:r>
    </w:p>
    <w:p w:rsidR="00DA49A6" w:rsidRPr="004B3DF5" w:rsidRDefault="00DA49A6" w:rsidP="00DA49A6">
      <w:pPr>
        <w:ind w:firstLine="567"/>
        <w:jc w:val="both"/>
        <w:rPr>
          <w:sz w:val="24"/>
          <w:szCs w:val="24"/>
        </w:rPr>
      </w:pPr>
      <w:r w:rsidRPr="004B3DF5">
        <w:rPr>
          <w:sz w:val="24"/>
          <w:szCs w:val="24"/>
        </w:rPr>
        <w:lastRenderedPageBreak/>
        <w:t xml:space="preserve">Задачи образовательной деятельности решаются  через организацию различных видов деятельности, а также в ходе режимных моментов и, через организацию самостоятельной деятельности детей.  </w:t>
      </w:r>
    </w:p>
    <w:p w:rsidR="00DA49A6" w:rsidRPr="004B3DF5" w:rsidRDefault="00DA49A6" w:rsidP="00DA49A6">
      <w:pPr>
        <w:tabs>
          <w:tab w:val="left" w:pos="567"/>
          <w:tab w:val="left" w:pos="709"/>
        </w:tabs>
        <w:autoSpaceDE w:val="0"/>
        <w:autoSpaceDN w:val="0"/>
        <w:adjustRightInd w:val="0"/>
        <w:jc w:val="both"/>
        <w:rPr>
          <w:bCs/>
          <w:noProof/>
          <w:sz w:val="24"/>
          <w:szCs w:val="24"/>
        </w:rPr>
      </w:pPr>
      <w:r w:rsidRPr="004B3DF5">
        <w:rPr>
          <w:sz w:val="24"/>
          <w:szCs w:val="24"/>
        </w:rPr>
        <w:t xml:space="preserve">         Полноценное личностное формирование и становление, готовность к школьному обучению, обеспечение единого процесса социализации и индивидуализации личности осуществляется посредством реализации </w:t>
      </w:r>
      <w:r w:rsidRPr="004B3DF5">
        <w:rPr>
          <w:i/>
          <w:sz w:val="24"/>
          <w:szCs w:val="24"/>
        </w:rPr>
        <w:t xml:space="preserve">примерной основной общеобразовательной программы дошкольного образования </w:t>
      </w:r>
      <w:r w:rsidRPr="004B3DF5">
        <w:rPr>
          <w:b/>
          <w:sz w:val="24"/>
          <w:szCs w:val="24"/>
        </w:rPr>
        <w:t xml:space="preserve">«Детство»/ </w:t>
      </w:r>
      <w:r w:rsidRPr="004B3DF5">
        <w:rPr>
          <w:sz w:val="24"/>
          <w:szCs w:val="24"/>
        </w:rPr>
        <w:t xml:space="preserve">Т.И. Бабаева, А.Г. Гогоберидзе, О.В. Солнцева и др.,2014г. (в соответствии с п. 2.12 ФГОС ДО - </w:t>
      </w:r>
      <w:r w:rsidRPr="004B3DF5">
        <w:rPr>
          <w:bCs/>
          <w:noProof/>
          <w:sz w:val="24"/>
          <w:szCs w:val="24"/>
        </w:rPr>
        <w:t>Навигатор образовательных программ дошкольного образования [Электронный ресурс].</w:t>
      </w:r>
      <w:r w:rsidRPr="004B3DF5">
        <w:rPr>
          <w:sz w:val="24"/>
          <w:szCs w:val="24"/>
          <w:shd w:val="clear" w:color="auto" w:fill="FFFFFF"/>
        </w:rPr>
        <w:t>─ Режим доступа:</w:t>
      </w:r>
      <w:r w:rsidRPr="004B3DF5">
        <w:rPr>
          <w:bCs/>
          <w:noProof/>
          <w:sz w:val="24"/>
          <w:szCs w:val="24"/>
        </w:rPr>
        <w:t>http://Navigator.firo.ru.)</w:t>
      </w:r>
    </w:p>
    <w:p w:rsidR="00DA49A6" w:rsidRPr="004B3DF5" w:rsidRDefault="00DA49A6" w:rsidP="00DA49A6">
      <w:pPr>
        <w:jc w:val="both"/>
        <w:rPr>
          <w:b/>
          <w:sz w:val="24"/>
          <w:szCs w:val="24"/>
        </w:rPr>
      </w:pPr>
    </w:p>
    <w:p w:rsidR="00DA49A6" w:rsidRPr="004B3DF5" w:rsidRDefault="00DA49A6" w:rsidP="00DA49A6">
      <w:pPr>
        <w:jc w:val="center"/>
        <w:rPr>
          <w:b/>
          <w:sz w:val="24"/>
          <w:szCs w:val="24"/>
        </w:rPr>
      </w:pPr>
    </w:p>
    <w:p w:rsidR="00DA49A6" w:rsidRPr="004B3DF5" w:rsidRDefault="00DA49A6" w:rsidP="00DA49A6">
      <w:pPr>
        <w:jc w:val="center"/>
        <w:rPr>
          <w:b/>
          <w:sz w:val="24"/>
          <w:szCs w:val="24"/>
        </w:rPr>
      </w:pPr>
      <w:r w:rsidRPr="004B3DF5">
        <w:rPr>
          <w:b/>
          <w:sz w:val="24"/>
          <w:szCs w:val="24"/>
        </w:rPr>
        <w:t>2.1.1. Описания образовательных областей для детей с общим недоразвитием речи</w:t>
      </w:r>
    </w:p>
    <w:p w:rsidR="00DA49A6" w:rsidRPr="004B3DF5" w:rsidRDefault="00DA49A6" w:rsidP="00DA49A6">
      <w:pPr>
        <w:jc w:val="center"/>
        <w:rPr>
          <w:b/>
          <w:sz w:val="24"/>
          <w:szCs w:val="24"/>
        </w:rPr>
      </w:pPr>
    </w:p>
    <w:p w:rsidR="00DA49A6" w:rsidRPr="004B3DF5" w:rsidRDefault="00DA49A6" w:rsidP="00DA49A6">
      <w:pPr>
        <w:jc w:val="center"/>
        <w:rPr>
          <w:b/>
          <w:sz w:val="24"/>
          <w:szCs w:val="24"/>
        </w:rPr>
      </w:pPr>
      <w:r w:rsidRPr="004B3DF5">
        <w:rPr>
          <w:b/>
          <w:sz w:val="24"/>
          <w:szCs w:val="24"/>
        </w:rPr>
        <w:t>Образовательная область «Социально-коммуникативное развитие»</w:t>
      </w:r>
    </w:p>
    <w:p w:rsidR="00DA49A6" w:rsidRPr="004B3DF5" w:rsidRDefault="00DA49A6" w:rsidP="00DA49A6">
      <w:pPr>
        <w:ind w:firstLine="709"/>
        <w:jc w:val="both"/>
        <w:rPr>
          <w:sz w:val="24"/>
          <w:szCs w:val="24"/>
        </w:rPr>
      </w:pPr>
      <w:r w:rsidRPr="004B3DF5">
        <w:rPr>
          <w:sz w:val="24"/>
          <w:szCs w:val="24"/>
        </w:rPr>
        <w:t>Основными специалистами в области «Социально-коммуникативное развитие» в группах компенсирующей и комбинированной направленности выступают воспитатели и учитель-логопед при условии, что остальные специалисты и родители (законные представители) подключаются к их работе. Решение задач этой области осуществляется в ходе режимных моментов, в игровой деятельности детей, во взаимодействии с родителями.</w:t>
      </w:r>
    </w:p>
    <w:p w:rsidR="00DA49A6" w:rsidRPr="004B3DF5" w:rsidRDefault="00DA49A6" w:rsidP="00DA49A6">
      <w:pPr>
        <w:ind w:firstLine="709"/>
        <w:jc w:val="both"/>
        <w:rPr>
          <w:sz w:val="24"/>
          <w:szCs w:val="24"/>
        </w:rPr>
      </w:pPr>
      <w:r w:rsidRPr="004B3DF5">
        <w:rPr>
          <w:sz w:val="24"/>
          <w:szCs w:val="24"/>
        </w:rPr>
        <w:t>Для детей с нарушениями речи (общим недоразвитием речи)  необходимо:</w:t>
      </w:r>
    </w:p>
    <w:p w:rsidR="00283A36" w:rsidRPr="004B3DF5" w:rsidRDefault="00DA49A6" w:rsidP="00546C98">
      <w:pPr>
        <w:pStyle w:val="a3"/>
        <w:numPr>
          <w:ilvl w:val="0"/>
          <w:numId w:val="93"/>
        </w:numPr>
        <w:tabs>
          <w:tab w:val="left" w:pos="426"/>
        </w:tabs>
        <w:spacing w:after="0" w:line="240" w:lineRule="auto"/>
        <w:jc w:val="both"/>
        <w:rPr>
          <w:rFonts w:ascii="Times New Roman" w:hAnsi="Times New Roman"/>
          <w:sz w:val="24"/>
          <w:szCs w:val="24"/>
          <w:lang w:val="ru-RU"/>
        </w:rPr>
      </w:pPr>
      <w:r w:rsidRPr="004B3DF5">
        <w:rPr>
          <w:rFonts w:ascii="Times New Roman" w:hAnsi="Times New Roman"/>
          <w:sz w:val="24"/>
          <w:szCs w:val="24"/>
          <w:lang w:val="ru-RU"/>
        </w:rPr>
        <w:t>использование различных речевых ситуаций при формировании у детей навыков самообслуживания, культурно-гигиенических навыков, элементов труда и др. для работы над пониманием, усвоением и одновременно прочным закреплением соответствующей предметной и глагольной лексики;</w:t>
      </w:r>
    </w:p>
    <w:p w:rsidR="00283A36" w:rsidRPr="004B3DF5" w:rsidRDefault="00DA49A6" w:rsidP="00546C98">
      <w:pPr>
        <w:pStyle w:val="a3"/>
        <w:numPr>
          <w:ilvl w:val="0"/>
          <w:numId w:val="93"/>
        </w:numPr>
        <w:tabs>
          <w:tab w:val="left" w:pos="426"/>
        </w:tabs>
        <w:spacing w:after="0" w:line="240" w:lineRule="auto"/>
        <w:jc w:val="both"/>
        <w:rPr>
          <w:rFonts w:ascii="Times New Roman" w:hAnsi="Times New Roman"/>
          <w:sz w:val="24"/>
          <w:szCs w:val="24"/>
          <w:lang w:val="ru-RU"/>
        </w:rPr>
      </w:pPr>
      <w:r w:rsidRPr="004B3DF5">
        <w:rPr>
          <w:rFonts w:ascii="Times New Roman" w:hAnsi="Times New Roman"/>
          <w:sz w:val="24"/>
          <w:szCs w:val="24"/>
          <w:lang w:val="ru-RU"/>
        </w:rPr>
        <w:t>называние необходимых предметов, использование предикативной лексики, составление правильных фраз при осуществлении всех видов детской деятельности с включением речевой ситуации (при затруднении – помочь актуализировать ранее изученную тематическую лексику);</w:t>
      </w:r>
    </w:p>
    <w:p w:rsidR="00283A36" w:rsidRPr="004B3DF5" w:rsidRDefault="00DA49A6" w:rsidP="00546C98">
      <w:pPr>
        <w:pStyle w:val="a3"/>
        <w:numPr>
          <w:ilvl w:val="0"/>
          <w:numId w:val="93"/>
        </w:numPr>
        <w:tabs>
          <w:tab w:val="left" w:pos="426"/>
        </w:tabs>
        <w:spacing w:after="0" w:line="240" w:lineRule="auto"/>
        <w:jc w:val="both"/>
        <w:rPr>
          <w:rFonts w:ascii="Times New Roman" w:hAnsi="Times New Roman"/>
          <w:sz w:val="24"/>
          <w:szCs w:val="24"/>
          <w:lang w:val="ru-RU"/>
        </w:rPr>
      </w:pPr>
      <w:r w:rsidRPr="004B3DF5">
        <w:rPr>
          <w:rFonts w:ascii="Times New Roman" w:hAnsi="Times New Roman"/>
          <w:sz w:val="24"/>
          <w:szCs w:val="24"/>
          <w:lang w:val="ru-RU"/>
        </w:rPr>
        <w:t>использование производимых ребенком действий для употребления соответствующих глаголов, определений, предлогов; переход от словосочетаний и предложений к постепенному составлению детьми связных текстов;</w:t>
      </w:r>
    </w:p>
    <w:p w:rsidR="00283A36" w:rsidRPr="004B3DF5" w:rsidRDefault="00DA49A6" w:rsidP="00546C98">
      <w:pPr>
        <w:pStyle w:val="a3"/>
        <w:numPr>
          <w:ilvl w:val="0"/>
          <w:numId w:val="93"/>
        </w:numPr>
        <w:tabs>
          <w:tab w:val="left" w:pos="426"/>
        </w:tabs>
        <w:spacing w:after="0" w:line="240" w:lineRule="auto"/>
        <w:jc w:val="both"/>
        <w:rPr>
          <w:rFonts w:ascii="Times New Roman" w:hAnsi="Times New Roman"/>
          <w:sz w:val="24"/>
          <w:szCs w:val="24"/>
          <w:lang w:val="ru-RU"/>
        </w:rPr>
      </w:pPr>
      <w:r w:rsidRPr="004B3DF5">
        <w:rPr>
          <w:rFonts w:ascii="Times New Roman" w:hAnsi="Times New Roman"/>
          <w:sz w:val="24"/>
          <w:szCs w:val="24"/>
          <w:lang w:val="ru-RU"/>
        </w:rPr>
        <w:t>побуждение детей пользоваться речью в процессе изготовления различных поделок, игрушек, сувениров и т.д. (называние материала, из которого изготавливается поделка, инструментов труда, рассказ  о назначении изготавливаемого предмета, описание хода своей работы; дети учатся различать предметы по форме, цвету, величине);</w:t>
      </w:r>
    </w:p>
    <w:p w:rsidR="00DA49A6" w:rsidRPr="004B3DF5" w:rsidRDefault="00DA49A6" w:rsidP="00546C98">
      <w:pPr>
        <w:pStyle w:val="a3"/>
        <w:numPr>
          <w:ilvl w:val="0"/>
          <w:numId w:val="93"/>
        </w:numPr>
        <w:tabs>
          <w:tab w:val="left" w:pos="426"/>
        </w:tabs>
        <w:spacing w:after="0" w:line="240" w:lineRule="auto"/>
        <w:jc w:val="both"/>
        <w:rPr>
          <w:rFonts w:ascii="Times New Roman" w:hAnsi="Times New Roman"/>
          <w:sz w:val="24"/>
          <w:szCs w:val="24"/>
          <w:lang w:val="ru-RU"/>
        </w:rPr>
      </w:pPr>
      <w:r w:rsidRPr="004B3DF5">
        <w:rPr>
          <w:rFonts w:ascii="Times New Roman" w:hAnsi="Times New Roman"/>
          <w:sz w:val="24"/>
          <w:szCs w:val="24"/>
          <w:lang w:val="ru-RU"/>
        </w:rPr>
        <w:t>стимулирование развития и обогащения коммуникативной функции речи в непринужденной обстановке на заданную тему (это позволяет учить детей способам диалогического взаимодействия в совместной деятельности, развивать умение высказываться в форме небольшого рассказа: повествования, описания, рассуждения).</w:t>
      </w:r>
    </w:p>
    <w:p w:rsidR="00DA49A6" w:rsidRPr="004B3DF5" w:rsidRDefault="00DA49A6" w:rsidP="00DA49A6">
      <w:pPr>
        <w:rPr>
          <w:sz w:val="24"/>
          <w:szCs w:val="24"/>
        </w:rPr>
      </w:pPr>
    </w:p>
    <w:p w:rsidR="00DA49A6" w:rsidRPr="004B3DF5" w:rsidRDefault="00DA49A6" w:rsidP="00DA49A6">
      <w:pPr>
        <w:jc w:val="center"/>
        <w:rPr>
          <w:b/>
          <w:sz w:val="24"/>
          <w:szCs w:val="24"/>
        </w:rPr>
      </w:pPr>
      <w:r w:rsidRPr="004B3DF5">
        <w:rPr>
          <w:b/>
          <w:sz w:val="24"/>
          <w:szCs w:val="24"/>
        </w:rPr>
        <w:t>Образовательная область «Познавательное развитие»</w:t>
      </w:r>
    </w:p>
    <w:p w:rsidR="00DA49A6" w:rsidRPr="004B3DF5" w:rsidRDefault="00DA49A6" w:rsidP="00DA49A6">
      <w:pPr>
        <w:ind w:firstLine="709"/>
        <w:jc w:val="both"/>
        <w:rPr>
          <w:sz w:val="24"/>
          <w:szCs w:val="24"/>
        </w:rPr>
      </w:pPr>
      <w:r w:rsidRPr="004B3DF5">
        <w:rPr>
          <w:sz w:val="24"/>
          <w:szCs w:val="24"/>
        </w:rPr>
        <w:t xml:space="preserve">В работе по данной образовательной области  участвуют воспитатели, педагог-психолог, учитель-логопед. Педагог-психолог </w:t>
      </w:r>
      <w:r w:rsidR="00BC657A" w:rsidRPr="004B3DF5">
        <w:rPr>
          <w:sz w:val="24"/>
          <w:szCs w:val="24"/>
        </w:rPr>
        <w:t xml:space="preserve"> </w:t>
      </w:r>
      <w:r w:rsidRPr="004B3DF5">
        <w:rPr>
          <w:sz w:val="24"/>
          <w:szCs w:val="24"/>
        </w:rPr>
        <w:t xml:space="preserve"> </w:t>
      </w:r>
      <w:r w:rsidR="00BC657A" w:rsidRPr="004B3DF5">
        <w:rPr>
          <w:sz w:val="24"/>
          <w:szCs w:val="24"/>
        </w:rPr>
        <w:t>осуществляет коррекционную  работу</w:t>
      </w:r>
      <w:r w:rsidRPr="004B3DF5">
        <w:rPr>
          <w:sz w:val="24"/>
          <w:szCs w:val="24"/>
        </w:rPr>
        <w:t xml:space="preserve"> по сенсорному развитию, развитию высших психических функций, становлению сознания, развитию воображения и творческой активности, совершенствованию эмоционально-волевой сферы, а воспитатели работают над развитием любознательности и познавательной мотивации, формированием познавательных действий, первичных представлений о себе, других людях, объектах окружающего мира, о планете Земля как общем доме людей, об особенностях ее природы, многообразии стран и народов мира. Учитель – логопед подключается к этой деятельности  и </w:t>
      </w:r>
      <w:r w:rsidR="00BC657A" w:rsidRPr="004B3DF5">
        <w:rPr>
          <w:sz w:val="24"/>
          <w:szCs w:val="24"/>
        </w:rPr>
        <w:t xml:space="preserve"> сотрудничает с</w:t>
      </w:r>
      <w:r w:rsidRPr="004B3DF5">
        <w:rPr>
          <w:sz w:val="24"/>
          <w:szCs w:val="24"/>
        </w:rPr>
        <w:t xml:space="preserve"> воспитателям</w:t>
      </w:r>
      <w:r w:rsidR="00BC657A" w:rsidRPr="004B3DF5">
        <w:rPr>
          <w:sz w:val="24"/>
          <w:szCs w:val="24"/>
        </w:rPr>
        <w:t>и</w:t>
      </w:r>
      <w:r w:rsidRPr="004B3DF5">
        <w:rPr>
          <w:sz w:val="24"/>
          <w:szCs w:val="24"/>
        </w:rPr>
        <w:t xml:space="preserve">  </w:t>
      </w:r>
      <w:r w:rsidR="00BC657A" w:rsidRPr="004B3DF5">
        <w:rPr>
          <w:sz w:val="24"/>
          <w:szCs w:val="24"/>
        </w:rPr>
        <w:t xml:space="preserve"> по </w:t>
      </w:r>
      <w:r w:rsidRPr="004B3DF5">
        <w:rPr>
          <w:sz w:val="24"/>
          <w:szCs w:val="24"/>
        </w:rPr>
        <w:t>выб</w:t>
      </w:r>
      <w:r w:rsidR="00BC657A" w:rsidRPr="004B3DF5">
        <w:rPr>
          <w:sz w:val="24"/>
          <w:szCs w:val="24"/>
        </w:rPr>
        <w:t>о</w:t>
      </w:r>
      <w:r w:rsidRPr="004B3DF5">
        <w:rPr>
          <w:sz w:val="24"/>
          <w:szCs w:val="24"/>
        </w:rPr>
        <w:t>р</w:t>
      </w:r>
      <w:r w:rsidR="00BC657A" w:rsidRPr="004B3DF5">
        <w:rPr>
          <w:sz w:val="24"/>
          <w:szCs w:val="24"/>
        </w:rPr>
        <w:t>у</w:t>
      </w:r>
      <w:r w:rsidRPr="004B3DF5">
        <w:rPr>
          <w:sz w:val="24"/>
          <w:szCs w:val="24"/>
        </w:rPr>
        <w:t xml:space="preserve"> адекватные методы и приемы работы с учетом индивидуальных  особенностей и возможностей каждого ребенка с общим недоразвитием речи  и  этапа коррекционной работы.</w:t>
      </w:r>
    </w:p>
    <w:p w:rsidR="00DA49A6" w:rsidRPr="004B3DF5" w:rsidRDefault="00DA49A6" w:rsidP="00DA49A6">
      <w:pPr>
        <w:ind w:firstLine="709"/>
        <w:jc w:val="both"/>
        <w:rPr>
          <w:sz w:val="24"/>
          <w:szCs w:val="24"/>
        </w:rPr>
      </w:pPr>
      <w:r w:rsidRPr="004B3DF5">
        <w:rPr>
          <w:sz w:val="24"/>
          <w:szCs w:val="24"/>
        </w:rPr>
        <w:t>Для детей с общим недоразвитием речи необходимо:</w:t>
      </w:r>
    </w:p>
    <w:p w:rsidR="002A210A" w:rsidRPr="004B3DF5" w:rsidRDefault="00DA49A6" w:rsidP="00546C98">
      <w:pPr>
        <w:pStyle w:val="a3"/>
        <w:numPr>
          <w:ilvl w:val="0"/>
          <w:numId w:val="88"/>
        </w:numPr>
        <w:tabs>
          <w:tab w:val="left" w:pos="426"/>
        </w:tabs>
        <w:spacing w:after="0" w:line="240" w:lineRule="auto"/>
        <w:jc w:val="both"/>
        <w:rPr>
          <w:rFonts w:ascii="Times New Roman" w:hAnsi="Times New Roman"/>
          <w:sz w:val="24"/>
          <w:szCs w:val="24"/>
          <w:lang w:val="ru-RU"/>
        </w:rPr>
      </w:pPr>
      <w:r w:rsidRPr="004B3DF5">
        <w:rPr>
          <w:rFonts w:ascii="Times New Roman" w:hAnsi="Times New Roman"/>
          <w:sz w:val="24"/>
          <w:szCs w:val="24"/>
          <w:lang w:val="ru-RU"/>
        </w:rPr>
        <w:t>развитие пространственно-временных представлений и оптико-пространственного гнозиса;</w:t>
      </w:r>
    </w:p>
    <w:p w:rsidR="002A210A" w:rsidRPr="004B3DF5" w:rsidRDefault="00DA49A6" w:rsidP="00546C98">
      <w:pPr>
        <w:pStyle w:val="a3"/>
        <w:numPr>
          <w:ilvl w:val="0"/>
          <w:numId w:val="88"/>
        </w:numPr>
        <w:tabs>
          <w:tab w:val="left" w:pos="426"/>
        </w:tabs>
        <w:spacing w:after="0" w:line="240" w:lineRule="auto"/>
        <w:jc w:val="both"/>
        <w:rPr>
          <w:rFonts w:ascii="Times New Roman" w:hAnsi="Times New Roman"/>
          <w:sz w:val="24"/>
          <w:szCs w:val="24"/>
          <w:lang w:val="ru-RU"/>
        </w:rPr>
      </w:pPr>
      <w:r w:rsidRPr="004B3DF5">
        <w:rPr>
          <w:rFonts w:ascii="Times New Roman" w:hAnsi="Times New Roman"/>
          <w:sz w:val="24"/>
          <w:szCs w:val="24"/>
          <w:lang w:val="ru-RU"/>
        </w:rPr>
        <w:lastRenderedPageBreak/>
        <w:t>развитие аналитических операций;</w:t>
      </w:r>
    </w:p>
    <w:p w:rsidR="002A210A" w:rsidRPr="004B3DF5" w:rsidRDefault="00DA49A6" w:rsidP="00546C98">
      <w:pPr>
        <w:pStyle w:val="a3"/>
        <w:numPr>
          <w:ilvl w:val="0"/>
          <w:numId w:val="88"/>
        </w:numPr>
        <w:tabs>
          <w:tab w:val="left" w:pos="426"/>
        </w:tabs>
        <w:spacing w:after="0" w:line="240" w:lineRule="auto"/>
        <w:jc w:val="both"/>
        <w:rPr>
          <w:rFonts w:ascii="Times New Roman" w:hAnsi="Times New Roman"/>
          <w:sz w:val="24"/>
          <w:szCs w:val="24"/>
          <w:lang w:val="ru-RU"/>
        </w:rPr>
      </w:pPr>
      <w:r w:rsidRPr="004B3DF5">
        <w:rPr>
          <w:rFonts w:ascii="Times New Roman" w:hAnsi="Times New Roman"/>
          <w:sz w:val="24"/>
          <w:szCs w:val="24"/>
          <w:lang w:val="ru-RU"/>
        </w:rPr>
        <w:t>развитие способности  к символизации, обобщению, абстракции</w:t>
      </w:r>
    </w:p>
    <w:p w:rsidR="002A210A" w:rsidRPr="004B3DF5" w:rsidRDefault="00DA49A6" w:rsidP="00546C98">
      <w:pPr>
        <w:pStyle w:val="a3"/>
        <w:numPr>
          <w:ilvl w:val="0"/>
          <w:numId w:val="88"/>
        </w:numPr>
        <w:tabs>
          <w:tab w:val="left" w:pos="426"/>
        </w:tabs>
        <w:spacing w:after="0" w:line="240" w:lineRule="auto"/>
        <w:jc w:val="both"/>
        <w:rPr>
          <w:rFonts w:ascii="Times New Roman" w:hAnsi="Times New Roman"/>
          <w:sz w:val="24"/>
          <w:szCs w:val="24"/>
          <w:lang w:val="ru-RU"/>
        </w:rPr>
      </w:pPr>
      <w:r w:rsidRPr="004B3DF5">
        <w:rPr>
          <w:rFonts w:ascii="Times New Roman" w:hAnsi="Times New Roman"/>
          <w:sz w:val="24"/>
          <w:szCs w:val="24"/>
          <w:lang w:val="ru-RU"/>
        </w:rPr>
        <w:t>расширение объема</w:t>
      </w:r>
      <w:r w:rsidR="002A210A" w:rsidRPr="004B3DF5">
        <w:rPr>
          <w:rFonts w:ascii="Times New Roman" w:hAnsi="Times New Roman"/>
          <w:sz w:val="24"/>
          <w:szCs w:val="24"/>
          <w:lang w:val="ru-RU"/>
        </w:rPr>
        <w:t xml:space="preserve"> произвольной вербальной памяти</w:t>
      </w:r>
    </w:p>
    <w:p w:rsidR="00DA49A6" w:rsidRPr="004B3DF5" w:rsidRDefault="00DA49A6" w:rsidP="00546C98">
      <w:pPr>
        <w:pStyle w:val="a3"/>
        <w:numPr>
          <w:ilvl w:val="0"/>
          <w:numId w:val="88"/>
        </w:numPr>
        <w:tabs>
          <w:tab w:val="left" w:pos="426"/>
        </w:tabs>
        <w:spacing w:after="0" w:line="240" w:lineRule="auto"/>
        <w:jc w:val="both"/>
        <w:rPr>
          <w:rFonts w:ascii="Times New Roman" w:hAnsi="Times New Roman"/>
          <w:sz w:val="24"/>
          <w:szCs w:val="24"/>
          <w:lang w:val="ru-RU"/>
        </w:rPr>
      </w:pPr>
      <w:r w:rsidRPr="004B3DF5">
        <w:rPr>
          <w:rFonts w:ascii="Times New Roman" w:hAnsi="Times New Roman"/>
          <w:sz w:val="24"/>
          <w:szCs w:val="24"/>
          <w:lang w:val="ru-RU"/>
        </w:rPr>
        <w:t>формирование регуляторных процессов, мотивации, общения.</w:t>
      </w:r>
    </w:p>
    <w:p w:rsidR="00DA49A6" w:rsidRPr="004B3DF5" w:rsidRDefault="00DA49A6" w:rsidP="00DA49A6">
      <w:pPr>
        <w:jc w:val="center"/>
        <w:rPr>
          <w:b/>
          <w:sz w:val="24"/>
          <w:szCs w:val="24"/>
        </w:rPr>
      </w:pPr>
    </w:p>
    <w:p w:rsidR="00DA49A6" w:rsidRPr="004B3DF5" w:rsidRDefault="00DA49A6" w:rsidP="00DA49A6">
      <w:pPr>
        <w:jc w:val="center"/>
        <w:rPr>
          <w:b/>
          <w:sz w:val="24"/>
          <w:szCs w:val="24"/>
        </w:rPr>
      </w:pPr>
      <w:r w:rsidRPr="004B3DF5">
        <w:rPr>
          <w:b/>
          <w:sz w:val="24"/>
          <w:szCs w:val="24"/>
        </w:rPr>
        <w:t>Образовательная область «Речевое развитие»</w:t>
      </w:r>
    </w:p>
    <w:p w:rsidR="00DA49A6" w:rsidRPr="004B3DF5" w:rsidRDefault="006A35EC" w:rsidP="00DA49A6">
      <w:pPr>
        <w:ind w:firstLine="567"/>
        <w:jc w:val="both"/>
        <w:rPr>
          <w:sz w:val="24"/>
          <w:szCs w:val="24"/>
        </w:rPr>
      </w:pPr>
      <w:r w:rsidRPr="004B3DF5">
        <w:rPr>
          <w:sz w:val="24"/>
          <w:szCs w:val="24"/>
        </w:rPr>
        <w:t>Работу</w:t>
      </w:r>
      <w:r w:rsidR="00DA49A6" w:rsidRPr="004B3DF5">
        <w:rPr>
          <w:sz w:val="24"/>
          <w:szCs w:val="24"/>
        </w:rPr>
        <w:t xml:space="preserve"> по образовательной области «Речевое развитие» в группах компенсирующей направленности </w:t>
      </w:r>
      <w:r w:rsidRPr="004B3DF5">
        <w:rPr>
          <w:sz w:val="24"/>
          <w:szCs w:val="24"/>
        </w:rPr>
        <w:t xml:space="preserve">осуществляет  </w:t>
      </w:r>
      <w:r w:rsidR="00DA49A6" w:rsidRPr="004B3DF5">
        <w:rPr>
          <w:sz w:val="24"/>
          <w:szCs w:val="24"/>
        </w:rPr>
        <w:t xml:space="preserve"> учитель-логопед, а другие специалисты подключаются к раб</w:t>
      </w:r>
      <w:r w:rsidRPr="004B3DF5">
        <w:rPr>
          <w:sz w:val="24"/>
          <w:szCs w:val="24"/>
        </w:rPr>
        <w:t xml:space="preserve">оте и планируют и организуют </w:t>
      </w:r>
      <w:r w:rsidR="00DA49A6" w:rsidRPr="004B3DF5">
        <w:rPr>
          <w:sz w:val="24"/>
          <w:szCs w:val="24"/>
        </w:rPr>
        <w:t xml:space="preserve"> образовательную деятельность в соответствии  с рекомендациями учителя-логопеда.</w:t>
      </w:r>
    </w:p>
    <w:p w:rsidR="00DA49A6" w:rsidRPr="004B3DF5" w:rsidRDefault="00DA49A6" w:rsidP="00DA49A6">
      <w:pPr>
        <w:jc w:val="both"/>
        <w:rPr>
          <w:sz w:val="24"/>
          <w:szCs w:val="24"/>
        </w:rPr>
      </w:pPr>
      <w:r w:rsidRPr="004B3DF5">
        <w:rPr>
          <w:sz w:val="24"/>
          <w:szCs w:val="24"/>
        </w:rPr>
        <w:t>Для детей с общим недоразвитием речи (</w:t>
      </w:r>
      <w:r w:rsidRPr="004B3DF5">
        <w:rPr>
          <w:i/>
          <w:sz w:val="24"/>
          <w:szCs w:val="24"/>
        </w:rPr>
        <w:t>кратко</w:t>
      </w:r>
      <w:r w:rsidRPr="004B3DF5">
        <w:rPr>
          <w:sz w:val="24"/>
          <w:szCs w:val="24"/>
        </w:rPr>
        <w:t>).</w:t>
      </w:r>
    </w:p>
    <w:p w:rsidR="00DA49A6" w:rsidRPr="004B3DF5" w:rsidRDefault="00DA49A6" w:rsidP="00DA49A6">
      <w:pPr>
        <w:jc w:val="both"/>
        <w:rPr>
          <w:b/>
          <w:sz w:val="24"/>
          <w:szCs w:val="24"/>
        </w:rPr>
      </w:pPr>
      <w:r w:rsidRPr="004B3DF5">
        <w:rPr>
          <w:b/>
          <w:sz w:val="24"/>
          <w:szCs w:val="24"/>
        </w:rPr>
        <w:t xml:space="preserve">ОНР </w:t>
      </w:r>
      <w:r w:rsidRPr="004B3DF5">
        <w:rPr>
          <w:b/>
          <w:sz w:val="24"/>
          <w:szCs w:val="24"/>
          <w:lang w:val="en-US"/>
        </w:rPr>
        <w:t>I</w:t>
      </w:r>
      <w:r w:rsidRPr="004B3DF5">
        <w:rPr>
          <w:b/>
          <w:sz w:val="24"/>
          <w:szCs w:val="24"/>
        </w:rPr>
        <w:t xml:space="preserve"> уровень:</w:t>
      </w:r>
    </w:p>
    <w:p w:rsidR="00303D1F" w:rsidRPr="004B3DF5" w:rsidRDefault="00DA49A6" w:rsidP="00546C98">
      <w:pPr>
        <w:pStyle w:val="a3"/>
        <w:numPr>
          <w:ilvl w:val="0"/>
          <w:numId w:val="89"/>
        </w:numPr>
        <w:tabs>
          <w:tab w:val="left" w:pos="426"/>
        </w:tabs>
        <w:spacing w:after="0" w:line="240" w:lineRule="auto"/>
        <w:jc w:val="both"/>
        <w:rPr>
          <w:rFonts w:ascii="Times New Roman" w:hAnsi="Times New Roman"/>
          <w:sz w:val="24"/>
          <w:szCs w:val="24"/>
          <w:lang w:val="ru-RU"/>
        </w:rPr>
      </w:pPr>
      <w:r w:rsidRPr="004B3DF5">
        <w:rPr>
          <w:rFonts w:ascii="Times New Roman" w:hAnsi="Times New Roman"/>
          <w:sz w:val="24"/>
          <w:szCs w:val="24"/>
          <w:lang w:val="ru-RU"/>
        </w:rPr>
        <w:t>развитие понимания речи;</w:t>
      </w:r>
    </w:p>
    <w:p w:rsidR="00DA49A6" w:rsidRPr="004B3DF5" w:rsidRDefault="00DA49A6" w:rsidP="00546C98">
      <w:pPr>
        <w:pStyle w:val="a3"/>
        <w:numPr>
          <w:ilvl w:val="0"/>
          <w:numId w:val="89"/>
        </w:numPr>
        <w:tabs>
          <w:tab w:val="left" w:pos="426"/>
        </w:tabs>
        <w:spacing w:after="0" w:line="240" w:lineRule="auto"/>
        <w:jc w:val="both"/>
        <w:rPr>
          <w:rFonts w:ascii="Times New Roman" w:hAnsi="Times New Roman"/>
          <w:sz w:val="24"/>
          <w:szCs w:val="24"/>
          <w:lang w:val="ru-RU"/>
        </w:rPr>
      </w:pPr>
      <w:r w:rsidRPr="004B3DF5">
        <w:rPr>
          <w:rFonts w:ascii="Times New Roman" w:hAnsi="Times New Roman"/>
          <w:sz w:val="24"/>
          <w:szCs w:val="24"/>
          <w:lang w:val="ru-RU"/>
        </w:rPr>
        <w:t>развитие активной подражательной речевой  деятельности.</w:t>
      </w:r>
    </w:p>
    <w:p w:rsidR="00DA49A6" w:rsidRPr="004B3DF5" w:rsidRDefault="00DA49A6" w:rsidP="00DA49A6">
      <w:pPr>
        <w:tabs>
          <w:tab w:val="left" w:pos="426"/>
        </w:tabs>
        <w:jc w:val="both"/>
        <w:rPr>
          <w:b/>
          <w:sz w:val="24"/>
          <w:szCs w:val="24"/>
        </w:rPr>
      </w:pPr>
      <w:r w:rsidRPr="004B3DF5">
        <w:rPr>
          <w:b/>
          <w:sz w:val="24"/>
          <w:szCs w:val="24"/>
        </w:rPr>
        <w:t xml:space="preserve">ОНР </w:t>
      </w:r>
      <w:r w:rsidRPr="004B3DF5">
        <w:rPr>
          <w:b/>
          <w:sz w:val="24"/>
          <w:szCs w:val="24"/>
          <w:lang w:val="en-US"/>
        </w:rPr>
        <w:t>II</w:t>
      </w:r>
      <w:r w:rsidRPr="004B3DF5">
        <w:rPr>
          <w:b/>
          <w:sz w:val="24"/>
          <w:szCs w:val="24"/>
        </w:rPr>
        <w:t xml:space="preserve"> уровень:</w:t>
      </w:r>
    </w:p>
    <w:p w:rsidR="00303D1F" w:rsidRPr="004B3DF5" w:rsidRDefault="00DA49A6" w:rsidP="00546C98">
      <w:pPr>
        <w:pStyle w:val="a3"/>
        <w:numPr>
          <w:ilvl w:val="0"/>
          <w:numId w:val="91"/>
        </w:numPr>
        <w:tabs>
          <w:tab w:val="left" w:pos="426"/>
        </w:tabs>
        <w:spacing w:after="0" w:line="240" w:lineRule="auto"/>
        <w:jc w:val="both"/>
        <w:rPr>
          <w:rFonts w:ascii="Times New Roman" w:hAnsi="Times New Roman"/>
          <w:sz w:val="24"/>
          <w:szCs w:val="24"/>
          <w:lang w:val="ru-RU"/>
        </w:rPr>
      </w:pPr>
      <w:r w:rsidRPr="004B3DF5">
        <w:rPr>
          <w:rFonts w:ascii="Times New Roman" w:hAnsi="Times New Roman"/>
          <w:sz w:val="24"/>
          <w:szCs w:val="24"/>
          <w:lang w:val="ru-RU"/>
        </w:rPr>
        <w:t>активизация и выработка дифференцированных движений органов артикуляционного аппарата;</w:t>
      </w:r>
    </w:p>
    <w:p w:rsidR="00303D1F" w:rsidRPr="004B3DF5" w:rsidRDefault="00DA49A6" w:rsidP="00546C98">
      <w:pPr>
        <w:pStyle w:val="a3"/>
        <w:numPr>
          <w:ilvl w:val="0"/>
          <w:numId w:val="91"/>
        </w:numPr>
        <w:tabs>
          <w:tab w:val="left" w:pos="426"/>
        </w:tabs>
        <w:spacing w:after="0" w:line="240" w:lineRule="auto"/>
        <w:jc w:val="both"/>
        <w:rPr>
          <w:rFonts w:ascii="Times New Roman" w:hAnsi="Times New Roman"/>
          <w:sz w:val="24"/>
          <w:szCs w:val="24"/>
          <w:lang w:val="ru-RU"/>
        </w:rPr>
      </w:pPr>
      <w:r w:rsidRPr="004B3DF5">
        <w:rPr>
          <w:rFonts w:ascii="Times New Roman" w:hAnsi="Times New Roman"/>
          <w:sz w:val="24"/>
          <w:szCs w:val="24"/>
          <w:lang w:val="ru-RU"/>
        </w:rPr>
        <w:t>подготовка артикуляционной базы для усвоения отсутствующих звуков;</w:t>
      </w:r>
    </w:p>
    <w:p w:rsidR="00303D1F" w:rsidRPr="004B3DF5" w:rsidRDefault="00DA49A6" w:rsidP="00546C98">
      <w:pPr>
        <w:pStyle w:val="a3"/>
        <w:numPr>
          <w:ilvl w:val="0"/>
          <w:numId w:val="91"/>
        </w:numPr>
        <w:tabs>
          <w:tab w:val="left" w:pos="426"/>
        </w:tabs>
        <w:spacing w:after="0" w:line="240" w:lineRule="auto"/>
        <w:jc w:val="both"/>
        <w:rPr>
          <w:rFonts w:ascii="Times New Roman" w:hAnsi="Times New Roman"/>
          <w:sz w:val="24"/>
          <w:szCs w:val="24"/>
          <w:lang w:val="ru-RU"/>
        </w:rPr>
      </w:pPr>
      <w:r w:rsidRPr="004B3DF5">
        <w:rPr>
          <w:rFonts w:ascii="Times New Roman" w:hAnsi="Times New Roman"/>
          <w:sz w:val="24"/>
          <w:szCs w:val="24"/>
          <w:lang w:val="ru-RU"/>
        </w:rPr>
        <w:t>постановка звуков, их различение на слух и первоначальный этап  автоматизации на уровне слогов и слов;</w:t>
      </w:r>
    </w:p>
    <w:p w:rsidR="00303D1F" w:rsidRPr="004B3DF5" w:rsidRDefault="00DA49A6" w:rsidP="00546C98">
      <w:pPr>
        <w:pStyle w:val="a3"/>
        <w:numPr>
          <w:ilvl w:val="0"/>
          <w:numId w:val="91"/>
        </w:numPr>
        <w:tabs>
          <w:tab w:val="left" w:pos="426"/>
        </w:tabs>
        <w:spacing w:after="0" w:line="240" w:lineRule="auto"/>
        <w:jc w:val="both"/>
        <w:rPr>
          <w:rFonts w:ascii="Times New Roman" w:hAnsi="Times New Roman"/>
          <w:sz w:val="24"/>
          <w:szCs w:val="24"/>
          <w:lang w:val="ru-RU"/>
        </w:rPr>
      </w:pPr>
      <w:r w:rsidRPr="004B3DF5">
        <w:rPr>
          <w:rFonts w:ascii="Times New Roman" w:hAnsi="Times New Roman"/>
          <w:sz w:val="24"/>
          <w:szCs w:val="24"/>
          <w:lang w:val="ru-RU"/>
        </w:rPr>
        <w:t>развитие понимания речи;</w:t>
      </w:r>
    </w:p>
    <w:p w:rsidR="00303D1F" w:rsidRPr="004B3DF5" w:rsidRDefault="00DA49A6" w:rsidP="00546C98">
      <w:pPr>
        <w:pStyle w:val="a3"/>
        <w:numPr>
          <w:ilvl w:val="0"/>
          <w:numId w:val="91"/>
        </w:numPr>
        <w:tabs>
          <w:tab w:val="left" w:pos="426"/>
        </w:tabs>
        <w:spacing w:after="0" w:line="240" w:lineRule="auto"/>
        <w:jc w:val="both"/>
        <w:rPr>
          <w:rFonts w:ascii="Times New Roman" w:hAnsi="Times New Roman"/>
          <w:sz w:val="24"/>
          <w:szCs w:val="24"/>
          <w:lang w:val="ru-RU"/>
        </w:rPr>
      </w:pPr>
      <w:r w:rsidRPr="004B3DF5">
        <w:rPr>
          <w:rFonts w:ascii="Times New Roman" w:hAnsi="Times New Roman"/>
          <w:sz w:val="24"/>
          <w:szCs w:val="24"/>
          <w:lang w:val="ru-RU"/>
        </w:rPr>
        <w:t>активизация речевой деятельности  и развитие лексико-грамматических средств языка;</w:t>
      </w:r>
    </w:p>
    <w:p w:rsidR="00DA49A6" w:rsidRPr="004B3DF5" w:rsidRDefault="00DA49A6" w:rsidP="00546C98">
      <w:pPr>
        <w:pStyle w:val="a3"/>
        <w:numPr>
          <w:ilvl w:val="0"/>
          <w:numId w:val="91"/>
        </w:numPr>
        <w:tabs>
          <w:tab w:val="left" w:pos="426"/>
        </w:tabs>
        <w:spacing w:after="0" w:line="240" w:lineRule="auto"/>
        <w:jc w:val="both"/>
        <w:rPr>
          <w:rFonts w:ascii="Times New Roman" w:hAnsi="Times New Roman"/>
          <w:sz w:val="24"/>
          <w:szCs w:val="24"/>
          <w:lang w:val="ru-RU"/>
        </w:rPr>
      </w:pPr>
      <w:r w:rsidRPr="004B3DF5">
        <w:rPr>
          <w:rFonts w:ascii="Times New Roman" w:hAnsi="Times New Roman"/>
          <w:sz w:val="24"/>
          <w:szCs w:val="24"/>
        </w:rPr>
        <w:t>развитие произносительной стороны речи;</w:t>
      </w:r>
    </w:p>
    <w:p w:rsidR="00DA49A6" w:rsidRPr="004B3DF5" w:rsidRDefault="00DA49A6" w:rsidP="00546C98">
      <w:pPr>
        <w:pStyle w:val="a3"/>
        <w:numPr>
          <w:ilvl w:val="0"/>
          <w:numId w:val="90"/>
        </w:numPr>
        <w:tabs>
          <w:tab w:val="left" w:pos="426"/>
        </w:tabs>
        <w:spacing w:after="0" w:line="240" w:lineRule="auto"/>
        <w:jc w:val="both"/>
        <w:rPr>
          <w:rFonts w:ascii="Times New Roman" w:hAnsi="Times New Roman"/>
          <w:sz w:val="24"/>
          <w:szCs w:val="24"/>
        </w:rPr>
      </w:pPr>
      <w:r w:rsidRPr="004B3DF5">
        <w:rPr>
          <w:rFonts w:ascii="Times New Roman" w:hAnsi="Times New Roman"/>
          <w:sz w:val="24"/>
          <w:szCs w:val="24"/>
        </w:rPr>
        <w:t>развитие самостоятельной  фразовой речи.</w:t>
      </w:r>
    </w:p>
    <w:p w:rsidR="00DA49A6" w:rsidRPr="004B3DF5" w:rsidRDefault="00DA49A6" w:rsidP="00DA49A6">
      <w:pPr>
        <w:tabs>
          <w:tab w:val="left" w:pos="426"/>
        </w:tabs>
        <w:jc w:val="both"/>
        <w:rPr>
          <w:b/>
          <w:sz w:val="24"/>
          <w:szCs w:val="24"/>
        </w:rPr>
      </w:pPr>
      <w:r w:rsidRPr="004B3DF5">
        <w:rPr>
          <w:b/>
          <w:sz w:val="24"/>
          <w:szCs w:val="24"/>
        </w:rPr>
        <w:t xml:space="preserve">ОНР </w:t>
      </w:r>
      <w:r w:rsidRPr="004B3DF5">
        <w:rPr>
          <w:b/>
          <w:sz w:val="24"/>
          <w:szCs w:val="24"/>
          <w:lang w:val="en-US"/>
        </w:rPr>
        <w:t>III</w:t>
      </w:r>
      <w:r w:rsidRPr="004B3DF5">
        <w:rPr>
          <w:b/>
          <w:sz w:val="24"/>
          <w:szCs w:val="24"/>
        </w:rPr>
        <w:t xml:space="preserve"> уровень:</w:t>
      </w:r>
    </w:p>
    <w:p w:rsidR="00651FDA" w:rsidRPr="004B3DF5" w:rsidRDefault="00DA49A6" w:rsidP="00546C98">
      <w:pPr>
        <w:pStyle w:val="a3"/>
        <w:numPr>
          <w:ilvl w:val="0"/>
          <w:numId w:val="90"/>
        </w:numPr>
        <w:tabs>
          <w:tab w:val="left" w:pos="426"/>
        </w:tabs>
        <w:spacing w:after="0" w:line="240" w:lineRule="auto"/>
        <w:jc w:val="both"/>
        <w:rPr>
          <w:rFonts w:ascii="Times New Roman" w:hAnsi="Times New Roman"/>
          <w:sz w:val="24"/>
          <w:szCs w:val="24"/>
          <w:lang w:val="ru-RU"/>
        </w:rPr>
      </w:pPr>
      <w:r w:rsidRPr="004B3DF5">
        <w:rPr>
          <w:rFonts w:ascii="Times New Roman" w:hAnsi="Times New Roman"/>
          <w:sz w:val="24"/>
          <w:szCs w:val="24"/>
          <w:lang w:val="ru-RU"/>
        </w:rPr>
        <w:t>развитие понимания речи и лексико-грамматических средств языка;</w:t>
      </w:r>
    </w:p>
    <w:p w:rsidR="00651FDA" w:rsidRPr="004B3DF5" w:rsidRDefault="00651FDA" w:rsidP="00546C98">
      <w:pPr>
        <w:pStyle w:val="a3"/>
        <w:numPr>
          <w:ilvl w:val="0"/>
          <w:numId w:val="90"/>
        </w:numPr>
        <w:tabs>
          <w:tab w:val="left" w:pos="426"/>
        </w:tabs>
        <w:spacing w:after="0" w:line="240" w:lineRule="auto"/>
        <w:jc w:val="both"/>
        <w:rPr>
          <w:rFonts w:ascii="Times New Roman" w:hAnsi="Times New Roman"/>
          <w:sz w:val="24"/>
          <w:szCs w:val="24"/>
          <w:lang w:val="ru-RU"/>
        </w:rPr>
      </w:pPr>
      <w:r w:rsidRPr="004B3DF5">
        <w:rPr>
          <w:rFonts w:ascii="Times New Roman" w:hAnsi="Times New Roman"/>
          <w:sz w:val="24"/>
          <w:szCs w:val="24"/>
          <w:lang w:val="ru-RU"/>
        </w:rPr>
        <w:t xml:space="preserve"> </w:t>
      </w:r>
      <w:r w:rsidR="00DA49A6" w:rsidRPr="004B3DF5">
        <w:rPr>
          <w:rFonts w:ascii="Times New Roman" w:hAnsi="Times New Roman"/>
          <w:sz w:val="24"/>
          <w:szCs w:val="24"/>
          <w:lang w:val="ru-RU"/>
        </w:rPr>
        <w:t>развитие и совершенствование произносительной стороны речи;</w:t>
      </w:r>
    </w:p>
    <w:p w:rsidR="00651FDA" w:rsidRPr="004B3DF5" w:rsidRDefault="00DA49A6" w:rsidP="00546C98">
      <w:pPr>
        <w:pStyle w:val="a3"/>
        <w:numPr>
          <w:ilvl w:val="0"/>
          <w:numId w:val="90"/>
        </w:numPr>
        <w:tabs>
          <w:tab w:val="left" w:pos="426"/>
        </w:tabs>
        <w:spacing w:after="0" w:line="240" w:lineRule="auto"/>
        <w:jc w:val="both"/>
        <w:rPr>
          <w:rFonts w:ascii="Times New Roman" w:hAnsi="Times New Roman"/>
          <w:sz w:val="24"/>
          <w:szCs w:val="24"/>
          <w:lang w:val="ru-RU"/>
        </w:rPr>
      </w:pPr>
      <w:r w:rsidRPr="004B3DF5">
        <w:rPr>
          <w:rFonts w:ascii="Times New Roman" w:hAnsi="Times New Roman"/>
          <w:sz w:val="24"/>
          <w:szCs w:val="24"/>
          <w:lang w:val="ru-RU"/>
        </w:rPr>
        <w:t>развитие самостоятельной развернутой фразовой речи;</w:t>
      </w:r>
    </w:p>
    <w:p w:rsidR="00651FDA" w:rsidRPr="004B3DF5" w:rsidRDefault="00DA49A6" w:rsidP="00546C98">
      <w:pPr>
        <w:pStyle w:val="a3"/>
        <w:numPr>
          <w:ilvl w:val="0"/>
          <w:numId w:val="90"/>
        </w:numPr>
        <w:tabs>
          <w:tab w:val="left" w:pos="426"/>
        </w:tabs>
        <w:spacing w:after="0" w:line="240" w:lineRule="auto"/>
        <w:jc w:val="both"/>
        <w:rPr>
          <w:rFonts w:ascii="Times New Roman" w:hAnsi="Times New Roman"/>
          <w:sz w:val="24"/>
          <w:szCs w:val="24"/>
          <w:lang w:val="ru-RU"/>
        </w:rPr>
      </w:pPr>
      <w:r w:rsidRPr="004B3DF5">
        <w:rPr>
          <w:rFonts w:ascii="Times New Roman" w:hAnsi="Times New Roman"/>
          <w:sz w:val="24"/>
          <w:szCs w:val="24"/>
          <w:lang w:val="ru-RU"/>
        </w:rPr>
        <w:t>подготовка к овладению элементарными навыками письма и чтения.</w:t>
      </w:r>
    </w:p>
    <w:p w:rsidR="00DA49A6" w:rsidRPr="004B3DF5" w:rsidRDefault="00DA49A6" w:rsidP="00546C98">
      <w:pPr>
        <w:pStyle w:val="a3"/>
        <w:numPr>
          <w:ilvl w:val="0"/>
          <w:numId w:val="90"/>
        </w:numPr>
        <w:tabs>
          <w:tab w:val="left" w:pos="426"/>
        </w:tabs>
        <w:spacing w:after="0" w:line="240" w:lineRule="auto"/>
        <w:jc w:val="both"/>
        <w:rPr>
          <w:rFonts w:ascii="Times New Roman" w:hAnsi="Times New Roman"/>
          <w:sz w:val="24"/>
          <w:szCs w:val="24"/>
          <w:lang w:val="ru-RU"/>
        </w:rPr>
      </w:pPr>
      <w:r w:rsidRPr="004B3DF5">
        <w:rPr>
          <w:rFonts w:ascii="Times New Roman" w:hAnsi="Times New Roman"/>
          <w:sz w:val="24"/>
          <w:szCs w:val="24"/>
          <w:lang w:val="ru-RU"/>
        </w:rPr>
        <w:t>Совершенствование фонематических представлений, развития навыков звукового анализа и синтеза.</w:t>
      </w:r>
    </w:p>
    <w:p w:rsidR="00DA49A6" w:rsidRPr="004B3DF5" w:rsidRDefault="00DA49A6" w:rsidP="00DA49A6">
      <w:pPr>
        <w:jc w:val="center"/>
        <w:rPr>
          <w:b/>
          <w:sz w:val="24"/>
          <w:szCs w:val="24"/>
        </w:rPr>
      </w:pPr>
    </w:p>
    <w:p w:rsidR="00DA49A6" w:rsidRPr="004B3DF5" w:rsidRDefault="00DA49A6" w:rsidP="00DA49A6">
      <w:pPr>
        <w:jc w:val="center"/>
        <w:rPr>
          <w:b/>
          <w:sz w:val="24"/>
          <w:szCs w:val="24"/>
        </w:rPr>
      </w:pPr>
      <w:r w:rsidRPr="004B3DF5">
        <w:rPr>
          <w:b/>
          <w:sz w:val="24"/>
          <w:szCs w:val="24"/>
        </w:rPr>
        <w:t>Образовательная область «Художественно-эстетическое развитие»</w:t>
      </w:r>
    </w:p>
    <w:p w:rsidR="00DA49A6" w:rsidRPr="004B3DF5" w:rsidRDefault="00DA49A6" w:rsidP="00DA49A6">
      <w:pPr>
        <w:ind w:firstLine="709"/>
        <w:jc w:val="both"/>
        <w:rPr>
          <w:sz w:val="24"/>
          <w:szCs w:val="24"/>
        </w:rPr>
      </w:pPr>
      <w:r w:rsidRPr="004B3DF5">
        <w:rPr>
          <w:sz w:val="24"/>
          <w:szCs w:val="24"/>
        </w:rPr>
        <w:t xml:space="preserve">В образовательной области «Художественно-эстетическое развитие» принимают участие воспитатели, музыкальный руководитель и учитель-логопед, берущий на себя часть работы по подготовке занятий логопедической ритмикой. </w:t>
      </w:r>
    </w:p>
    <w:p w:rsidR="00DA49A6" w:rsidRPr="004B3DF5" w:rsidRDefault="00DA49A6" w:rsidP="00DA49A6">
      <w:pPr>
        <w:ind w:firstLine="709"/>
        <w:jc w:val="both"/>
        <w:rPr>
          <w:sz w:val="24"/>
          <w:szCs w:val="24"/>
        </w:rPr>
      </w:pPr>
      <w:r w:rsidRPr="004B3DF5">
        <w:rPr>
          <w:sz w:val="24"/>
          <w:szCs w:val="24"/>
        </w:rPr>
        <w:t>Для детей с общим недоразвитием речи:</w:t>
      </w:r>
    </w:p>
    <w:p w:rsidR="001C4B59" w:rsidRPr="004B3DF5" w:rsidRDefault="00DA49A6" w:rsidP="00546C98">
      <w:pPr>
        <w:pStyle w:val="a3"/>
        <w:numPr>
          <w:ilvl w:val="0"/>
          <w:numId w:val="92"/>
        </w:numPr>
        <w:tabs>
          <w:tab w:val="left" w:pos="426"/>
        </w:tabs>
        <w:spacing w:after="0" w:line="240" w:lineRule="auto"/>
        <w:jc w:val="both"/>
        <w:rPr>
          <w:rFonts w:ascii="Times New Roman" w:hAnsi="Times New Roman"/>
          <w:sz w:val="24"/>
          <w:szCs w:val="24"/>
          <w:lang w:val="ru-RU"/>
        </w:rPr>
      </w:pPr>
      <w:r w:rsidRPr="004B3DF5">
        <w:rPr>
          <w:rFonts w:ascii="Times New Roman" w:hAnsi="Times New Roman"/>
          <w:sz w:val="24"/>
          <w:szCs w:val="24"/>
          <w:lang w:val="ru-RU"/>
        </w:rPr>
        <w:t>развитие слухового восприятия, музыкального слуха, фонематического восприятия;</w:t>
      </w:r>
    </w:p>
    <w:p w:rsidR="00DA49A6" w:rsidRPr="004B3DF5" w:rsidRDefault="00DA49A6" w:rsidP="00546C98">
      <w:pPr>
        <w:pStyle w:val="a3"/>
        <w:numPr>
          <w:ilvl w:val="0"/>
          <w:numId w:val="92"/>
        </w:numPr>
        <w:tabs>
          <w:tab w:val="left" w:pos="426"/>
        </w:tabs>
        <w:spacing w:after="0" w:line="240" w:lineRule="auto"/>
        <w:jc w:val="both"/>
        <w:rPr>
          <w:rFonts w:ascii="Times New Roman" w:hAnsi="Times New Roman"/>
          <w:sz w:val="24"/>
          <w:szCs w:val="24"/>
          <w:lang w:val="ru-RU"/>
        </w:rPr>
      </w:pPr>
      <w:r w:rsidRPr="004B3DF5">
        <w:rPr>
          <w:rFonts w:ascii="Times New Roman" w:hAnsi="Times New Roman"/>
          <w:sz w:val="24"/>
          <w:szCs w:val="24"/>
          <w:lang w:val="ru-RU"/>
        </w:rPr>
        <w:t>развитие основных компонентов звуковой культуры речи: интонации, ритмико-мелодической стороны (ритм, темп, тембр речи, логическое ударение)</w:t>
      </w:r>
    </w:p>
    <w:p w:rsidR="00283A36" w:rsidRPr="004B3DF5" w:rsidRDefault="00DA49A6" w:rsidP="00546C98">
      <w:pPr>
        <w:pStyle w:val="a3"/>
        <w:numPr>
          <w:ilvl w:val="0"/>
          <w:numId w:val="92"/>
        </w:numPr>
        <w:tabs>
          <w:tab w:val="left" w:pos="426"/>
        </w:tabs>
        <w:spacing w:after="0" w:line="240" w:lineRule="auto"/>
        <w:jc w:val="both"/>
        <w:rPr>
          <w:rFonts w:ascii="Times New Roman" w:hAnsi="Times New Roman"/>
          <w:sz w:val="24"/>
          <w:szCs w:val="24"/>
          <w:lang w:val="ru-RU"/>
        </w:rPr>
      </w:pPr>
      <w:r w:rsidRPr="004B3DF5">
        <w:rPr>
          <w:rFonts w:ascii="Times New Roman" w:hAnsi="Times New Roman"/>
          <w:sz w:val="24"/>
          <w:szCs w:val="24"/>
          <w:lang w:val="ru-RU"/>
        </w:rPr>
        <w:t>формирование правильного речевого и певческого дыхания, изменение силы и высоты голоса;</w:t>
      </w:r>
    </w:p>
    <w:p w:rsidR="00283A36" w:rsidRPr="004B3DF5" w:rsidRDefault="00DA49A6" w:rsidP="00546C98">
      <w:pPr>
        <w:pStyle w:val="a3"/>
        <w:numPr>
          <w:ilvl w:val="0"/>
          <w:numId w:val="92"/>
        </w:numPr>
        <w:tabs>
          <w:tab w:val="left" w:pos="426"/>
        </w:tabs>
        <w:spacing w:after="0" w:line="240" w:lineRule="auto"/>
        <w:jc w:val="both"/>
        <w:rPr>
          <w:rFonts w:ascii="Times New Roman" w:hAnsi="Times New Roman"/>
          <w:sz w:val="24"/>
          <w:szCs w:val="24"/>
          <w:lang w:val="ru-RU"/>
        </w:rPr>
      </w:pPr>
      <w:r w:rsidRPr="004B3DF5">
        <w:rPr>
          <w:rFonts w:ascii="Times New Roman" w:hAnsi="Times New Roman"/>
          <w:sz w:val="24"/>
          <w:szCs w:val="24"/>
          <w:lang w:val="ru-RU"/>
        </w:rPr>
        <w:t>активизация и обогащение словаря приставочными глаголами, предлогами, качественными и относительными прилагательными;</w:t>
      </w:r>
    </w:p>
    <w:p w:rsidR="00283A36" w:rsidRPr="004B3DF5" w:rsidRDefault="00DA49A6" w:rsidP="00546C98">
      <w:pPr>
        <w:pStyle w:val="a3"/>
        <w:numPr>
          <w:ilvl w:val="0"/>
          <w:numId w:val="92"/>
        </w:numPr>
        <w:tabs>
          <w:tab w:val="left" w:pos="426"/>
        </w:tabs>
        <w:spacing w:after="0" w:line="240" w:lineRule="auto"/>
        <w:jc w:val="both"/>
        <w:rPr>
          <w:rFonts w:ascii="Times New Roman" w:hAnsi="Times New Roman"/>
          <w:sz w:val="24"/>
          <w:szCs w:val="24"/>
          <w:lang w:val="ru-RU"/>
        </w:rPr>
      </w:pPr>
      <w:r w:rsidRPr="004B3DF5">
        <w:rPr>
          <w:rFonts w:ascii="Times New Roman" w:hAnsi="Times New Roman"/>
          <w:sz w:val="24"/>
          <w:szCs w:val="24"/>
          <w:lang w:val="ru-RU"/>
        </w:rPr>
        <w:t>развитие зрительного восприятия, пространственных ориентировок;</w:t>
      </w:r>
    </w:p>
    <w:p w:rsidR="00283A36" w:rsidRPr="004B3DF5" w:rsidRDefault="00DA49A6" w:rsidP="00546C98">
      <w:pPr>
        <w:pStyle w:val="a3"/>
        <w:numPr>
          <w:ilvl w:val="0"/>
          <w:numId w:val="92"/>
        </w:numPr>
        <w:tabs>
          <w:tab w:val="left" w:pos="426"/>
        </w:tabs>
        <w:spacing w:after="0" w:line="240" w:lineRule="auto"/>
        <w:jc w:val="both"/>
        <w:rPr>
          <w:rFonts w:ascii="Times New Roman" w:hAnsi="Times New Roman"/>
          <w:sz w:val="24"/>
          <w:szCs w:val="24"/>
          <w:lang w:val="ru-RU"/>
        </w:rPr>
      </w:pPr>
      <w:r w:rsidRPr="004B3DF5">
        <w:rPr>
          <w:rFonts w:ascii="Times New Roman" w:hAnsi="Times New Roman"/>
          <w:sz w:val="24"/>
          <w:szCs w:val="24"/>
          <w:lang w:val="ru-RU"/>
        </w:rPr>
        <w:t>воспитание произвольного внимания и памяти;</w:t>
      </w:r>
    </w:p>
    <w:p w:rsidR="00DA49A6" w:rsidRPr="004B3DF5" w:rsidRDefault="00DA49A6" w:rsidP="00546C98">
      <w:pPr>
        <w:pStyle w:val="a3"/>
        <w:numPr>
          <w:ilvl w:val="0"/>
          <w:numId w:val="92"/>
        </w:numPr>
        <w:tabs>
          <w:tab w:val="left" w:pos="426"/>
        </w:tabs>
        <w:spacing w:after="0" w:line="240" w:lineRule="auto"/>
        <w:jc w:val="both"/>
        <w:rPr>
          <w:rFonts w:ascii="Times New Roman" w:hAnsi="Times New Roman"/>
          <w:sz w:val="24"/>
          <w:szCs w:val="24"/>
          <w:lang w:val="ru-RU"/>
        </w:rPr>
      </w:pPr>
      <w:r w:rsidRPr="004B3DF5">
        <w:rPr>
          <w:rFonts w:ascii="Times New Roman" w:hAnsi="Times New Roman"/>
          <w:sz w:val="24"/>
          <w:szCs w:val="24"/>
          <w:lang w:val="ru-RU"/>
        </w:rPr>
        <w:t>тренировка движений пальцев рук и кисти (в ходе занятий и во время физкультминуток).</w:t>
      </w:r>
    </w:p>
    <w:p w:rsidR="00DA49A6" w:rsidRPr="004B3DF5" w:rsidRDefault="00DA49A6" w:rsidP="00DA49A6">
      <w:pPr>
        <w:jc w:val="both"/>
        <w:rPr>
          <w:sz w:val="24"/>
          <w:szCs w:val="24"/>
        </w:rPr>
      </w:pPr>
    </w:p>
    <w:p w:rsidR="00DA49A6" w:rsidRPr="004B3DF5" w:rsidRDefault="00DA49A6" w:rsidP="00DA49A6">
      <w:pPr>
        <w:jc w:val="center"/>
        <w:rPr>
          <w:b/>
          <w:sz w:val="24"/>
          <w:szCs w:val="24"/>
        </w:rPr>
      </w:pPr>
      <w:r w:rsidRPr="004B3DF5">
        <w:rPr>
          <w:b/>
          <w:sz w:val="24"/>
          <w:szCs w:val="24"/>
        </w:rPr>
        <w:t>Образовательная область «Физическое развитие»</w:t>
      </w:r>
    </w:p>
    <w:p w:rsidR="00DA49A6" w:rsidRPr="004B3DF5" w:rsidRDefault="00DA49A6" w:rsidP="00DA49A6">
      <w:pPr>
        <w:ind w:firstLine="709"/>
        <w:jc w:val="both"/>
        <w:rPr>
          <w:sz w:val="24"/>
          <w:szCs w:val="24"/>
        </w:rPr>
      </w:pPr>
      <w:r w:rsidRPr="004B3DF5">
        <w:rPr>
          <w:sz w:val="24"/>
          <w:szCs w:val="24"/>
        </w:rPr>
        <w:t xml:space="preserve">Работу в образовательной области «Физическое развитие» осуществляют </w:t>
      </w:r>
      <w:r w:rsidR="009A4134" w:rsidRPr="004B3DF5">
        <w:rPr>
          <w:sz w:val="24"/>
          <w:szCs w:val="24"/>
        </w:rPr>
        <w:t xml:space="preserve">воспитатель (или </w:t>
      </w:r>
      <w:r w:rsidRPr="004B3DF5">
        <w:rPr>
          <w:sz w:val="24"/>
          <w:szCs w:val="24"/>
        </w:rPr>
        <w:t xml:space="preserve">инструктор по физическому воспитанию </w:t>
      </w:r>
      <w:r w:rsidR="009A4134" w:rsidRPr="004B3DF5">
        <w:rPr>
          <w:sz w:val="24"/>
          <w:szCs w:val="24"/>
        </w:rPr>
        <w:t xml:space="preserve">  </w:t>
      </w:r>
      <w:r w:rsidRPr="004B3DF5">
        <w:rPr>
          <w:i/>
          <w:sz w:val="24"/>
          <w:szCs w:val="24"/>
        </w:rPr>
        <w:t>при наличии в штате ДОО</w:t>
      </w:r>
      <w:r w:rsidRPr="004B3DF5">
        <w:rPr>
          <w:sz w:val="24"/>
          <w:szCs w:val="24"/>
        </w:rPr>
        <w:t>), инструктор по лечебной физкультуре (</w:t>
      </w:r>
      <w:r w:rsidRPr="004B3DF5">
        <w:rPr>
          <w:i/>
          <w:sz w:val="24"/>
          <w:szCs w:val="24"/>
        </w:rPr>
        <w:t>при наличии в штате ДОО</w:t>
      </w:r>
      <w:r w:rsidRPr="004B3DF5">
        <w:rPr>
          <w:sz w:val="24"/>
          <w:szCs w:val="24"/>
        </w:rPr>
        <w:t>) при обязательном подключении всех остальных педагогов и родителей (законных представителей) воспитанников.</w:t>
      </w:r>
    </w:p>
    <w:p w:rsidR="00DA49A6" w:rsidRPr="004B3DF5" w:rsidRDefault="00DA49A6" w:rsidP="00DA49A6">
      <w:pPr>
        <w:ind w:firstLine="709"/>
        <w:jc w:val="both"/>
        <w:rPr>
          <w:sz w:val="24"/>
          <w:szCs w:val="24"/>
        </w:rPr>
      </w:pPr>
      <w:r w:rsidRPr="004B3DF5">
        <w:rPr>
          <w:sz w:val="24"/>
          <w:szCs w:val="24"/>
        </w:rPr>
        <w:lastRenderedPageBreak/>
        <w:t>Для детей с общим недоразвитием речи:</w:t>
      </w:r>
    </w:p>
    <w:p w:rsidR="009A4134" w:rsidRPr="004B3DF5" w:rsidRDefault="00DA49A6" w:rsidP="00546C98">
      <w:pPr>
        <w:pStyle w:val="a3"/>
        <w:numPr>
          <w:ilvl w:val="0"/>
          <w:numId w:val="94"/>
        </w:numPr>
        <w:tabs>
          <w:tab w:val="left" w:pos="426"/>
        </w:tabs>
        <w:spacing w:after="0" w:line="240" w:lineRule="auto"/>
        <w:jc w:val="both"/>
        <w:rPr>
          <w:rFonts w:ascii="Times New Roman" w:hAnsi="Times New Roman"/>
          <w:sz w:val="24"/>
          <w:szCs w:val="24"/>
        </w:rPr>
      </w:pPr>
      <w:r w:rsidRPr="004B3DF5">
        <w:rPr>
          <w:rFonts w:ascii="Times New Roman" w:hAnsi="Times New Roman"/>
          <w:sz w:val="24"/>
          <w:szCs w:val="24"/>
        </w:rPr>
        <w:t>формирование полноценных двигательных навыков;</w:t>
      </w:r>
    </w:p>
    <w:p w:rsidR="009A259E" w:rsidRPr="004B3DF5" w:rsidRDefault="00DA49A6" w:rsidP="00546C98">
      <w:pPr>
        <w:pStyle w:val="a3"/>
        <w:numPr>
          <w:ilvl w:val="0"/>
          <w:numId w:val="94"/>
        </w:numPr>
        <w:tabs>
          <w:tab w:val="left" w:pos="426"/>
        </w:tabs>
        <w:spacing w:after="0" w:line="240" w:lineRule="auto"/>
        <w:jc w:val="both"/>
        <w:rPr>
          <w:rFonts w:ascii="Times New Roman" w:hAnsi="Times New Roman"/>
          <w:sz w:val="24"/>
          <w:szCs w:val="24"/>
          <w:lang w:val="ru-RU"/>
        </w:rPr>
      </w:pPr>
      <w:r w:rsidRPr="004B3DF5">
        <w:rPr>
          <w:rFonts w:ascii="Times New Roman" w:hAnsi="Times New Roman"/>
          <w:sz w:val="24"/>
          <w:szCs w:val="24"/>
          <w:lang w:val="ru-RU"/>
        </w:rPr>
        <w:t>нормализация мышечного тонусисправление неправильных поз, развитие статической выносливости, равновесия;</w:t>
      </w:r>
    </w:p>
    <w:p w:rsidR="009A259E" w:rsidRPr="004B3DF5" w:rsidRDefault="00DA49A6" w:rsidP="00546C98">
      <w:pPr>
        <w:pStyle w:val="a3"/>
        <w:numPr>
          <w:ilvl w:val="0"/>
          <w:numId w:val="94"/>
        </w:numPr>
        <w:tabs>
          <w:tab w:val="left" w:pos="426"/>
        </w:tabs>
        <w:spacing w:after="0" w:line="240" w:lineRule="auto"/>
        <w:jc w:val="both"/>
        <w:rPr>
          <w:rFonts w:ascii="Times New Roman" w:hAnsi="Times New Roman"/>
          <w:sz w:val="24"/>
          <w:szCs w:val="24"/>
          <w:lang w:val="ru-RU"/>
        </w:rPr>
      </w:pPr>
      <w:r w:rsidRPr="004B3DF5">
        <w:rPr>
          <w:rFonts w:ascii="Times New Roman" w:hAnsi="Times New Roman"/>
          <w:sz w:val="24"/>
          <w:szCs w:val="24"/>
          <w:lang w:val="ru-RU"/>
        </w:rPr>
        <w:t>упорядочение темпа движений, синхронного взаимодействия между движениями и речью, запоминание серии двигательных актов, воспитание быстроты реакции на словесные инструкции;</w:t>
      </w:r>
    </w:p>
    <w:p w:rsidR="00DA49A6" w:rsidRPr="004B3DF5" w:rsidRDefault="00DA49A6" w:rsidP="00546C98">
      <w:pPr>
        <w:pStyle w:val="a3"/>
        <w:numPr>
          <w:ilvl w:val="0"/>
          <w:numId w:val="94"/>
        </w:numPr>
        <w:tabs>
          <w:tab w:val="left" w:pos="426"/>
        </w:tabs>
        <w:spacing w:after="0" w:line="240" w:lineRule="auto"/>
        <w:jc w:val="both"/>
        <w:rPr>
          <w:rFonts w:ascii="Times New Roman" w:hAnsi="Times New Roman"/>
          <w:sz w:val="24"/>
          <w:szCs w:val="24"/>
          <w:lang w:val="ru-RU"/>
        </w:rPr>
      </w:pPr>
      <w:r w:rsidRPr="004B3DF5">
        <w:rPr>
          <w:rFonts w:ascii="Times New Roman" w:hAnsi="Times New Roman"/>
          <w:sz w:val="24"/>
          <w:szCs w:val="24"/>
          <w:lang w:val="ru-RU"/>
        </w:rPr>
        <w:t>развитие тонкой двигательной координации, необходимой для полноценного становления навыков письма.</w:t>
      </w:r>
    </w:p>
    <w:p w:rsidR="00DA49A6" w:rsidRPr="004B3DF5" w:rsidRDefault="00DA49A6" w:rsidP="00DA49A6">
      <w:pPr>
        <w:jc w:val="both"/>
        <w:rPr>
          <w:sz w:val="24"/>
          <w:szCs w:val="24"/>
        </w:rPr>
      </w:pPr>
    </w:p>
    <w:p w:rsidR="00DA49A6" w:rsidRPr="004B3DF5" w:rsidRDefault="00DA49A6" w:rsidP="00DA49A6">
      <w:pPr>
        <w:jc w:val="both"/>
        <w:rPr>
          <w:b/>
          <w:sz w:val="24"/>
          <w:szCs w:val="24"/>
        </w:rPr>
      </w:pPr>
      <w:r w:rsidRPr="004B3DF5">
        <w:rPr>
          <w:b/>
          <w:sz w:val="24"/>
          <w:szCs w:val="24"/>
        </w:rPr>
        <w:t>Развитие игровой деятельности</w:t>
      </w:r>
    </w:p>
    <w:p w:rsidR="00DA49A6" w:rsidRPr="004B3DF5" w:rsidRDefault="00DA49A6" w:rsidP="00DA49A6">
      <w:pPr>
        <w:jc w:val="both"/>
        <w:rPr>
          <w:sz w:val="24"/>
          <w:szCs w:val="24"/>
        </w:rPr>
      </w:pPr>
      <w:r w:rsidRPr="004B3DF5">
        <w:rPr>
          <w:sz w:val="24"/>
          <w:szCs w:val="24"/>
        </w:rPr>
        <w:t>Основными целями и задачами развития игровой деятельности являются:</w:t>
      </w:r>
    </w:p>
    <w:p w:rsidR="00DA49A6" w:rsidRPr="004B3DF5" w:rsidRDefault="00DA49A6" w:rsidP="00546C98">
      <w:pPr>
        <w:pStyle w:val="a3"/>
        <w:numPr>
          <w:ilvl w:val="0"/>
          <w:numId w:val="40"/>
        </w:numPr>
        <w:spacing w:after="0" w:line="240" w:lineRule="auto"/>
        <w:ind w:left="357" w:hanging="357"/>
        <w:jc w:val="both"/>
        <w:rPr>
          <w:rFonts w:ascii="Times New Roman" w:hAnsi="Times New Roman"/>
          <w:sz w:val="24"/>
          <w:szCs w:val="24"/>
          <w:lang w:val="ru-RU"/>
        </w:rPr>
      </w:pPr>
      <w:r w:rsidRPr="004B3DF5">
        <w:rPr>
          <w:rFonts w:ascii="Times New Roman" w:hAnsi="Times New Roman"/>
          <w:sz w:val="24"/>
          <w:szCs w:val="24"/>
          <w:lang w:val="ru-RU"/>
        </w:rPr>
        <w:t>Создание условий для развития игровой деятельности детей;</w:t>
      </w:r>
    </w:p>
    <w:p w:rsidR="00DA49A6" w:rsidRPr="004B3DF5" w:rsidRDefault="00DA49A6" w:rsidP="00546C98">
      <w:pPr>
        <w:pStyle w:val="a3"/>
        <w:numPr>
          <w:ilvl w:val="0"/>
          <w:numId w:val="40"/>
        </w:numPr>
        <w:spacing w:after="0" w:line="240" w:lineRule="auto"/>
        <w:ind w:left="357" w:hanging="357"/>
        <w:jc w:val="both"/>
        <w:rPr>
          <w:rFonts w:ascii="Times New Roman" w:hAnsi="Times New Roman"/>
          <w:sz w:val="24"/>
          <w:szCs w:val="24"/>
          <w:lang w:val="ru-RU"/>
        </w:rPr>
      </w:pPr>
      <w:r w:rsidRPr="004B3DF5">
        <w:rPr>
          <w:rFonts w:ascii="Times New Roman" w:hAnsi="Times New Roman"/>
          <w:sz w:val="24"/>
          <w:szCs w:val="24"/>
          <w:lang w:val="ru-RU"/>
        </w:rPr>
        <w:t>Формирование игровых умений, развитых культурных форм игры;</w:t>
      </w:r>
    </w:p>
    <w:p w:rsidR="00DA49A6" w:rsidRPr="004B3DF5" w:rsidRDefault="00DA49A6" w:rsidP="00546C98">
      <w:pPr>
        <w:pStyle w:val="a3"/>
        <w:numPr>
          <w:ilvl w:val="0"/>
          <w:numId w:val="40"/>
        </w:numPr>
        <w:spacing w:after="0" w:line="240" w:lineRule="auto"/>
        <w:ind w:left="357" w:hanging="357"/>
        <w:jc w:val="both"/>
        <w:rPr>
          <w:rFonts w:ascii="Times New Roman" w:hAnsi="Times New Roman"/>
          <w:sz w:val="24"/>
          <w:szCs w:val="24"/>
          <w:lang w:val="ru-RU"/>
        </w:rPr>
      </w:pPr>
      <w:r w:rsidRPr="004B3DF5">
        <w:rPr>
          <w:rFonts w:ascii="Times New Roman" w:hAnsi="Times New Roman"/>
          <w:sz w:val="24"/>
          <w:szCs w:val="24"/>
          <w:lang w:val="ru-RU"/>
        </w:rPr>
        <w:t>Развитие у детей интереса к различным видам игр;</w:t>
      </w:r>
    </w:p>
    <w:p w:rsidR="00DA49A6" w:rsidRPr="004B3DF5" w:rsidRDefault="00DA49A6" w:rsidP="00546C98">
      <w:pPr>
        <w:pStyle w:val="a3"/>
        <w:numPr>
          <w:ilvl w:val="0"/>
          <w:numId w:val="40"/>
        </w:numPr>
        <w:spacing w:after="0" w:line="240" w:lineRule="auto"/>
        <w:ind w:left="357" w:hanging="357"/>
        <w:jc w:val="both"/>
        <w:rPr>
          <w:rFonts w:ascii="Times New Roman" w:hAnsi="Times New Roman"/>
          <w:sz w:val="24"/>
          <w:szCs w:val="24"/>
          <w:lang w:val="ru-RU"/>
        </w:rPr>
      </w:pPr>
      <w:r w:rsidRPr="004B3DF5">
        <w:rPr>
          <w:rFonts w:ascii="Times New Roman" w:hAnsi="Times New Roman"/>
          <w:sz w:val="24"/>
          <w:szCs w:val="24"/>
          <w:lang w:val="ru-RU"/>
        </w:rPr>
        <w:t>Всестороннее воспитание и гармоничное развитие детей в игре (эмоционально-нравственное, умственное, физическое, художественно-эстетическое и социально-коммуникативное);</w:t>
      </w:r>
    </w:p>
    <w:p w:rsidR="00DA49A6" w:rsidRPr="004B3DF5" w:rsidRDefault="00DA49A6" w:rsidP="00546C98">
      <w:pPr>
        <w:pStyle w:val="a3"/>
        <w:numPr>
          <w:ilvl w:val="0"/>
          <w:numId w:val="40"/>
        </w:numPr>
        <w:spacing w:after="0" w:line="240" w:lineRule="auto"/>
        <w:ind w:left="357" w:hanging="357"/>
        <w:jc w:val="both"/>
        <w:rPr>
          <w:rFonts w:ascii="Times New Roman" w:hAnsi="Times New Roman"/>
          <w:sz w:val="24"/>
          <w:szCs w:val="24"/>
          <w:lang w:val="ru-RU"/>
        </w:rPr>
      </w:pPr>
      <w:r w:rsidRPr="004B3DF5">
        <w:rPr>
          <w:rFonts w:ascii="Times New Roman" w:hAnsi="Times New Roman"/>
          <w:sz w:val="24"/>
          <w:szCs w:val="24"/>
          <w:lang w:val="ru-RU"/>
        </w:rPr>
        <w:t>Развитие самостоятельности, инициативы, творчества, навыков саморегуляции;</w:t>
      </w:r>
    </w:p>
    <w:p w:rsidR="00DA49A6" w:rsidRPr="004B3DF5" w:rsidRDefault="00DA49A6" w:rsidP="00546C98">
      <w:pPr>
        <w:pStyle w:val="a3"/>
        <w:numPr>
          <w:ilvl w:val="0"/>
          <w:numId w:val="40"/>
        </w:numPr>
        <w:spacing w:after="0" w:line="240" w:lineRule="auto"/>
        <w:ind w:left="357" w:hanging="357"/>
        <w:jc w:val="both"/>
        <w:rPr>
          <w:rFonts w:ascii="Times New Roman" w:hAnsi="Times New Roman"/>
          <w:sz w:val="24"/>
          <w:szCs w:val="24"/>
          <w:lang w:val="ru-RU"/>
        </w:rPr>
      </w:pPr>
      <w:r w:rsidRPr="004B3DF5">
        <w:rPr>
          <w:rFonts w:ascii="Times New Roman" w:hAnsi="Times New Roman"/>
          <w:sz w:val="24"/>
          <w:szCs w:val="24"/>
          <w:lang w:val="ru-RU"/>
        </w:rPr>
        <w:t>Формирование доброжелательного отношения к сверстникам, умения взаимодействовать, договариваться, самостоятельно разрешать конфликтные ситуации.</w:t>
      </w:r>
    </w:p>
    <w:p w:rsidR="00DA49A6" w:rsidRPr="004B3DF5" w:rsidRDefault="00DA49A6" w:rsidP="00DA49A6">
      <w:pPr>
        <w:jc w:val="both"/>
        <w:rPr>
          <w:sz w:val="24"/>
          <w:szCs w:val="24"/>
        </w:rPr>
      </w:pPr>
    </w:p>
    <w:p w:rsidR="00DA49A6" w:rsidRPr="004B3DF5" w:rsidRDefault="00DA49A6" w:rsidP="00DA49A6">
      <w:pPr>
        <w:pStyle w:val="a9"/>
        <w:tabs>
          <w:tab w:val="left" w:pos="0"/>
        </w:tabs>
        <w:spacing w:before="0" w:beforeAutospacing="0" w:after="0" w:afterAutospacing="0"/>
        <w:ind w:left="284"/>
        <w:jc w:val="both"/>
        <w:rPr>
          <w:rFonts w:ascii="Times New Roman" w:hAnsi="Times New Roman" w:cs="Times New Roman"/>
          <w:b/>
          <w:sz w:val="24"/>
          <w:szCs w:val="24"/>
        </w:rPr>
      </w:pPr>
      <w:r w:rsidRPr="004B3DF5">
        <w:rPr>
          <w:rFonts w:ascii="Times New Roman" w:hAnsi="Times New Roman" w:cs="Times New Roman"/>
          <w:b/>
          <w:sz w:val="24"/>
          <w:szCs w:val="24"/>
        </w:rPr>
        <w:t>2.2. Описание вариативных форм, способов, методов и средств реализации Программы</w:t>
      </w:r>
    </w:p>
    <w:p w:rsidR="00DA49A6" w:rsidRPr="004B3DF5" w:rsidRDefault="00DA49A6" w:rsidP="00DA49A6">
      <w:pPr>
        <w:pStyle w:val="a9"/>
        <w:tabs>
          <w:tab w:val="left" w:pos="0"/>
        </w:tabs>
        <w:spacing w:before="0" w:beforeAutospacing="0" w:after="0" w:afterAutospacing="0"/>
        <w:ind w:left="284"/>
        <w:jc w:val="both"/>
        <w:rPr>
          <w:rFonts w:ascii="Times New Roman" w:hAnsi="Times New Roman" w:cs="Times New Roman"/>
          <w:b/>
          <w:sz w:val="24"/>
          <w:szCs w:val="24"/>
        </w:rPr>
      </w:pPr>
    </w:p>
    <w:p w:rsidR="00DA49A6" w:rsidRPr="004B3DF5" w:rsidRDefault="00DA49A6" w:rsidP="00DA49A6">
      <w:pPr>
        <w:pStyle w:val="a9"/>
        <w:tabs>
          <w:tab w:val="left" w:pos="0"/>
        </w:tabs>
        <w:spacing w:before="0" w:beforeAutospacing="0" w:after="0" w:afterAutospacing="0"/>
        <w:jc w:val="both"/>
        <w:rPr>
          <w:rFonts w:ascii="Times New Roman" w:hAnsi="Times New Roman" w:cs="Times New Roman"/>
          <w:b/>
          <w:sz w:val="24"/>
          <w:szCs w:val="24"/>
        </w:rPr>
      </w:pPr>
      <w:r w:rsidRPr="004B3DF5">
        <w:rPr>
          <w:rFonts w:ascii="Times New Roman" w:hAnsi="Times New Roman" w:cs="Times New Roman"/>
          <w:b/>
          <w:sz w:val="24"/>
          <w:szCs w:val="24"/>
        </w:rPr>
        <w:t>2.2.1. Описание общей организации образовательного процесса</w:t>
      </w:r>
    </w:p>
    <w:p w:rsidR="00DA49A6" w:rsidRPr="004B3DF5" w:rsidRDefault="00DA49A6" w:rsidP="00DA49A6">
      <w:pPr>
        <w:ind w:right="354" w:firstLine="567"/>
        <w:jc w:val="both"/>
        <w:rPr>
          <w:sz w:val="24"/>
          <w:szCs w:val="24"/>
        </w:rPr>
      </w:pPr>
      <w:r w:rsidRPr="004B3DF5">
        <w:rPr>
          <w:sz w:val="24"/>
          <w:szCs w:val="24"/>
        </w:rPr>
        <w:t>Образовательный процесс в ДОУ предусматривает решение программных образовательных задач в следующих формах организации деятельности:</w:t>
      </w:r>
    </w:p>
    <w:p w:rsidR="00DA49A6" w:rsidRPr="004B3DF5" w:rsidRDefault="00DA49A6" w:rsidP="00546C98">
      <w:pPr>
        <w:pStyle w:val="a3"/>
        <w:numPr>
          <w:ilvl w:val="0"/>
          <w:numId w:val="68"/>
        </w:numPr>
        <w:spacing w:after="0" w:line="240" w:lineRule="auto"/>
        <w:ind w:right="352"/>
        <w:jc w:val="both"/>
        <w:rPr>
          <w:rFonts w:ascii="Times New Roman" w:hAnsi="Times New Roman"/>
          <w:sz w:val="24"/>
          <w:szCs w:val="24"/>
          <w:lang w:val="ru-RU"/>
        </w:rPr>
      </w:pPr>
      <w:r w:rsidRPr="004B3DF5">
        <w:rPr>
          <w:rFonts w:ascii="Times New Roman" w:hAnsi="Times New Roman"/>
          <w:sz w:val="24"/>
          <w:szCs w:val="24"/>
          <w:lang w:val="ru-RU"/>
        </w:rPr>
        <w:t>совместная образовательная деятельность взрослых и детей;</w:t>
      </w:r>
    </w:p>
    <w:p w:rsidR="00DA49A6" w:rsidRPr="004B3DF5" w:rsidRDefault="00DA49A6" w:rsidP="00546C98">
      <w:pPr>
        <w:pStyle w:val="a3"/>
        <w:numPr>
          <w:ilvl w:val="0"/>
          <w:numId w:val="68"/>
        </w:numPr>
        <w:spacing w:after="0" w:line="240" w:lineRule="auto"/>
        <w:ind w:right="352"/>
        <w:jc w:val="both"/>
        <w:rPr>
          <w:rFonts w:ascii="Times New Roman" w:hAnsi="Times New Roman"/>
          <w:sz w:val="24"/>
          <w:szCs w:val="24"/>
        </w:rPr>
      </w:pPr>
      <w:r w:rsidRPr="004B3DF5">
        <w:rPr>
          <w:rFonts w:ascii="Times New Roman" w:hAnsi="Times New Roman"/>
          <w:sz w:val="24"/>
          <w:szCs w:val="24"/>
          <w:lang w:val="ru-RU"/>
        </w:rPr>
        <w:t xml:space="preserve"> </w:t>
      </w:r>
      <w:r w:rsidRPr="004B3DF5">
        <w:rPr>
          <w:rFonts w:ascii="Times New Roman" w:hAnsi="Times New Roman"/>
          <w:sz w:val="24"/>
          <w:szCs w:val="24"/>
        </w:rPr>
        <w:t>самостоятельная</w:t>
      </w:r>
      <w:r w:rsidR="00231700" w:rsidRPr="004B3DF5">
        <w:rPr>
          <w:rFonts w:ascii="Times New Roman" w:hAnsi="Times New Roman"/>
          <w:sz w:val="24"/>
          <w:szCs w:val="24"/>
        </w:rPr>
        <w:t xml:space="preserve"> </w:t>
      </w:r>
      <w:r w:rsidRPr="004B3DF5">
        <w:rPr>
          <w:rFonts w:ascii="Times New Roman" w:hAnsi="Times New Roman"/>
          <w:sz w:val="24"/>
          <w:szCs w:val="24"/>
        </w:rPr>
        <w:t xml:space="preserve"> деятельность детей.</w:t>
      </w:r>
    </w:p>
    <w:p w:rsidR="00DA49A6" w:rsidRPr="004B3DF5" w:rsidRDefault="00DA49A6" w:rsidP="00DA49A6">
      <w:pPr>
        <w:ind w:right="352" w:firstLine="567"/>
        <w:jc w:val="both"/>
        <w:rPr>
          <w:sz w:val="24"/>
          <w:szCs w:val="24"/>
        </w:rPr>
      </w:pPr>
    </w:p>
    <w:p w:rsidR="00DA49A6" w:rsidRPr="004B3DF5" w:rsidRDefault="00DA49A6" w:rsidP="00DA49A6">
      <w:pPr>
        <w:ind w:right="352" w:firstLine="567"/>
        <w:jc w:val="both"/>
        <w:rPr>
          <w:sz w:val="24"/>
          <w:szCs w:val="24"/>
        </w:rPr>
      </w:pPr>
      <w:r w:rsidRPr="004B3DF5">
        <w:rPr>
          <w:sz w:val="24"/>
          <w:szCs w:val="24"/>
        </w:rPr>
        <w:t>Совместная образовательная деятельность детей и взрослых осуществляется как в ходе непосредственно образовательной деятельности, так и в ходе осуществления режимных моментов.</w:t>
      </w:r>
    </w:p>
    <w:p w:rsidR="00DA49A6" w:rsidRPr="004B3DF5" w:rsidRDefault="00DA49A6" w:rsidP="00DA49A6">
      <w:pPr>
        <w:ind w:right="354" w:firstLine="567"/>
        <w:jc w:val="both"/>
        <w:rPr>
          <w:sz w:val="24"/>
          <w:szCs w:val="24"/>
        </w:rPr>
      </w:pPr>
      <w:r w:rsidRPr="004B3DF5">
        <w:rPr>
          <w:sz w:val="24"/>
          <w:szCs w:val="24"/>
        </w:rPr>
        <w:t xml:space="preserve">Совместная деятельность предполагает </w:t>
      </w:r>
      <w:r w:rsidRPr="004B3DF5">
        <w:rPr>
          <w:bCs/>
          <w:sz w:val="24"/>
          <w:szCs w:val="24"/>
        </w:rPr>
        <w:t>индивидуальную, подгрупповую</w:t>
      </w:r>
      <w:r w:rsidRPr="004B3DF5">
        <w:rPr>
          <w:b/>
          <w:bCs/>
          <w:sz w:val="24"/>
          <w:szCs w:val="24"/>
        </w:rPr>
        <w:t xml:space="preserve"> и групповую </w:t>
      </w:r>
      <w:r w:rsidRPr="004B3DF5">
        <w:rPr>
          <w:sz w:val="24"/>
          <w:szCs w:val="24"/>
        </w:rPr>
        <w:t xml:space="preserve">формы организации образовательной работы с воспитанниками. </w:t>
      </w:r>
    </w:p>
    <w:p w:rsidR="00DA49A6" w:rsidRPr="004B3DF5" w:rsidRDefault="00DA49A6" w:rsidP="00DA49A6">
      <w:pPr>
        <w:ind w:right="354" w:firstLine="567"/>
        <w:jc w:val="both"/>
        <w:rPr>
          <w:sz w:val="24"/>
          <w:szCs w:val="24"/>
        </w:rPr>
      </w:pPr>
      <w:r w:rsidRPr="004B3DF5">
        <w:rPr>
          <w:sz w:val="24"/>
          <w:szCs w:val="24"/>
        </w:rPr>
        <w:t xml:space="preserve">Она строится на: </w:t>
      </w:r>
    </w:p>
    <w:p w:rsidR="00DA49A6" w:rsidRPr="004B3DF5" w:rsidRDefault="00DA49A6" w:rsidP="00DA49A6">
      <w:pPr>
        <w:pStyle w:val="a3"/>
        <w:numPr>
          <w:ilvl w:val="0"/>
          <w:numId w:val="18"/>
        </w:numPr>
        <w:spacing w:after="0" w:line="240" w:lineRule="auto"/>
        <w:ind w:right="354"/>
        <w:jc w:val="both"/>
        <w:rPr>
          <w:rFonts w:ascii="Times New Roman" w:eastAsia="Times New Roman" w:hAnsi="Times New Roman"/>
          <w:sz w:val="24"/>
          <w:szCs w:val="24"/>
          <w:lang w:val="ru-RU" w:eastAsia="ru-RU"/>
        </w:rPr>
      </w:pPr>
      <w:r w:rsidRPr="004B3DF5">
        <w:rPr>
          <w:rFonts w:ascii="Times New Roman" w:eastAsia="Times New Roman" w:hAnsi="Times New Roman"/>
          <w:sz w:val="24"/>
          <w:szCs w:val="24"/>
          <w:lang w:val="ru-RU" w:eastAsia="ru-RU"/>
        </w:rPr>
        <w:t>субъект-субъектной (партнерской, равноправной) позиции взрослого и ребенка;</w:t>
      </w:r>
    </w:p>
    <w:p w:rsidR="00DA49A6" w:rsidRPr="004B3DF5" w:rsidRDefault="00DA49A6" w:rsidP="00DA49A6">
      <w:pPr>
        <w:pStyle w:val="a3"/>
        <w:numPr>
          <w:ilvl w:val="0"/>
          <w:numId w:val="18"/>
        </w:numPr>
        <w:spacing w:after="0" w:line="240" w:lineRule="auto"/>
        <w:ind w:right="354"/>
        <w:jc w:val="both"/>
        <w:rPr>
          <w:rFonts w:ascii="Times New Roman" w:eastAsia="Times New Roman" w:hAnsi="Times New Roman"/>
          <w:sz w:val="24"/>
          <w:szCs w:val="24"/>
          <w:lang w:val="ru-RU" w:eastAsia="ru-RU"/>
        </w:rPr>
      </w:pPr>
      <w:r w:rsidRPr="004B3DF5">
        <w:rPr>
          <w:rFonts w:ascii="Times New Roman" w:eastAsia="Times New Roman" w:hAnsi="Times New Roman"/>
          <w:sz w:val="24"/>
          <w:szCs w:val="24"/>
          <w:lang w:val="ru-RU" w:eastAsia="ru-RU"/>
        </w:rPr>
        <w:t>диалогическом (а не монологическом) общение взрослого с детьми;</w:t>
      </w:r>
    </w:p>
    <w:p w:rsidR="00DA49A6" w:rsidRPr="004B3DF5" w:rsidRDefault="00DA49A6" w:rsidP="00DA49A6">
      <w:pPr>
        <w:pStyle w:val="a3"/>
        <w:numPr>
          <w:ilvl w:val="0"/>
          <w:numId w:val="18"/>
        </w:numPr>
        <w:spacing w:after="0" w:line="240" w:lineRule="auto"/>
        <w:ind w:right="354"/>
        <w:jc w:val="both"/>
        <w:rPr>
          <w:rFonts w:ascii="Times New Roman" w:eastAsia="Times New Roman" w:hAnsi="Times New Roman"/>
          <w:sz w:val="24"/>
          <w:szCs w:val="24"/>
          <w:lang w:val="ru-RU" w:eastAsia="ru-RU"/>
        </w:rPr>
      </w:pPr>
      <w:r w:rsidRPr="004B3DF5">
        <w:rPr>
          <w:rFonts w:ascii="Times New Roman" w:eastAsia="Times New Roman" w:hAnsi="Times New Roman"/>
          <w:sz w:val="24"/>
          <w:szCs w:val="24"/>
          <w:lang w:val="ru-RU" w:eastAsia="ru-RU"/>
        </w:rPr>
        <w:t>продуктивном взаимодействии ребенка с взрослым и сверстниками;</w:t>
      </w:r>
    </w:p>
    <w:p w:rsidR="00DA49A6" w:rsidRPr="004B3DF5" w:rsidRDefault="00DA49A6" w:rsidP="00DA49A6">
      <w:pPr>
        <w:pStyle w:val="a3"/>
        <w:numPr>
          <w:ilvl w:val="0"/>
          <w:numId w:val="18"/>
        </w:numPr>
        <w:spacing w:after="0" w:line="240" w:lineRule="auto"/>
        <w:ind w:right="354"/>
        <w:jc w:val="both"/>
        <w:rPr>
          <w:rFonts w:ascii="Times New Roman" w:eastAsia="Times New Roman" w:hAnsi="Times New Roman"/>
          <w:sz w:val="24"/>
          <w:szCs w:val="24"/>
          <w:lang w:val="ru-RU" w:eastAsia="ru-RU"/>
        </w:rPr>
      </w:pPr>
      <w:r w:rsidRPr="004B3DF5">
        <w:rPr>
          <w:rFonts w:ascii="Times New Roman" w:eastAsia="Times New Roman" w:hAnsi="Times New Roman"/>
          <w:sz w:val="24"/>
          <w:szCs w:val="24"/>
          <w:lang w:val="ru-RU" w:eastAsia="ru-RU"/>
        </w:rPr>
        <w:t>партнерской формой организации образовательной деятельности (возможностью свободного размещения, перемещения, общения детей и др.)</w:t>
      </w:r>
    </w:p>
    <w:p w:rsidR="00DA49A6" w:rsidRPr="004B3DF5" w:rsidRDefault="00DA49A6" w:rsidP="00DA49A6">
      <w:pPr>
        <w:ind w:right="354" w:firstLine="567"/>
        <w:jc w:val="both"/>
        <w:rPr>
          <w:sz w:val="24"/>
          <w:szCs w:val="24"/>
        </w:rPr>
      </w:pPr>
    </w:p>
    <w:p w:rsidR="00DA49A6" w:rsidRPr="004B3DF5" w:rsidRDefault="00DA49A6" w:rsidP="00DA49A6">
      <w:pPr>
        <w:ind w:right="354" w:firstLine="567"/>
        <w:jc w:val="both"/>
        <w:rPr>
          <w:bCs/>
          <w:sz w:val="24"/>
          <w:szCs w:val="24"/>
        </w:rPr>
      </w:pPr>
      <w:r w:rsidRPr="004B3DF5">
        <w:rPr>
          <w:sz w:val="24"/>
          <w:szCs w:val="24"/>
        </w:rPr>
        <w:t xml:space="preserve">В первом блоке содержание организуется в соответствии с </w:t>
      </w:r>
      <w:r w:rsidRPr="004B3DF5">
        <w:rPr>
          <w:bCs/>
          <w:sz w:val="24"/>
          <w:szCs w:val="24"/>
        </w:rPr>
        <w:t>комплексно – тематическим планированием,</w:t>
      </w:r>
      <w:r w:rsidRPr="004B3DF5">
        <w:rPr>
          <w:sz w:val="24"/>
          <w:szCs w:val="24"/>
        </w:rPr>
        <w:t xml:space="preserve"> во втором – в соответствии </w:t>
      </w:r>
      <w:r w:rsidRPr="004B3DF5">
        <w:rPr>
          <w:bCs/>
          <w:sz w:val="24"/>
          <w:szCs w:val="24"/>
        </w:rPr>
        <w:t>с традиционными видами детской деятельности:</w:t>
      </w:r>
    </w:p>
    <w:p w:rsidR="00DA49A6" w:rsidRPr="004B3DF5" w:rsidRDefault="00DA49A6" w:rsidP="00DA49A6">
      <w:pPr>
        <w:shd w:val="clear" w:color="auto" w:fill="FFFFFF"/>
        <w:ind w:right="5" w:firstLine="696"/>
        <w:jc w:val="both"/>
        <w:rPr>
          <w:color w:val="000000"/>
          <w:sz w:val="24"/>
          <w:szCs w:val="24"/>
        </w:rPr>
      </w:pPr>
      <w:r w:rsidRPr="004B3DF5">
        <w:rPr>
          <w:color w:val="000000"/>
          <w:sz w:val="24"/>
          <w:szCs w:val="24"/>
        </w:rPr>
        <w:t>для детей дошкольного возраста (5 - 7 лет):</w:t>
      </w:r>
    </w:p>
    <w:p w:rsidR="00DA49A6" w:rsidRPr="004B3DF5" w:rsidRDefault="00DA49A6" w:rsidP="00DA49A6">
      <w:pPr>
        <w:numPr>
          <w:ilvl w:val="0"/>
          <w:numId w:val="17"/>
        </w:numPr>
        <w:shd w:val="clear" w:color="auto" w:fill="FFFFFF"/>
        <w:ind w:right="5"/>
        <w:jc w:val="both"/>
        <w:rPr>
          <w:color w:val="000000"/>
          <w:sz w:val="24"/>
          <w:szCs w:val="24"/>
        </w:rPr>
      </w:pPr>
      <w:r w:rsidRPr="004B3DF5">
        <w:rPr>
          <w:color w:val="000000"/>
          <w:spacing w:val="-1"/>
          <w:sz w:val="24"/>
          <w:szCs w:val="24"/>
        </w:rPr>
        <w:t xml:space="preserve">игровая, включая сюжетно-ролевую игру, игру с правилами и другие виды </w:t>
      </w:r>
      <w:r w:rsidRPr="004B3DF5">
        <w:rPr>
          <w:color w:val="000000"/>
          <w:sz w:val="24"/>
          <w:szCs w:val="24"/>
        </w:rPr>
        <w:t xml:space="preserve">игры, </w:t>
      </w:r>
    </w:p>
    <w:p w:rsidR="00DA49A6" w:rsidRPr="004B3DF5" w:rsidRDefault="00DA49A6" w:rsidP="00DA49A6">
      <w:pPr>
        <w:numPr>
          <w:ilvl w:val="0"/>
          <w:numId w:val="17"/>
        </w:numPr>
        <w:shd w:val="clear" w:color="auto" w:fill="FFFFFF"/>
        <w:ind w:right="5"/>
        <w:jc w:val="both"/>
        <w:rPr>
          <w:color w:val="000000"/>
          <w:sz w:val="24"/>
          <w:szCs w:val="24"/>
        </w:rPr>
      </w:pPr>
      <w:r w:rsidRPr="004B3DF5">
        <w:rPr>
          <w:color w:val="000000"/>
          <w:sz w:val="24"/>
          <w:szCs w:val="24"/>
        </w:rPr>
        <w:t xml:space="preserve">коммуникативная (общение и взаимодействие со взрослыми и сверстниками), </w:t>
      </w:r>
    </w:p>
    <w:p w:rsidR="00DA49A6" w:rsidRPr="004B3DF5" w:rsidRDefault="00DA49A6" w:rsidP="00DA49A6">
      <w:pPr>
        <w:numPr>
          <w:ilvl w:val="0"/>
          <w:numId w:val="17"/>
        </w:numPr>
        <w:shd w:val="clear" w:color="auto" w:fill="FFFFFF"/>
        <w:ind w:right="5"/>
        <w:jc w:val="both"/>
        <w:rPr>
          <w:color w:val="000000"/>
          <w:sz w:val="24"/>
          <w:szCs w:val="24"/>
        </w:rPr>
      </w:pPr>
      <w:r w:rsidRPr="004B3DF5">
        <w:rPr>
          <w:color w:val="000000"/>
          <w:sz w:val="24"/>
          <w:szCs w:val="24"/>
        </w:rPr>
        <w:t>познавательно-исследовательская (исследования объектов окружающего мира и экспериментирования с ними),</w:t>
      </w:r>
    </w:p>
    <w:p w:rsidR="00DA49A6" w:rsidRPr="004B3DF5" w:rsidRDefault="00DA49A6" w:rsidP="00DA49A6">
      <w:pPr>
        <w:numPr>
          <w:ilvl w:val="0"/>
          <w:numId w:val="17"/>
        </w:numPr>
        <w:shd w:val="clear" w:color="auto" w:fill="FFFFFF"/>
        <w:ind w:right="5"/>
        <w:jc w:val="both"/>
        <w:rPr>
          <w:color w:val="000000"/>
          <w:sz w:val="24"/>
          <w:szCs w:val="24"/>
        </w:rPr>
      </w:pPr>
      <w:r w:rsidRPr="004B3DF5">
        <w:rPr>
          <w:color w:val="000000"/>
          <w:sz w:val="24"/>
          <w:szCs w:val="24"/>
        </w:rPr>
        <w:t xml:space="preserve">восприятие художественной литературы и фольклора, </w:t>
      </w:r>
    </w:p>
    <w:p w:rsidR="00DA49A6" w:rsidRPr="004B3DF5" w:rsidRDefault="00DA49A6" w:rsidP="00DA49A6">
      <w:pPr>
        <w:numPr>
          <w:ilvl w:val="0"/>
          <w:numId w:val="17"/>
        </w:numPr>
        <w:shd w:val="clear" w:color="auto" w:fill="FFFFFF"/>
        <w:ind w:right="5"/>
        <w:jc w:val="both"/>
        <w:rPr>
          <w:color w:val="000000"/>
          <w:sz w:val="24"/>
          <w:szCs w:val="24"/>
        </w:rPr>
      </w:pPr>
      <w:r w:rsidRPr="004B3DF5">
        <w:rPr>
          <w:color w:val="000000"/>
          <w:sz w:val="24"/>
          <w:szCs w:val="24"/>
        </w:rPr>
        <w:t xml:space="preserve">самообслуживание и элементарный бытовой труд (в помещении и на улице), </w:t>
      </w:r>
    </w:p>
    <w:p w:rsidR="00DA49A6" w:rsidRPr="004B3DF5" w:rsidRDefault="00DA49A6" w:rsidP="00DA49A6">
      <w:pPr>
        <w:numPr>
          <w:ilvl w:val="0"/>
          <w:numId w:val="17"/>
        </w:numPr>
        <w:shd w:val="clear" w:color="auto" w:fill="FFFFFF"/>
        <w:ind w:right="5"/>
        <w:jc w:val="both"/>
        <w:rPr>
          <w:color w:val="000000"/>
          <w:sz w:val="24"/>
          <w:szCs w:val="24"/>
        </w:rPr>
      </w:pPr>
      <w:r w:rsidRPr="004B3DF5">
        <w:rPr>
          <w:color w:val="000000"/>
          <w:sz w:val="24"/>
          <w:szCs w:val="24"/>
        </w:rPr>
        <w:t xml:space="preserve">конструирование из разного материала, включая конструкторы, модули, бумагу, природный и иной материал, </w:t>
      </w:r>
    </w:p>
    <w:p w:rsidR="00DA49A6" w:rsidRPr="004B3DF5" w:rsidRDefault="00DA49A6" w:rsidP="00DA49A6">
      <w:pPr>
        <w:numPr>
          <w:ilvl w:val="0"/>
          <w:numId w:val="17"/>
        </w:numPr>
        <w:shd w:val="clear" w:color="auto" w:fill="FFFFFF"/>
        <w:ind w:right="5"/>
        <w:jc w:val="both"/>
        <w:rPr>
          <w:color w:val="000000"/>
          <w:sz w:val="24"/>
          <w:szCs w:val="24"/>
        </w:rPr>
      </w:pPr>
      <w:r w:rsidRPr="004B3DF5">
        <w:rPr>
          <w:color w:val="000000"/>
          <w:sz w:val="24"/>
          <w:szCs w:val="24"/>
        </w:rPr>
        <w:t xml:space="preserve">изобразительная (рисование, лепка, аппликация), </w:t>
      </w:r>
    </w:p>
    <w:p w:rsidR="00DA49A6" w:rsidRPr="004B3DF5" w:rsidRDefault="00DA49A6" w:rsidP="00DA49A6">
      <w:pPr>
        <w:numPr>
          <w:ilvl w:val="0"/>
          <w:numId w:val="17"/>
        </w:numPr>
        <w:shd w:val="clear" w:color="auto" w:fill="FFFFFF"/>
        <w:ind w:right="5"/>
        <w:jc w:val="both"/>
        <w:rPr>
          <w:color w:val="000000"/>
          <w:sz w:val="24"/>
          <w:szCs w:val="24"/>
        </w:rPr>
      </w:pPr>
      <w:r w:rsidRPr="004B3DF5">
        <w:rPr>
          <w:color w:val="000000"/>
          <w:sz w:val="24"/>
          <w:szCs w:val="24"/>
        </w:rPr>
        <w:lastRenderedPageBreak/>
        <w:t xml:space="preserve">музыкальная (восприятие и понимание смысла музыкальных произведений, пение, музыкально-ритмические </w:t>
      </w:r>
      <w:r w:rsidRPr="004B3DF5">
        <w:rPr>
          <w:color w:val="000000"/>
          <w:spacing w:val="-1"/>
          <w:sz w:val="24"/>
          <w:szCs w:val="24"/>
        </w:rPr>
        <w:t xml:space="preserve">движения, игры на детских музыкальных инструментах), </w:t>
      </w:r>
    </w:p>
    <w:p w:rsidR="00DA49A6" w:rsidRPr="004B3DF5" w:rsidRDefault="00DA49A6" w:rsidP="00DA49A6">
      <w:pPr>
        <w:numPr>
          <w:ilvl w:val="0"/>
          <w:numId w:val="17"/>
        </w:numPr>
        <w:shd w:val="clear" w:color="auto" w:fill="FFFFFF"/>
        <w:ind w:right="5"/>
        <w:jc w:val="both"/>
        <w:rPr>
          <w:color w:val="000000"/>
          <w:sz w:val="24"/>
          <w:szCs w:val="24"/>
        </w:rPr>
      </w:pPr>
      <w:r w:rsidRPr="004B3DF5">
        <w:rPr>
          <w:color w:val="000000"/>
          <w:spacing w:val="-1"/>
          <w:sz w:val="24"/>
          <w:szCs w:val="24"/>
        </w:rPr>
        <w:t xml:space="preserve">двигательная (овладение </w:t>
      </w:r>
      <w:r w:rsidRPr="004B3DF5">
        <w:rPr>
          <w:color w:val="000000"/>
          <w:sz w:val="24"/>
          <w:szCs w:val="24"/>
        </w:rPr>
        <w:t>основными движениями) формы активности ребенка.</w:t>
      </w:r>
    </w:p>
    <w:p w:rsidR="00DA49A6" w:rsidRPr="004B3DF5" w:rsidRDefault="00DA49A6" w:rsidP="00DA49A6">
      <w:pPr>
        <w:ind w:right="354" w:firstLine="567"/>
        <w:jc w:val="both"/>
        <w:rPr>
          <w:b/>
          <w:bCs/>
          <w:sz w:val="24"/>
          <w:szCs w:val="24"/>
        </w:rPr>
      </w:pPr>
    </w:p>
    <w:p w:rsidR="00DA49A6" w:rsidRPr="004B3DF5" w:rsidRDefault="00DA49A6" w:rsidP="00DA49A6">
      <w:pPr>
        <w:ind w:right="354"/>
        <w:jc w:val="both"/>
        <w:rPr>
          <w:b/>
          <w:bCs/>
          <w:sz w:val="24"/>
          <w:szCs w:val="24"/>
        </w:rPr>
      </w:pPr>
      <w:r w:rsidRPr="004B3DF5">
        <w:rPr>
          <w:b/>
          <w:sz w:val="24"/>
          <w:szCs w:val="24"/>
        </w:rPr>
        <w:t xml:space="preserve">        Самостоятельная деятельность</w:t>
      </w:r>
      <w:r w:rsidRPr="004B3DF5">
        <w:rPr>
          <w:sz w:val="24"/>
          <w:szCs w:val="24"/>
        </w:rPr>
        <w:t xml:space="preserve"> предполагает </w:t>
      </w:r>
      <w:r w:rsidRPr="004B3DF5">
        <w:rPr>
          <w:b/>
          <w:bCs/>
          <w:sz w:val="24"/>
          <w:szCs w:val="24"/>
        </w:rPr>
        <w:t>свободную деятельность воспитанников в условиях созданной педагогами</w:t>
      </w:r>
      <w:r w:rsidRPr="004B3DF5">
        <w:rPr>
          <w:sz w:val="24"/>
          <w:szCs w:val="24"/>
        </w:rPr>
        <w:t xml:space="preserve"> (в том числе совместно с детьми) </w:t>
      </w:r>
      <w:r w:rsidR="00231700" w:rsidRPr="004B3DF5">
        <w:rPr>
          <w:b/>
          <w:bCs/>
          <w:sz w:val="24"/>
          <w:szCs w:val="24"/>
        </w:rPr>
        <w:t xml:space="preserve"> </w:t>
      </w:r>
      <w:r w:rsidRPr="004B3DF5">
        <w:rPr>
          <w:b/>
          <w:bCs/>
          <w:sz w:val="24"/>
          <w:szCs w:val="24"/>
        </w:rPr>
        <w:t>развивающей</w:t>
      </w:r>
      <w:r w:rsidR="00231700" w:rsidRPr="004B3DF5">
        <w:rPr>
          <w:b/>
          <w:bCs/>
          <w:sz w:val="24"/>
          <w:szCs w:val="24"/>
        </w:rPr>
        <w:t xml:space="preserve"> предметно-пространственной эмоциональной</w:t>
      </w:r>
      <w:r w:rsidRPr="004B3DF5">
        <w:rPr>
          <w:b/>
          <w:bCs/>
          <w:sz w:val="24"/>
          <w:szCs w:val="24"/>
        </w:rPr>
        <w:t xml:space="preserve"> образовательной среды. </w:t>
      </w:r>
    </w:p>
    <w:p w:rsidR="00DA49A6" w:rsidRPr="004B3DF5" w:rsidRDefault="00DA49A6" w:rsidP="00DA49A6">
      <w:pPr>
        <w:ind w:right="354" w:firstLine="567"/>
        <w:jc w:val="both"/>
        <w:rPr>
          <w:sz w:val="24"/>
          <w:szCs w:val="24"/>
        </w:rPr>
      </w:pPr>
      <w:r w:rsidRPr="004B3DF5">
        <w:rPr>
          <w:bCs/>
          <w:sz w:val="24"/>
          <w:szCs w:val="24"/>
        </w:rPr>
        <w:t>Самостоятельная деятельность:</w:t>
      </w:r>
    </w:p>
    <w:p w:rsidR="00DA49A6" w:rsidRPr="004B3DF5" w:rsidRDefault="00DA49A6" w:rsidP="00DA49A6">
      <w:pPr>
        <w:pStyle w:val="a3"/>
        <w:numPr>
          <w:ilvl w:val="0"/>
          <w:numId w:val="19"/>
        </w:numPr>
        <w:spacing w:after="0" w:line="240" w:lineRule="auto"/>
        <w:ind w:right="354"/>
        <w:jc w:val="both"/>
        <w:rPr>
          <w:rFonts w:ascii="Times New Roman" w:eastAsia="Times New Roman" w:hAnsi="Times New Roman"/>
          <w:sz w:val="24"/>
          <w:szCs w:val="24"/>
          <w:lang w:val="ru-RU" w:eastAsia="ru-RU"/>
        </w:rPr>
      </w:pPr>
      <w:r w:rsidRPr="004B3DF5">
        <w:rPr>
          <w:rFonts w:ascii="Times New Roman" w:eastAsia="Times New Roman" w:hAnsi="Times New Roman"/>
          <w:sz w:val="24"/>
          <w:szCs w:val="24"/>
          <w:lang w:val="ru-RU" w:eastAsia="ru-RU"/>
        </w:rPr>
        <w:t>обеспечивает каждому ребенку возможность выбора деятельности по интересам;</w:t>
      </w:r>
    </w:p>
    <w:p w:rsidR="00DA49A6" w:rsidRPr="004B3DF5" w:rsidRDefault="00DA49A6" w:rsidP="00DA49A6">
      <w:pPr>
        <w:pStyle w:val="a3"/>
        <w:numPr>
          <w:ilvl w:val="0"/>
          <w:numId w:val="19"/>
        </w:numPr>
        <w:spacing w:after="0" w:line="240" w:lineRule="auto"/>
        <w:ind w:right="354"/>
        <w:jc w:val="both"/>
        <w:rPr>
          <w:rFonts w:ascii="Times New Roman" w:eastAsia="Times New Roman" w:hAnsi="Times New Roman"/>
          <w:sz w:val="24"/>
          <w:szCs w:val="24"/>
          <w:lang w:val="ru-RU" w:eastAsia="ru-RU"/>
        </w:rPr>
      </w:pPr>
      <w:r w:rsidRPr="004B3DF5">
        <w:rPr>
          <w:rFonts w:ascii="Times New Roman" w:eastAsia="Times New Roman" w:hAnsi="Times New Roman"/>
          <w:sz w:val="24"/>
          <w:szCs w:val="24"/>
          <w:lang w:val="ru-RU" w:eastAsia="ru-RU"/>
        </w:rPr>
        <w:t>позволяет ему взаимодействовать со сверстниками или действовать индивидуально;</w:t>
      </w:r>
    </w:p>
    <w:p w:rsidR="00DA49A6" w:rsidRPr="004B3DF5" w:rsidRDefault="00DA49A6" w:rsidP="00DA49A6">
      <w:pPr>
        <w:pStyle w:val="a3"/>
        <w:numPr>
          <w:ilvl w:val="0"/>
          <w:numId w:val="19"/>
        </w:numPr>
        <w:spacing w:after="0" w:line="240" w:lineRule="auto"/>
        <w:ind w:right="354"/>
        <w:jc w:val="both"/>
        <w:rPr>
          <w:rFonts w:ascii="Times New Roman" w:eastAsia="Times New Roman" w:hAnsi="Times New Roman"/>
          <w:sz w:val="24"/>
          <w:szCs w:val="24"/>
          <w:lang w:val="ru-RU" w:eastAsia="ru-RU"/>
        </w:rPr>
      </w:pPr>
      <w:r w:rsidRPr="004B3DF5">
        <w:rPr>
          <w:rFonts w:ascii="Times New Roman" w:eastAsia="Times New Roman" w:hAnsi="Times New Roman"/>
          <w:sz w:val="24"/>
          <w:szCs w:val="24"/>
          <w:lang w:val="ru-RU" w:eastAsia="ru-RU"/>
        </w:rPr>
        <w:t>содержит в себе проблемные ситуации и направлена на самостоятельное решение ребенком разнообразных задач;</w:t>
      </w:r>
    </w:p>
    <w:p w:rsidR="00DA49A6" w:rsidRPr="004B3DF5" w:rsidRDefault="00DA49A6" w:rsidP="00DA49A6">
      <w:pPr>
        <w:pStyle w:val="a3"/>
        <w:numPr>
          <w:ilvl w:val="0"/>
          <w:numId w:val="19"/>
        </w:numPr>
        <w:spacing w:after="0" w:line="240" w:lineRule="auto"/>
        <w:ind w:right="354"/>
        <w:jc w:val="both"/>
        <w:rPr>
          <w:rFonts w:ascii="Times New Roman" w:eastAsia="Times New Roman" w:hAnsi="Times New Roman"/>
          <w:sz w:val="24"/>
          <w:szCs w:val="24"/>
          <w:lang w:val="ru-RU" w:eastAsia="ru-RU"/>
        </w:rPr>
      </w:pPr>
      <w:r w:rsidRPr="004B3DF5">
        <w:rPr>
          <w:rFonts w:ascii="Times New Roman" w:eastAsia="Times New Roman" w:hAnsi="Times New Roman"/>
          <w:sz w:val="24"/>
          <w:szCs w:val="24"/>
          <w:lang w:val="ru-RU" w:eastAsia="ru-RU"/>
        </w:rPr>
        <w:t>позволяет на уровне самостоятельности освоить (закрепить, апробировать) материал, изучаемый в совместной деятельности со взрослым.</w:t>
      </w:r>
    </w:p>
    <w:p w:rsidR="00DA49A6" w:rsidRPr="004B3DF5" w:rsidRDefault="00DA49A6" w:rsidP="00DA49A6">
      <w:pPr>
        <w:ind w:left="360" w:right="354"/>
        <w:jc w:val="both"/>
        <w:rPr>
          <w:sz w:val="24"/>
          <w:szCs w:val="24"/>
        </w:rPr>
      </w:pPr>
    </w:p>
    <w:p w:rsidR="00DA49A6" w:rsidRPr="004B3DF5" w:rsidRDefault="00DA49A6" w:rsidP="00DA49A6">
      <w:pPr>
        <w:ind w:left="360" w:right="354"/>
        <w:jc w:val="both"/>
        <w:rPr>
          <w:sz w:val="24"/>
          <w:szCs w:val="24"/>
        </w:rPr>
      </w:pPr>
      <w:r w:rsidRPr="004B3DF5">
        <w:rPr>
          <w:sz w:val="24"/>
          <w:szCs w:val="24"/>
        </w:rPr>
        <w:t xml:space="preserve">         Образовательный процесс в ДОУ строится на использовании современных </w:t>
      </w:r>
      <w:r w:rsidRPr="004B3DF5">
        <w:rPr>
          <w:bCs/>
          <w:sz w:val="24"/>
          <w:szCs w:val="24"/>
        </w:rPr>
        <w:t>личностно-ориентированных</w:t>
      </w:r>
      <w:r w:rsidRPr="004B3DF5">
        <w:rPr>
          <w:b/>
          <w:bCs/>
          <w:sz w:val="24"/>
          <w:szCs w:val="24"/>
        </w:rPr>
        <w:t xml:space="preserve"> </w:t>
      </w:r>
      <w:r w:rsidRPr="004B3DF5">
        <w:rPr>
          <w:sz w:val="24"/>
          <w:szCs w:val="24"/>
        </w:rPr>
        <w:t>технологий, направленных на партнерство, сотрудничество и сотворчество педагога и ребенка.</w:t>
      </w:r>
    </w:p>
    <w:p w:rsidR="00DA49A6" w:rsidRPr="004B3DF5" w:rsidRDefault="00DA49A6" w:rsidP="00DA49A6">
      <w:pPr>
        <w:ind w:left="360" w:right="354"/>
        <w:jc w:val="both"/>
        <w:rPr>
          <w:sz w:val="24"/>
          <w:szCs w:val="24"/>
        </w:rPr>
      </w:pPr>
      <w:r w:rsidRPr="004B3DF5">
        <w:rPr>
          <w:bCs/>
          <w:sz w:val="24"/>
          <w:szCs w:val="24"/>
        </w:rPr>
        <w:t xml:space="preserve">        Вся работа по реализации Программы строится при тесном </w:t>
      </w:r>
      <w:r w:rsidR="009A259E" w:rsidRPr="004B3DF5">
        <w:rPr>
          <w:bCs/>
          <w:sz w:val="24"/>
          <w:szCs w:val="24"/>
        </w:rPr>
        <w:t>взаимодействии с родителями ( их законными представителями)</w:t>
      </w:r>
      <w:r w:rsidRPr="004B3DF5">
        <w:rPr>
          <w:bCs/>
          <w:sz w:val="24"/>
          <w:szCs w:val="24"/>
        </w:rPr>
        <w:t xml:space="preserve"> детей.</w:t>
      </w:r>
    </w:p>
    <w:p w:rsidR="00DA49A6" w:rsidRPr="004B3DF5" w:rsidRDefault="00DA49A6" w:rsidP="00DA49A6">
      <w:pPr>
        <w:pStyle w:val="a9"/>
        <w:tabs>
          <w:tab w:val="left" w:pos="0"/>
        </w:tabs>
        <w:spacing w:before="0" w:beforeAutospacing="0" w:after="0" w:afterAutospacing="0"/>
        <w:jc w:val="both"/>
        <w:rPr>
          <w:rFonts w:ascii="Times New Roman" w:hAnsi="Times New Roman" w:cs="Times New Roman"/>
          <w:sz w:val="24"/>
          <w:szCs w:val="24"/>
        </w:rPr>
      </w:pPr>
    </w:p>
    <w:p w:rsidR="00DA49A6" w:rsidRPr="004B3DF5" w:rsidRDefault="00DA49A6" w:rsidP="00DA49A6">
      <w:pPr>
        <w:jc w:val="both"/>
        <w:rPr>
          <w:sz w:val="24"/>
          <w:szCs w:val="24"/>
        </w:rPr>
      </w:pPr>
      <w:r w:rsidRPr="004B3DF5">
        <w:rPr>
          <w:b/>
          <w:sz w:val="24"/>
          <w:szCs w:val="24"/>
        </w:rPr>
        <w:t>2.2.2. Особенности образовательной деятельности в группах компенсирующей направленности для детей с нарушениями речи</w:t>
      </w:r>
    </w:p>
    <w:p w:rsidR="00DA49A6" w:rsidRPr="004B3DF5" w:rsidRDefault="00DA49A6" w:rsidP="00DA49A6">
      <w:pPr>
        <w:jc w:val="both"/>
        <w:rPr>
          <w:sz w:val="24"/>
          <w:szCs w:val="24"/>
        </w:rPr>
      </w:pPr>
    </w:p>
    <w:p w:rsidR="00DA49A6" w:rsidRPr="004B3DF5" w:rsidRDefault="00231700" w:rsidP="00DA49A6">
      <w:pPr>
        <w:pStyle w:val="style2"/>
        <w:spacing w:before="0" w:after="0"/>
        <w:ind w:left="0" w:firstLine="567"/>
        <w:jc w:val="both"/>
      </w:pPr>
      <w:r w:rsidRPr="004B3DF5">
        <w:t>В ДОУ функционируют 2</w:t>
      </w:r>
      <w:r w:rsidR="00DA49A6" w:rsidRPr="004B3DF5">
        <w:t xml:space="preserve"> группы компенсирующей направленности для детей старшего дошкольного возраста (5 – 7 лет), имеющих заключение ПМПК –  нарушение речи, общее недоразвитие речи (1, 2, 3, 4 уровень). </w:t>
      </w:r>
    </w:p>
    <w:p w:rsidR="00DA49A6" w:rsidRPr="004B3DF5" w:rsidRDefault="00DA49A6" w:rsidP="00DA49A6">
      <w:pPr>
        <w:pStyle w:val="style2"/>
        <w:spacing w:before="0" w:after="0"/>
        <w:ind w:left="0" w:firstLine="567"/>
        <w:jc w:val="both"/>
      </w:pPr>
      <w:r w:rsidRPr="004B3DF5">
        <w:t xml:space="preserve"> Коррекционная работа с детьми осуществляется в течение двух лет:  </w:t>
      </w:r>
    </w:p>
    <w:p w:rsidR="00DA49A6" w:rsidRPr="004B3DF5" w:rsidRDefault="00DA49A6" w:rsidP="00DA49A6">
      <w:pPr>
        <w:pStyle w:val="style2"/>
        <w:spacing w:before="0" w:after="0"/>
        <w:ind w:left="0" w:firstLine="567"/>
        <w:jc w:val="both"/>
      </w:pPr>
      <w:r w:rsidRPr="004B3DF5">
        <w:t xml:space="preserve">1-ый год обучения – старшая группа (5 – 6 лет), </w:t>
      </w:r>
    </w:p>
    <w:p w:rsidR="00DA49A6" w:rsidRPr="004B3DF5" w:rsidRDefault="00DA49A6" w:rsidP="00DA49A6">
      <w:pPr>
        <w:pStyle w:val="style2"/>
        <w:spacing w:before="0" w:after="0"/>
        <w:ind w:left="0" w:firstLine="567"/>
        <w:jc w:val="both"/>
      </w:pPr>
      <w:r w:rsidRPr="004B3DF5">
        <w:t xml:space="preserve">2-ой год обучения – подготовительная группа (6 – 7 лет). </w:t>
      </w:r>
    </w:p>
    <w:p w:rsidR="00DA49A6" w:rsidRPr="004B3DF5" w:rsidRDefault="00DA49A6" w:rsidP="00DA49A6">
      <w:pPr>
        <w:autoSpaceDE w:val="0"/>
        <w:autoSpaceDN w:val="0"/>
        <w:adjustRightInd w:val="0"/>
        <w:jc w:val="both"/>
        <w:rPr>
          <w:sz w:val="24"/>
          <w:szCs w:val="24"/>
        </w:rPr>
      </w:pPr>
      <w:r w:rsidRPr="004B3DF5">
        <w:rPr>
          <w:sz w:val="24"/>
          <w:szCs w:val="24"/>
        </w:rPr>
        <w:t>Реализация образовательного процесса осуществляется с учетом адаптированных программ дошкольного образования: «Программа логопедической работы по преодолению общего недоразвития речи у детей» Т.Б. Филичева, Г.В.Чиркина, Т.В. Туманова, М., Просвещение, 2008</w:t>
      </w:r>
    </w:p>
    <w:p w:rsidR="00DA49A6" w:rsidRPr="004B3DF5" w:rsidRDefault="00DA49A6" w:rsidP="00DA49A6">
      <w:pPr>
        <w:autoSpaceDE w:val="0"/>
        <w:autoSpaceDN w:val="0"/>
        <w:adjustRightInd w:val="0"/>
        <w:jc w:val="both"/>
        <w:rPr>
          <w:sz w:val="24"/>
          <w:szCs w:val="24"/>
        </w:rPr>
      </w:pPr>
      <w:r w:rsidRPr="004B3DF5">
        <w:rPr>
          <w:sz w:val="24"/>
          <w:szCs w:val="24"/>
        </w:rPr>
        <w:t>«Программа логопедической работы по преодолению фонетико-фонематического недоразвития у детей» Т.Б. Филичева, Г.В.Чиркина, Т.В. Туманова, М., Просвещение, 2008</w:t>
      </w:r>
    </w:p>
    <w:p w:rsidR="00DA49A6" w:rsidRPr="004B3DF5" w:rsidRDefault="00DA49A6" w:rsidP="00DA49A6">
      <w:pPr>
        <w:autoSpaceDE w:val="0"/>
        <w:autoSpaceDN w:val="0"/>
        <w:adjustRightInd w:val="0"/>
        <w:jc w:val="both"/>
        <w:rPr>
          <w:sz w:val="24"/>
          <w:szCs w:val="24"/>
        </w:rPr>
      </w:pPr>
    </w:p>
    <w:p w:rsidR="00DA49A6" w:rsidRPr="004B3DF5" w:rsidRDefault="00DA49A6" w:rsidP="00DA49A6">
      <w:pPr>
        <w:pStyle w:val="a3"/>
        <w:spacing w:after="0" w:line="240" w:lineRule="auto"/>
        <w:ind w:left="0"/>
        <w:jc w:val="both"/>
        <w:rPr>
          <w:rFonts w:ascii="Times New Roman" w:hAnsi="Times New Roman"/>
          <w:sz w:val="24"/>
          <w:szCs w:val="24"/>
          <w:lang w:val="ru-RU"/>
        </w:rPr>
      </w:pPr>
      <w:r w:rsidRPr="004B3DF5">
        <w:rPr>
          <w:rFonts w:ascii="Times New Roman" w:hAnsi="Times New Roman"/>
          <w:sz w:val="24"/>
          <w:szCs w:val="24"/>
          <w:lang w:val="ru-RU"/>
        </w:rPr>
        <w:t xml:space="preserve">  </w:t>
      </w:r>
      <w:r w:rsidRPr="004B3DF5">
        <w:rPr>
          <w:rFonts w:ascii="Times New Roman" w:hAnsi="Times New Roman"/>
          <w:b/>
          <w:i/>
          <w:sz w:val="24"/>
          <w:szCs w:val="24"/>
          <w:lang w:val="ru-RU"/>
        </w:rPr>
        <w:t>Участники коррекционно-образовательного процесса</w:t>
      </w:r>
      <w:r w:rsidRPr="004B3DF5">
        <w:rPr>
          <w:rFonts w:ascii="Times New Roman" w:hAnsi="Times New Roman"/>
          <w:sz w:val="24"/>
          <w:szCs w:val="24"/>
          <w:lang w:val="ru-RU"/>
        </w:rPr>
        <w:t>:</w:t>
      </w:r>
    </w:p>
    <w:p w:rsidR="00DA49A6" w:rsidRPr="004B3DF5" w:rsidRDefault="00DA49A6" w:rsidP="00DA49A6">
      <w:pPr>
        <w:pStyle w:val="a3"/>
        <w:numPr>
          <w:ilvl w:val="0"/>
          <w:numId w:val="27"/>
        </w:numPr>
        <w:spacing w:after="0" w:line="240" w:lineRule="auto"/>
        <w:jc w:val="both"/>
        <w:rPr>
          <w:rFonts w:ascii="Times New Roman" w:hAnsi="Times New Roman"/>
          <w:sz w:val="24"/>
          <w:szCs w:val="24"/>
          <w:lang w:val="ru-RU"/>
        </w:rPr>
      </w:pPr>
      <w:r w:rsidRPr="004B3DF5">
        <w:rPr>
          <w:rFonts w:ascii="Times New Roman" w:hAnsi="Times New Roman"/>
          <w:sz w:val="24"/>
          <w:szCs w:val="24"/>
          <w:lang w:val="ru-RU"/>
        </w:rPr>
        <w:t>Педагог-психолог.</w:t>
      </w:r>
    </w:p>
    <w:p w:rsidR="00DA49A6" w:rsidRPr="004B3DF5" w:rsidRDefault="00DA49A6" w:rsidP="00DA49A6">
      <w:pPr>
        <w:pStyle w:val="a3"/>
        <w:numPr>
          <w:ilvl w:val="0"/>
          <w:numId w:val="27"/>
        </w:numPr>
        <w:spacing w:after="0" w:line="240" w:lineRule="auto"/>
        <w:jc w:val="both"/>
        <w:rPr>
          <w:rFonts w:ascii="Times New Roman" w:hAnsi="Times New Roman"/>
          <w:sz w:val="24"/>
          <w:szCs w:val="24"/>
          <w:lang w:val="ru-RU"/>
        </w:rPr>
      </w:pPr>
      <w:r w:rsidRPr="004B3DF5">
        <w:rPr>
          <w:rFonts w:ascii="Times New Roman" w:hAnsi="Times New Roman"/>
          <w:sz w:val="24"/>
          <w:szCs w:val="24"/>
          <w:lang w:val="ru-RU"/>
        </w:rPr>
        <w:t>Учитель-логопед.</w:t>
      </w:r>
    </w:p>
    <w:p w:rsidR="00DA49A6" w:rsidRPr="004B3DF5" w:rsidRDefault="00DA49A6" w:rsidP="00DA49A6">
      <w:pPr>
        <w:pStyle w:val="a3"/>
        <w:numPr>
          <w:ilvl w:val="0"/>
          <w:numId w:val="27"/>
        </w:numPr>
        <w:spacing w:after="0" w:line="240" w:lineRule="auto"/>
        <w:jc w:val="both"/>
        <w:rPr>
          <w:rFonts w:ascii="Times New Roman" w:hAnsi="Times New Roman"/>
          <w:sz w:val="24"/>
          <w:szCs w:val="24"/>
          <w:lang w:val="ru-RU"/>
        </w:rPr>
      </w:pPr>
      <w:r w:rsidRPr="004B3DF5">
        <w:rPr>
          <w:rFonts w:ascii="Times New Roman" w:hAnsi="Times New Roman"/>
          <w:sz w:val="24"/>
          <w:szCs w:val="24"/>
          <w:lang w:val="ru-RU"/>
        </w:rPr>
        <w:t>Музыкальный руководитель.</w:t>
      </w:r>
    </w:p>
    <w:p w:rsidR="00DA49A6" w:rsidRPr="004B3DF5" w:rsidRDefault="00231700" w:rsidP="00DA49A6">
      <w:pPr>
        <w:pStyle w:val="a3"/>
        <w:numPr>
          <w:ilvl w:val="0"/>
          <w:numId w:val="27"/>
        </w:numPr>
        <w:spacing w:after="0" w:line="240" w:lineRule="auto"/>
        <w:jc w:val="both"/>
        <w:rPr>
          <w:rFonts w:ascii="Times New Roman" w:hAnsi="Times New Roman"/>
          <w:sz w:val="24"/>
          <w:szCs w:val="24"/>
          <w:lang w:val="ru-RU"/>
        </w:rPr>
      </w:pPr>
      <w:r w:rsidRPr="004B3DF5">
        <w:rPr>
          <w:rFonts w:ascii="Times New Roman" w:hAnsi="Times New Roman"/>
          <w:sz w:val="24"/>
          <w:szCs w:val="24"/>
          <w:lang w:val="ru-RU"/>
        </w:rPr>
        <w:t>При наличии в штате и</w:t>
      </w:r>
      <w:r w:rsidR="00DA49A6" w:rsidRPr="004B3DF5">
        <w:rPr>
          <w:rFonts w:ascii="Times New Roman" w:hAnsi="Times New Roman"/>
          <w:sz w:val="24"/>
          <w:szCs w:val="24"/>
          <w:lang w:val="ru-RU"/>
        </w:rPr>
        <w:t>нструктор по физической культуре.</w:t>
      </w:r>
    </w:p>
    <w:p w:rsidR="00DA49A6" w:rsidRPr="004B3DF5" w:rsidRDefault="00DA49A6" w:rsidP="00DA49A6">
      <w:pPr>
        <w:pStyle w:val="a3"/>
        <w:numPr>
          <w:ilvl w:val="0"/>
          <w:numId w:val="27"/>
        </w:numPr>
        <w:spacing w:after="0" w:line="240" w:lineRule="auto"/>
        <w:jc w:val="both"/>
        <w:rPr>
          <w:rFonts w:ascii="Times New Roman" w:hAnsi="Times New Roman"/>
          <w:sz w:val="24"/>
          <w:szCs w:val="24"/>
          <w:lang w:val="ru-RU"/>
        </w:rPr>
      </w:pPr>
      <w:r w:rsidRPr="004B3DF5">
        <w:rPr>
          <w:rFonts w:ascii="Times New Roman" w:hAnsi="Times New Roman"/>
          <w:sz w:val="24"/>
          <w:szCs w:val="24"/>
          <w:lang w:val="ru-RU"/>
        </w:rPr>
        <w:t>Воспитатели.</w:t>
      </w:r>
    </w:p>
    <w:p w:rsidR="00DA49A6" w:rsidRPr="004B3DF5" w:rsidRDefault="00DA49A6" w:rsidP="00DA49A6">
      <w:pPr>
        <w:pStyle w:val="a3"/>
        <w:numPr>
          <w:ilvl w:val="0"/>
          <w:numId w:val="27"/>
        </w:numPr>
        <w:spacing w:after="0" w:line="240" w:lineRule="auto"/>
        <w:jc w:val="both"/>
        <w:rPr>
          <w:rFonts w:ascii="Times New Roman" w:hAnsi="Times New Roman"/>
          <w:sz w:val="24"/>
          <w:szCs w:val="24"/>
          <w:lang w:val="ru-RU"/>
        </w:rPr>
      </w:pPr>
      <w:r w:rsidRPr="004B3DF5">
        <w:rPr>
          <w:rFonts w:ascii="Times New Roman" w:hAnsi="Times New Roman"/>
          <w:sz w:val="24"/>
          <w:szCs w:val="24"/>
          <w:lang w:val="ru-RU"/>
        </w:rPr>
        <w:t>Родители.</w:t>
      </w:r>
    </w:p>
    <w:p w:rsidR="00DA49A6" w:rsidRPr="004B3DF5" w:rsidRDefault="00DA49A6" w:rsidP="00DA49A6">
      <w:pPr>
        <w:jc w:val="both"/>
        <w:rPr>
          <w:b/>
          <w:i/>
          <w:sz w:val="24"/>
          <w:szCs w:val="24"/>
        </w:rPr>
      </w:pPr>
    </w:p>
    <w:p w:rsidR="00DA49A6" w:rsidRPr="004B3DF5" w:rsidRDefault="00DA49A6" w:rsidP="00DA49A6">
      <w:pPr>
        <w:jc w:val="both"/>
        <w:rPr>
          <w:b/>
          <w:i/>
          <w:sz w:val="24"/>
          <w:szCs w:val="24"/>
        </w:rPr>
      </w:pPr>
      <w:r w:rsidRPr="004B3DF5">
        <w:rPr>
          <w:b/>
          <w:i/>
          <w:sz w:val="24"/>
          <w:szCs w:val="24"/>
        </w:rPr>
        <w:t>Организация воспитательно-образовательного процесса:</w:t>
      </w:r>
    </w:p>
    <w:p w:rsidR="00DA49A6" w:rsidRPr="004B3DF5" w:rsidRDefault="00DA49A6" w:rsidP="00DA49A6">
      <w:pPr>
        <w:jc w:val="both"/>
        <w:rPr>
          <w:sz w:val="24"/>
          <w:szCs w:val="24"/>
        </w:rPr>
      </w:pPr>
      <w:r w:rsidRPr="004B3DF5">
        <w:rPr>
          <w:sz w:val="24"/>
          <w:szCs w:val="24"/>
        </w:rPr>
        <w:t>Образовательный процесс  включает гибкое содержание и педагогические технологии, обеспечивающие индивидуальное, личностно-ориентированное развитие каждого ребенка, коррекцию дефекта.</w:t>
      </w:r>
    </w:p>
    <w:p w:rsidR="00DA49A6" w:rsidRPr="004B3DF5" w:rsidRDefault="00DA49A6" w:rsidP="00DA49A6">
      <w:pPr>
        <w:jc w:val="both"/>
        <w:rPr>
          <w:sz w:val="24"/>
          <w:szCs w:val="24"/>
        </w:rPr>
      </w:pPr>
      <w:r w:rsidRPr="004B3DF5">
        <w:rPr>
          <w:sz w:val="24"/>
          <w:szCs w:val="24"/>
        </w:rPr>
        <w:t>Приоритетные направления:</w:t>
      </w:r>
    </w:p>
    <w:p w:rsidR="00DA49A6" w:rsidRPr="004B3DF5" w:rsidRDefault="00DA49A6" w:rsidP="00DA49A6">
      <w:pPr>
        <w:pStyle w:val="a3"/>
        <w:numPr>
          <w:ilvl w:val="0"/>
          <w:numId w:val="8"/>
        </w:numPr>
        <w:spacing w:after="0" w:line="240" w:lineRule="auto"/>
        <w:jc w:val="both"/>
        <w:rPr>
          <w:rFonts w:ascii="Times New Roman" w:hAnsi="Times New Roman"/>
          <w:sz w:val="24"/>
          <w:szCs w:val="24"/>
        </w:rPr>
      </w:pPr>
      <w:r w:rsidRPr="004B3DF5">
        <w:rPr>
          <w:rFonts w:ascii="Times New Roman" w:hAnsi="Times New Roman"/>
          <w:sz w:val="24"/>
          <w:szCs w:val="24"/>
          <w:lang w:val="ru-RU"/>
        </w:rPr>
        <w:t>Логопедическая коррекция дефекта;</w:t>
      </w:r>
    </w:p>
    <w:p w:rsidR="00DA49A6" w:rsidRPr="004B3DF5" w:rsidRDefault="00DA49A6" w:rsidP="00DA49A6">
      <w:pPr>
        <w:pStyle w:val="a3"/>
        <w:numPr>
          <w:ilvl w:val="0"/>
          <w:numId w:val="8"/>
        </w:numPr>
        <w:spacing w:after="0" w:line="240" w:lineRule="auto"/>
        <w:jc w:val="both"/>
        <w:rPr>
          <w:rFonts w:ascii="Times New Roman" w:hAnsi="Times New Roman"/>
          <w:sz w:val="24"/>
          <w:szCs w:val="24"/>
          <w:lang w:val="ru-RU"/>
        </w:rPr>
      </w:pPr>
      <w:r w:rsidRPr="004B3DF5">
        <w:rPr>
          <w:rFonts w:ascii="Times New Roman" w:hAnsi="Times New Roman"/>
          <w:sz w:val="24"/>
          <w:szCs w:val="24"/>
          <w:lang w:val="ru-RU"/>
        </w:rPr>
        <w:t>Социальная адаптация с последующей интеграцией в школу;</w:t>
      </w:r>
    </w:p>
    <w:p w:rsidR="00DA49A6" w:rsidRPr="004B3DF5" w:rsidRDefault="00DA49A6" w:rsidP="00DA49A6">
      <w:pPr>
        <w:pStyle w:val="a3"/>
        <w:numPr>
          <w:ilvl w:val="0"/>
          <w:numId w:val="8"/>
        </w:numPr>
        <w:spacing w:after="0" w:line="240" w:lineRule="auto"/>
        <w:jc w:val="both"/>
        <w:rPr>
          <w:rFonts w:ascii="Times New Roman" w:hAnsi="Times New Roman"/>
          <w:sz w:val="24"/>
          <w:szCs w:val="24"/>
          <w:lang w:val="ru-RU"/>
        </w:rPr>
      </w:pPr>
      <w:r w:rsidRPr="004B3DF5">
        <w:rPr>
          <w:rFonts w:ascii="Times New Roman" w:hAnsi="Times New Roman"/>
          <w:sz w:val="24"/>
          <w:szCs w:val="24"/>
          <w:lang w:val="ru-RU"/>
        </w:rPr>
        <w:t>Развитие речи и речевого общения;</w:t>
      </w:r>
    </w:p>
    <w:p w:rsidR="00DA49A6" w:rsidRPr="004B3DF5" w:rsidRDefault="00DA49A6" w:rsidP="00DA49A6">
      <w:pPr>
        <w:pStyle w:val="a3"/>
        <w:numPr>
          <w:ilvl w:val="0"/>
          <w:numId w:val="8"/>
        </w:numPr>
        <w:spacing w:after="0" w:line="240" w:lineRule="auto"/>
        <w:jc w:val="both"/>
        <w:rPr>
          <w:rFonts w:ascii="Times New Roman" w:hAnsi="Times New Roman"/>
          <w:sz w:val="24"/>
          <w:szCs w:val="24"/>
          <w:lang w:val="ru-RU"/>
        </w:rPr>
      </w:pPr>
      <w:r w:rsidRPr="004B3DF5">
        <w:rPr>
          <w:rFonts w:ascii="Times New Roman" w:hAnsi="Times New Roman"/>
          <w:sz w:val="24"/>
          <w:szCs w:val="24"/>
          <w:lang w:val="ru-RU"/>
        </w:rPr>
        <w:t>Взаимодействие в работе учителя-логопеда и воспитателя.</w:t>
      </w:r>
    </w:p>
    <w:p w:rsidR="00DA49A6" w:rsidRPr="004B3DF5" w:rsidRDefault="00DA49A6" w:rsidP="00DA49A6">
      <w:pPr>
        <w:pStyle w:val="a3"/>
        <w:spacing w:after="0" w:line="240" w:lineRule="auto"/>
        <w:ind w:left="0"/>
        <w:jc w:val="both"/>
        <w:rPr>
          <w:rFonts w:ascii="Times New Roman" w:hAnsi="Times New Roman"/>
          <w:sz w:val="24"/>
          <w:szCs w:val="24"/>
          <w:lang w:val="ru-RU"/>
        </w:rPr>
      </w:pPr>
    </w:p>
    <w:p w:rsidR="00DA49A6" w:rsidRPr="004B3DF5" w:rsidRDefault="00DA49A6" w:rsidP="00DA49A6">
      <w:pPr>
        <w:pStyle w:val="a3"/>
        <w:spacing w:after="0" w:line="240" w:lineRule="auto"/>
        <w:ind w:left="0"/>
        <w:jc w:val="both"/>
        <w:rPr>
          <w:rFonts w:ascii="Times New Roman" w:hAnsi="Times New Roman"/>
          <w:b/>
          <w:i/>
          <w:sz w:val="24"/>
          <w:szCs w:val="24"/>
          <w:lang w:val="ru-RU"/>
        </w:rPr>
      </w:pPr>
      <w:r w:rsidRPr="004B3DF5">
        <w:rPr>
          <w:rFonts w:ascii="Times New Roman" w:hAnsi="Times New Roman"/>
          <w:sz w:val="24"/>
          <w:szCs w:val="24"/>
          <w:lang w:val="ru-RU"/>
        </w:rPr>
        <w:t xml:space="preserve">  </w:t>
      </w:r>
      <w:r w:rsidRPr="004B3DF5">
        <w:rPr>
          <w:rFonts w:ascii="Times New Roman" w:hAnsi="Times New Roman"/>
          <w:b/>
          <w:i/>
          <w:sz w:val="24"/>
          <w:szCs w:val="24"/>
          <w:lang w:val="ru-RU"/>
        </w:rPr>
        <w:t>Основные</w:t>
      </w:r>
      <w:r w:rsidRPr="004B3DF5">
        <w:rPr>
          <w:rFonts w:ascii="Times New Roman" w:hAnsi="Times New Roman"/>
          <w:sz w:val="24"/>
          <w:szCs w:val="24"/>
          <w:lang w:val="ru-RU"/>
        </w:rPr>
        <w:t xml:space="preserve"> </w:t>
      </w:r>
      <w:r w:rsidRPr="004B3DF5">
        <w:rPr>
          <w:rFonts w:ascii="Times New Roman" w:hAnsi="Times New Roman"/>
          <w:b/>
          <w:i/>
          <w:sz w:val="24"/>
          <w:szCs w:val="24"/>
          <w:lang w:val="ru-RU"/>
        </w:rPr>
        <w:t>направления работы учителя-логопеда:</w:t>
      </w:r>
    </w:p>
    <w:p w:rsidR="00DA49A6" w:rsidRPr="004B3DF5" w:rsidRDefault="00DA49A6" w:rsidP="00DA49A6">
      <w:pPr>
        <w:numPr>
          <w:ilvl w:val="0"/>
          <w:numId w:val="28"/>
        </w:numPr>
        <w:jc w:val="both"/>
        <w:rPr>
          <w:sz w:val="24"/>
          <w:szCs w:val="24"/>
        </w:rPr>
      </w:pPr>
      <w:r w:rsidRPr="004B3DF5">
        <w:rPr>
          <w:sz w:val="24"/>
          <w:szCs w:val="24"/>
        </w:rPr>
        <w:t>коррекция звукопроизношения и фонематических процессов;</w:t>
      </w:r>
    </w:p>
    <w:p w:rsidR="00DA49A6" w:rsidRPr="004B3DF5" w:rsidRDefault="00DA49A6" w:rsidP="00DA49A6">
      <w:pPr>
        <w:numPr>
          <w:ilvl w:val="0"/>
          <w:numId w:val="28"/>
        </w:numPr>
        <w:jc w:val="both"/>
        <w:rPr>
          <w:sz w:val="24"/>
          <w:szCs w:val="24"/>
        </w:rPr>
      </w:pPr>
      <w:r w:rsidRPr="004B3DF5">
        <w:rPr>
          <w:sz w:val="24"/>
          <w:szCs w:val="24"/>
        </w:rPr>
        <w:t>развитие лексико-грамматического компонента и связной речи;</w:t>
      </w:r>
    </w:p>
    <w:p w:rsidR="00DA49A6" w:rsidRPr="004B3DF5" w:rsidRDefault="00DA49A6" w:rsidP="00DA49A6">
      <w:pPr>
        <w:numPr>
          <w:ilvl w:val="0"/>
          <w:numId w:val="28"/>
        </w:numPr>
        <w:jc w:val="both"/>
        <w:rPr>
          <w:sz w:val="24"/>
          <w:szCs w:val="24"/>
        </w:rPr>
      </w:pPr>
      <w:r w:rsidRPr="004B3DF5">
        <w:rPr>
          <w:sz w:val="24"/>
          <w:szCs w:val="24"/>
        </w:rPr>
        <w:t>подготовка к обучению грамоте;</w:t>
      </w:r>
    </w:p>
    <w:p w:rsidR="00DA49A6" w:rsidRPr="004B3DF5" w:rsidRDefault="00DA49A6" w:rsidP="00DA49A6">
      <w:pPr>
        <w:numPr>
          <w:ilvl w:val="0"/>
          <w:numId w:val="28"/>
        </w:numPr>
        <w:jc w:val="both"/>
        <w:rPr>
          <w:sz w:val="24"/>
          <w:szCs w:val="24"/>
        </w:rPr>
      </w:pPr>
      <w:r w:rsidRPr="004B3DF5">
        <w:rPr>
          <w:sz w:val="24"/>
          <w:szCs w:val="24"/>
        </w:rPr>
        <w:t>развитие свободного общения со взрослыми и детьми.</w:t>
      </w:r>
    </w:p>
    <w:p w:rsidR="00DA49A6" w:rsidRPr="004B3DF5" w:rsidRDefault="00DA49A6" w:rsidP="00DA49A6">
      <w:pPr>
        <w:pStyle w:val="a3"/>
        <w:spacing w:after="0" w:line="240" w:lineRule="auto"/>
        <w:ind w:left="0"/>
        <w:jc w:val="both"/>
        <w:rPr>
          <w:rFonts w:ascii="Times New Roman" w:hAnsi="Times New Roman"/>
          <w:sz w:val="24"/>
          <w:szCs w:val="24"/>
          <w:lang w:val="ru-RU"/>
        </w:rPr>
      </w:pPr>
    </w:p>
    <w:p w:rsidR="00DA49A6" w:rsidRPr="004B3DF5" w:rsidRDefault="00DA49A6" w:rsidP="00DA49A6">
      <w:pPr>
        <w:ind w:right="354" w:firstLine="567"/>
        <w:jc w:val="both"/>
        <w:rPr>
          <w:sz w:val="24"/>
          <w:szCs w:val="24"/>
        </w:rPr>
      </w:pPr>
      <w:r w:rsidRPr="004B3DF5">
        <w:rPr>
          <w:b/>
          <w:i/>
          <w:sz w:val="24"/>
          <w:szCs w:val="24"/>
        </w:rPr>
        <w:t xml:space="preserve">Форма организации коррекционно-развивающей  логопедической работы – </w:t>
      </w:r>
      <w:r w:rsidRPr="004B3DF5">
        <w:rPr>
          <w:sz w:val="24"/>
          <w:szCs w:val="24"/>
        </w:rPr>
        <w:t xml:space="preserve">непосредственно образовательная деятельность индивидуального, подгруппового группового плана. </w:t>
      </w:r>
    </w:p>
    <w:p w:rsidR="00DA49A6" w:rsidRPr="004B3DF5" w:rsidRDefault="00DA49A6" w:rsidP="00DA49A6">
      <w:pPr>
        <w:ind w:right="354" w:firstLine="567"/>
        <w:jc w:val="both"/>
        <w:rPr>
          <w:sz w:val="24"/>
          <w:szCs w:val="24"/>
        </w:rPr>
      </w:pPr>
      <w:r w:rsidRPr="004B3DF5">
        <w:rPr>
          <w:sz w:val="24"/>
          <w:szCs w:val="24"/>
        </w:rPr>
        <w:t xml:space="preserve"> </w:t>
      </w:r>
      <w:r w:rsidRPr="004B3DF5">
        <w:rPr>
          <w:b/>
          <w:i/>
          <w:sz w:val="24"/>
          <w:szCs w:val="24"/>
        </w:rPr>
        <w:t>Количество занятий в неделю</w:t>
      </w:r>
      <w:r w:rsidRPr="004B3DF5">
        <w:rPr>
          <w:sz w:val="24"/>
          <w:szCs w:val="24"/>
        </w:rPr>
        <w:t xml:space="preserve">: </w:t>
      </w:r>
    </w:p>
    <w:p w:rsidR="00DA49A6" w:rsidRPr="004B3DF5" w:rsidRDefault="00DA49A6" w:rsidP="00DA49A6">
      <w:pPr>
        <w:ind w:right="354" w:firstLine="567"/>
        <w:jc w:val="both"/>
        <w:rPr>
          <w:i/>
          <w:sz w:val="24"/>
          <w:szCs w:val="24"/>
        </w:rPr>
      </w:pPr>
      <w:r w:rsidRPr="004B3DF5">
        <w:rPr>
          <w:i/>
          <w:sz w:val="24"/>
          <w:szCs w:val="24"/>
        </w:rPr>
        <w:t>для детей старшего дошкольного возраста 5-6 лет:</w:t>
      </w:r>
    </w:p>
    <w:p w:rsidR="00DA49A6" w:rsidRPr="004B3DF5" w:rsidRDefault="00DA49A6" w:rsidP="00DA49A6">
      <w:pPr>
        <w:ind w:right="354" w:firstLine="567"/>
        <w:jc w:val="both"/>
        <w:rPr>
          <w:sz w:val="24"/>
          <w:szCs w:val="24"/>
        </w:rPr>
      </w:pPr>
      <w:r w:rsidRPr="004B3DF5">
        <w:rPr>
          <w:sz w:val="24"/>
          <w:szCs w:val="24"/>
        </w:rPr>
        <w:t>1 период (сентябрь-ноябрь) – 2 занятия;</w:t>
      </w:r>
    </w:p>
    <w:p w:rsidR="00DA49A6" w:rsidRPr="004B3DF5" w:rsidRDefault="00DA49A6" w:rsidP="00DA49A6">
      <w:pPr>
        <w:ind w:right="354" w:firstLine="567"/>
        <w:jc w:val="both"/>
        <w:rPr>
          <w:sz w:val="24"/>
          <w:szCs w:val="24"/>
        </w:rPr>
      </w:pPr>
      <w:r w:rsidRPr="004B3DF5">
        <w:rPr>
          <w:sz w:val="24"/>
          <w:szCs w:val="24"/>
        </w:rPr>
        <w:t>2 период (декабрь-февраль) – 4 занятия;</w:t>
      </w:r>
    </w:p>
    <w:p w:rsidR="00DA49A6" w:rsidRPr="004B3DF5" w:rsidRDefault="00DA49A6" w:rsidP="00DA49A6">
      <w:pPr>
        <w:ind w:right="354" w:firstLine="567"/>
        <w:jc w:val="both"/>
        <w:rPr>
          <w:sz w:val="24"/>
          <w:szCs w:val="24"/>
        </w:rPr>
      </w:pPr>
      <w:r w:rsidRPr="004B3DF5">
        <w:rPr>
          <w:sz w:val="24"/>
          <w:szCs w:val="24"/>
        </w:rPr>
        <w:t>3 период (март-май) – 4 занятия.</w:t>
      </w:r>
    </w:p>
    <w:p w:rsidR="00DA49A6" w:rsidRPr="004B3DF5" w:rsidRDefault="00DA49A6" w:rsidP="00DA49A6">
      <w:pPr>
        <w:ind w:right="354" w:firstLine="567"/>
        <w:jc w:val="both"/>
        <w:rPr>
          <w:i/>
          <w:sz w:val="24"/>
          <w:szCs w:val="24"/>
        </w:rPr>
      </w:pPr>
      <w:r w:rsidRPr="004B3DF5">
        <w:rPr>
          <w:i/>
          <w:sz w:val="24"/>
          <w:szCs w:val="24"/>
        </w:rPr>
        <w:t>для детей старшего дошкольного возраста 6-7 лет:</w:t>
      </w:r>
    </w:p>
    <w:p w:rsidR="00DA49A6" w:rsidRPr="004B3DF5" w:rsidRDefault="00DA49A6" w:rsidP="00DA49A6">
      <w:pPr>
        <w:ind w:right="354" w:firstLine="567"/>
        <w:jc w:val="both"/>
        <w:rPr>
          <w:sz w:val="24"/>
          <w:szCs w:val="24"/>
        </w:rPr>
      </w:pPr>
      <w:r w:rsidRPr="004B3DF5">
        <w:rPr>
          <w:sz w:val="24"/>
          <w:szCs w:val="24"/>
        </w:rPr>
        <w:t>1,2,3 периоды – 5 занятий.</w:t>
      </w:r>
    </w:p>
    <w:p w:rsidR="00DA49A6" w:rsidRPr="004B3DF5" w:rsidRDefault="00DA49A6" w:rsidP="00DA49A6">
      <w:pPr>
        <w:ind w:right="354" w:firstLine="567"/>
        <w:jc w:val="both"/>
        <w:rPr>
          <w:sz w:val="24"/>
          <w:szCs w:val="24"/>
        </w:rPr>
      </w:pPr>
    </w:p>
    <w:p w:rsidR="00DA49A6" w:rsidRPr="004B3DF5" w:rsidRDefault="00DA49A6" w:rsidP="00DA49A6">
      <w:pPr>
        <w:ind w:right="354" w:firstLine="567"/>
        <w:jc w:val="both"/>
        <w:rPr>
          <w:b/>
          <w:sz w:val="24"/>
          <w:szCs w:val="24"/>
        </w:rPr>
      </w:pPr>
      <w:r w:rsidRPr="004B3DF5">
        <w:rPr>
          <w:b/>
          <w:sz w:val="24"/>
          <w:szCs w:val="24"/>
        </w:rPr>
        <w:t>Индивидуальные занятия для воспитанников</w:t>
      </w:r>
    </w:p>
    <w:p w:rsidR="00DA49A6" w:rsidRPr="004B3DF5" w:rsidRDefault="00DA49A6" w:rsidP="00DA49A6">
      <w:pPr>
        <w:ind w:right="354" w:firstLine="567"/>
        <w:jc w:val="both"/>
        <w:rPr>
          <w:sz w:val="24"/>
          <w:szCs w:val="24"/>
        </w:rPr>
      </w:pPr>
      <w:r w:rsidRPr="004B3DF5">
        <w:rPr>
          <w:b/>
          <w:sz w:val="24"/>
          <w:szCs w:val="24"/>
        </w:rPr>
        <w:t>Цель:</w:t>
      </w:r>
      <w:r w:rsidRPr="004B3DF5">
        <w:rPr>
          <w:sz w:val="24"/>
          <w:szCs w:val="24"/>
        </w:rPr>
        <w:t xml:space="preserve"> формирование произношения и фонематических процессов</w:t>
      </w:r>
    </w:p>
    <w:p w:rsidR="00DA49A6" w:rsidRPr="004B3DF5" w:rsidRDefault="00DA49A6" w:rsidP="00DA49A6">
      <w:pPr>
        <w:ind w:right="354" w:firstLine="426"/>
        <w:jc w:val="both"/>
        <w:rPr>
          <w:b/>
          <w:sz w:val="24"/>
          <w:szCs w:val="24"/>
        </w:rPr>
      </w:pPr>
      <w:r w:rsidRPr="004B3DF5">
        <w:rPr>
          <w:sz w:val="24"/>
          <w:szCs w:val="24"/>
        </w:rPr>
        <w:t>(</w:t>
      </w:r>
      <w:r w:rsidRPr="004B3DF5">
        <w:rPr>
          <w:i/>
          <w:sz w:val="24"/>
          <w:szCs w:val="24"/>
        </w:rPr>
        <w:t>На каждом занятии в течение всего периода обучения).</w:t>
      </w:r>
    </w:p>
    <w:p w:rsidR="00DA49A6" w:rsidRPr="004B3DF5" w:rsidRDefault="00DA49A6" w:rsidP="00DA49A6">
      <w:pPr>
        <w:numPr>
          <w:ilvl w:val="0"/>
          <w:numId w:val="29"/>
        </w:numPr>
        <w:ind w:right="354" w:firstLine="170"/>
        <w:jc w:val="both"/>
        <w:rPr>
          <w:b/>
          <w:i/>
          <w:sz w:val="24"/>
          <w:szCs w:val="24"/>
        </w:rPr>
      </w:pPr>
      <w:r w:rsidRPr="004B3DF5">
        <w:rPr>
          <w:b/>
          <w:i/>
          <w:sz w:val="24"/>
          <w:szCs w:val="24"/>
        </w:rPr>
        <w:t>Подготовительный этап.</w:t>
      </w:r>
    </w:p>
    <w:p w:rsidR="00DA49A6" w:rsidRPr="004B3DF5" w:rsidRDefault="00DA49A6" w:rsidP="00DA49A6">
      <w:pPr>
        <w:tabs>
          <w:tab w:val="num" w:pos="397"/>
        </w:tabs>
        <w:ind w:right="354" w:firstLine="567"/>
        <w:jc w:val="both"/>
        <w:rPr>
          <w:sz w:val="24"/>
          <w:szCs w:val="24"/>
        </w:rPr>
      </w:pPr>
      <w:r w:rsidRPr="004B3DF5">
        <w:rPr>
          <w:i/>
          <w:sz w:val="24"/>
          <w:szCs w:val="24"/>
          <w:u w:val="single"/>
        </w:rPr>
        <w:t>Цель:</w:t>
      </w:r>
      <w:r w:rsidRPr="004B3DF5">
        <w:rPr>
          <w:sz w:val="24"/>
          <w:szCs w:val="24"/>
        </w:rPr>
        <w:t xml:space="preserve"> подготовка слухового и речедвигательного анализаторов к постановке звуков.</w:t>
      </w:r>
    </w:p>
    <w:p w:rsidR="00DA49A6" w:rsidRPr="004B3DF5" w:rsidRDefault="00DA49A6" w:rsidP="00DA49A6">
      <w:pPr>
        <w:numPr>
          <w:ilvl w:val="0"/>
          <w:numId w:val="33"/>
        </w:numPr>
        <w:tabs>
          <w:tab w:val="num" w:pos="397"/>
        </w:tabs>
        <w:ind w:right="354" w:firstLine="170"/>
        <w:jc w:val="both"/>
        <w:rPr>
          <w:sz w:val="24"/>
          <w:szCs w:val="24"/>
        </w:rPr>
      </w:pPr>
      <w:r w:rsidRPr="004B3DF5">
        <w:rPr>
          <w:sz w:val="24"/>
          <w:szCs w:val="24"/>
        </w:rPr>
        <w:t>Развитие ручной моторики.</w:t>
      </w:r>
    </w:p>
    <w:p w:rsidR="00DA49A6" w:rsidRPr="004B3DF5" w:rsidRDefault="00DA49A6" w:rsidP="00DA49A6">
      <w:pPr>
        <w:tabs>
          <w:tab w:val="num" w:pos="397"/>
        </w:tabs>
        <w:ind w:right="354" w:firstLine="567"/>
        <w:jc w:val="both"/>
        <w:rPr>
          <w:sz w:val="24"/>
          <w:szCs w:val="24"/>
        </w:rPr>
      </w:pPr>
      <w:r w:rsidRPr="004B3DF5">
        <w:rPr>
          <w:i/>
          <w:sz w:val="24"/>
          <w:szCs w:val="24"/>
        </w:rPr>
        <w:t>Цель:</w:t>
      </w:r>
      <w:r w:rsidRPr="004B3DF5">
        <w:rPr>
          <w:sz w:val="24"/>
          <w:szCs w:val="24"/>
        </w:rPr>
        <w:t xml:space="preserve"> активизация моторных речевых зон головного мозга.</w:t>
      </w:r>
    </w:p>
    <w:p w:rsidR="00DA49A6" w:rsidRPr="004B3DF5" w:rsidRDefault="00DA49A6" w:rsidP="00DA49A6">
      <w:pPr>
        <w:numPr>
          <w:ilvl w:val="0"/>
          <w:numId w:val="33"/>
        </w:numPr>
        <w:tabs>
          <w:tab w:val="num" w:pos="397"/>
        </w:tabs>
        <w:ind w:right="354" w:firstLine="170"/>
        <w:jc w:val="both"/>
        <w:rPr>
          <w:sz w:val="24"/>
          <w:szCs w:val="24"/>
        </w:rPr>
      </w:pPr>
      <w:r w:rsidRPr="004B3DF5">
        <w:rPr>
          <w:sz w:val="24"/>
          <w:szCs w:val="24"/>
        </w:rPr>
        <w:t>Развитие дыхания.</w:t>
      </w:r>
    </w:p>
    <w:p w:rsidR="00DA49A6" w:rsidRPr="004B3DF5" w:rsidRDefault="00DA49A6" w:rsidP="00DA49A6">
      <w:pPr>
        <w:tabs>
          <w:tab w:val="num" w:pos="397"/>
        </w:tabs>
        <w:ind w:right="354" w:firstLine="567"/>
        <w:jc w:val="both"/>
        <w:rPr>
          <w:sz w:val="24"/>
          <w:szCs w:val="24"/>
        </w:rPr>
      </w:pPr>
      <w:r w:rsidRPr="004B3DF5">
        <w:rPr>
          <w:i/>
          <w:sz w:val="24"/>
          <w:szCs w:val="24"/>
        </w:rPr>
        <w:t>Цель:</w:t>
      </w:r>
      <w:r w:rsidRPr="004B3DF5">
        <w:rPr>
          <w:sz w:val="24"/>
          <w:szCs w:val="24"/>
        </w:rPr>
        <w:t xml:space="preserve"> развитие длительного выдоха без участия речи; развитие речевого дыхания на длительном плавном выдохе; развитие высоты, силы, тембра голоса.</w:t>
      </w:r>
    </w:p>
    <w:p w:rsidR="00DA49A6" w:rsidRPr="004B3DF5" w:rsidRDefault="00DA49A6" w:rsidP="00DA49A6">
      <w:pPr>
        <w:numPr>
          <w:ilvl w:val="0"/>
          <w:numId w:val="33"/>
        </w:numPr>
        <w:tabs>
          <w:tab w:val="num" w:pos="397"/>
        </w:tabs>
        <w:ind w:right="354" w:firstLine="170"/>
        <w:jc w:val="both"/>
        <w:rPr>
          <w:sz w:val="24"/>
          <w:szCs w:val="24"/>
        </w:rPr>
      </w:pPr>
      <w:r w:rsidRPr="004B3DF5">
        <w:rPr>
          <w:sz w:val="24"/>
          <w:szCs w:val="24"/>
        </w:rPr>
        <w:t>Развитие артикуляторной моторики.</w:t>
      </w:r>
    </w:p>
    <w:p w:rsidR="00DA49A6" w:rsidRPr="004B3DF5" w:rsidRDefault="00DA49A6" w:rsidP="00DA49A6">
      <w:pPr>
        <w:tabs>
          <w:tab w:val="num" w:pos="397"/>
        </w:tabs>
        <w:ind w:right="354" w:firstLine="567"/>
        <w:jc w:val="both"/>
        <w:rPr>
          <w:sz w:val="24"/>
          <w:szCs w:val="24"/>
        </w:rPr>
      </w:pPr>
      <w:r w:rsidRPr="004B3DF5">
        <w:rPr>
          <w:i/>
          <w:sz w:val="24"/>
          <w:szCs w:val="24"/>
        </w:rPr>
        <w:t>Цель:</w:t>
      </w:r>
      <w:r w:rsidRPr="004B3DF5">
        <w:rPr>
          <w:sz w:val="24"/>
          <w:szCs w:val="24"/>
        </w:rPr>
        <w:t xml:space="preserve"> выработка точных, полноценных движений артикуляционных органов, необходимых для правильного произношения звуков.</w:t>
      </w:r>
    </w:p>
    <w:p w:rsidR="00DA49A6" w:rsidRPr="004B3DF5" w:rsidRDefault="00DA49A6" w:rsidP="00DA49A6">
      <w:pPr>
        <w:numPr>
          <w:ilvl w:val="0"/>
          <w:numId w:val="33"/>
        </w:numPr>
        <w:tabs>
          <w:tab w:val="num" w:pos="397"/>
        </w:tabs>
        <w:ind w:right="354" w:firstLine="170"/>
        <w:jc w:val="both"/>
        <w:rPr>
          <w:sz w:val="24"/>
          <w:szCs w:val="24"/>
        </w:rPr>
      </w:pPr>
      <w:r w:rsidRPr="004B3DF5">
        <w:rPr>
          <w:sz w:val="24"/>
          <w:szCs w:val="24"/>
        </w:rPr>
        <w:t>Развитие слухового восприятия и внимания.</w:t>
      </w:r>
    </w:p>
    <w:p w:rsidR="00DA49A6" w:rsidRPr="004B3DF5" w:rsidRDefault="00DA49A6" w:rsidP="00DA49A6">
      <w:pPr>
        <w:tabs>
          <w:tab w:val="num" w:pos="397"/>
        </w:tabs>
        <w:ind w:right="354" w:firstLine="567"/>
        <w:jc w:val="both"/>
        <w:rPr>
          <w:sz w:val="24"/>
          <w:szCs w:val="24"/>
        </w:rPr>
      </w:pPr>
      <w:r w:rsidRPr="004B3DF5">
        <w:rPr>
          <w:i/>
          <w:sz w:val="24"/>
          <w:szCs w:val="24"/>
        </w:rPr>
        <w:t>Цель:</w:t>
      </w:r>
      <w:r w:rsidRPr="004B3DF5">
        <w:rPr>
          <w:sz w:val="24"/>
          <w:szCs w:val="24"/>
        </w:rPr>
        <w:t xml:space="preserve"> подготовка к различению на слух речевых единиц. </w:t>
      </w:r>
    </w:p>
    <w:p w:rsidR="00DA49A6" w:rsidRPr="004B3DF5" w:rsidRDefault="00DA49A6" w:rsidP="00DA49A6">
      <w:pPr>
        <w:numPr>
          <w:ilvl w:val="0"/>
          <w:numId w:val="33"/>
        </w:numPr>
        <w:tabs>
          <w:tab w:val="num" w:pos="397"/>
        </w:tabs>
        <w:ind w:right="354" w:firstLine="170"/>
        <w:jc w:val="both"/>
        <w:rPr>
          <w:sz w:val="24"/>
          <w:szCs w:val="24"/>
        </w:rPr>
      </w:pPr>
      <w:r w:rsidRPr="004B3DF5">
        <w:rPr>
          <w:sz w:val="24"/>
          <w:szCs w:val="24"/>
        </w:rPr>
        <w:t>Развитие фонематического восприятия и элементарных форм фонематического анализа.</w:t>
      </w:r>
    </w:p>
    <w:p w:rsidR="00DA49A6" w:rsidRPr="004B3DF5" w:rsidRDefault="00DA49A6" w:rsidP="00DA49A6">
      <w:pPr>
        <w:tabs>
          <w:tab w:val="num" w:pos="397"/>
        </w:tabs>
        <w:ind w:right="354" w:firstLine="567"/>
        <w:jc w:val="both"/>
        <w:rPr>
          <w:sz w:val="24"/>
          <w:szCs w:val="24"/>
        </w:rPr>
      </w:pPr>
      <w:r w:rsidRPr="004B3DF5">
        <w:rPr>
          <w:i/>
          <w:sz w:val="24"/>
          <w:szCs w:val="24"/>
        </w:rPr>
        <w:t>Цель:</w:t>
      </w:r>
      <w:r w:rsidRPr="004B3DF5">
        <w:rPr>
          <w:sz w:val="24"/>
          <w:szCs w:val="24"/>
        </w:rPr>
        <w:t xml:space="preserve"> развитие умения выделять звук на фоне слога и слова.</w:t>
      </w:r>
    </w:p>
    <w:p w:rsidR="00DA49A6" w:rsidRPr="004B3DF5" w:rsidRDefault="00DA49A6" w:rsidP="00DA49A6">
      <w:pPr>
        <w:tabs>
          <w:tab w:val="num" w:pos="397"/>
        </w:tabs>
        <w:ind w:right="354" w:firstLine="170"/>
        <w:jc w:val="both"/>
        <w:rPr>
          <w:sz w:val="24"/>
          <w:szCs w:val="24"/>
        </w:rPr>
      </w:pPr>
    </w:p>
    <w:p w:rsidR="00DA49A6" w:rsidRPr="004B3DF5" w:rsidRDefault="00DA49A6" w:rsidP="00DA49A6">
      <w:pPr>
        <w:tabs>
          <w:tab w:val="num" w:pos="397"/>
        </w:tabs>
        <w:ind w:right="354" w:firstLine="567"/>
        <w:jc w:val="both"/>
        <w:rPr>
          <w:b/>
          <w:i/>
          <w:sz w:val="24"/>
          <w:szCs w:val="24"/>
        </w:rPr>
      </w:pPr>
      <w:r w:rsidRPr="004B3DF5">
        <w:rPr>
          <w:b/>
          <w:i/>
          <w:sz w:val="24"/>
          <w:szCs w:val="24"/>
          <w:lang w:val="en-US"/>
        </w:rPr>
        <w:t>II</w:t>
      </w:r>
      <w:r w:rsidRPr="004B3DF5">
        <w:rPr>
          <w:b/>
          <w:i/>
          <w:sz w:val="24"/>
          <w:szCs w:val="24"/>
        </w:rPr>
        <w:t>.   Постановка звука</w:t>
      </w:r>
    </w:p>
    <w:p w:rsidR="00DA49A6" w:rsidRPr="004B3DF5" w:rsidRDefault="00DA49A6" w:rsidP="00DA49A6">
      <w:pPr>
        <w:tabs>
          <w:tab w:val="num" w:pos="397"/>
        </w:tabs>
        <w:ind w:right="354" w:firstLine="567"/>
        <w:jc w:val="both"/>
        <w:rPr>
          <w:sz w:val="24"/>
          <w:szCs w:val="24"/>
        </w:rPr>
      </w:pPr>
      <w:r w:rsidRPr="004B3DF5">
        <w:rPr>
          <w:i/>
          <w:sz w:val="24"/>
          <w:szCs w:val="24"/>
          <w:u w:val="single"/>
        </w:rPr>
        <w:t xml:space="preserve">Цель: </w:t>
      </w:r>
      <w:r w:rsidRPr="004B3DF5">
        <w:rPr>
          <w:sz w:val="24"/>
          <w:szCs w:val="24"/>
        </w:rPr>
        <w:t>формирование правильного артикуляционного уклада изолированного звука.</w:t>
      </w:r>
    </w:p>
    <w:p w:rsidR="00DA49A6" w:rsidRPr="004B3DF5" w:rsidRDefault="00DA49A6" w:rsidP="00DA49A6">
      <w:pPr>
        <w:tabs>
          <w:tab w:val="num" w:pos="397"/>
        </w:tabs>
        <w:ind w:right="354" w:firstLine="567"/>
        <w:jc w:val="both"/>
        <w:rPr>
          <w:i/>
          <w:sz w:val="24"/>
          <w:szCs w:val="24"/>
        </w:rPr>
      </w:pPr>
      <w:r w:rsidRPr="004B3DF5">
        <w:rPr>
          <w:i/>
          <w:sz w:val="24"/>
          <w:szCs w:val="24"/>
        </w:rPr>
        <w:t>Направления работы:</w:t>
      </w:r>
    </w:p>
    <w:p w:rsidR="00DA49A6" w:rsidRPr="004B3DF5" w:rsidRDefault="00DA49A6" w:rsidP="00DA49A6">
      <w:pPr>
        <w:numPr>
          <w:ilvl w:val="0"/>
          <w:numId w:val="30"/>
        </w:numPr>
        <w:tabs>
          <w:tab w:val="num" w:pos="397"/>
        </w:tabs>
        <w:ind w:right="354" w:firstLine="397"/>
        <w:jc w:val="both"/>
        <w:rPr>
          <w:sz w:val="24"/>
          <w:szCs w:val="24"/>
        </w:rPr>
      </w:pPr>
      <w:r w:rsidRPr="004B3DF5">
        <w:rPr>
          <w:sz w:val="24"/>
          <w:szCs w:val="24"/>
        </w:rPr>
        <w:t>Развитие слухового восприятия.</w:t>
      </w:r>
    </w:p>
    <w:p w:rsidR="00DA49A6" w:rsidRPr="004B3DF5" w:rsidRDefault="00DA49A6" w:rsidP="00DA49A6">
      <w:pPr>
        <w:tabs>
          <w:tab w:val="num" w:pos="397"/>
        </w:tabs>
        <w:ind w:right="354" w:firstLine="567"/>
        <w:jc w:val="both"/>
        <w:rPr>
          <w:sz w:val="24"/>
          <w:szCs w:val="24"/>
        </w:rPr>
      </w:pPr>
      <w:r w:rsidRPr="004B3DF5">
        <w:rPr>
          <w:i/>
          <w:sz w:val="24"/>
          <w:szCs w:val="24"/>
        </w:rPr>
        <w:t xml:space="preserve">Цель: </w:t>
      </w:r>
      <w:r w:rsidRPr="004B3DF5">
        <w:rPr>
          <w:sz w:val="24"/>
          <w:szCs w:val="24"/>
        </w:rPr>
        <w:t>уточнение слухового образа звука.</w:t>
      </w:r>
    </w:p>
    <w:p w:rsidR="00DA49A6" w:rsidRPr="004B3DF5" w:rsidRDefault="00DA49A6" w:rsidP="00DA49A6">
      <w:pPr>
        <w:numPr>
          <w:ilvl w:val="0"/>
          <w:numId w:val="30"/>
        </w:numPr>
        <w:tabs>
          <w:tab w:val="num" w:pos="397"/>
        </w:tabs>
        <w:ind w:right="354" w:firstLine="397"/>
        <w:jc w:val="both"/>
        <w:rPr>
          <w:sz w:val="24"/>
          <w:szCs w:val="24"/>
        </w:rPr>
      </w:pPr>
      <w:r w:rsidRPr="004B3DF5">
        <w:rPr>
          <w:sz w:val="24"/>
          <w:szCs w:val="24"/>
        </w:rPr>
        <w:t>Развитие фонематического анализа.</w:t>
      </w:r>
    </w:p>
    <w:p w:rsidR="00DA49A6" w:rsidRPr="004B3DF5" w:rsidRDefault="00DA49A6" w:rsidP="00DA49A6">
      <w:pPr>
        <w:tabs>
          <w:tab w:val="num" w:pos="397"/>
        </w:tabs>
        <w:ind w:right="354" w:firstLine="567"/>
        <w:jc w:val="both"/>
        <w:rPr>
          <w:sz w:val="24"/>
          <w:szCs w:val="24"/>
        </w:rPr>
      </w:pPr>
      <w:r w:rsidRPr="004B3DF5">
        <w:rPr>
          <w:i/>
          <w:sz w:val="24"/>
          <w:szCs w:val="24"/>
        </w:rPr>
        <w:t xml:space="preserve">Цель: </w:t>
      </w:r>
      <w:r w:rsidRPr="004B3DF5">
        <w:rPr>
          <w:sz w:val="24"/>
          <w:szCs w:val="24"/>
        </w:rPr>
        <w:t>выделение звука на фоне слова, уточнение слухопроизносительного образа звука.</w:t>
      </w:r>
    </w:p>
    <w:p w:rsidR="00DA49A6" w:rsidRPr="004B3DF5" w:rsidRDefault="00DA49A6" w:rsidP="00DA49A6">
      <w:pPr>
        <w:numPr>
          <w:ilvl w:val="0"/>
          <w:numId w:val="30"/>
        </w:numPr>
        <w:tabs>
          <w:tab w:val="num" w:pos="397"/>
        </w:tabs>
        <w:ind w:right="354" w:firstLine="397"/>
        <w:jc w:val="both"/>
        <w:rPr>
          <w:sz w:val="24"/>
          <w:szCs w:val="24"/>
        </w:rPr>
      </w:pPr>
      <w:r w:rsidRPr="004B3DF5">
        <w:rPr>
          <w:sz w:val="24"/>
          <w:szCs w:val="24"/>
        </w:rPr>
        <w:t>Развитие речевой артикуляторной моторики.</w:t>
      </w:r>
    </w:p>
    <w:p w:rsidR="00DA49A6" w:rsidRPr="004B3DF5" w:rsidRDefault="00DA49A6" w:rsidP="00DA49A6">
      <w:pPr>
        <w:tabs>
          <w:tab w:val="num" w:pos="397"/>
        </w:tabs>
        <w:ind w:right="354" w:firstLine="567"/>
        <w:jc w:val="both"/>
        <w:rPr>
          <w:b/>
          <w:sz w:val="24"/>
          <w:szCs w:val="24"/>
        </w:rPr>
      </w:pPr>
      <w:r w:rsidRPr="004B3DF5">
        <w:rPr>
          <w:i/>
          <w:sz w:val="24"/>
          <w:szCs w:val="24"/>
        </w:rPr>
        <w:t xml:space="preserve">Цель: </w:t>
      </w:r>
      <w:r w:rsidRPr="004B3DF5">
        <w:rPr>
          <w:sz w:val="24"/>
          <w:szCs w:val="24"/>
        </w:rPr>
        <w:t>уточнение артикуляции конкретного звука с опорой на зрительное, тактильное восприятие, кинестетические ощущения; отработка каждого элемента артикуляторного уклада.</w:t>
      </w:r>
    </w:p>
    <w:p w:rsidR="00DA49A6" w:rsidRPr="004B3DF5" w:rsidRDefault="00DA49A6" w:rsidP="00DA49A6">
      <w:pPr>
        <w:numPr>
          <w:ilvl w:val="0"/>
          <w:numId w:val="30"/>
        </w:numPr>
        <w:tabs>
          <w:tab w:val="num" w:pos="397"/>
        </w:tabs>
        <w:ind w:right="354" w:firstLine="397"/>
        <w:jc w:val="both"/>
        <w:rPr>
          <w:sz w:val="24"/>
          <w:szCs w:val="24"/>
        </w:rPr>
      </w:pPr>
      <w:r w:rsidRPr="004B3DF5">
        <w:rPr>
          <w:sz w:val="24"/>
          <w:szCs w:val="24"/>
        </w:rPr>
        <w:t>Работа по непосредственной постановке звука.</w:t>
      </w:r>
    </w:p>
    <w:p w:rsidR="00DA49A6" w:rsidRPr="004B3DF5" w:rsidRDefault="00DA49A6" w:rsidP="00DA49A6">
      <w:pPr>
        <w:tabs>
          <w:tab w:val="num" w:pos="397"/>
        </w:tabs>
        <w:ind w:right="354" w:firstLine="567"/>
        <w:jc w:val="both"/>
        <w:rPr>
          <w:sz w:val="24"/>
          <w:szCs w:val="24"/>
        </w:rPr>
      </w:pPr>
      <w:r w:rsidRPr="004B3DF5">
        <w:rPr>
          <w:i/>
          <w:sz w:val="24"/>
          <w:szCs w:val="24"/>
        </w:rPr>
        <w:t xml:space="preserve">Цель: </w:t>
      </w:r>
      <w:r w:rsidRPr="004B3DF5">
        <w:rPr>
          <w:sz w:val="24"/>
          <w:szCs w:val="24"/>
        </w:rPr>
        <w:t>объединение изолированных артикуляционных элементов в единый артикуляционный уклад.</w:t>
      </w:r>
    </w:p>
    <w:p w:rsidR="00DA49A6" w:rsidRPr="004B3DF5" w:rsidRDefault="00DA49A6" w:rsidP="00DA49A6">
      <w:pPr>
        <w:tabs>
          <w:tab w:val="num" w:pos="397"/>
        </w:tabs>
        <w:ind w:right="354" w:firstLine="170"/>
        <w:jc w:val="both"/>
        <w:rPr>
          <w:sz w:val="24"/>
          <w:szCs w:val="24"/>
        </w:rPr>
      </w:pPr>
    </w:p>
    <w:p w:rsidR="00DA49A6" w:rsidRPr="004B3DF5" w:rsidRDefault="00DA49A6" w:rsidP="00DA49A6">
      <w:pPr>
        <w:tabs>
          <w:tab w:val="num" w:pos="397"/>
        </w:tabs>
        <w:ind w:right="354" w:firstLine="567"/>
        <w:jc w:val="both"/>
        <w:rPr>
          <w:b/>
          <w:i/>
          <w:sz w:val="24"/>
          <w:szCs w:val="24"/>
        </w:rPr>
      </w:pPr>
      <w:r w:rsidRPr="004B3DF5">
        <w:rPr>
          <w:b/>
          <w:i/>
          <w:sz w:val="24"/>
          <w:szCs w:val="24"/>
          <w:lang w:val="en-US"/>
        </w:rPr>
        <w:t>III</w:t>
      </w:r>
      <w:r w:rsidRPr="004B3DF5">
        <w:rPr>
          <w:b/>
          <w:i/>
          <w:sz w:val="24"/>
          <w:szCs w:val="24"/>
        </w:rPr>
        <w:t>. Автоматизация звука</w:t>
      </w:r>
    </w:p>
    <w:p w:rsidR="00DA49A6" w:rsidRPr="004B3DF5" w:rsidRDefault="00DA49A6" w:rsidP="00DA49A6">
      <w:pPr>
        <w:tabs>
          <w:tab w:val="num" w:pos="397"/>
        </w:tabs>
        <w:ind w:right="354" w:firstLine="567"/>
        <w:jc w:val="both"/>
        <w:rPr>
          <w:sz w:val="24"/>
          <w:szCs w:val="24"/>
        </w:rPr>
      </w:pPr>
      <w:r w:rsidRPr="004B3DF5">
        <w:rPr>
          <w:i/>
          <w:sz w:val="24"/>
          <w:szCs w:val="24"/>
          <w:u w:val="single"/>
        </w:rPr>
        <w:lastRenderedPageBreak/>
        <w:t>Цель:</w:t>
      </w:r>
      <w:r w:rsidRPr="004B3DF5">
        <w:rPr>
          <w:sz w:val="24"/>
          <w:szCs w:val="24"/>
        </w:rPr>
        <w:t xml:space="preserve"> закрепление условно-рефлекторных речедвигательных связей на различном речевом материале, введение звука в слоги, слова, предложения, связную речь.</w:t>
      </w:r>
    </w:p>
    <w:p w:rsidR="00DA49A6" w:rsidRPr="004B3DF5" w:rsidRDefault="00DA49A6" w:rsidP="00DA49A6">
      <w:pPr>
        <w:tabs>
          <w:tab w:val="num" w:pos="397"/>
        </w:tabs>
        <w:ind w:right="354" w:firstLine="567"/>
        <w:jc w:val="both"/>
        <w:rPr>
          <w:i/>
          <w:sz w:val="24"/>
          <w:szCs w:val="24"/>
        </w:rPr>
      </w:pPr>
      <w:r w:rsidRPr="004B3DF5">
        <w:rPr>
          <w:i/>
          <w:sz w:val="24"/>
          <w:szCs w:val="24"/>
        </w:rPr>
        <w:t>Направления работы:</w:t>
      </w:r>
    </w:p>
    <w:p w:rsidR="00DA49A6" w:rsidRPr="004B3DF5" w:rsidRDefault="00DA49A6" w:rsidP="00DA49A6">
      <w:pPr>
        <w:numPr>
          <w:ilvl w:val="0"/>
          <w:numId w:val="34"/>
        </w:numPr>
        <w:tabs>
          <w:tab w:val="num" w:pos="397"/>
        </w:tabs>
        <w:ind w:right="354" w:firstLine="170"/>
        <w:jc w:val="both"/>
        <w:rPr>
          <w:sz w:val="24"/>
          <w:szCs w:val="24"/>
        </w:rPr>
      </w:pPr>
      <w:r w:rsidRPr="004B3DF5">
        <w:rPr>
          <w:sz w:val="24"/>
          <w:szCs w:val="24"/>
        </w:rPr>
        <w:t>Введение звука в слоги, слова, словосочетания, предложения, связную речь.</w:t>
      </w:r>
    </w:p>
    <w:p w:rsidR="00DA49A6" w:rsidRPr="004B3DF5" w:rsidRDefault="00DA49A6" w:rsidP="00DA49A6">
      <w:pPr>
        <w:numPr>
          <w:ilvl w:val="0"/>
          <w:numId w:val="34"/>
        </w:numPr>
        <w:tabs>
          <w:tab w:val="num" w:pos="397"/>
        </w:tabs>
        <w:ind w:right="354" w:firstLine="170"/>
        <w:jc w:val="both"/>
        <w:rPr>
          <w:sz w:val="24"/>
          <w:szCs w:val="24"/>
        </w:rPr>
      </w:pPr>
      <w:r w:rsidRPr="004B3DF5">
        <w:rPr>
          <w:sz w:val="24"/>
          <w:szCs w:val="24"/>
        </w:rPr>
        <w:t>Развитие фонематических процессов (фонематического восприятия,  элементарного фонематического   анализа и синтеза).</w:t>
      </w:r>
    </w:p>
    <w:p w:rsidR="00DA49A6" w:rsidRPr="004B3DF5" w:rsidRDefault="00DA49A6" w:rsidP="00DA49A6">
      <w:pPr>
        <w:numPr>
          <w:ilvl w:val="0"/>
          <w:numId w:val="34"/>
        </w:numPr>
        <w:tabs>
          <w:tab w:val="num" w:pos="397"/>
        </w:tabs>
        <w:ind w:right="354" w:firstLine="170"/>
        <w:jc w:val="both"/>
        <w:rPr>
          <w:sz w:val="24"/>
          <w:szCs w:val="24"/>
        </w:rPr>
      </w:pPr>
      <w:r w:rsidRPr="004B3DF5">
        <w:rPr>
          <w:sz w:val="24"/>
          <w:szCs w:val="24"/>
        </w:rPr>
        <w:t>Работа над просодической стороной (над ударением при автоматизации звука в словах и слогах, над логическим ударением в процессе автоматизации звуков в предложениях, над интонацией при закреплении произношения звука в предложении и связной речи).</w:t>
      </w:r>
    </w:p>
    <w:p w:rsidR="00DA49A6" w:rsidRPr="004B3DF5" w:rsidRDefault="00DA49A6" w:rsidP="00DA49A6">
      <w:pPr>
        <w:tabs>
          <w:tab w:val="num" w:pos="397"/>
        </w:tabs>
        <w:ind w:right="354" w:firstLine="170"/>
        <w:jc w:val="both"/>
        <w:rPr>
          <w:sz w:val="24"/>
          <w:szCs w:val="24"/>
        </w:rPr>
      </w:pPr>
    </w:p>
    <w:p w:rsidR="00DA49A6" w:rsidRPr="004B3DF5" w:rsidRDefault="00DA49A6" w:rsidP="00DA49A6">
      <w:pPr>
        <w:tabs>
          <w:tab w:val="num" w:pos="397"/>
        </w:tabs>
        <w:ind w:right="354" w:firstLine="567"/>
        <w:jc w:val="both"/>
        <w:rPr>
          <w:sz w:val="24"/>
          <w:szCs w:val="24"/>
        </w:rPr>
      </w:pPr>
      <w:r w:rsidRPr="004B3DF5">
        <w:rPr>
          <w:b/>
          <w:i/>
          <w:sz w:val="24"/>
          <w:szCs w:val="24"/>
          <w:lang w:val="en-US"/>
        </w:rPr>
        <w:t>IV</w:t>
      </w:r>
      <w:r w:rsidRPr="004B3DF5">
        <w:rPr>
          <w:b/>
          <w:i/>
          <w:sz w:val="24"/>
          <w:szCs w:val="24"/>
        </w:rPr>
        <w:t xml:space="preserve">. Дифференциация звуков речи </w:t>
      </w:r>
      <w:r w:rsidRPr="004B3DF5">
        <w:rPr>
          <w:sz w:val="24"/>
          <w:szCs w:val="24"/>
        </w:rPr>
        <w:t>(проводится, если ребёнок заменяет или смешивает звуки в речи)</w:t>
      </w:r>
    </w:p>
    <w:p w:rsidR="00DA49A6" w:rsidRPr="004B3DF5" w:rsidRDefault="00DA49A6" w:rsidP="00DA49A6">
      <w:pPr>
        <w:tabs>
          <w:tab w:val="num" w:pos="397"/>
        </w:tabs>
        <w:ind w:right="354" w:firstLine="567"/>
        <w:jc w:val="both"/>
        <w:rPr>
          <w:sz w:val="24"/>
          <w:szCs w:val="24"/>
        </w:rPr>
      </w:pPr>
      <w:r w:rsidRPr="004B3DF5">
        <w:rPr>
          <w:i/>
          <w:sz w:val="24"/>
          <w:szCs w:val="24"/>
          <w:u w:val="single"/>
        </w:rPr>
        <w:t xml:space="preserve">Цель: </w:t>
      </w:r>
      <w:r w:rsidRPr="004B3DF5">
        <w:rPr>
          <w:sz w:val="24"/>
          <w:szCs w:val="24"/>
        </w:rPr>
        <w:t>развитие слуховой дифференциации, закрепление произносительной дифференциации, формирование элементарного фонематического анализа и синтеза.</w:t>
      </w:r>
    </w:p>
    <w:p w:rsidR="00DA49A6" w:rsidRPr="004B3DF5" w:rsidRDefault="00DA49A6" w:rsidP="00DA49A6">
      <w:pPr>
        <w:tabs>
          <w:tab w:val="num" w:pos="397"/>
        </w:tabs>
        <w:ind w:right="354" w:firstLine="567"/>
        <w:jc w:val="both"/>
        <w:rPr>
          <w:i/>
          <w:sz w:val="24"/>
          <w:szCs w:val="24"/>
        </w:rPr>
      </w:pPr>
      <w:r w:rsidRPr="004B3DF5">
        <w:rPr>
          <w:i/>
          <w:sz w:val="24"/>
          <w:szCs w:val="24"/>
        </w:rPr>
        <w:t>Подэтапы работы:</w:t>
      </w:r>
    </w:p>
    <w:p w:rsidR="00DA49A6" w:rsidRPr="004B3DF5" w:rsidRDefault="00DA49A6" w:rsidP="00DA49A6">
      <w:pPr>
        <w:numPr>
          <w:ilvl w:val="0"/>
          <w:numId w:val="31"/>
        </w:numPr>
        <w:tabs>
          <w:tab w:val="num" w:pos="397"/>
        </w:tabs>
        <w:ind w:right="354" w:firstLine="357"/>
        <w:jc w:val="both"/>
        <w:rPr>
          <w:sz w:val="24"/>
          <w:szCs w:val="24"/>
        </w:rPr>
      </w:pPr>
      <w:r w:rsidRPr="004B3DF5">
        <w:rPr>
          <w:sz w:val="24"/>
          <w:szCs w:val="24"/>
        </w:rPr>
        <w:t xml:space="preserve">Предварительный этап работы над каждым из смешиваемых звуков.  </w:t>
      </w:r>
    </w:p>
    <w:p w:rsidR="00DA49A6" w:rsidRPr="004B3DF5" w:rsidRDefault="00DA49A6" w:rsidP="00DA49A6">
      <w:pPr>
        <w:tabs>
          <w:tab w:val="num" w:pos="397"/>
        </w:tabs>
        <w:ind w:right="354" w:firstLine="170"/>
        <w:jc w:val="both"/>
        <w:rPr>
          <w:sz w:val="24"/>
          <w:szCs w:val="24"/>
        </w:rPr>
      </w:pPr>
      <w:r w:rsidRPr="004B3DF5">
        <w:rPr>
          <w:sz w:val="24"/>
          <w:szCs w:val="24"/>
        </w:rPr>
        <w:t>(автоматизация в слогах, словах, фразах).</w:t>
      </w:r>
    </w:p>
    <w:p w:rsidR="00DA49A6" w:rsidRPr="004B3DF5" w:rsidRDefault="00DA49A6" w:rsidP="00DA49A6">
      <w:pPr>
        <w:tabs>
          <w:tab w:val="num" w:pos="397"/>
        </w:tabs>
        <w:ind w:right="354" w:firstLine="567"/>
        <w:jc w:val="both"/>
        <w:rPr>
          <w:sz w:val="24"/>
          <w:szCs w:val="24"/>
        </w:rPr>
      </w:pPr>
      <w:r w:rsidRPr="004B3DF5">
        <w:rPr>
          <w:i/>
          <w:sz w:val="24"/>
          <w:szCs w:val="24"/>
        </w:rPr>
        <w:t>Цель:</w:t>
      </w:r>
      <w:r w:rsidRPr="004B3DF5">
        <w:rPr>
          <w:sz w:val="24"/>
          <w:szCs w:val="24"/>
        </w:rPr>
        <w:t xml:space="preserve"> уточнить произносительный и слуховой образ каждого из смешиваемых звуков.</w:t>
      </w:r>
    </w:p>
    <w:p w:rsidR="00DA49A6" w:rsidRPr="004B3DF5" w:rsidRDefault="00DA49A6" w:rsidP="00DA49A6">
      <w:pPr>
        <w:numPr>
          <w:ilvl w:val="0"/>
          <w:numId w:val="31"/>
        </w:numPr>
        <w:tabs>
          <w:tab w:val="num" w:pos="397"/>
        </w:tabs>
        <w:ind w:right="354" w:firstLine="357"/>
        <w:jc w:val="both"/>
        <w:rPr>
          <w:sz w:val="24"/>
          <w:szCs w:val="24"/>
        </w:rPr>
      </w:pPr>
      <w:r w:rsidRPr="004B3DF5">
        <w:rPr>
          <w:sz w:val="24"/>
          <w:szCs w:val="24"/>
        </w:rPr>
        <w:t>Этап слуховой и произносительной дифференциации смешиваемых звуков.</w:t>
      </w:r>
    </w:p>
    <w:p w:rsidR="00DA49A6" w:rsidRPr="004B3DF5" w:rsidRDefault="00DA49A6" w:rsidP="00DA49A6">
      <w:pPr>
        <w:tabs>
          <w:tab w:val="num" w:pos="397"/>
        </w:tabs>
        <w:ind w:right="354" w:firstLine="567"/>
        <w:jc w:val="both"/>
        <w:rPr>
          <w:sz w:val="24"/>
          <w:szCs w:val="24"/>
        </w:rPr>
      </w:pPr>
      <w:r w:rsidRPr="004B3DF5">
        <w:rPr>
          <w:i/>
          <w:sz w:val="24"/>
          <w:szCs w:val="24"/>
        </w:rPr>
        <w:t>Цель:</w:t>
      </w:r>
      <w:r w:rsidRPr="004B3DF5">
        <w:rPr>
          <w:sz w:val="24"/>
          <w:szCs w:val="24"/>
        </w:rPr>
        <w:t xml:space="preserve"> сравнение конкретных смешиваемых звуков в произносительном и слуховом плане.</w:t>
      </w:r>
    </w:p>
    <w:p w:rsidR="00DA49A6" w:rsidRPr="004B3DF5" w:rsidRDefault="00DA49A6" w:rsidP="00DA49A6">
      <w:pPr>
        <w:tabs>
          <w:tab w:val="num" w:pos="397"/>
        </w:tabs>
        <w:ind w:right="354" w:firstLine="170"/>
        <w:jc w:val="both"/>
        <w:rPr>
          <w:b/>
          <w:i/>
          <w:sz w:val="24"/>
          <w:szCs w:val="24"/>
        </w:rPr>
      </w:pPr>
    </w:p>
    <w:p w:rsidR="00DA49A6" w:rsidRPr="004B3DF5" w:rsidRDefault="00DA49A6" w:rsidP="00DA49A6">
      <w:pPr>
        <w:tabs>
          <w:tab w:val="num" w:pos="397"/>
        </w:tabs>
        <w:ind w:right="354" w:firstLine="567"/>
        <w:jc w:val="both"/>
        <w:rPr>
          <w:sz w:val="24"/>
          <w:szCs w:val="24"/>
        </w:rPr>
      </w:pPr>
      <w:r w:rsidRPr="004B3DF5">
        <w:rPr>
          <w:b/>
          <w:i/>
          <w:sz w:val="24"/>
          <w:szCs w:val="24"/>
          <w:lang w:val="en-US"/>
        </w:rPr>
        <w:t>V</w:t>
      </w:r>
      <w:r w:rsidRPr="004B3DF5">
        <w:rPr>
          <w:b/>
          <w:i/>
          <w:sz w:val="24"/>
          <w:szCs w:val="24"/>
        </w:rPr>
        <w:t>. Этап формирования коммуникативных умений и навыков</w:t>
      </w:r>
      <w:r w:rsidRPr="004B3DF5">
        <w:rPr>
          <w:i/>
          <w:sz w:val="24"/>
          <w:szCs w:val="24"/>
        </w:rPr>
        <w:t>(работа осуществляется воспитателем)</w:t>
      </w:r>
    </w:p>
    <w:p w:rsidR="00DA49A6" w:rsidRPr="004B3DF5" w:rsidRDefault="00DA49A6" w:rsidP="00DA49A6">
      <w:pPr>
        <w:tabs>
          <w:tab w:val="num" w:pos="397"/>
        </w:tabs>
        <w:ind w:right="354" w:firstLine="567"/>
        <w:jc w:val="both"/>
        <w:rPr>
          <w:sz w:val="24"/>
          <w:szCs w:val="24"/>
        </w:rPr>
      </w:pPr>
      <w:r w:rsidRPr="004B3DF5">
        <w:rPr>
          <w:i/>
          <w:sz w:val="24"/>
          <w:szCs w:val="24"/>
          <w:u w:val="single"/>
        </w:rPr>
        <w:t>Цель:</w:t>
      </w:r>
      <w:r w:rsidRPr="004B3DF5">
        <w:rPr>
          <w:sz w:val="24"/>
          <w:szCs w:val="24"/>
        </w:rPr>
        <w:t xml:space="preserve"> сформировать у ребёнка умения и навыки безошибочного употребления звуков речи во всех ситуациях общения.</w:t>
      </w:r>
    </w:p>
    <w:p w:rsidR="00DA49A6" w:rsidRPr="004B3DF5" w:rsidRDefault="00DA49A6" w:rsidP="00DA49A6">
      <w:pPr>
        <w:numPr>
          <w:ilvl w:val="0"/>
          <w:numId w:val="32"/>
        </w:numPr>
        <w:tabs>
          <w:tab w:val="num" w:pos="397"/>
        </w:tabs>
        <w:ind w:right="354" w:firstLine="357"/>
        <w:jc w:val="both"/>
        <w:rPr>
          <w:sz w:val="24"/>
          <w:szCs w:val="24"/>
        </w:rPr>
      </w:pPr>
      <w:r w:rsidRPr="004B3DF5">
        <w:rPr>
          <w:sz w:val="24"/>
          <w:szCs w:val="24"/>
        </w:rPr>
        <w:t>Развитие умения использовать автоматизированные и отдифференцированные на специально подобранном материале звуки в естественных речевых условиях.</w:t>
      </w:r>
    </w:p>
    <w:p w:rsidR="00DA49A6" w:rsidRPr="004B3DF5" w:rsidRDefault="00DA49A6" w:rsidP="00DA49A6">
      <w:pPr>
        <w:numPr>
          <w:ilvl w:val="0"/>
          <w:numId w:val="32"/>
        </w:numPr>
        <w:tabs>
          <w:tab w:val="num" w:pos="397"/>
        </w:tabs>
        <w:ind w:right="354" w:firstLine="357"/>
        <w:jc w:val="both"/>
        <w:rPr>
          <w:sz w:val="24"/>
          <w:szCs w:val="24"/>
        </w:rPr>
      </w:pPr>
      <w:r w:rsidRPr="004B3DF5">
        <w:rPr>
          <w:sz w:val="24"/>
          <w:szCs w:val="24"/>
        </w:rPr>
        <w:t>Формирование способности контролировать своё умение правильно произносить звуки в спонтанной речи.</w:t>
      </w:r>
    </w:p>
    <w:p w:rsidR="00DA49A6" w:rsidRPr="004B3DF5" w:rsidRDefault="00DA49A6" w:rsidP="00DA49A6">
      <w:pPr>
        <w:jc w:val="both"/>
        <w:rPr>
          <w:b/>
          <w:i/>
          <w:sz w:val="24"/>
          <w:szCs w:val="24"/>
        </w:rPr>
      </w:pPr>
    </w:p>
    <w:p w:rsidR="00DA49A6" w:rsidRPr="00535EE7" w:rsidRDefault="00DA49A6" w:rsidP="00DA49A6">
      <w:pPr>
        <w:jc w:val="both"/>
        <w:rPr>
          <w:b/>
          <w:sz w:val="24"/>
          <w:szCs w:val="24"/>
        </w:rPr>
      </w:pPr>
      <w:r w:rsidRPr="00535EE7">
        <w:rPr>
          <w:b/>
          <w:sz w:val="24"/>
          <w:szCs w:val="24"/>
        </w:rPr>
        <w:t>2.2.3. Обеспечение в ДОУ комплексного подхода к коррекции нарушений в развитии речи у детей дошкольного возраста</w:t>
      </w:r>
    </w:p>
    <w:p w:rsidR="00DA49A6" w:rsidRPr="004B3DF5" w:rsidRDefault="00DA49A6" w:rsidP="00DA49A6">
      <w:pPr>
        <w:jc w:val="both"/>
        <w:rPr>
          <w:b/>
          <w:color w:val="FF0000"/>
          <w:sz w:val="24"/>
          <w:szCs w:val="24"/>
        </w:rPr>
      </w:pPr>
    </w:p>
    <w:p w:rsidR="00DA49A6" w:rsidRPr="004B3DF5" w:rsidRDefault="00DA49A6" w:rsidP="00DA49A6">
      <w:pPr>
        <w:jc w:val="both"/>
        <w:rPr>
          <w:noProof/>
          <w:sz w:val="24"/>
          <w:szCs w:val="24"/>
        </w:rPr>
      </w:pPr>
      <w:r w:rsidRPr="004B3DF5">
        <w:rPr>
          <w:b/>
          <w:i/>
          <w:sz w:val="24"/>
          <w:szCs w:val="24"/>
        </w:rPr>
        <w:t xml:space="preserve">   </w:t>
      </w:r>
      <w:r w:rsidRPr="004B3DF5">
        <w:rPr>
          <w:sz w:val="24"/>
          <w:szCs w:val="24"/>
        </w:rPr>
        <w:t>Устранение речевых нарушений у детей требует комплексного подхода, объединения усилий всех специалистов ДОУ, поскольку речевые нарушения связаны с целым рядом причин как биологического, так  психологического и социального характера.</w:t>
      </w:r>
    </w:p>
    <w:p w:rsidR="00DA49A6" w:rsidRPr="004B3DF5" w:rsidRDefault="00DA49A6" w:rsidP="00DA49A6">
      <w:pPr>
        <w:jc w:val="both"/>
        <w:rPr>
          <w:noProof/>
          <w:sz w:val="24"/>
          <w:szCs w:val="24"/>
        </w:rPr>
      </w:pPr>
    </w:p>
    <w:p w:rsidR="00DA49A6" w:rsidRPr="004B3DF5" w:rsidRDefault="00DA49A6" w:rsidP="00DA49A6">
      <w:pPr>
        <w:jc w:val="both"/>
        <w:rPr>
          <w:b/>
          <w:i/>
          <w:noProof/>
          <w:sz w:val="24"/>
          <w:szCs w:val="24"/>
        </w:rPr>
      </w:pPr>
      <w:r w:rsidRPr="004B3DF5">
        <w:rPr>
          <w:b/>
          <w:i/>
          <w:noProof/>
          <w:sz w:val="24"/>
          <w:szCs w:val="24"/>
        </w:rPr>
        <w:t>Модель взаимодействия педагогов в реализации коррекционно-развивающих логопедических мероприятий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35"/>
        <w:gridCol w:w="7654"/>
      </w:tblGrid>
      <w:tr w:rsidR="00DA49A6" w:rsidRPr="004B3DF5" w:rsidTr="00BF3AB8">
        <w:tc>
          <w:tcPr>
            <w:tcW w:w="2235" w:type="dxa"/>
            <w:tcBorders>
              <w:top w:val="single" w:sz="4" w:space="0" w:color="auto"/>
              <w:left w:val="single" w:sz="4" w:space="0" w:color="auto"/>
              <w:bottom w:val="single" w:sz="4" w:space="0" w:color="auto"/>
              <w:right w:val="single" w:sz="4" w:space="0" w:color="auto"/>
            </w:tcBorders>
          </w:tcPr>
          <w:p w:rsidR="00DA49A6" w:rsidRPr="004B3DF5" w:rsidRDefault="00DA49A6" w:rsidP="00BF3AB8">
            <w:pPr>
              <w:spacing w:before="36" w:after="36"/>
              <w:jc w:val="both"/>
              <w:rPr>
                <w:sz w:val="24"/>
                <w:szCs w:val="24"/>
              </w:rPr>
            </w:pPr>
            <w:r w:rsidRPr="004B3DF5">
              <w:rPr>
                <w:sz w:val="24"/>
                <w:szCs w:val="24"/>
              </w:rPr>
              <w:t>Учитель-логопед</w:t>
            </w:r>
          </w:p>
        </w:tc>
        <w:tc>
          <w:tcPr>
            <w:tcW w:w="7654" w:type="dxa"/>
            <w:tcBorders>
              <w:top w:val="single" w:sz="4" w:space="0" w:color="auto"/>
              <w:left w:val="single" w:sz="4" w:space="0" w:color="auto"/>
              <w:bottom w:val="single" w:sz="4" w:space="0" w:color="auto"/>
              <w:right w:val="single" w:sz="4" w:space="0" w:color="auto"/>
            </w:tcBorders>
          </w:tcPr>
          <w:p w:rsidR="00DA49A6" w:rsidRPr="004B3DF5" w:rsidRDefault="00DA49A6" w:rsidP="00BF3AB8">
            <w:pPr>
              <w:spacing w:before="36" w:after="36"/>
              <w:jc w:val="both"/>
              <w:rPr>
                <w:sz w:val="24"/>
                <w:szCs w:val="24"/>
              </w:rPr>
            </w:pPr>
            <w:r w:rsidRPr="004B3DF5">
              <w:rPr>
                <w:sz w:val="24"/>
                <w:szCs w:val="24"/>
              </w:rPr>
              <w:t xml:space="preserve"> - Изучение уровня речевых, познавательных и индивидуально-личностных особенностей детей; определение основных направлений и содержания коррекционно-логопедической работы с каждым ребенком.</w:t>
            </w:r>
          </w:p>
          <w:p w:rsidR="00DA49A6" w:rsidRPr="004B3DF5" w:rsidRDefault="00DA49A6" w:rsidP="00BF3AB8">
            <w:pPr>
              <w:spacing w:before="36" w:after="36"/>
              <w:jc w:val="both"/>
              <w:rPr>
                <w:sz w:val="24"/>
                <w:szCs w:val="24"/>
              </w:rPr>
            </w:pPr>
            <w:r w:rsidRPr="004B3DF5">
              <w:rPr>
                <w:sz w:val="24"/>
                <w:szCs w:val="24"/>
              </w:rPr>
              <w:t xml:space="preserve"> - Формирование правильного речевого дыхания, чувства ритма и выразительности речи; работа над просодической стороной речи.</w:t>
            </w:r>
          </w:p>
          <w:p w:rsidR="00DA49A6" w:rsidRPr="004B3DF5" w:rsidRDefault="00DA49A6" w:rsidP="00BF3AB8">
            <w:pPr>
              <w:spacing w:before="36" w:after="36"/>
              <w:jc w:val="both"/>
              <w:rPr>
                <w:sz w:val="24"/>
                <w:szCs w:val="24"/>
              </w:rPr>
            </w:pPr>
            <w:r w:rsidRPr="004B3DF5">
              <w:rPr>
                <w:sz w:val="24"/>
                <w:szCs w:val="24"/>
              </w:rPr>
              <w:t xml:space="preserve"> - Коррекция звукопроизношения. Совершенствование фонематического восприятия и навыков звукового анализа и синтеза.</w:t>
            </w:r>
          </w:p>
          <w:p w:rsidR="00DA49A6" w:rsidRPr="004B3DF5" w:rsidRDefault="00DA49A6" w:rsidP="00BF3AB8">
            <w:pPr>
              <w:spacing w:before="36" w:after="36"/>
              <w:jc w:val="both"/>
              <w:rPr>
                <w:sz w:val="24"/>
                <w:szCs w:val="24"/>
              </w:rPr>
            </w:pPr>
            <w:r w:rsidRPr="004B3DF5">
              <w:rPr>
                <w:sz w:val="24"/>
                <w:szCs w:val="24"/>
              </w:rPr>
              <w:t xml:space="preserve"> - Устранение недостатков слоговой структуры слова.</w:t>
            </w:r>
          </w:p>
          <w:p w:rsidR="00DA49A6" w:rsidRPr="004B3DF5" w:rsidRDefault="00DA49A6" w:rsidP="00BF3AB8">
            <w:pPr>
              <w:spacing w:before="36" w:after="36"/>
              <w:jc w:val="both"/>
              <w:rPr>
                <w:sz w:val="24"/>
                <w:szCs w:val="24"/>
              </w:rPr>
            </w:pPr>
            <w:r w:rsidRPr="004B3DF5">
              <w:rPr>
                <w:sz w:val="24"/>
                <w:szCs w:val="24"/>
              </w:rPr>
              <w:t xml:space="preserve"> - Отработка новых лексико-грамматических категорий.</w:t>
            </w:r>
          </w:p>
        </w:tc>
      </w:tr>
      <w:tr w:rsidR="00DA49A6" w:rsidRPr="004B3DF5" w:rsidTr="00BF3AB8">
        <w:tc>
          <w:tcPr>
            <w:tcW w:w="2235" w:type="dxa"/>
            <w:tcBorders>
              <w:top w:val="single" w:sz="4" w:space="0" w:color="auto"/>
              <w:left w:val="single" w:sz="4" w:space="0" w:color="auto"/>
              <w:bottom w:val="single" w:sz="4" w:space="0" w:color="auto"/>
              <w:right w:val="single" w:sz="4" w:space="0" w:color="auto"/>
            </w:tcBorders>
          </w:tcPr>
          <w:p w:rsidR="00DA49A6" w:rsidRPr="004B3DF5" w:rsidRDefault="00DA49A6" w:rsidP="00BF3AB8">
            <w:pPr>
              <w:jc w:val="both"/>
              <w:rPr>
                <w:sz w:val="24"/>
                <w:szCs w:val="24"/>
              </w:rPr>
            </w:pPr>
            <w:r w:rsidRPr="004B3DF5">
              <w:rPr>
                <w:sz w:val="24"/>
                <w:szCs w:val="24"/>
              </w:rPr>
              <w:t>Воспитатели</w:t>
            </w:r>
          </w:p>
        </w:tc>
        <w:tc>
          <w:tcPr>
            <w:tcW w:w="7654" w:type="dxa"/>
            <w:tcBorders>
              <w:top w:val="single" w:sz="4" w:space="0" w:color="auto"/>
              <w:left w:val="single" w:sz="4" w:space="0" w:color="auto"/>
              <w:bottom w:val="single" w:sz="4" w:space="0" w:color="auto"/>
              <w:right w:val="single" w:sz="4" w:space="0" w:color="auto"/>
            </w:tcBorders>
          </w:tcPr>
          <w:p w:rsidR="00DA49A6" w:rsidRPr="004B3DF5" w:rsidRDefault="00DA49A6" w:rsidP="00BF3AB8">
            <w:pPr>
              <w:jc w:val="both"/>
              <w:rPr>
                <w:sz w:val="24"/>
                <w:szCs w:val="24"/>
              </w:rPr>
            </w:pPr>
            <w:r w:rsidRPr="004B3DF5">
              <w:rPr>
                <w:sz w:val="24"/>
                <w:szCs w:val="24"/>
              </w:rPr>
              <w:t>- Учет лексических тем при проведении всей НОД в группе в течение недели.</w:t>
            </w:r>
          </w:p>
          <w:p w:rsidR="00DA49A6" w:rsidRPr="004B3DF5" w:rsidRDefault="00DA49A6" w:rsidP="00BF3AB8">
            <w:pPr>
              <w:jc w:val="both"/>
              <w:rPr>
                <w:sz w:val="24"/>
                <w:szCs w:val="24"/>
              </w:rPr>
            </w:pPr>
            <w:r w:rsidRPr="004B3DF5">
              <w:rPr>
                <w:sz w:val="24"/>
                <w:szCs w:val="24"/>
              </w:rPr>
              <w:t xml:space="preserve"> - Активизация словарного запаса детей по текущей лексической теме в </w:t>
            </w:r>
            <w:r w:rsidRPr="004B3DF5">
              <w:rPr>
                <w:sz w:val="24"/>
                <w:szCs w:val="24"/>
              </w:rPr>
              <w:lastRenderedPageBreak/>
              <w:t>процессе режимных моментов.</w:t>
            </w:r>
          </w:p>
          <w:p w:rsidR="00DA49A6" w:rsidRPr="004B3DF5" w:rsidRDefault="00DA49A6" w:rsidP="00BF3AB8">
            <w:pPr>
              <w:jc w:val="both"/>
              <w:rPr>
                <w:sz w:val="24"/>
                <w:szCs w:val="24"/>
              </w:rPr>
            </w:pPr>
            <w:r w:rsidRPr="004B3DF5">
              <w:rPr>
                <w:sz w:val="24"/>
                <w:szCs w:val="24"/>
              </w:rPr>
              <w:t xml:space="preserve"> - Включение отработанных грамматических конструкций в ситуации.</w:t>
            </w:r>
          </w:p>
        </w:tc>
      </w:tr>
      <w:tr w:rsidR="00DA49A6" w:rsidRPr="004B3DF5" w:rsidTr="00BF3AB8">
        <w:tc>
          <w:tcPr>
            <w:tcW w:w="2235" w:type="dxa"/>
            <w:tcBorders>
              <w:top w:val="single" w:sz="4" w:space="0" w:color="auto"/>
              <w:left w:val="single" w:sz="4" w:space="0" w:color="auto"/>
              <w:bottom w:val="single" w:sz="4" w:space="0" w:color="auto"/>
              <w:right w:val="single" w:sz="4" w:space="0" w:color="auto"/>
            </w:tcBorders>
          </w:tcPr>
          <w:p w:rsidR="00231700" w:rsidRPr="004B3DF5" w:rsidRDefault="00231700" w:rsidP="00BF3AB8">
            <w:pPr>
              <w:jc w:val="both"/>
              <w:rPr>
                <w:sz w:val="24"/>
                <w:szCs w:val="24"/>
              </w:rPr>
            </w:pPr>
            <w:r w:rsidRPr="004B3DF5">
              <w:rPr>
                <w:sz w:val="24"/>
                <w:szCs w:val="24"/>
              </w:rPr>
              <w:lastRenderedPageBreak/>
              <w:t>Воспитатель</w:t>
            </w:r>
          </w:p>
          <w:p w:rsidR="00DA49A6" w:rsidRPr="004B3DF5" w:rsidRDefault="00231700" w:rsidP="00BF3AB8">
            <w:pPr>
              <w:jc w:val="both"/>
              <w:rPr>
                <w:sz w:val="24"/>
                <w:szCs w:val="24"/>
              </w:rPr>
            </w:pPr>
            <w:r w:rsidRPr="004B3DF5">
              <w:rPr>
                <w:sz w:val="24"/>
                <w:szCs w:val="24"/>
              </w:rPr>
              <w:t>(</w:t>
            </w:r>
            <w:r w:rsidR="00DA49A6" w:rsidRPr="004B3DF5">
              <w:rPr>
                <w:sz w:val="24"/>
                <w:szCs w:val="24"/>
              </w:rPr>
              <w:t xml:space="preserve">Инструктор по </w:t>
            </w:r>
          </w:p>
          <w:p w:rsidR="00DA49A6" w:rsidRPr="004B3DF5" w:rsidRDefault="00DA49A6" w:rsidP="00BF3AB8">
            <w:pPr>
              <w:jc w:val="both"/>
              <w:rPr>
                <w:sz w:val="24"/>
                <w:szCs w:val="24"/>
              </w:rPr>
            </w:pPr>
            <w:r w:rsidRPr="004B3DF5">
              <w:rPr>
                <w:sz w:val="24"/>
                <w:szCs w:val="24"/>
              </w:rPr>
              <w:t xml:space="preserve">физической </w:t>
            </w:r>
          </w:p>
          <w:p w:rsidR="00DA49A6" w:rsidRPr="004B3DF5" w:rsidRDefault="00DA49A6" w:rsidP="00BF3AB8">
            <w:pPr>
              <w:jc w:val="both"/>
              <w:rPr>
                <w:b/>
                <w:sz w:val="24"/>
                <w:szCs w:val="24"/>
              </w:rPr>
            </w:pPr>
            <w:r w:rsidRPr="004B3DF5">
              <w:rPr>
                <w:sz w:val="24"/>
                <w:szCs w:val="24"/>
              </w:rPr>
              <w:t>культуре</w:t>
            </w:r>
            <w:r w:rsidR="00231700" w:rsidRPr="004B3DF5">
              <w:rPr>
                <w:b/>
                <w:sz w:val="24"/>
                <w:szCs w:val="24"/>
              </w:rPr>
              <w:t>)</w:t>
            </w:r>
          </w:p>
        </w:tc>
        <w:tc>
          <w:tcPr>
            <w:tcW w:w="7654" w:type="dxa"/>
            <w:tcBorders>
              <w:top w:val="single" w:sz="4" w:space="0" w:color="auto"/>
              <w:left w:val="single" w:sz="4" w:space="0" w:color="auto"/>
              <w:bottom w:val="single" w:sz="4" w:space="0" w:color="auto"/>
              <w:right w:val="single" w:sz="4" w:space="0" w:color="auto"/>
            </w:tcBorders>
          </w:tcPr>
          <w:p w:rsidR="00DA49A6" w:rsidRPr="004B3DF5" w:rsidRDefault="00DA49A6" w:rsidP="00BF3AB8">
            <w:pPr>
              <w:jc w:val="both"/>
              <w:rPr>
                <w:sz w:val="24"/>
                <w:szCs w:val="24"/>
              </w:rPr>
            </w:pPr>
            <w:r w:rsidRPr="004B3DF5">
              <w:rPr>
                <w:sz w:val="24"/>
                <w:szCs w:val="24"/>
              </w:rPr>
              <w:t>Работает над развитием мелкой и общей моторики детей, формирует у них правильное дыхание, проводит коррекционную гимнастику по развитию умения напрягать или расслаблять мышечный аппарат, развивает у дошкольников координацию движений.</w:t>
            </w:r>
          </w:p>
        </w:tc>
      </w:tr>
      <w:tr w:rsidR="00DA49A6" w:rsidRPr="004B3DF5" w:rsidTr="00BF3AB8">
        <w:tc>
          <w:tcPr>
            <w:tcW w:w="2235" w:type="dxa"/>
            <w:tcBorders>
              <w:top w:val="single" w:sz="4" w:space="0" w:color="auto"/>
              <w:left w:val="single" w:sz="4" w:space="0" w:color="auto"/>
              <w:bottom w:val="single" w:sz="4" w:space="0" w:color="auto"/>
              <w:right w:val="single" w:sz="4" w:space="0" w:color="auto"/>
            </w:tcBorders>
          </w:tcPr>
          <w:p w:rsidR="00DA49A6" w:rsidRPr="004B3DF5" w:rsidRDefault="00DA49A6" w:rsidP="00BF3AB8">
            <w:pPr>
              <w:jc w:val="both"/>
              <w:rPr>
                <w:sz w:val="24"/>
                <w:szCs w:val="24"/>
              </w:rPr>
            </w:pPr>
            <w:r w:rsidRPr="004B3DF5">
              <w:rPr>
                <w:sz w:val="24"/>
                <w:szCs w:val="24"/>
              </w:rPr>
              <w:t xml:space="preserve">Музыкальный </w:t>
            </w:r>
          </w:p>
          <w:p w:rsidR="00DA49A6" w:rsidRPr="004B3DF5" w:rsidRDefault="00DA49A6" w:rsidP="00BF3AB8">
            <w:pPr>
              <w:jc w:val="both"/>
              <w:rPr>
                <w:sz w:val="24"/>
                <w:szCs w:val="24"/>
              </w:rPr>
            </w:pPr>
            <w:r w:rsidRPr="004B3DF5">
              <w:rPr>
                <w:sz w:val="24"/>
                <w:szCs w:val="24"/>
              </w:rPr>
              <w:t>руководитель</w:t>
            </w:r>
          </w:p>
        </w:tc>
        <w:tc>
          <w:tcPr>
            <w:tcW w:w="7654" w:type="dxa"/>
            <w:tcBorders>
              <w:top w:val="single" w:sz="4" w:space="0" w:color="auto"/>
              <w:left w:val="single" w:sz="4" w:space="0" w:color="auto"/>
              <w:bottom w:val="single" w:sz="4" w:space="0" w:color="auto"/>
              <w:right w:val="single" w:sz="4" w:space="0" w:color="auto"/>
            </w:tcBorders>
          </w:tcPr>
          <w:p w:rsidR="00DA49A6" w:rsidRPr="004B3DF5" w:rsidRDefault="00DA49A6" w:rsidP="00BF3AB8">
            <w:pPr>
              <w:jc w:val="both"/>
              <w:rPr>
                <w:sz w:val="24"/>
                <w:szCs w:val="24"/>
              </w:rPr>
            </w:pPr>
            <w:r w:rsidRPr="004B3DF5">
              <w:rPr>
                <w:sz w:val="24"/>
                <w:szCs w:val="24"/>
              </w:rPr>
              <w:t>Развивает у детей музыкальный и речевой слух; обеспечивает развитие способности принимать ритмическую сторону музыки, движений, речи; формирует правильное фразовое дыхание; развивает силу и тембр голоса.</w:t>
            </w:r>
          </w:p>
        </w:tc>
      </w:tr>
      <w:tr w:rsidR="00DA49A6" w:rsidRPr="004B3DF5" w:rsidTr="00BF3AB8">
        <w:trPr>
          <w:trHeight w:val="1368"/>
        </w:trPr>
        <w:tc>
          <w:tcPr>
            <w:tcW w:w="2235" w:type="dxa"/>
            <w:tcBorders>
              <w:top w:val="single" w:sz="4" w:space="0" w:color="auto"/>
              <w:left w:val="single" w:sz="4" w:space="0" w:color="auto"/>
              <w:bottom w:val="single" w:sz="4" w:space="0" w:color="auto"/>
              <w:right w:val="single" w:sz="4" w:space="0" w:color="auto"/>
            </w:tcBorders>
          </w:tcPr>
          <w:p w:rsidR="00DA49A6" w:rsidRPr="004B3DF5" w:rsidRDefault="00DA49A6" w:rsidP="00BF3AB8">
            <w:pPr>
              <w:jc w:val="both"/>
              <w:rPr>
                <w:sz w:val="24"/>
                <w:szCs w:val="24"/>
              </w:rPr>
            </w:pPr>
            <w:r w:rsidRPr="004B3DF5">
              <w:rPr>
                <w:sz w:val="24"/>
                <w:szCs w:val="24"/>
              </w:rPr>
              <w:t>Педагог-психолог</w:t>
            </w:r>
          </w:p>
        </w:tc>
        <w:tc>
          <w:tcPr>
            <w:tcW w:w="7654" w:type="dxa"/>
            <w:tcBorders>
              <w:top w:val="single" w:sz="4" w:space="0" w:color="auto"/>
              <w:left w:val="single" w:sz="4" w:space="0" w:color="auto"/>
              <w:bottom w:val="single" w:sz="4" w:space="0" w:color="auto"/>
              <w:right w:val="single" w:sz="4" w:space="0" w:color="auto"/>
            </w:tcBorders>
          </w:tcPr>
          <w:p w:rsidR="00DA49A6" w:rsidRPr="004B3DF5" w:rsidRDefault="00DA49A6" w:rsidP="00BF3AB8">
            <w:pPr>
              <w:jc w:val="both"/>
              <w:rPr>
                <w:sz w:val="24"/>
                <w:szCs w:val="24"/>
              </w:rPr>
            </w:pPr>
            <w:r w:rsidRPr="004B3DF5">
              <w:rPr>
                <w:sz w:val="24"/>
                <w:szCs w:val="24"/>
              </w:rPr>
              <w:t>Проводит психологическое обследование: изучение всех сторон психики (познавательная деятельность, речь, эмоционально-волевая сфера, личностное развитие); участвует в составлении индивидуального образовательного маршрута.</w:t>
            </w:r>
          </w:p>
        </w:tc>
      </w:tr>
    </w:tbl>
    <w:p w:rsidR="00DA49A6" w:rsidRPr="004B3DF5" w:rsidRDefault="00DA49A6" w:rsidP="00DA49A6">
      <w:pPr>
        <w:jc w:val="both"/>
        <w:rPr>
          <w:b/>
          <w:sz w:val="24"/>
          <w:szCs w:val="24"/>
        </w:rPr>
      </w:pPr>
    </w:p>
    <w:p w:rsidR="00DA49A6" w:rsidRPr="004B3DF5" w:rsidRDefault="00DA49A6" w:rsidP="00DA49A6">
      <w:pPr>
        <w:pStyle w:val="3"/>
        <w:spacing w:before="0"/>
        <w:jc w:val="both"/>
        <w:rPr>
          <w:rFonts w:ascii="Times New Roman" w:hAnsi="Times New Roman"/>
          <w:b w:val="0"/>
          <w:color w:val="auto"/>
          <w:sz w:val="24"/>
          <w:szCs w:val="24"/>
          <w:u w:val="single"/>
        </w:rPr>
      </w:pPr>
      <w:r w:rsidRPr="004B3DF5">
        <w:rPr>
          <w:rFonts w:ascii="Times New Roman" w:hAnsi="Times New Roman"/>
          <w:color w:val="auto"/>
          <w:sz w:val="24"/>
          <w:szCs w:val="24"/>
          <w:u w:val="single"/>
        </w:rPr>
        <w:t>Формы и средства организации образовательной деятельности.</w:t>
      </w:r>
    </w:p>
    <w:p w:rsidR="00DA49A6" w:rsidRPr="004B3DF5" w:rsidRDefault="00DA49A6" w:rsidP="00DA49A6">
      <w:pPr>
        <w:jc w:val="both"/>
        <w:rPr>
          <w:sz w:val="24"/>
          <w:szCs w:val="24"/>
        </w:rPr>
      </w:pPr>
    </w:p>
    <w:p w:rsidR="00DA49A6" w:rsidRPr="004B3DF5" w:rsidRDefault="00DA49A6" w:rsidP="00DA49A6">
      <w:pPr>
        <w:pStyle w:val="4"/>
        <w:spacing w:before="0"/>
        <w:jc w:val="both"/>
        <w:rPr>
          <w:rFonts w:ascii="Times New Roman" w:hAnsi="Times New Roman" w:cs="Times New Roman"/>
          <w:b w:val="0"/>
          <w:color w:val="000000" w:themeColor="text1"/>
          <w:sz w:val="24"/>
          <w:szCs w:val="24"/>
        </w:rPr>
      </w:pPr>
      <w:r w:rsidRPr="004B3DF5">
        <w:rPr>
          <w:rFonts w:ascii="Times New Roman" w:hAnsi="Times New Roman" w:cs="Times New Roman"/>
          <w:b w:val="0"/>
          <w:i w:val="0"/>
          <w:color w:val="000000" w:themeColor="text1"/>
          <w:sz w:val="24"/>
          <w:szCs w:val="24"/>
        </w:rPr>
        <w:t>Учитель-логопед:</w:t>
      </w:r>
    </w:p>
    <w:p w:rsidR="00DA49A6" w:rsidRPr="004B3DF5" w:rsidRDefault="00DA49A6" w:rsidP="00DA49A6">
      <w:pPr>
        <w:jc w:val="both"/>
        <w:rPr>
          <w:sz w:val="24"/>
          <w:szCs w:val="24"/>
        </w:rPr>
      </w:pPr>
      <w:r w:rsidRPr="004B3DF5">
        <w:rPr>
          <w:sz w:val="24"/>
          <w:szCs w:val="24"/>
        </w:rPr>
        <w:t xml:space="preserve">- фронтальные (подгрупповые) коррекционные занятия; </w:t>
      </w:r>
    </w:p>
    <w:p w:rsidR="00DA49A6" w:rsidRPr="004B3DF5" w:rsidRDefault="00DA49A6" w:rsidP="00DA49A6">
      <w:pPr>
        <w:jc w:val="both"/>
        <w:rPr>
          <w:sz w:val="24"/>
          <w:szCs w:val="24"/>
        </w:rPr>
      </w:pPr>
      <w:r w:rsidRPr="004B3DF5">
        <w:rPr>
          <w:sz w:val="24"/>
          <w:szCs w:val="24"/>
        </w:rPr>
        <w:t>- индивидуальные коррекционные занятия.</w:t>
      </w:r>
    </w:p>
    <w:p w:rsidR="00DA49A6" w:rsidRPr="004B3DF5" w:rsidRDefault="00DA49A6" w:rsidP="00DA49A6">
      <w:pPr>
        <w:pStyle w:val="4"/>
        <w:spacing w:before="0"/>
        <w:jc w:val="both"/>
        <w:rPr>
          <w:rFonts w:ascii="Times New Roman" w:hAnsi="Times New Roman" w:cs="Times New Roman"/>
          <w:b w:val="0"/>
          <w:color w:val="000000" w:themeColor="text1"/>
          <w:sz w:val="24"/>
          <w:szCs w:val="24"/>
        </w:rPr>
      </w:pPr>
      <w:r w:rsidRPr="004B3DF5">
        <w:rPr>
          <w:rFonts w:ascii="Times New Roman" w:hAnsi="Times New Roman" w:cs="Times New Roman"/>
          <w:b w:val="0"/>
          <w:i w:val="0"/>
          <w:color w:val="000000" w:themeColor="text1"/>
          <w:sz w:val="24"/>
          <w:szCs w:val="24"/>
        </w:rPr>
        <w:t>Воспитатель:</w:t>
      </w:r>
    </w:p>
    <w:p w:rsidR="00DA49A6" w:rsidRPr="004B3DF5" w:rsidRDefault="00DA49A6" w:rsidP="00DA49A6">
      <w:pPr>
        <w:jc w:val="both"/>
        <w:rPr>
          <w:sz w:val="24"/>
          <w:szCs w:val="24"/>
        </w:rPr>
      </w:pPr>
      <w:r w:rsidRPr="004B3DF5">
        <w:rPr>
          <w:sz w:val="24"/>
          <w:szCs w:val="24"/>
        </w:rPr>
        <w:t xml:space="preserve">- коррекционная работа с применением дидактических игр и упражнений на развитие всех компонентов речи (по рекомендациям учителя-логопеда); </w:t>
      </w:r>
    </w:p>
    <w:p w:rsidR="00DA49A6" w:rsidRPr="004B3DF5" w:rsidRDefault="00DA49A6" w:rsidP="00DA49A6">
      <w:pPr>
        <w:jc w:val="both"/>
        <w:rPr>
          <w:sz w:val="24"/>
          <w:szCs w:val="24"/>
        </w:rPr>
      </w:pPr>
      <w:r w:rsidRPr="004B3DF5">
        <w:rPr>
          <w:sz w:val="24"/>
          <w:szCs w:val="24"/>
        </w:rPr>
        <w:t xml:space="preserve">- экскурсии, наблюдения, экспериментальная деятельность; </w:t>
      </w:r>
    </w:p>
    <w:p w:rsidR="00DA49A6" w:rsidRPr="004B3DF5" w:rsidRDefault="00DA49A6" w:rsidP="00DA49A6">
      <w:pPr>
        <w:jc w:val="both"/>
        <w:rPr>
          <w:sz w:val="24"/>
          <w:szCs w:val="24"/>
        </w:rPr>
      </w:pPr>
      <w:r w:rsidRPr="004B3DF5">
        <w:rPr>
          <w:sz w:val="24"/>
          <w:szCs w:val="24"/>
        </w:rPr>
        <w:t xml:space="preserve">- беседы, ознакомление с произведениями художественной литературы. </w:t>
      </w:r>
    </w:p>
    <w:p w:rsidR="00DA49A6" w:rsidRPr="004B3DF5" w:rsidRDefault="00DA49A6" w:rsidP="00DA49A6">
      <w:pPr>
        <w:pStyle w:val="4"/>
        <w:spacing w:before="0"/>
        <w:jc w:val="both"/>
        <w:rPr>
          <w:rFonts w:ascii="Times New Roman" w:hAnsi="Times New Roman" w:cs="Times New Roman"/>
          <w:b w:val="0"/>
          <w:color w:val="auto"/>
          <w:sz w:val="24"/>
          <w:szCs w:val="24"/>
        </w:rPr>
      </w:pPr>
      <w:r w:rsidRPr="004B3DF5">
        <w:rPr>
          <w:rFonts w:ascii="Times New Roman" w:hAnsi="Times New Roman" w:cs="Times New Roman"/>
          <w:b w:val="0"/>
          <w:i w:val="0"/>
          <w:color w:val="auto"/>
          <w:sz w:val="24"/>
          <w:szCs w:val="24"/>
        </w:rPr>
        <w:t>Музыкальный руководитель:</w:t>
      </w:r>
    </w:p>
    <w:p w:rsidR="00DA49A6" w:rsidRPr="004B3DF5" w:rsidRDefault="00DA49A6" w:rsidP="00DA49A6">
      <w:pPr>
        <w:jc w:val="both"/>
        <w:rPr>
          <w:sz w:val="24"/>
          <w:szCs w:val="24"/>
        </w:rPr>
      </w:pPr>
      <w:r w:rsidRPr="004B3DF5">
        <w:rPr>
          <w:sz w:val="24"/>
          <w:szCs w:val="24"/>
        </w:rPr>
        <w:t xml:space="preserve">- музыкально-ритмические игры; </w:t>
      </w:r>
    </w:p>
    <w:p w:rsidR="00DA49A6" w:rsidRPr="004B3DF5" w:rsidRDefault="00DA49A6" w:rsidP="00DA49A6">
      <w:pPr>
        <w:jc w:val="both"/>
        <w:rPr>
          <w:sz w:val="24"/>
          <w:szCs w:val="24"/>
        </w:rPr>
      </w:pPr>
      <w:r w:rsidRPr="004B3DF5">
        <w:rPr>
          <w:sz w:val="24"/>
          <w:szCs w:val="24"/>
        </w:rPr>
        <w:t xml:space="preserve">- упражнения на развитие слухового восприятия, двигательной памяти; </w:t>
      </w:r>
    </w:p>
    <w:p w:rsidR="00DA49A6" w:rsidRPr="004B3DF5" w:rsidRDefault="00DA49A6" w:rsidP="00DA49A6">
      <w:pPr>
        <w:jc w:val="both"/>
        <w:rPr>
          <w:sz w:val="24"/>
          <w:szCs w:val="24"/>
        </w:rPr>
      </w:pPr>
      <w:r w:rsidRPr="004B3DF5">
        <w:rPr>
          <w:sz w:val="24"/>
          <w:szCs w:val="24"/>
        </w:rPr>
        <w:t xml:space="preserve">- этюды на развитие выразительности мимики, жеста; </w:t>
      </w:r>
    </w:p>
    <w:p w:rsidR="00DA49A6" w:rsidRPr="004B3DF5" w:rsidRDefault="00DA49A6" w:rsidP="00DA49A6">
      <w:pPr>
        <w:jc w:val="both"/>
        <w:rPr>
          <w:sz w:val="24"/>
          <w:szCs w:val="24"/>
        </w:rPr>
      </w:pPr>
      <w:r w:rsidRPr="004B3DF5">
        <w:rPr>
          <w:sz w:val="24"/>
          <w:szCs w:val="24"/>
        </w:rPr>
        <w:t>- игры-драматизации.</w:t>
      </w:r>
    </w:p>
    <w:p w:rsidR="00DA49A6" w:rsidRPr="004B3DF5" w:rsidRDefault="00DA49A6" w:rsidP="00DA49A6">
      <w:pPr>
        <w:pStyle w:val="4"/>
        <w:spacing w:before="0"/>
        <w:jc w:val="both"/>
        <w:rPr>
          <w:rFonts w:ascii="Times New Roman" w:hAnsi="Times New Roman" w:cs="Times New Roman"/>
          <w:b w:val="0"/>
          <w:color w:val="000000" w:themeColor="text1"/>
          <w:sz w:val="24"/>
          <w:szCs w:val="24"/>
        </w:rPr>
      </w:pPr>
      <w:r w:rsidRPr="004B3DF5">
        <w:rPr>
          <w:rFonts w:ascii="Times New Roman" w:hAnsi="Times New Roman" w:cs="Times New Roman"/>
          <w:b w:val="0"/>
          <w:i w:val="0"/>
          <w:color w:val="000000" w:themeColor="text1"/>
          <w:sz w:val="24"/>
          <w:szCs w:val="24"/>
        </w:rPr>
        <w:t>Инструктор по физической культуре:</w:t>
      </w:r>
    </w:p>
    <w:p w:rsidR="00DA49A6" w:rsidRPr="004B3DF5" w:rsidRDefault="00DA49A6" w:rsidP="00DA49A6">
      <w:pPr>
        <w:jc w:val="both"/>
        <w:rPr>
          <w:sz w:val="24"/>
          <w:szCs w:val="24"/>
        </w:rPr>
      </w:pPr>
      <w:r w:rsidRPr="004B3DF5">
        <w:rPr>
          <w:sz w:val="24"/>
          <w:szCs w:val="24"/>
        </w:rPr>
        <w:t xml:space="preserve">- игры и упражнения на развитие общей, мелкой моторики; </w:t>
      </w:r>
    </w:p>
    <w:p w:rsidR="00DA49A6" w:rsidRPr="004B3DF5" w:rsidRDefault="00DA49A6" w:rsidP="00DA49A6">
      <w:pPr>
        <w:jc w:val="both"/>
        <w:rPr>
          <w:sz w:val="24"/>
          <w:szCs w:val="24"/>
        </w:rPr>
      </w:pPr>
      <w:r w:rsidRPr="004B3DF5">
        <w:rPr>
          <w:sz w:val="24"/>
          <w:szCs w:val="24"/>
        </w:rPr>
        <w:t xml:space="preserve">- упражнения на формирование правильного физиологического дыхания и фонационного выдоха; </w:t>
      </w:r>
    </w:p>
    <w:p w:rsidR="00DA49A6" w:rsidRPr="004B3DF5" w:rsidRDefault="00DA49A6" w:rsidP="00DA49A6">
      <w:pPr>
        <w:jc w:val="both"/>
        <w:rPr>
          <w:sz w:val="24"/>
          <w:szCs w:val="24"/>
        </w:rPr>
      </w:pPr>
      <w:r w:rsidRPr="004B3DF5">
        <w:rPr>
          <w:sz w:val="24"/>
          <w:szCs w:val="24"/>
        </w:rPr>
        <w:t xml:space="preserve">- подвижные, спортивные игры с речевым сопровождением на закрепление навыков правильного произношения звуков; </w:t>
      </w:r>
    </w:p>
    <w:p w:rsidR="00DA49A6" w:rsidRPr="004B3DF5" w:rsidRDefault="00DA49A6" w:rsidP="00DA49A6">
      <w:pPr>
        <w:jc w:val="both"/>
        <w:rPr>
          <w:sz w:val="24"/>
          <w:szCs w:val="24"/>
        </w:rPr>
      </w:pPr>
      <w:r w:rsidRPr="004B3DF5">
        <w:rPr>
          <w:sz w:val="24"/>
          <w:szCs w:val="24"/>
        </w:rPr>
        <w:t>- игры на развитие пространственной ориентации.</w:t>
      </w:r>
    </w:p>
    <w:p w:rsidR="00DA49A6" w:rsidRPr="004B3DF5" w:rsidRDefault="00DA49A6" w:rsidP="00DA49A6">
      <w:pPr>
        <w:jc w:val="both"/>
        <w:rPr>
          <w:sz w:val="24"/>
          <w:szCs w:val="24"/>
        </w:rPr>
      </w:pPr>
      <w:r w:rsidRPr="004B3DF5">
        <w:rPr>
          <w:sz w:val="24"/>
          <w:szCs w:val="24"/>
        </w:rPr>
        <w:t>Педагог-психолог:</w:t>
      </w:r>
    </w:p>
    <w:p w:rsidR="00DA49A6" w:rsidRPr="004B3DF5" w:rsidRDefault="00DA49A6" w:rsidP="00DA49A6">
      <w:pPr>
        <w:jc w:val="both"/>
        <w:rPr>
          <w:sz w:val="24"/>
          <w:szCs w:val="24"/>
        </w:rPr>
      </w:pPr>
      <w:r w:rsidRPr="004B3DF5">
        <w:rPr>
          <w:sz w:val="24"/>
          <w:szCs w:val="24"/>
        </w:rPr>
        <w:t xml:space="preserve"> -  подгрупповые и индивидуальные занятия с детьми;</w:t>
      </w:r>
    </w:p>
    <w:p w:rsidR="00DA49A6" w:rsidRPr="004B3DF5" w:rsidRDefault="00DA49A6" w:rsidP="00DA49A6">
      <w:pPr>
        <w:jc w:val="both"/>
        <w:rPr>
          <w:sz w:val="24"/>
          <w:szCs w:val="24"/>
        </w:rPr>
      </w:pPr>
      <w:r w:rsidRPr="004B3DF5">
        <w:rPr>
          <w:sz w:val="24"/>
          <w:szCs w:val="24"/>
        </w:rPr>
        <w:t xml:space="preserve"> - коррекционная работа по развитию всех сторон психики.</w:t>
      </w:r>
    </w:p>
    <w:p w:rsidR="00DA49A6" w:rsidRPr="004B3DF5" w:rsidRDefault="00DA49A6" w:rsidP="00DA49A6">
      <w:pPr>
        <w:jc w:val="both"/>
        <w:rPr>
          <w:color w:val="000000"/>
          <w:spacing w:val="-2"/>
          <w:sz w:val="24"/>
          <w:szCs w:val="24"/>
        </w:rPr>
      </w:pPr>
      <w:r w:rsidRPr="004B3DF5">
        <w:rPr>
          <w:color w:val="000000"/>
          <w:spacing w:val="-2"/>
          <w:sz w:val="24"/>
          <w:szCs w:val="24"/>
        </w:rPr>
        <w:tab/>
      </w:r>
    </w:p>
    <w:p w:rsidR="00DA49A6" w:rsidRPr="004B3DF5" w:rsidRDefault="00DA49A6" w:rsidP="00DA49A6">
      <w:pPr>
        <w:jc w:val="both"/>
        <w:rPr>
          <w:color w:val="000000"/>
          <w:spacing w:val="-2"/>
          <w:sz w:val="24"/>
          <w:szCs w:val="24"/>
        </w:rPr>
      </w:pPr>
    </w:p>
    <w:p w:rsidR="00DA49A6" w:rsidRPr="004B3DF5" w:rsidRDefault="00DA49A6" w:rsidP="00DA49A6">
      <w:pPr>
        <w:jc w:val="both"/>
        <w:rPr>
          <w:color w:val="000000"/>
          <w:spacing w:val="-2"/>
          <w:sz w:val="24"/>
          <w:szCs w:val="24"/>
        </w:rPr>
      </w:pPr>
    </w:p>
    <w:p w:rsidR="00DA49A6" w:rsidRPr="004B3DF5" w:rsidRDefault="00DA49A6" w:rsidP="00DA49A6">
      <w:pPr>
        <w:jc w:val="both"/>
        <w:rPr>
          <w:color w:val="000000"/>
          <w:spacing w:val="-2"/>
          <w:sz w:val="24"/>
          <w:szCs w:val="24"/>
        </w:rPr>
      </w:pPr>
    </w:p>
    <w:p w:rsidR="00DA49A6" w:rsidRPr="004B3DF5" w:rsidRDefault="00DA49A6" w:rsidP="00DA49A6">
      <w:pPr>
        <w:jc w:val="center"/>
        <w:rPr>
          <w:b/>
          <w:sz w:val="24"/>
          <w:szCs w:val="24"/>
        </w:rPr>
      </w:pPr>
    </w:p>
    <w:p w:rsidR="00DA49A6" w:rsidRPr="004B3DF5" w:rsidRDefault="00DA49A6" w:rsidP="00DA49A6">
      <w:pPr>
        <w:jc w:val="center"/>
        <w:rPr>
          <w:b/>
          <w:sz w:val="24"/>
          <w:szCs w:val="24"/>
        </w:rPr>
      </w:pPr>
    </w:p>
    <w:p w:rsidR="00DA49A6" w:rsidRPr="004B3DF5" w:rsidRDefault="00DA49A6" w:rsidP="00DA49A6">
      <w:pPr>
        <w:jc w:val="center"/>
        <w:rPr>
          <w:b/>
          <w:sz w:val="24"/>
          <w:szCs w:val="24"/>
        </w:rPr>
      </w:pPr>
      <w:r w:rsidRPr="004B3DF5">
        <w:rPr>
          <w:b/>
          <w:sz w:val="24"/>
          <w:szCs w:val="24"/>
        </w:rPr>
        <w:t>Модель коррекционно-развивающей работы в группах компенсирующей</w:t>
      </w:r>
    </w:p>
    <w:p w:rsidR="00DA49A6" w:rsidRPr="004B3DF5" w:rsidRDefault="00DA49A6" w:rsidP="00DA49A6">
      <w:pPr>
        <w:jc w:val="center"/>
        <w:rPr>
          <w:b/>
          <w:sz w:val="24"/>
          <w:szCs w:val="24"/>
        </w:rPr>
      </w:pPr>
      <w:r w:rsidRPr="004B3DF5">
        <w:rPr>
          <w:b/>
          <w:sz w:val="24"/>
          <w:szCs w:val="24"/>
        </w:rPr>
        <w:t>направленности детей с тяжелыми нарушениями речи (5-7 лет)</w:t>
      </w:r>
    </w:p>
    <w:p w:rsidR="00DA49A6" w:rsidRPr="004B3DF5" w:rsidRDefault="00DA49A6" w:rsidP="00DA49A6">
      <w:pPr>
        <w:pStyle w:val="a9"/>
        <w:tabs>
          <w:tab w:val="left" w:pos="0"/>
        </w:tabs>
        <w:spacing w:before="0" w:beforeAutospacing="0" w:after="0" w:afterAutospacing="0"/>
        <w:jc w:val="both"/>
        <w:rPr>
          <w:rFonts w:ascii="Times New Roman" w:hAnsi="Times New Roman" w:cs="Times New Roman"/>
          <w:b/>
          <w:sz w:val="24"/>
          <w:szCs w:val="24"/>
        </w:rPr>
      </w:pPr>
    </w:p>
    <w:p w:rsidR="00DA49A6" w:rsidRPr="004B3DF5" w:rsidRDefault="00DA49A6" w:rsidP="00DA49A6">
      <w:pPr>
        <w:jc w:val="both"/>
        <w:rPr>
          <w:color w:val="000000"/>
          <w:spacing w:val="-2"/>
          <w:sz w:val="24"/>
          <w:szCs w:val="24"/>
        </w:rPr>
      </w:pPr>
      <w:r w:rsidRPr="004B3DF5">
        <w:rPr>
          <w:noProof/>
          <w:color w:val="000000"/>
          <w:spacing w:val="-2"/>
          <w:sz w:val="24"/>
          <w:szCs w:val="24"/>
        </w:rPr>
        <w:lastRenderedPageBreak/>
        <w:drawing>
          <wp:inline distT="0" distB="0" distL="0" distR="0">
            <wp:extent cx="2286000" cy="8305800"/>
            <wp:effectExtent l="0" t="0" r="0" b="0"/>
            <wp:docPr id="1" name="Схема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r w:rsidRPr="004B3DF5">
        <w:rPr>
          <w:color w:val="000000"/>
          <w:spacing w:val="-2"/>
          <w:sz w:val="24"/>
          <w:szCs w:val="24"/>
        </w:rPr>
        <w:t xml:space="preserve">  </w:t>
      </w:r>
      <w:r w:rsidRPr="004B3DF5">
        <w:rPr>
          <w:noProof/>
          <w:color w:val="000000"/>
          <w:spacing w:val="-2"/>
          <w:sz w:val="24"/>
          <w:szCs w:val="24"/>
        </w:rPr>
        <w:drawing>
          <wp:inline distT="0" distB="0" distL="0" distR="0">
            <wp:extent cx="3686175" cy="8601075"/>
            <wp:effectExtent l="0" t="0" r="9525" b="0"/>
            <wp:docPr id="3" name="Схема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inline>
        </w:drawing>
      </w:r>
    </w:p>
    <w:p w:rsidR="00D85FAB" w:rsidRPr="004B3DF5" w:rsidRDefault="00D85FAB" w:rsidP="00DA49A6">
      <w:pPr>
        <w:jc w:val="both"/>
        <w:rPr>
          <w:color w:val="000000"/>
          <w:spacing w:val="-2"/>
          <w:sz w:val="24"/>
          <w:szCs w:val="24"/>
        </w:rPr>
      </w:pPr>
    </w:p>
    <w:p w:rsidR="00D85FAB" w:rsidRPr="004B3DF5" w:rsidRDefault="00D85FAB" w:rsidP="00DA49A6">
      <w:pPr>
        <w:jc w:val="both"/>
        <w:rPr>
          <w:color w:val="000000"/>
          <w:spacing w:val="-2"/>
          <w:sz w:val="24"/>
          <w:szCs w:val="24"/>
        </w:rPr>
      </w:pPr>
    </w:p>
    <w:p w:rsidR="00D85FAB" w:rsidRPr="004B3DF5" w:rsidRDefault="00D85FAB" w:rsidP="00DA49A6">
      <w:pPr>
        <w:jc w:val="both"/>
        <w:rPr>
          <w:color w:val="000000"/>
          <w:spacing w:val="-2"/>
          <w:sz w:val="24"/>
          <w:szCs w:val="24"/>
        </w:rPr>
      </w:pPr>
    </w:p>
    <w:p w:rsidR="00D85FAB" w:rsidRPr="004B3DF5" w:rsidRDefault="00D85FAB" w:rsidP="00DA49A6">
      <w:pPr>
        <w:jc w:val="both"/>
        <w:rPr>
          <w:color w:val="000000"/>
          <w:spacing w:val="-2"/>
          <w:sz w:val="24"/>
          <w:szCs w:val="24"/>
        </w:rPr>
      </w:pPr>
    </w:p>
    <w:p w:rsidR="00DA49A6" w:rsidRPr="004B3DF5" w:rsidRDefault="00DA49A6" w:rsidP="00546C98">
      <w:pPr>
        <w:pStyle w:val="210"/>
        <w:numPr>
          <w:ilvl w:val="1"/>
          <w:numId w:val="68"/>
        </w:numPr>
        <w:ind w:right="204"/>
        <w:jc w:val="both"/>
        <w:rPr>
          <w:rFonts w:cs="Times New Roman"/>
          <w:b w:val="0"/>
          <w:bCs w:val="0"/>
          <w:lang w:val="ru-RU"/>
        </w:rPr>
      </w:pPr>
      <w:r w:rsidRPr="004B3DF5">
        <w:rPr>
          <w:rFonts w:cs="Times New Roman"/>
          <w:lang w:val="ru-RU"/>
        </w:rPr>
        <w:lastRenderedPageBreak/>
        <w:t xml:space="preserve"> Взаимодействие участников образовательного  процесса</w:t>
      </w:r>
      <w:r w:rsidRPr="004B3DF5">
        <w:rPr>
          <w:rFonts w:cs="Times New Roman"/>
          <w:spacing w:val="-18"/>
          <w:lang w:val="ru-RU"/>
        </w:rPr>
        <w:t xml:space="preserve"> </w:t>
      </w:r>
    </w:p>
    <w:p w:rsidR="00DA49A6" w:rsidRPr="004B3DF5" w:rsidRDefault="00DA49A6" w:rsidP="00DA49A6">
      <w:pPr>
        <w:pStyle w:val="210"/>
        <w:ind w:left="1990" w:right="204"/>
        <w:jc w:val="both"/>
        <w:rPr>
          <w:rFonts w:cs="Times New Roman"/>
          <w:b w:val="0"/>
          <w:bCs w:val="0"/>
          <w:lang w:val="ru-RU"/>
        </w:rPr>
      </w:pPr>
    </w:p>
    <w:p w:rsidR="00DA49A6" w:rsidRPr="004B3DF5" w:rsidRDefault="00DA49A6" w:rsidP="00DA49A6">
      <w:pPr>
        <w:pStyle w:val="a7"/>
        <w:ind w:right="242" w:firstLine="331"/>
        <w:rPr>
          <w:sz w:val="24"/>
        </w:rPr>
      </w:pPr>
      <w:r w:rsidRPr="004B3DF5">
        <w:rPr>
          <w:sz w:val="24"/>
        </w:rPr>
        <w:t>Комплексный и системный подход к решению проблем, связанных с речевыми нарушениями у дошкольников, является основой для взаимодействия специалистов. Современный взгляд на проблему помощи детям с тяжелыми нарушениями речи, особыми потребностями и ограниченными возможностями здоровья и развития предполагает именно целостный комплекс организации психолого-педагогической работы всеми специалистами междисциплинарного</w:t>
      </w:r>
      <w:r w:rsidRPr="004B3DF5">
        <w:rPr>
          <w:spacing w:val="-9"/>
          <w:sz w:val="24"/>
        </w:rPr>
        <w:t xml:space="preserve"> </w:t>
      </w:r>
      <w:r w:rsidRPr="004B3DF5">
        <w:rPr>
          <w:sz w:val="24"/>
        </w:rPr>
        <w:t>взаимодействия.</w:t>
      </w:r>
    </w:p>
    <w:p w:rsidR="00DA49A6" w:rsidRPr="004B3DF5" w:rsidRDefault="00DA49A6" w:rsidP="00DA49A6">
      <w:pPr>
        <w:pStyle w:val="a7"/>
        <w:ind w:right="187" w:firstLine="540"/>
        <w:rPr>
          <w:sz w:val="24"/>
        </w:rPr>
      </w:pPr>
      <w:r w:rsidRPr="004B3DF5">
        <w:rPr>
          <w:sz w:val="24"/>
        </w:rPr>
        <w:t>Взаимодействие учителя-логопеда, воспитателей, педагога - психолога, музыкального руководителя, инструктора по ФК и других специалистов в коррекционно-образовательном процессе ведет к достижению общей цели – устранению ОНР у</w:t>
      </w:r>
      <w:r w:rsidRPr="004B3DF5">
        <w:rPr>
          <w:spacing w:val="-8"/>
          <w:sz w:val="24"/>
        </w:rPr>
        <w:t xml:space="preserve"> </w:t>
      </w:r>
      <w:r w:rsidRPr="004B3DF5">
        <w:rPr>
          <w:sz w:val="24"/>
        </w:rPr>
        <w:t>детей.</w:t>
      </w:r>
    </w:p>
    <w:p w:rsidR="00DA49A6" w:rsidRPr="004B3DF5" w:rsidRDefault="00DA49A6" w:rsidP="00DA49A6">
      <w:pPr>
        <w:pStyle w:val="a7"/>
        <w:ind w:right="189"/>
        <w:rPr>
          <w:sz w:val="24"/>
        </w:rPr>
      </w:pPr>
      <w:r w:rsidRPr="004B3DF5">
        <w:rPr>
          <w:sz w:val="24"/>
        </w:rPr>
        <w:t>Педагоги должны владеть соответствующим набором знаний и умений в целях обеспечения помощи детям с ОНР. Важно методически корректно планировать и проводить работу по преодолению у детей ОНР в соответствии с их индивидуальными программами, взаимодействовать с другими специалистами при их реализации.</w:t>
      </w:r>
    </w:p>
    <w:p w:rsidR="00DA49A6" w:rsidRPr="004B3DF5" w:rsidRDefault="00DA49A6" w:rsidP="00DA49A6">
      <w:pPr>
        <w:pStyle w:val="a7"/>
        <w:ind w:right="307"/>
        <w:rPr>
          <w:sz w:val="24"/>
        </w:rPr>
      </w:pPr>
      <w:r w:rsidRPr="004B3DF5">
        <w:rPr>
          <w:sz w:val="24"/>
        </w:rPr>
        <w:t>Необходимо вовлекать в коррекционно-развивающую работу семью, обеспечивать заинтересованность родителей и других близких взрослых ребенка в ее результатах, вооружать их простыми и эффективными средствами организации речевой среды и педагогической помощи ребенку в</w:t>
      </w:r>
      <w:r w:rsidRPr="004B3DF5">
        <w:rPr>
          <w:spacing w:val="-9"/>
          <w:sz w:val="24"/>
        </w:rPr>
        <w:t xml:space="preserve"> </w:t>
      </w:r>
      <w:r w:rsidRPr="004B3DF5">
        <w:rPr>
          <w:sz w:val="24"/>
        </w:rPr>
        <w:t>семье.</w:t>
      </w:r>
    </w:p>
    <w:p w:rsidR="00DA49A6" w:rsidRPr="004B3DF5" w:rsidRDefault="00DA49A6" w:rsidP="00DA49A6">
      <w:pPr>
        <w:pStyle w:val="a7"/>
        <w:ind w:right="519"/>
        <w:rPr>
          <w:sz w:val="24"/>
        </w:rPr>
      </w:pPr>
      <w:r w:rsidRPr="004B3DF5">
        <w:rPr>
          <w:sz w:val="24"/>
        </w:rPr>
        <w:t>Взаимодействие всех специалистов, педагогов работающих с детьми с общим недоразвитием речи и родителей способствует развитию коммуникативных навыков успешной адаптации и обучению детей в школе.</w:t>
      </w:r>
    </w:p>
    <w:p w:rsidR="00DA49A6" w:rsidRPr="004B3DF5" w:rsidRDefault="00DA49A6" w:rsidP="00DA49A6">
      <w:pPr>
        <w:ind w:left="112" w:right="423" w:firstLine="1104"/>
        <w:jc w:val="both"/>
        <w:rPr>
          <w:b/>
          <w:sz w:val="24"/>
          <w:szCs w:val="24"/>
        </w:rPr>
      </w:pPr>
    </w:p>
    <w:p w:rsidR="00DA49A6" w:rsidRPr="004B3DF5" w:rsidRDefault="00DA49A6" w:rsidP="00DA49A6">
      <w:pPr>
        <w:ind w:left="112" w:right="423" w:firstLine="1104"/>
        <w:jc w:val="both"/>
        <w:rPr>
          <w:b/>
          <w:sz w:val="24"/>
          <w:szCs w:val="24"/>
        </w:rPr>
      </w:pPr>
      <w:r w:rsidRPr="004B3DF5">
        <w:rPr>
          <w:b/>
          <w:sz w:val="24"/>
          <w:szCs w:val="24"/>
        </w:rPr>
        <w:t>Совместная коррекционная деятельность учителя-логопеда и воспитателя</w:t>
      </w:r>
    </w:p>
    <w:p w:rsidR="00DA49A6" w:rsidRPr="004B3DF5" w:rsidRDefault="00DA49A6" w:rsidP="00DA49A6">
      <w:pPr>
        <w:ind w:left="112" w:right="423" w:firstLine="1104"/>
        <w:jc w:val="both"/>
        <w:rPr>
          <w:b/>
          <w:sz w:val="24"/>
          <w:szCs w:val="24"/>
        </w:rPr>
      </w:pPr>
    </w:p>
    <w:p w:rsidR="00DA49A6" w:rsidRPr="004B3DF5" w:rsidRDefault="00DA49A6" w:rsidP="00DA49A6">
      <w:pPr>
        <w:ind w:left="112" w:right="423" w:firstLine="1104"/>
        <w:jc w:val="both"/>
        <w:rPr>
          <w:sz w:val="24"/>
          <w:szCs w:val="24"/>
        </w:rPr>
      </w:pPr>
      <w:r w:rsidRPr="004B3DF5">
        <w:rPr>
          <w:sz w:val="24"/>
          <w:szCs w:val="24"/>
        </w:rPr>
        <w:t xml:space="preserve">Реализация основных направлений содержательной работы с детьми с ОНР осуществляется при конкретном взаимодействии </w:t>
      </w:r>
      <w:r w:rsidRPr="004B3DF5">
        <w:rPr>
          <w:i/>
          <w:sz w:val="24"/>
          <w:szCs w:val="24"/>
        </w:rPr>
        <w:t>воспитателя и учителя-логопеда</w:t>
      </w:r>
      <w:r w:rsidRPr="004B3DF5">
        <w:rPr>
          <w:sz w:val="24"/>
          <w:szCs w:val="24"/>
        </w:rPr>
        <w:t>, обеспечение единства их требований при выполнении основных задач программного обучения. Без этой взаимосвязи невозможно добиться необходимой коррекционной направленности образовательно-воспитательного процесса и</w:t>
      </w:r>
      <w:r w:rsidRPr="004B3DF5">
        <w:rPr>
          <w:spacing w:val="-8"/>
          <w:sz w:val="24"/>
          <w:szCs w:val="24"/>
        </w:rPr>
        <w:t xml:space="preserve"> </w:t>
      </w:r>
      <w:r w:rsidRPr="004B3DF5">
        <w:rPr>
          <w:sz w:val="24"/>
          <w:szCs w:val="24"/>
        </w:rPr>
        <w:t>построения</w:t>
      </w:r>
    </w:p>
    <w:p w:rsidR="00DA49A6" w:rsidRPr="004B3DF5" w:rsidRDefault="00DA49A6" w:rsidP="00DA49A6">
      <w:pPr>
        <w:ind w:left="112" w:right="633"/>
        <w:jc w:val="both"/>
        <w:rPr>
          <w:sz w:val="24"/>
          <w:szCs w:val="24"/>
        </w:rPr>
      </w:pPr>
      <w:r w:rsidRPr="004B3DF5">
        <w:rPr>
          <w:i/>
          <w:sz w:val="24"/>
          <w:szCs w:val="24"/>
        </w:rPr>
        <w:t xml:space="preserve">«индивидуального образовательного маршрута», </w:t>
      </w:r>
      <w:r w:rsidRPr="004B3DF5">
        <w:rPr>
          <w:sz w:val="24"/>
          <w:szCs w:val="24"/>
        </w:rPr>
        <w:t>преодоления речевой недостаточности и трудностей социальной адаптации</w:t>
      </w:r>
      <w:r w:rsidRPr="004B3DF5">
        <w:rPr>
          <w:spacing w:val="-3"/>
          <w:sz w:val="24"/>
          <w:szCs w:val="24"/>
        </w:rPr>
        <w:t xml:space="preserve"> </w:t>
      </w:r>
      <w:r w:rsidRPr="004B3DF5">
        <w:rPr>
          <w:sz w:val="24"/>
          <w:szCs w:val="24"/>
        </w:rPr>
        <w:t>детей.</w:t>
      </w:r>
    </w:p>
    <w:p w:rsidR="00DA49A6" w:rsidRPr="004B3DF5" w:rsidRDefault="00DA49A6" w:rsidP="00DA49A6">
      <w:pPr>
        <w:pStyle w:val="a7"/>
        <w:ind w:right="215"/>
        <w:rPr>
          <w:sz w:val="24"/>
        </w:rPr>
      </w:pPr>
      <w:r w:rsidRPr="004B3DF5">
        <w:rPr>
          <w:sz w:val="24"/>
        </w:rPr>
        <w:t>Эффективность коррекционно-развивающей работы определяется четкой организацией жизни детей в период их пребывания в детском саду, правильным распределением нагрузки в течение дня и преемственностью в работе логопеда и воспитателя, обеспечение единства их требований при выполнении основных задач программного</w:t>
      </w:r>
      <w:r w:rsidRPr="004B3DF5">
        <w:rPr>
          <w:spacing w:val="-5"/>
          <w:sz w:val="24"/>
        </w:rPr>
        <w:t xml:space="preserve"> </w:t>
      </w:r>
      <w:r w:rsidRPr="004B3DF5">
        <w:rPr>
          <w:sz w:val="24"/>
        </w:rPr>
        <w:t>обучения.</w:t>
      </w:r>
    </w:p>
    <w:p w:rsidR="00DA49A6" w:rsidRPr="004B3DF5" w:rsidRDefault="00DA49A6" w:rsidP="00DA49A6">
      <w:pPr>
        <w:ind w:left="112" w:right="215" w:firstLine="331"/>
        <w:jc w:val="both"/>
        <w:rPr>
          <w:sz w:val="24"/>
          <w:szCs w:val="24"/>
        </w:rPr>
      </w:pPr>
      <w:r w:rsidRPr="004B3DF5">
        <w:rPr>
          <w:sz w:val="24"/>
          <w:szCs w:val="24"/>
        </w:rPr>
        <w:t xml:space="preserve">В целом логопедическая работа содержит два вида преемственной взаимосвязи логопеда и педагогов: </w:t>
      </w:r>
      <w:r w:rsidRPr="004B3DF5">
        <w:rPr>
          <w:i/>
          <w:sz w:val="24"/>
          <w:szCs w:val="24"/>
        </w:rPr>
        <w:t>в развитии (коррекции) речи и в развитии ( коррекции) внеречевых психических процессов и</w:t>
      </w:r>
      <w:r w:rsidRPr="004B3DF5">
        <w:rPr>
          <w:i/>
          <w:spacing w:val="-12"/>
          <w:sz w:val="24"/>
          <w:szCs w:val="24"/>
        </w:rPr>
        <w:t xml:space="preserve"> </w:t>
      </w:r>
      <w:r w:rsidRPr="004B3DF5">
        <w:rPr>
          <w:i/>
          <w:sz w:val="24"/>
          <w:szCs w:val="24"/>
        </w:rPr>
        <w:t>функций.</w:t>
      </w:r>
    </w:p>
    <w:p w:rsidR="00DA49A6" w:rsidRPr="004B3DF5" w:rsidRDefault="00DA49A6" w:rsidP="00DA49A6">
      <w:pPr>
        <w:pStyle w:val="a7"/>
        <w:ind w:right="233" w:firstLine="331"/>
        <w:rPr>
          <w:sz w:val="24"/>
        </w:rPr>
      </w:pPr>
      <w:r w:rsidRPr="004B3DF5">
        <w:rPr>
          <w:sz w:val="24"/>
        </w:rPr>
        <w:t>В работе над речью детей перед воспитателями и учителем-логопедом стоит общая цель сформировать правильную речь как полноценное средство общения необходимое для общего развития</w:t>
      </w:r>
      <w:r w:rsidRPr="004B3DF5">
        <w:rPr>
          <w:spacing w:val="-17"/>
          <w:sz w:val="24"/>
        </w:rPr>
        <w:t xml:space="preserve"> </w:t>
      </w:r>
      <w:r w:rsidRPr="004B3DF5">
        <w:rPr>
          <w:sz w:val="24"/>
        </w:rPr>
        <w:t>ребенка.</w:t>
      </w:r>
    </w:p>
    <w:p w:rsidR="00DA49A6" w:rsidRPr="004B3DF5" w:rsidRDefault="00DA49A6" w:rsidP="00DA49A6">
      <w:pPr>
        <w:pStyle w:val="a7"/>
        <w:ind w:left="212" w:right="427" w:firstLine="119"/>
        <w:rPr>
          <w:sz w:val="24"/>
        </w:rPr>
      </w:pPr>
      <w:r w:rsidRPr="004B3DF5">
        <w:rPr>
          <w:sz w:val="24"/>
        </w:rPr>
        <w:t>И учитель-логопед, и воспитатель заняты формированием звуковой стороны речи, работают над обогащением словарного запаса, обучают детей грамматически правильной речи,</w:t>
      </w:r>
      <w:r w:rsidRPr="004B3DF5">
        <w:rPr>
          <w:spacing w:val="-17"/>
          <w:sz w:val="24"/>
        </w:rPr>
        <w:t xml:space="preserve"> </w:t>
      </w:r>
      <w:r w:rsidRPr="004B3DF5">
        <w:rPr>
          <w:sz w:val="24"/>
        </w:rPr>
        <w:t>рассказыванию, воспитывают речевую</w:t>
      </w:r>
      <w:r w:rsidRPr="004B3DF5">
        <w:rPr>
          <w:spacing w:val="-8"/>
          <w:sz w:val="24"/>
        </w:rPr>
        <w:t xml:space="preserve"> </w:t>
      </w:r>
      <w:r w:rsidRPr="004B3DF5">
        <w:rPr>
          <w:sz w:val="24"/>
        </w:rPr>
        <w:t>активность.</w:t>
      </w:r>
    </w:p>
    <w:p w:rsidR="00DA49A6" w:rsidRPr="004B3DF5" w:rsidRDefault="00DA49A6" w:rsidP="00DA49A6">
      <w:pPr>
        <w:pStyle w:val="a7"/>
        <w:ind w:left="212" w:right="353" w:firstLine="496"/>
        <w:rPr>
          <w:sz w:val="24"/>
        </w:rPr>
      </w:pPr>
      <w:r w:rsidRPr="004B3DF5">
        <w:rPr>
          <w:sz w:val="24"/>
        </w:rPr>
        <w:t>Здесь важно учитывать, что основную работу по формированию правильных первичных речевых навыков проводит логопед, а воспитатели включаются в нее на этапе закрепления уже в определенной степени сформированных речевых автоматизмов. В то же время воспитатели берут на себя ведущую роль в процессе формирования внеречевых психических процессов и расширения кругозора детей, обеспечивают условия для сохранения и поддержания их нравственного и физического</w:t>
      </w:r>
      <w:r w:rsidRPr="004B3DF5">
        <w:rPr>
          <w:spacing w:val="-16"/>
          <w:sz w:val="24"/>
        </w:rPr>
        <w:t xml:space="preserve"> </w:t>
      </w:r>
      <w:r w:rsidRPr="004B3DF5">
        <w:rPr>
          <w:sz w:val="24"/>
        </w:rPr>
        <w:t>благополучия.</w:t>
      </w:r>
    </w:p>
    <w:p w:rsidR="00DA49A6" w:rsidRPr="004B3DF5" w:rsidRDefault="00DA49A6" w:rsidP="00DA49A6">
      <w:pPr>
        <w:pStyle w:val="a7"/>
        <w:ind w:left="212" w:right="366" w:firstLine="496"/>
        <w:rPr>
          <w:sz w:val="24"/>
        </w:rPr>
      </w:pPr>
      <w:r w:rsidRPr="004B3DF5">
        <w:rPr>
          <w:sz w:val="24"/>
        </w:rPr>
        <w:t xml:space="preserve">Воспитатель организует индивидуальные занятия с детьми по заданию логопеда в утренние часы и в вечерние –после полдника. Помимо этого воспитатель логопедической группы организует игры, включает в занятия задания, способствующие развитию психических </w:t>
      </w:r>
      <w:r w:rsidRPr="004B3DF5">
        <w:rPr>
          <w:sz w:val="24"/>
        </w:rPr>
        <w:lastRenderedPageBreak/>
        <w:t>процессов, тесно связанных с развитием</w:t>
      </w:r>
      <w:r w:rsidRPr="004B3DF5">
        <w:rPr>
          <w:spacing w:val="-15"/>
          <w:sz w:val="24"/>
        </w:rPr>
        <w:t xml:space="preserve"> </w:t>
      </w:r>
      <w:r w:rsidRPr="004B3DF5">
        <w:rPr>
          <w:sz w:val="24"/>
        </w:rPr>
        <w:t>речи (мышление, память, внимание, восприятие) сенсомоторных</w:t>
      </w:r>
      <w:r w:rsidRPr="004B3DF5">
        <w:rPr>
          <w:spacing w:val="-11"/>
          <w:sz w:val="24"/>
        </w:rPr>
        <w:t xml:space="preserve"> </w:t>
      </w:r>
      <w:r w:rsidRPr="004B3DF5">
        <w:rPr>
          <w:sz w:val="24"/>
        </w:rPr>
        <w:t>навыков.</w:t>
      </w:r>
    </w:p>
    <w:p w:rsidR="00DA49A6" w:rsidRPr="004B3DF5" w:rsidRDefault="00DA49A6" w:rsidP="00DA49A6">
      <w:pPr>
        <w:pStyle w:val="a7"/>
        <w:ind w:left="212" w:right="348" w:firstLine="496"/>
        <w:rPr>
          <w:sz w:val="24"/>
        </w:rPr>
      </w:pPr>
      <w:r w:rsidRPr="004B3DF5">
        <w:rPr>
          <w:sz w:val="24"/>
        </w:rPr>
        <w:t>Без этой взаимосвязи невозможно добиться необходимой коррекционной направленности образовательно-воспитательного процесса и построения «индивидуального образовательного маршрута», преодоления речевой недостаточности и трудностей социальной адаптации</w:t>
      </w:r>
      <w:r w:rsidRPr="004B3DF5">
        <w:rPr>
          <w:spacing w:val="-6"/>
          <w:sz w:val="24"/>
        </w:rPr>
        <w:t xml:space="preserve"> </w:t>
      </w:r>
      <w:r w:rsidRPr="004B3DF5">
        <w:rPr>
          <w:sz w:val="24"/>
        </w:rPr>
        <w:t>детей.</w:t>
      </w:r>
    </w:p>
    <w:p w:rsidR="00DA49A6" w:rsidRPr="004B3DF5" w:rsidRDefault="00DA49A6" w:rsidP="00DA49A6">
      <w:pPr>
        <w:pStyle w:val="a7"/>
        <w:ind w:left="212" w:right="387" w:firstLine="496"/>
        <w:rPr>
          <w:sz w:val="24"/>
        </w:rPr>
      </w:pPr>
      <w:r w:rsidRPr="004B3DF5">
        <w:rPr>
          <w:sz w:val="24"/>
        </w:rPr>
        <w:t>Соблюдение речевого режима, контроль за правильностью речи детей, пополнение словарного запаса - это необходимые условия работы для детей с</w:t>
      </w:r>
      <w:r w:rsidRPr="004B3DF5">
        <w:rPr>
          <w:spacing w:val="-1"/>
          <w:sz w:val="24"/>
        </w:rPr>
        <w:t xml:space="preserve"> </w:t>
      </w:r>
      <w:r w:rsidRPr="004B3DF5">
        <w:rPr>
          <w:sz w:val="24"/>
        </w:rPr>
        <w:t>ОНР.</w:t>
      </w:r>
    </w:p>
    <w:p w:rsidR="00DA49A6" w:rsidRPr="004B3DF5" w:rsidRDefault="00DA49A6" w:rsidP="00DA49A6">
      <w:pPr>
        <w:jc w:val="both"/>
        <w:rPr>
          <w:sz w:val="24"/>
          <w:szCs w:val="24"/>
        </w:rPr>
      </w:pPr>
    </w:p>
    <w:p w:rsidR="00DA49A6" w:rsidRPr="004B3DF5" w:rsidRDefault="00DA49A6" w:rsidP="00DA49A6">
      <w:pPr>
        <w:pStyle w:val="611"/>
        <w:ind w:left="267" w:right="427"/>
        <w:jc w:val="both"/>
        <w:rPr>
          <w:rFonts w:cs="Times New Roman"/>
          <w:b w:val="0"/>
          <w:bCs w:val="0"/>
          <w:i w:val="0"/>
          <w:sz w:val="24"/>
          <w:szCs w:val="24"/>
          <w:lang w:val="ru-RU"/>
        </w:rPr>
      </w:pPr>
      <w:r w:rsidRPr="004B3DF5">
        <w:rPr>
          <w:rFonts w:cs="Times New Roman"/>
          <w:sz w:val="24"/>
          <w:szCs w:val="24"/>
          <w:lang w:val="ru-RU"/>
        </w:rPr>
        <w:t>Основными задачами совместной коррекционной работы логопеда и воспитателя</w:t>
      </w:r>
      <w:r w:rsidRPr="004B3DF5">
        <w:rPr>
          <w:rFonts w:cs="Times New Roman"/>
          <w:spacing w:val="-9"/>
          <w:sz w:val="24"/>
          <w:szCs w:val="24"/>
          <w:lang w:val="ru-RU"/>
        </w:rPr>
        <w:t xml:space="preserve"> </w:t>
      </w:r>
      <w:r w:rsidRPr="004B3DF5">
        <w:rPr>
          <w:rFonts w:cs="Times New Roman"/>
          <w:sz w:val="24"/>
          <w:szCs w:val="24"/>
          <w:lang w:val="ru-RU"/>
        </w:rPr>
        <w:t>являются.</w:t>
      </w:r>
    </w:p>
    <w:p w:rsidR="00DA49A6" w:rsidRPr="004B3DF5" w:rsidRDefault="00DA49A6" w:rsidP="00546C98">
      <w:pPr>
        <w:pStyle w:val="a3"/>
        <w:widowControl w:val="0"/>
        <w:numPr>
          <w:ilvl w:val="1"/>
          <w:numId w:val="58"/>
        </w:numPr>
        <w:tabs>
          <w:tab w:val="left" w:pos="922"/>
        </w:tabs>
        <w:spacing w:after="0" w:line="240" w:lineRule="auto"/>
        <w:contextualSpacing w:val="0"/>
        <w:jc w:val="both"/>
        <w:rPr>
          <w:rFonts w:ascii="Times New Roman" w:eastAsia="Times New Roman" w:hAnsi="Times New Roman"/>
          <w:sz w:val="24"/>
          <w:szCs w:val="24"/>
          <w:lang w:val="ru-RU"/>
        </w:rPr>
      </w:pPr>
      <w:r w:rsidRPr="004B3DF5">
        <w:rPr>
          <w:rFonts w:ascii="Times New Roman" w:hAnsi="Times New Roman"/>
          <w:sz w:val="24"/>
          <w:szCs w:val="24"/>
          <w:lang w:val="ru-RU"/>
        </w:rPr>
        <w:t>Практическое усвоение лексических и грамматических средств</w:t>
      </w:r>
      <w:r w:rsidRPr="004B3DF5">
        <w:rPr>
          <w:rFonts w:ascii="Times New Roman" w:hAnsi="Times New Roman"/>
          <w:spacing w:val="-10"/>
          <w:sz w:val="24"/>
          <w:szCs w:val="24"/>
          <w:lang w:val="ru-RU"/>
        </w:rPr>
        <w:t xml:space="preserve"> </w:t>
      </w:r>
      <w:r w:rsidRPr="004B3DF5">
        <w:rPr>
          <w:rFonts w:ascii="Times New Roman" w:hAnsi="Times New Roman"/>
          <w:sz w:val="24"/>
          <w:szCs w:val="24"/>
          <w:lang w:val="ru-RU"/>
        </w:rPr>
        <w:t>языка.</w:t>
      </w:r>
    </w:p>
    <w:p w:rsidR="00DA49A6" w:rsidRPr="004B3DF5" w:rsidRDefault="00DA49A6" w:rsidP="00546C98">
      <w:pPr>
        <w:pStyle w:val="a3"/>
        <w:widowControl w:val="0"/>
        <w:numPr>
          <w:ilvl w:val="1"/>
          <w:numId w:val="58"/>
        </w:numPr>
        <w:tabs>
          <w:tab w:val="left" w:pos="922"/>
        </w:tabs>
        <w:spacing w:after="0" w:line="240" w:lineRule="auto"/>
        <w:contextualSpacing w:val="0"/>
        <w:jc w:val="both"/>
        <w:rPr>
          <w:rFonts w:ascii="Times New Roman" w:eastAsia="Times New Roman" w:hAnsi="Times New Roman"/>
          <w:sz w:val="24"/>
          <w:szCs w:val="24"/>
        </w:rPr>
      </w:pPr>
      <w:r w:rsidRPr="004B3DF5">
        <w:rPr>
          <w:rFonts w:ascii="Times New Roman" w:hAnsi="Times New Roman"/>
          <w:sz w:val="24"/>
          <w:szCs w:val="24"/>
        </w:rPr>
        <w:t>Формирование правильного</w:t>
      </w:r>
      <w:r w:rsidRPr="004B3DF5">
        <w:rPr>
          <w:rFonts w:ascii="Times New Roman" w:hAnsi="Times New Roman"/>
          <w:spacing w:val="-3"/>
          <w:sz w:val="24"/>
          <w:szCs w:val="24"/>
        </w:rPr>
        <w:t xml:space="preserve"> </w:t>
      </w:r>
      <w:r w:rsidRPr="004B3DF5">
        <w:rPr>
          <w:rFonts w:ascii="Times New Roman" w:hAnsi="Times New Roman"/>
          <w:sz w:val="24"/>
          <w:szCs w:val="24"/>
        </w:rPr>
        <w:t>произношения.</w:t>
      </w:r>
    </w:p>
    <w:p w:rsidR="00DA49A6" w:rsidRPr="004B3DF5" w:rsidRDefault="00DA49A6" w:rsidP="00546C98">
      <w:pPr>
        <w:pStyle w:val="a3"/>
        <w:widowControl w:val="0"/>
        <w:numPr>
          <w:ilvl w:val="1"/>
          <w:numId w:val="58"/>
        </w:numPr>
        <w:tabs>
          <w:tab w:val="left" w:pos="922"/>
        </w:tabs>
        <w:spacing w:after="0" w:line="240" w:lineRule="auto"/>
        <w:contextualSpacing w:val="0"/>
        <w:jc w:val="both"/>
        <w:rPr>
          <w:rFonts w:ascii="Times New Roman" w:eastAsia="Times New Roman" w:hAnsi="Times New Roman"/>
          <w:sz w:val="24"/>
          <w:szCs w:val="24"/>
          <w:lang w:val="ru-RU"/>
        </w:rPr>
      </w:pPr>
      <w:r w:rsidRPr="004B3DF5">
        <w:rPr>
          <w:rFonts w:ascii="Times New Roman" w:hAnsi="Times New Roman"/>
          <w:sz w:val="24"/>
          <w:szCs w:val="24"/>
          <w:lang w:val="ru-RU"/>
        </w:rPr>
        <w:t>Подготовка к обучению грамоте, овладение элементами</w:t>
      </w:r>
      <w:r w:rsidRPr="004B3DF5">
        <w:rPr>
          <w:rFonts w:ascii="Times New Roman" w:hAnsi="Times New Roman"/>
          <w:spacing w:val="-11"/>
          <w:sz w:val="24"/>
          <w:szCs w:val="24"/>
          <w:lang w:val="ru-RU"/>
        </w:rPr>
        <w:t xml:space="preserve"> </w:t>
      </w:r>
      <w:r w:rsidRPr="004B3DF5">
        <w:rPr>
          <w:rFonts w:ascii="Times New Roman" w:hAnsi="Times New Roman"/>
          <w:sz w:val="24"/>
          <w:szCs w:val="24"/>
          <w:lang w:val="ru-RU"/>
        </w:rPr>
        <w:t>грамоты.</w:t>
      </w:r>
    </w:p>
    <w:p w:rsidR="00DA49A6" w:rsidRPr="004B3DF5" w:rsidRDefault="00DA49A6" w:rsidP="00546C98">
      <w:pPr>
        <w:pStyle w:val="a3"/>
        <w:widowControl w:val="0"/>
        <w:numPr>
          <w:ilvl w:val="1"/>
          <w:numId w:val="58"/>
        </w:numPr>
        <w:tabs>
          <w:tab w:val="left" w:pos="922"/>
        </w:tabs>
        <w:spacing w:after="0" w:line="240" w:lineRule="auto"/>
        <w:contextualSpacing w:val="0"/>
        <w:jc w:val="both"/>
        <w:rPr>
          <w:rFonts w:ascii="Times New Roman" w:eastAsia="Times New Roman" w:hAnsi="Times New Roman"/>
          <w:sz w:val="24"/>
          <w:szCs w:val="24"/>
        </w:rPr>
      </w:pPr>
      <w:r w:rsidRPr="004B3DF5">
        <w:rPr>
          <w:rFonts w:ascii="Times New Roman" w:hAnsi="Times New Roman"/>
          <w:sz w:val="24"/>
          <w:szCs w:val="24"/>
        </w:rPr>
        <w:t>Развитие навыка связной</w:t>
      </w:r>
      <w:r w:rsidRPr="004B3DF5">
        <w:rPr>
          <w:rFonts w:ascii="Times New Roman" w:hAnsi="Times New Roman"/>
          <w:spacing w:val="-4"/>
          <w:sz w:val="24"/>
          <w:szCs w:val="24"/>
        </w:rPr>
        <w:t xml:space="preserve"> </w:t>
      </w:r>
      <w:r w:rsidRPr="004B3DF5">
        <w:rPr>
          <w:rFonts w:ascii="Times New Roman" w:hAnsi="Times New Roman"/>
          <w:sz w:val="24"/>
          <w:szCs w:val="24"/>
        </w:rPr>
        <w:t>речи.</w:t>
      </w:r>
    </w:p>
    <w:p w:rsidR="00DA49A6" w:rsidRPr="004B3DF5" w:rsidRDefault="00DA49A6" w:rsidP="00DA49A6">
      <w:pPr>
        <w:pStyle w:val="a7"/>
        <w:ind w:left="212" w:right="100"/>
        <w:rPr>
          <w:sz w:val="24"/>
        </w:rPr>
      </w:pPr>
      <w:r w:rsidRPr="004B3DF5">
        <w:rPr>
          <w:sz w:val="24"/>
        </w:rPr>
        <w:t>Вместе с тем функции воспитателя и логопеда должны быть достаточно четко определены и</w:t>
      </w:r>
      <w:r w:rsidRPr="004B3DF5">
        <w:rPr>
          <w:spacing w:val="-13"/>
          <w:sz w:val="24"/>
        </w:rPr>
        <w:t xml:space="preserve"> </w:t>
      </w:r>
      <w:r w:rsidRPr="004B3DF5">
        <w:rPr>
          <w:sz w:val="24"/>
        </w:rPr>
        <w:t>разграничены:</w:t>
      </w:r>
    </w:p>
    <w:p w:rsidR="00DA49A6" w:rsidRPr="004B3DF5" w:rsidRDefault="00DA49A6" w:rsidP="00DA49A6">
      <w:pPr>
        <w:jc w:val="both"/>
        <w:rPr>
          <w:sz w:val="24"/>
          <w:szCs w:val="24"/>
        </w:rPr>
      </w:pPr>
    </w:p>
    <w:tbl>
      <w:tblPr>
        <w:tblStyle w:val="TableNormal"/>
        <w:tblW w:w="9828" w:type="dxa"/>
        <w:tblInd w:w="100" w:type="dxa"/>
        <w:tblLayout w:type="fixed"/>
        <w:tblLook w:val="01E0" w:firstRow="1" w:lastRow="1" w:firstColumn="1" w:lastColumn="1" w:noHBand="0" w:noVBand="0"/>
      </w:tblPr>
      <w:tblGrid>
        <w:gridCol w:w="5211"/>
        <w:gridCol w:w="4617"/>
      </w:tblGrid>
      <w:tr w:rsidR="00DA49A6" w:rsidRPr="004B3DF5" w:rsidTr="00BF3AB8">
        <w:trPr>
          <w:trHeight w:hRule="exact" w:val="692"/>
        </w:trPr>
        <w:tc>
          <w:tcPr>
            <w:tcW w:w="5211" w:type="dxa"/>
            <w:tcBorders>
              <w:top w:val="single" w:sz="4" w:space="0" w:color="000000"/>
              <w:left w:val="single" w:sz="4" w:space="0" w:color="000000"/>
              <w:bottom w:val="single" w:sz="4" w:space="0" w:color="000000"/>
              <w:right w:val="single" w:sz="4" w:space="0" w:color="000000"/>
            </w:tcBorders>
          </w:tcPr>
          <w:p w:rsidR="00DA49A6" w:rsidRPr="004B3DF5" w:rsidRDefault="00DA49A6" w:rsidP="00BF3AB8">
            <w:pPr>
              <w:pStyle w:val="TableParagraph"/>
              <w:ind w:left="614" w:right="209"/>
              <w:jc w:val="both"/>
              <w:rPr>
                <w:rFonts w:ascii="Times New Roman" w:eastAsia="Times New Roman" w:hAnsi="Times New Roman"/>
                <w:sz w:val="24"/>
                <w:szCs w:val="24"/>
                <w:lang w:val="ru-RU"/>
              </w:rPr>
            </w:pPr>
            <w:r w:rsidRPr="004B3DF5">
              <w:rPr>
                <w:rFonts w:ascii="Times New Roman" w:hAnsi="Times New Roman"/>
                <w:b/>
                <w:sz w:val="24"/>
                <w:szCs w:val="24"/>
                <w:lang w:val="ru-RU"/>
              </w:rPr>
              <w:t>Задачи, стоящие перед</w:t>
            </w:r>
            <w:r w:rsidRPr="004B3DF5">
              <w:rPr>
                <w:rFonts w:ascii="Times New Roman" w:hAnsi="Times New Roman"/>
                <w:b/>
                <w:spacing w:val="-10"/>
                <w:sz w:val="24"/>
                <w:szCs w:val="24"/>
                <w:lang w:val="ru-RU"/>
              </w:rPr>
              <w:t xml:space="preserve"> </w:t>
            </w:r>
            <w:r w:rsidRPr="004B3DF5">
              <w:rPr>
                <w:rFonts w:ascii="Times New Roman" w:hAnsi="Times New Roman"/>
                <w:b/>
                <w:sz w:val="24"/>
                <w:szCs w:val="24"/>
                <w:lang w:val="ru-RU"/>
              </w:rPr>
              <w:t>учителем-логопедом</w:t>
            </w:r>
          </w:p>
        </w:tc>
        <w:tc>
          <w:tcPr>
            <w:tcW w:w="4617" w:type="dxa"/>
            <w:tcBorders>
              <w:top w:val="single" w:sz="4" w:space="0" w:color="000000"/>
              <w:left w:val="single" w:sz="4" w:space="0" w:color="000000"/>
              <w:bottom w:val="single" w:sz="4" w:space="0" w:color="000000"/>
              <w:right w:val="single" w:sz="4" w:space="0" w:color="000000"/>
            </w:tcBorders>
          </w:tcPr>
          <w:p w:rsidR="00DA49A6" w:rsidRPr="004B3DF5" w:rsidRDefault="00DA49A6" w:rsidP="00BF3AB8">
            <w:pPr>
              <w:pStyle w:val="TableParagraph"/>
              <w:ind w:left="924" w:right="379"/>
              <w:jc w:val="both"/>
              <w:rPr>
                <w:rFonts w:ascii="Times New Roman" w:eastAsia="Times New Roman" w:hAnsi="Times New Roman"/>
                <w:sz w:val="24"/>
                <w:szCs w:val="24"/>
              </w:rPr>
            </w:pPr>
            <w:r w:rsidRPr="004B3DF5">
              <w:rPr>
                <w:rFonts w:ascii="Times New Roman" w:hAnsi="Times New Roman"/>
                <w:b/>
                <w:sz w:val="24"/>
                <w:szCs w:val="24"/>
              </w:rPr>
              <w:t>Задачи, стоящие перед</w:t>
            </w:r>
            <w:r w:rsidRPr="004B3DF5">
              <w:rPr>
                <w:rFonts w:ascii="Times New Roman" w:hAnsi="Times New Roman"/>
                <w:b/>
                <w:spacing w:val="-10"/>
                <w:sz w:val="24"/>
                <w:szCs w:val="24"/>
              </w:rPr>
              <w:t xml:space="preserve"> </w:t>
            </w:r>
            <w:r w:rsidRPr="004B3DF5">
              <w:rPr>
                <w:rFonts w:ascii="Times New Roman" w:hAnsi="Times New Roman"/>
                <w:b/>
                <w:sz w:val="24"/>
                <w:szCs w:val="24"/>
              </w:rPr>
              <w:t>воспитателем</w:t>
            </w:r>
          </w:p>
        </w:tc>
      </w:tr>
      <w:tr w:rsidR="00DA49A6" w:rsidRPr="004B3DF5" w:rsidTr="00BF3AB8">
        <w:trPr>
          <w:trHeight w:hRule="exact" w:val="940"/>
        </w:trPr>
        <w:tc>
          <w:tcPr>
            <w:tcW w:w="5211" w:type="dxa"/>
            <w:tcBorders>
              <w:top w:val="single" w:sz="4" w:space="0" w:color="000000"/>
              <w:left w:val="single" w:sz="4" w:space="0" w:color="000000"/>
              <w:bottom w:val="single" w:sz="4" w:space="0" w:color="000000"/>
              <w:right w:val="single" w:sz="4" w:space="0" w:color="000000"/>
            </w:tcBorders>
          </w:tcPr>
          <w:p w:rsidR="00DA49A6" w:rsidRPr="004B3DF5" w:rsidRDefault="00DA49A6" w:rsidP="00BF3AB8">
            <w:pPr>
              <w:pStyle w:val="TableParagraph"/>
              <w:ind w:left="103" w:right="209"/>
              <w:jc w:val="both"/>
              <w:rPr>
                <w:rFonts w:ascii="Times New Roman" w:hAnsi="Times New Roman"/>
                <w:sz w:val="24"/>
                <w:szCs w:val="24"/>
                <w:lang w:val="ru-RU"/>
              </w:rPr>
            </w:pPr>
            <w:r w:rsidRPr="004B3DF5">
              <w:rPr>
                <w:rFonts w:ascii="Times New Roman" w:hAnsi="Times New Roman"/>
                <w:sz w:val="24"/>
                <w:szCs w:val="24"/>
                <w:lang w:val="ru-RU"/>
              </w:rPr>
              <w:t xml:space="preserve">1. Создание условий для проявления речевой активности и подражательности, преодоления </w:t>
            </w:r>
          </w:p>
          <w:p w:rsidR="00DA49A6" w:rsidRPr="004B3DF5" w:rsidRDefault="00DA49A6" w:rsidP="00BF3AB8">
            <w:pPr>
              <w:pStyle w:val="TableParagraph"/>
              <w:ind w:left="103" w:right="209"/>
              <w:jc w:val="both"/>
              <w:rPr>
                <w:rFonts w:ascii="Times New Roman" w:eastAsia="Times New Roman" w:hAnsi="Times New Roman"/>
                <w:sz w:val="24"/>
                <w:szCs w:val="24"/>
                <w:lang w:val="ru-RU"/>
              </w:rPr>
            </w:pPr>
            <w:r w:rsidRPr="004B3DF5">
              <w:rPr>
                <w:rFonts w:ascii="Times New Roman" w:hAnsi="Times New Roman"/>
                <w:sz w:val="24"/>
                <w:szCs w:val="24"/>
                <w:lang w:val="ru-RU"/>
              </w:rPr>
              <w:t>речевого</w:t>
            </w:r>
            <w:r w:rsidRPr="004B3DF5">
              <w:rPr>
                <w:rFonts w:ascii="Times New Roman" w:hAnsi="Times New Roman"/>
                <w:spacing w:val="-15"/>
                <w:sz w:val="24"/>
                <w:szCs w:val="24"/>
                <w:lang w:val="ru-RU"/>
              </w:rPr>
              <w:t xml:space="preserve"> </w:t>
            </w:r>
            <w:r w:rsidRPr="004B3DF5">
              <w:rPr>
                <w:rFonts w:ascii="Times New Roman" w:hAnsi="Times New Roman"/>
                <w:sz w:val="24"/>
                <w:szCs w:val="24"/>
                <w:lang w:val="ru-RU"/>
              </w:rPr>
              <w:t>негативизма</w:t>
            </w:r>
          </w:p>
        </w:tc>
        <w:tc>
          <w:tcPr>
            <w:tcW w:w="4617" w:type="dxa"/>
            <w:tcBorders>
              <w:top w:val="single" w:sz="4" w:space="0" w:color="000000"/>
              <w:left w:val="single" w:sz="4" w:space="0" w:color="000000"/>
              <w:bottom w:val="single" w:sz="4" w:space="0" w:color="000000"/>
              <w:right w:val="single" w:sz="4" w:space="0" w:color="000000"/>
            </w:tcBorders>
          </w:tcPr>
          <w:p w:rsidR="00DA49A6" w:rsidRPr="004B3DF5" w:rsidRDefault="00DA49A6" w:rsidP="00BF3AB8">
            <w:pPr>
              <w:pStyle w:val="TableParagraph"/>
              <w:ind w:left="105" w:right="379"/>
              <w:jc w:val="both"/>
              <w:rPr>
                <w:rFonts w:ascii="Times New Roman" w:eastAsia="Times New Roman" w:hAnsi="Times New Roman"/>
                <w:sz w:val="24"/>
                <w:szCs w:val="24"/>
                <w:lang w:val="ru-RU"/>
              </w:rPr>
            </w:pPr>
            <w:r w:rsidRPr="004B3DF5">
              <w:rPr>
                <w:rFonts w:ascii="Times New Roman" w:hAnsi="Times New Roman"/>
                <w:sz w:val="24"/>
                <w:szCs w:val="24"/>
                <w:lang w:val="ru-RU"/>
              </w:rPr>
              <w:t>1. Создание обстановки эмоционального благополучия детей в</w:t>
            </w:r>
            <w:r w:rsidRPr="004B3DF5">
              <w:rPr>
                <w:rFonts w:ascii="Times New Roman" w:hAnsi="Times New Roman"/>
                <w:spacing w:val="-6"/>
                <w:sz w:val="24"/>
                <w:szCs w:val="24"/>
                <w:lang w:val="ru-RU"/>
              </w:rPr>
              <w:t xml:space="preserve"> </w:t>
            </w:r>
            <w:r w:rsidRPr="004B3DF5">
              <w:rPr>
                <w:rFonts w:ascii="Times New Roman" w:hAnsi="Times New Roman"/>
                <w:sz w:val="24"/>
                <w:szCs w:val="24"/>
                <w:lang w:val="ru-RU"/>
              </w:rPr>
              <w:t>группе</w:t>
            </w:r>
          </w:p>
        </w:tc>
      </w:tr>
      <w:tr w:rsidR="00DA49A6" w:rsidRPr="004B3DF5" w:rsidTr="00BF3AB8">
        <w:trPr>
          <w:trHeight w:hRule="exact" w:val="897"/>
        </w:trPr>
        <w:tc>
          <w:tcPr>
            <w:tcW w:w="5211" w:type="dxa"/>
            <w:tcBorders>
              <w:top w:val="single" w:sz="4" w:space="0" w:color="000000"/>
              <w:left w:val="single" w:sz="4" w:space="0" w:color="000000"/>
              <w:bottom w:val="single" w:sz="4" w:space="0" w:color="000000"/>
              <w:right w:val="single" w:sz="4" w:space="0" w:color="000000"/>
            </w:tcBorders>
          </w:tcPr>
          <w:p w:rsidR="00DA49A6" w:rsidRPr="004B3DF5" w:rsidRDefault="00DA49A6" w:rsidP="00BF3AB8">
            <w:pPr>
              <w:pStyle w:val="TableParagraph"/>
              <w:ind w:left="103" w:right="539"/>
              <w:jc w:val="both"/>
              <w:rPr>
                <w:rFonts w:ascii="Times New Roman" w:eastAsia="Times New Roman" w:hAnsi="Times New Roman"/>
                <w:sz w:val="24"/>
                <w:szCs w:val="24"/>
                <w:lang w:val="ru-RU"/>
              </w:rPr>
            </w:pPr>
            <w:r w:rsidRPr="004B3DF5">
              <w:rPr>
                <w:rFonts w:ascii="Times New Roman" w:hAnsi="Times New Roman"/>
                <w:sz w:val="24"/>
                <w:szCs w:val="24"/>
                <w:lang w:val="ru-RU"/>
              </w:rPr>
              <w:t>2. Обследование речи детей, психических процессов, связанных с речью, двигательных</w:t>
            </w:r>
            <w:r w:rsidRPr="004B3DF5">
              <w:rPr>
                <w:rFonts w:ascii="Times New Roman" w:hAnsi="Times New Roman"/>
                <w:spacing w:val="-10"/>
                <w:sz w:val="24"/>
                <w:szCs w:val="24"/>
                <w:lang w:val="ru-RU"/>
              </w:rPr>
              <w:t xml:space="preserve"> </w:t>
            </w:r>
            <w:r w:rsidRPr="004B3DF5">
              <w:rPr>
                <w:rFonts w:ascii="Times New Roman" w:hAnsi="Times New Roman"/>
                <w:sz w:val="24"/>
                <w:szCs w:val="24"/>
                <w:lang w:val="ru-RU"/>
              </w:rPr>
              <w:t>навыков</w:t>
            </w:r>
          </w:p>
        </w:tc>
        <w:tc>
          <w:tcPr>
            <w:tcW w:w="4617" w:type="dxa"/>
            <w:tcBorders>
              <w:top w:val="single" w:sz="4" w:space="0" w:color="000000"/>
              <w:left w:val="single" w:sz="4" w:space="0" w:color="000000"/>
              <w:bottom w:val="single" w:sz="4" w:space="0" w:color="000000"/>
              <w:right w:val="single" w:sz="4" w:space="0" w:color="000000"/>
            </w:tcBorders>
          </w:tcPr>
          <w:p w:rsidR="00DA49A6" w:rsidRPr="004B3DF5" w:rsidRDefault="00DA49A6" w:rsidP="00BF3AB8">
            <w:pPr>
              <w:pStyle w:val="TableParagraph"/>
              <w:ind w:left="105" w:right="451"/>
              <w:jc w:val="both"/>
              <w:rPr>
                <w:rFonts w:ascii="Times New Roman" w:eastAsia="Times New Roman" w:hAnsi="Times New Roman"/>
                <w:sz w:val="24"/>
                <w:szCs w:val="24"/>
                <w:lang w:val="ru-RU"/>
              </w:rPr>
            </w:pPr>
            <w:r w:rsidRPr="004B3DF5">
              <w:rPr>
                <w:rFonts w:ascii="Times New Roman" w:hAnsi="Times New Roman"/>
                <w:sz w:val="24"/>
                <w:szCs w:val="24"/>
                <w:lang w:val="ru-RU"/>
              </w:rPr>
              <w:t>2. Обследование общего развития детей, состояния их знаний и навыков по программе предшествующей возрастной</w:t>
            </w:r>
            <w:r w:rsidRPr="004B3DF5">
              <w:rPr>
                <w:rFonts w:ascii="Times New Roman" w:hAnsi="Times New Roman"/>
                <w:spacing w:val="-9"/>
                <w:sz w:val="24"/>
                <w:szCs w:val="24"/>
                <w:lang w:val="ru-RU"/>
              </w:rPr>
              <w:t xml:space="preserve"> </w:t>
            </w:r>
            <w:r w:rsidRPr="004B3DF5">
              <w:rPr>
                <w:rFonts w:ascii="Times New Roman" w:hAnsi="Times New Roman"/>
                <w:sz w:val="24"/>
                <w:szCs w:val="24"/>
                <w:lang w:val="ru-RU"/>
              </w:rPr>
              <w:t>группы</w:t>
            </w:r>
          </w:p>
        </w:tc>
      </w:tr>
      <w:tr w:rsidR="00DA49A6" w:rsidRPr="004B3DF5" w:rsidTr="00BF3AB8">
        <w:trPr>
          <w:trHeight w:hRule="exact" w:val="1137"/>
        </w:trPr>
        <w:tc>
          <w:tcPr>
            <w:tcW w:w="5211" w:type="dxa"/>
            <w:tcBorders>
              <w:top w:val="single" w:sz="4" w:space="0" w:color="000000"/>
              <w:left w:val="single" w:sz="4" w:space="0" w:color="000000"/>
              <w:bottom w:val="single" w:sz="4" w:space="0" w:color="000000"/>
              <w:right w:val="single" w:sz="4" w:space="0" w:color="000000"/>
            </w:tcBorders>
          </w:tcPr>
          <w:p w:rsidR="00DA49A6" w:rsidRPr="004B3DF5" w:rsidRDefault="00DA49A6" w:rsidP="00BF3AB8">
            <w:pPr>
              <w:pStyle w:val="TableParagraph"/>
              <w:ind w:left="103" w:right="379"/>
              <w:jc w:val="both"/>
              <w:rPr>
                <w:rFonts w:ascii="Times New Roman" w:eastAsia="Times New Roman" w:hAnsi="Times New Roman"/>
                <w:sz w:val="24"/>
                <w:szCs w:val="24"/>
                <w:lang w:val="ru-RU"/>
              </w:rPr>
            </w:pPr>
            <w:r w:rsidRPr="004B3DF5">
              <w:rPr>
                <w:rFonts w:ascii="Times New Roman" w:hAnsi="Times New Roman"/>
                <w:sz w:val="24"/>
                <w:szCs w:val="24"/>
                <w:lang w:val="ru-RU"/>
              </w:rPr>
              <w:t>3. Заполнение речевой карты, изучение результатов обследования и определение уровня речевого развития ребенка</w:t>
            </w:r>
          </w:p>
        </w:tc>
        <w:tc>
          <w:tcPr>
            <w:tcW w:w="4617" w:type="dxa"/>
            <w:tcBorders>
              <w:top w:val="single" w:sz="4" w:space="0" w:color="000000"/>
              <w:left w:val="single" w:sz="4" w:space="0" w:color="000000"/>
              <w:bottom w:val="single" w:sz="4" w:space="0" w:color="000000"/>
              <w:right w:val="single" w:sz="4" w:space="0" w:color="000000"/>
            </w:tcBorders>
          </w:tcPr>
          <w:p w:rsidR="00DA49A6" w:rsidRPr="004B3DF5" w:rsidRDefault="00DA49A6" w:rsidP="00BF3AB8">
            <w:pPr>
              <w:pStyle w:val="TableParagraph"/>
              <w:ind w:left="105" w:right="371"/>
              <w:jc w:val="both"/>
              <w:rPr>
                <w:rFonts w:ascii="Times New Roman" w:eastAsia="Times New Roman" w:hAnsi="Times New Roman"/>
                <w:sz w:val="24"/>
                <w:szCs w:val="24"/>
                <w:lang w:val="ru-RU"/>
              </w:rPr>
            </w:pPr>
            <w:r w:rsidRPr="004B3DF5">
              <w:rPr>
                <w:rFonts w:ascii="Times New Roman" w:hAnsi="Times New Roman"/>
                <w:sz w:val="24"/>
                <w:szCs w:val="24"/>
                <w:lang w:val="ru-RU"/>
              </w:rPr>
              <w:t>3. Заполнение протокола обследования, изучение результатов его с целью перспективного планирования коррекционной</w:t>
            </w:r>
            <w:r w:rsidRPr="004B3DF5">
              <w:rPr>
                <w:rFonts w:ascii="Times New Roman" w:hAnsi="Times New Roman"/>
                <w:spacing w:val="-8"/>
                <w:sz w:val="24"/>
                <w:szCs w:val="24"/>
                <w:lang w:val="ru-RU"/>
              </w:rPr>
              <w:t xml:space="preserve"> </w:t>
            </w:r>
            <w:r w:rsidRPr="004B3DF5">
              <w:rPr>
                <w:rFonts w:ascii="Times New Roman" w:hAnsi="Times New Roman"/>
                <w:sz w:val="24"/>
                <w:szCs w:val="24"/>
                <w:lang w:val="ru-RU"/>
              </w:rPr>
              <w:t>работы</w:t>
            </w:r>
          </w:p>
        </w:tc>
      </w:tr>
      <w:tr w:rsidR="00DA49A6" w:rsidRPr="004B3DF5" w:rsidTr="00BF3AB8">
        <w:trPr>
          <w:trHeight w:hRule="exact" w:val="984"/>
        </w:trPr>
        <w:tc>
          <w:tcPr>
            <w:tcW w:w="5211" w:type="dxa"/>
            <w:tcBorders>
              <w:top w:val="single" w:sz="4" w:space="0" w:color="000000"/>
              <w:left w:val="single" w:sz="4" w:space="0" w:color="000000"/>
              <w:bottom w:val="single" w:sz="4" w:space="0" w:color="000000"/>
              <w:right w:val="single" w:sz="4" w:space="0" w:color="000000"/>
            </w:tcBorders>
          </w:tcPr>
          <w:p w:rsidR="00DA49A6" w:rsidRPr="004B3DF5" w:rsidRDefault="00DA49A6" w:rsidP="00BF3AB8">
            <w:pPr>
              <w:pStyle w:val="TableParagraph"/>
              <w:ind w:left="103" w:right="415"/>
              <w:jc w:val="both"/>
              <w:rPr>
                <w:rFonts w:ascii="Times New Roman" w:eastAsia="Times New Roman" w:hAnsi="Times New Roman"/>
                <w:sz w:val="24"/>
                <w:szCs w:val="24"/>
                <w:lang w:val="ru-RU"/>
              </w:rPr>
            </w:pPr>
            <w:r w:rsidRPr="004B3DF5">
              <w:rPr>
                <w:rFonts w:ascii="Times New Roman" w:hAnsi="Times New Roman"/>
                <w:sz w:val="24"/>
                <w:szCs w:val="24"/>
                <w:lang w:val="ru-RU"/>
              </w:rPr>
              <w:t>4.Обсуждение результатов обследования. Составление психолого-педагогической характеристики группы в целом</w:t>
            </w:r>
          </w:p>
        </w:tc>
        <w:tc>
          <w:tcPr>
            <w:tcW w:w="4617" w:type="dxa"/>
            <w:tcBorders>
              <w:top w:val="single" w:sz="4" w:space="0" w:color="000000"/>
              <w:left w:val="single" w:sz="4" w:space="0" w:color="000000"/>
              <w:bottom w:val="single" w:sz="4" w:space="0" w:color="000000"/>
              <w:right w:val="single" w:sz="4" w:space="0" w:color="000000"/>
            </w:tcBorders>
          </w:tcPr>
          <w:p w:rsidR="00DA49A6" w:rsidRPr="004B3DF5" w:rsidRDefault="00DA49A6" w:rsidP="00BF3AB8">
            <w:pPr>
              <w:jc w:val="both"/>
              <w:rPr>
                <w:sz w:val="24"/>
                <w:szCs w:val="24"/>
                <w:lang w:val="ru-RU"/>
              </w:rPr>
            </w:pPr>
          </w:p>
        </w:tc>
      </w:tr>
      <w:tr w:rsidR="00DA49A6" w:rsidRPr="004B3DF5" w:rsidTr="00BF3AB8">
        <w:trPr>
          <w:trHeight w:hRule="exact" w:val="842"/>
        </w:trPr>
        <w:tc>
          <w:tcPr>
            <w:tcW w:w="5211" w:type="dxa"/>
            <w:tcBorders>
              <w:top w:val="single" w:sz="4" w:space="0" w:color="000000"/>
              <w:left w:val="single" w:sz="4" w:space="0" w:color="000000"/>
              <w:bottom w:val="single" w:sz="4" w:space="0" w:color="000000"/>
              <w:right w:val="single" w:sz="4" w:space="0" w:color="000000"/>
            </w:tcBorders>
          </w:tcPr>
          <w:p w:rsidR="00DA49A6" w:rsidRPr="004B3DF5" w:rsidRDefault="00DA49A6" w:rsidP="00BF3AB8">
            <w:pPr>
              <w:pStyle w:val="TableParagraph"/>
              <w:ind w:left="103" w:right="379"/>
              <w:jc w:val="both"/>
              <w:rPr>
                <w:rFonts w:ascii="Times New Roman" w:eastAsia="Times New Roman" w:hAnsi="Times New Roman"/>
                <w:sz w:val="24"/>
                <w:szCs w:val="24"/>
                <w:lang w:val="ru-RU"/>
              </w:rPr>
            </w:pPr>
            <w:r w:rsidRPr="004B3DF5">
              <w:rPr>
                <w:rFonts w:ascii="Times New Roman" w:hAnsi="Times New Roman"/>
                <w:sz w:val="24"/>
                <w:szCs w:val="24"/>
                <w:lang w:val="ru-RU"/>
              </w:rPr>
              <w:t>5. Развитие слухового внимания детей и сознательного восприятия</w:t>
            </w:r>
            <w:r w:rsidRPr="004B3DF5">
              <w:rPr>
                <w:rFonts w:ascii="Times New Roman" w:hAnsi="Times New Roman"/>
                <w:spacing w:val="-6"/>
                <w:sz w:val="24"/>
                <w:szCs w:val="24"/>
                <w:lang w:val="ru-RU"/>
              </w:rPr>
              <w:t xml:space="preserve"> </w:t>
            </w:r>
            <w:r w:rsidRPr="004B3DF5">
              <w:rPr>
                <w:rFonts w:ascii="Times New Roman" w:hAnsi="Times New Roman"/>
                <w:sz w:val="24"/>
                <w:szCs w:val="24"/>
                <w:lang w:val="ru-RU"/>
              </w:rPr>
              <w:t>речи</w:t>
            </w:r>
          </w:p>
        </w:tc>
        <w:tc>
          <w:tcPr>
            <w:tcW w:w="4617" w:type="dxa"/>
            <w:tcBorders>
              <w:top w:val="single" w:sz="4" w:space="0" w:color="000000"/>
              <w:left w:val="single" w:sz="4" w:space="0" w:color="000000"/>
              <w:bottom w:val="single" w:sz="4" w:space="0" w:color="000000"/>
              <w:right w:val="single" w:sz="4" w:space="0" w:color="000000"/>
            </w:tcBorders>
          </w:tcPr>
          <w:p w:rsidR="00DA49A6" w:rsidRPr="004B3DF5" w:rsidRDefault="00DA49A6" w:rsidP="00BF3AB8">
            <w:pPr>
              <w:pStyle w:val="TableParagraph"/>
              <w:ind w:left="105" w:right="724"/>
              <w:jc w:val="both"/>
              <w:rPr>
                <w:rFonts w:ascii="Times New Roman" w:eastAsia="Times New Roman" w:hAnsi="Times New Roman"/>
                <w:sz w:val="24"/>
                <w:szCs w:val="24"/>
                <w:lang w:val="ru-RU"/>
              </w:rPr>
            </w:pPr>
            <w:r w:rsidRPr="004B3DF5">
              <w:rPr>
                <w:rFonts w:ascii="Times New Roman" w:hAnsi="Times New Roman"/>
                <w:sz w:val="24"/>
                <w:szCs w:val="24"/>
                <w:lang w:val="ru-RU"/>
              </w:rPr>
              <w:t>5. Воспитание общего и речевого поведения детей, включая работу по развитию слухового</w:t>
            </w:r>
            <w:r w:rsidRPr="004B3DF5">
              <w:rPr>
                <w:rFonts w:ascii="Times New Roman" w:hAnsi="Times New Roman"/>
                <w:spacing w:val="-18"/>
                <w:sz w:val="24"/>
                <w:szCs w:val="24"/>
                <w:lang w:val="ru-RU"/>
              </w:rPr>
              <w:t xml:space="preserve"> </w:t>
            </w:r>
            <w:r w:rsidRPr="004B3DF5">
              <w:rPr>
                <w:rFonts w:ascii="Times New Roman" w:hAnsi="Times New Roman"/>
                <w:sz w:val="24"/>
                <w:szCs w:val="24"/>
                <w:lang w:val="ru-RU"/>
              </w:rPr>
              <w:t>внимания</w:t>
            </w:r>
          </w:p>
        </w:tc>
      </w:tr>
      <w:tr w:rsidR="00DA49A6" w:rsidRPr="004B3DF5" w:rsidTr="00BF3AB8">
        <w:trPr>
          <w:trHeight w:hRule="exact" w:val="581"/>
        </w:trPr>
        <w:tc>
          <w:tcPr>
            <w:tcW w:w="5211" w:type="dxa"/>
            <w:tcBorders>
              <w:top w:val="single" w:sz="4" w:space="0" w:color="000000"/>
              <w:left w:val="single" w:sz="4" w:space="0" w:color="000000"/>
              <w:bottom w:val="single" w:sz="4" w:space="0" w:color="000000"/>
              <w:right w:val="single" w:sz="4" w:space="0" w:color="000000"/>
            </w:tcBorders>
          </w:tcPr>
          <w:p w:rsidR="00DA49A6" w:rsidRPr="004B3DF5" w:rsidRDefault="00DA49A6" w:rsidP="00BF3AB8">
            <w:pPr>
              <w:pStyle w:val="TableParagraph"/>
              <w:ind w:left="103" w:right="209"/>
              <w:jc w:val="both"/>
              <w:rPr>
                <w:rFonts w:ascii="Times New Roman" w:eastAsia="Times New Roman" w:hAnsi="Times New Roman"/>
                <w:sz w:val="24"/>
                <w:szCs w:val="24"/>
                <w:lang w:val="ru-RU"/>
              </w:rPr>
            </w:pPr>
            <w:r w:rsidRPr="004B3DF5">
              <w:rPr>
                <w:rFonts w:ascii="Times New Roman" w:hAnsi="Times New Roman"/>
                <w:sz w:val="24"/>
                <w:szCs w:val="24"/>
                <w:lang w:val="ru-RU"/>
              </w:rPr>
              <w:t>6. Развитие зрительной, слуховой, вербальной</w:t>
            </w:r>
            <w:r w:rsidRPr="004B3DF5">
              <w:rPr>
                <w:rFonts w:ascii="Times New Roman" w:hAnsi="Times New Roman"/>
                <w:spacing w:val="-18"/>
                <w:sz w:val="24"/>
                <w:szCs w:val="24"/>
                <w:lang w:val="ru-RU"/>
              </w:rPr>
              <w:t xml:space="preserve"> </w:t>
            </w:r>
            <w:r w:rsidRPr="004B3DF5">
              <w:rPr>
                <w:rFonts w:ascii="Times New Roman" w:hAnsi="Times New Roman"/>
                <w:sz w:val="24"/>
                <w:szCs w:val="24"/>
                <w:lang w:val="ru-RU"/>
              </w:rPr>
              <w:t>памяти</w:t>
            </w:r>
          </w:p>
        </w:tc>
        <w:tc>
          <w:tcPr>
            <w:tcW w:w="4617" w:type="dxa"/>
            <w:tcBorders>
              <w:top w:val="single" w:sz="4" w:space="0" w:color="000000"/>
              <w:left w:val="single" w:sz="4" w:space="0" w:color="000000"/>
              <w:bottom w:val="single" w:sz="4" w:space="0" w:color="000000"/>
              <w:right w:val="single" w:sz="4" w:space="0" w:color="000000"/>
            </w:tcBorders>
          </w:tcPr>
          <w:p w:rsidR="00DA49A6" w:rsidRPr="004B3DF5" w:rsidRDefault="00DA49A6" w:rsidP="00BF3AB8">
            <w:pPr>
              <w:pStyle w:val="TableParagraph"/>
              <w:ind w:left="105" w:right="379"/>
              <w:jc w:val="both"/>
              <w:rPr>
                <w:rFonts w:ascii="Times New Roman" w:eastAsia="Times New Roman" w:hAnsi="Times New Roman"/>
                <w:sz w:val="24"/>
                <w:szCs w:val="24"/>
              </w:rPr>
            </w:pPr>
            <w:r w:rsidRPr="004B3DF5">
              <w:rPr>
                <w:rFonts w:ascii="Times New Roman" w:hAnsi="Times New Roman"/>
                <w:sz w:val="24"/>
                <w:szCs w:val="24"/>
              </w:rPr>
              <w:t>6. Расширение кругозора</w:t>
            </w:r>
            <w:r w:rsidRPr="004B3DF5">
              <w:rPr>
                <w:rFonts w:ascii="Times New Roman" w:hAnsi="Times New Roman"/>
                <w:spacing w:val="-10"/>
                <w:sz w:val="24"/>
                <w:szCs w:val="24"/>
              </w:rPr>
              <w:t xml:space="preserve"> </w:t>
            </w:r>
            <w:r w:rsidRPr="004B3DF5">
              <w:rPr>
                <w:rFonts w:ascii="Times New Roman" w:hAnsi="Times New Roman"/>
                <w:sz w:val="24"/>
                <w:szCs w:val="24"/>
              </w:rPr>
              <w:t>детей</w:t>
            </w:r>
          </w:p>
        </w:tc>
      </w:tr>
      <w:tr w:rsidR="00DA49A6" w:rsidRPr="004B3DF5" w:rsidTr="00BF3AB8">
        <w:trPr>
          <w:trHeight w:hRule="exact" w:val="1131"/>
        </w:trPr>
        <w:tc>
          <w:tcPr>
            <w:tcW w:w="5211" w:type="dxa"/>
            <w:tcBorders>
              <w:top w:val="single" w:sz="4" w:space="0" w:color="000000"/>
              <w:left w:val="single" w:sz="4" w:space="0" w:color="000000"/>
              <w:bottom w:val="single" w:sz="4" w:space="0" w:color="000000"/>
              <w:right w:val="single" w:sz="4" w:space="0" w:color="000000"/>
            </w:tcBorders>
          </w:tcPr>
          <w:p w:rsidR="00DA49A6" w:rsidRPr="004B3DF5" w:rsidRDefault="00DA49A6" w:rsidP="00BF3AB8">
            <w:pPr>
              <w:pStyle w:val="TableParagraph"/>
              <w:ind w:left="103" w:right="825"/>
              <w:jc w:val="both"/>
              <w:rPr>
                <w:rFonts w:ascii="Times New Roman" w:eastAsia="Times New Roman" w:hAnsi="Times New Roman"/>
                <w:sz w:val="24"/>
                <w:szCs w:val="24"/>
                <w:lang w:val="ru-RU"/>
              </w:rPr>
            </w:pPr>
            <w:r w:rsidRPr="004B3DF5">
              <w:rPr>
                <w:rFonts w:ascii="Times New Roman" w:hAnsi="Times New Roman"/>
                <w:sz w:val="24"/>
                <w:szCs w:val="24"/>
                <w:lang w:val="ru-RU"/>
              </w:rPr>
              <w:t>7. Активизация словарного запаса, формирование обобщающих</w:t>
            </w:r>
            <w:r w:rsidRPr="004B3DF5">
              <w:rPr>
                <w:rFonts w:ascii="Times New Roman" w:hAnsi="Times New Roman"/>
                <w:spacing w:val="-4"/>
                <w:sz w:val="24"/>
                <w:szCs w:val="24"/>
                <w:lang w:val="ru-RU"/>
              </w:rPr>
              <w:t xml:space="preserve"> </w:t>
            </w:r>
            <w:r w:rsidRPr="004B3DF5">
              <w:rPr>
                <w:rFonts w:ascii="Times New Roman" w:hAnsi="Times New Roman"/>
                <w:sz w:val="24"/>
                <w:szCs w:val="24"/>
                <w:lang w:val="ru-RU"/>
              </w:rPr>
              <w:t>понятий</w:t>
            </w:r>
          </w:p>
        </w:tc>
        <w:tc>
          <w:tcPr>
            <w:tcW w:w="4617" w:type="dxa"/>
            <w:tcBorders>
              <w:top w:val="single" w:sz="4" w:space="0" w:color="000000"/>
              <w:left w:val="single" w:sz="4" w:space="0" w:color="000000"/>
              <w:bottom w:val="single" w:sz="4" w:space="0" w:color="000000"/>
              <w:right w:val="single" w:sz="4" w:space="0" w:color="000000"/>
            </w:tcBorders>
          </w:tcPr>
          <w:p w:rsidR="00DA49A6" w:rsidRPr="004B3DF5" w:rsidRDefault="00DA49A6" w:rsidP="00BF3AB8">
            <w:pPr>
              <w:pStyle w:val="TableParagraph"/>
              <w:ind w:left="105" w:right="478"/>
              <w:jc w:val="both"/>
              <w:rPr>
                <w:rFonts w:ascii="Times New Roman" w:eastAsia="Times New Roman" w:hAnsi="Times New Roman"/>
                <w:sz w:val="24"/>
                <w:szCs w:val="24"/>
                <w:lang w:val="ru-RU"/>
              </w:rPr>
            </w:pPr>
            <w:r w:rsidRPr="004B3DF5">
              <w:rPr>
                <w:rFonts w:ascii="Times New Roman" w:hAnsi="Times New Roman"/>
                <w:sz w:val="24"/>
                <w:szCs w:val="24"/>
                <w:lang w:val="ru-RU"/>
              </w:rPr>
              <w:t>7. Уточнение имеющегося словаря детей, расширение пассивного словарного запаса, его активизация по лексико-тематическим</w:t>
            </w:r>
            <w:r w:rsidRPr="004B3DF5">
              <w:rPr>
                <w:rFonts w:ascii="Times New Roman" w:hAnsi="Times New Roman"/>
                <w:spacing w:val="-5"/>
                <w:sz w:val="24"/>
                <w:szCs w:val="24"/>
                <w:lang w:val="ru-RU"/>
              </w:rPr>
              <w:t xml:space="preserve"> </w:t>
            </w:r>
            <w:r w:rsidRPr="004B3DF5">
              <w:rPr>
                <w:rFonts w:ascii="Times New Roman" w:hAnsi="Times New Roman"/>
                <w:sz w:val="24"/>
                <w:szCs w:val="24"/>
                <w:lang w:val="ru-RU"/>
              </w:rPr>
              <w:t>циклам</w:t>
            </w:r>
          </w:p>
        </w:tc>
      </w:tr>
      <w:tr w:rsidR="00DA49A6" w:rsidRPr="004B3DF5" w:rsidTr="00BF3AB8">
        <w:trPr>
          <w:trHeight w:hRule="exact" w:val="1133"/>
        </w:trPr>
        <w:tc>
          <w:tcPr>
            <w:tcW w:w="5211" w:type="dxa"/>
            <w:tcBorders>
              <w:top w:val="single" w:sz="4" w:space="0" w:color="000000"/>
              <w:left w:val="single" w:sz="4" w:space="0" w:color="000000"/>
              <w:bottom w:val="single" w:sz="4" w:space="0" w:color="000000"/>
              <w:right w:val="single" w:sz="4" w:space="0" w:color="000000"/>
            </w:tcBorders>
          </w:tcPr>
          <w:p w:rsidR="00DA49A6" w:rsidRPr="004B3DF5" w:rsidRDefault="00DA49A6" w:rsidP="00BF3AB8">
            <w:pPr>
              <w:pStyle w:val="TableParagraph"/>
              <w:ind w:left="103" w:right="154"/>
              <w:jc w:val="both"/>
              <w:rPr>
                <w:rFonts w:ascii="Times New Roman" w:eastAsia="Times New Roman" w:hAnsi="Times New Roman"/>
                <w:sz w:val="24"/>
                <w:szCs w:val="24"/>
                <w:lang w:val="ru-RU"/>
              </w:rPr>
            </w:pPr>
            <w:r w:rsidRPr="004B3DF5">
              <w:rPr>
                <w:rFonts w:ascii="Times New Roman" w:hAnsi="Times New Roman"/>
                <w:sz w:val="24"/>
                <w:szCs w:val="24"/>
                <w:lang w:val="ru-RU"/>
              </w:rPr>
              <w:t>8. Обучение детей процессам анализа, синтеза, сравнения предметов по их составным частям, признакам, действиям</w:t>
            </w:r>
          </w:p>
        </w:tc>
        <w:tc>
          <w:tcPr>
            <w:tcW w:w="4617" w:type="dxa"/>
            <w:tcBorders>
              <w:top w:val="single" w:sz="4" w:space="0" w:color="000000"/>
              <w:left w:val="single" w:sz="4" w:space="0" w:color="000000"/>
              <w:bottom w:val="single" w:sz="4" w:space="0" w:color="000000"/>
              <w:right w:val="single" w:sz="4" w:space="0" w:color="000000"/>
            </w:tcBorders>
          </w:tcPr>
          <w:p w:rsidR="00DA49A6" w:rsidRPr="004B3DF5" w:rsidRDefault="00DA49A6" w:rsidP="00BF3AB8">
            <w:pPr>
              <w:pStyle w:val="TableParagraph"/>
              <w:ind w:left="105" w:right="793"/>
              <w:jc w:val="both"/>
              <w:rPr>
                <w:rFonts w:ascii="Times New Roman" w:eastAsia="Times New Roman" w:hAnsi="Times New Roman"/>
                <w:sz w:val="24"/>
                <w:szCs w:val="24"/>
                <w:lang w:val="ru-RU"/>
              </w:rPr>
            </w:pPr>
            <w:r w:rsidRPr="004B3DF5">
              <w:rPr>
                <w:rFonts w:ascii="Times New Roman" w:hAnsi="Times New Roman"/>
                <w:sz w:val="24"/>
                <w:szCs w:val="24"/>
                <w:lang w:val="ru-RU"/>
              </w:rPr>
              <w:t>8. Развитие представлений детей о времени и пространстве, форме, величине и цвете предметов (сенсорное воспитание</w:t>
            </w:r>
            <w:r w:rsidRPr="004B3DF5">
              <w:rPr>
                <w:rFonts w:ascii="Times New Roman" w:hAnsi="Times New Roman"/>
                <w:spacing w:val="-10"/>
                <w:sz w:val="24"/>
                <w:szCs w:val="24"/>
                <w:lang w:val="ru-RU"/>
              </w:rPr>
              <w:t xml:space="preserve"> </w:t>
            </w:r>
            <w:r w:rsidRPr="004B3DF5">
              <w:rPr>
                <w:rFonts w:ascii="Times New Roman" w:hAnsi="Times New Roman"/>
                <w:sz w:val="24"/>
                <w:szCs w:val="24"/>
                <w:lang w:val="ru-RU"/>
              </w:rPr>
              <w:t>детей)</w:t>
            </w:r>
          </w:p>
        </w:tc>
      </w:tr>
      <w:tr w:rsidR="00DA49A6" w:rsidRPr="004B3DF5" w:rsidTr="00BF3AB8">
        <w:trPr>
          <w:trHeight w:hRule="exact" w:val="979"/>
        </w:trPr>
        <w:tc>
          <w:tcPr>
            <w:tcW w:w="5211" w:type="dxa"/>
            <w:tcBorders>
              <w:top w:val="single" w:sz="4" w:space="0" w:color="000000"/>
              <w:left w:val="single" w:sz="4" w:space="0" w:color="000000"/>
              <w:bottom w:val="single" w:sz="4" w:space="0" w:color="000000"/>
              <w:right w:val="single" w:sz="4" w:space="0" w:color="000000"/>
            </w:tcBorders>
          </w:tcPr>
          <w:p w:rsidR="00DA49A6" w:rsidRPr="004B3DF5" w:rsidRDefault="00DA49A6" w:rsidP="00BF3AB8">
            <w:pPr>
              <w:pStyle w:val="TableParagraph"/>
              <w:ind w:left="103" w:right="470"/>
              <w:jc w:val="both"/>
              <w:rPr>
                <w:rFonts w:ascii="Times New Roman" w:eastAsia="Times New Roman" w:hAnsi="Times New Roman"/>
                <w:sz w:val="24"/>
                <w:szCs w:val="24"/>
                <w:lang w:val="ru-RU"/>
              </w:rPr>
            </w:pPr>
            <w:r w:rsidRPr="004B3DF5">
              <w:rPr>
                <w:rFonts w:ascii="Times New Roman" w:hAnsi="Times New Roman"/>
                <w:sz w:val="24"/>
                <w:szCs w:val="24"/>
                <w:lang w:val="ru-RU"/>
              </w:rPr>
              <w:t>9. Развитие подвижности речевого аппарата, речевого дыхания и на этой основе работа по коррекции звукопроизношения</w:t>
            </w:r>
          </w:p>
        </w:tc>
        <w:tc>
          <w:tcPr>
            <w:tcW w:w="4617" w:type="dxa"/>
            <w:tcBorders>
              <w:top w:val="single" w:sz="4" w:space="0" w:color="000000"/>
              <w:left w:val="single" w:sz="4" w:space="0" w:color="000000"/>
              <w:bottom w:val="single" w:sz="4" w:space="0" w:color="000000"/>
              <w:right w:val="single" w:sz="4" w:space="0" w:color="000000"/>
            </w:tcBorders>
          </w:tcPr>
          <w:p w:rsidR="00DA49A6" w:rsidRPr="004B3DF5" w:rsidRDefault="00DA49A6" w:rsidP="00BF3AB8">
            <w:pPr>
              <w:pStyle w:val="TableParagraph"/>
              <w:ind w:left="105" w:right="214"/>
              <w:jc w:val="both"/>
              <w:rPr>
                <w:rFonts w:ascii="Times New Roman" w:eastAsia="Times New Roman" w:hAnsi="Times New Roman"/>
                <w:sz w:val="24"/>
                <w:szCs w:val="24"/>
                <w:lang w:val="ru-RU"/>
              </w:rPr>
            </w:pPr>
            <w:r w:rsidRPr="004B3DF5">
              <w:rPr>
                <w:rFonts w:ascii="Times New Roman" w:hAnsi="Times New Roman"/>
                <w:sz w:val="24"/>
                <w:szCs w:val="24"/>
                <w:lang w:val="ru-RU"/>
              </w:rPr>
              <w:t>9. Развитие общей, мелкой и артикуляционной моторики детей</w:t>
            </w:r>
          </w:p>
        </w:tc>
      </w:tr>
      <w:tr w:rsidR="00DA49A6" w:rsidRPr="004B3DF5" w:rsidTr="00BF3AB8">
        <w:trPr>
          <w:trHeight w:hRule="exact" w:val="1149"/>
        </w:trPr>
        <w:tc>
          <w:tcPr>
            <w:tcW w:w="5211" w:type="dxa"/>
            <w:tcBorders>
              <w:top w:val="single" w:sz="4" w:space="0" w:color="000000"/>
              <w:left w:val="single" w:sz="4" w:space="0" w:color="000000"/>
              <w:bottom w:val="single" w:sz="4" w:space="0" w:color="000000"/>
              <w:right w:val="single" w:sz="4" w:space="0" w:color="000000"/>
            </w:tcBorders>
          </w:tcPr>
          <w:p w:rsidR="00DA49A6" w:rsidRPr="004B3DF5" w:rsidRDefault="00DA49A6" w:rsidP="00BF3AB8">
            <w:pPr>
              <w:pStyle w:val="TableParagraph"/>
              <w:ind w:left="103" w:right="209"/>
              <w:jc w:val="both"/>
              <w:rPr>
                <w:rFonts w:ascii="Times New Roman" w:eastAsia="Times New Roman" w:hAnsi="Times New Roman"/>
                <w:sz w:val="24"/>
                <w:szCs w:val="24"/>
              </w:rPr>
            </w:pPr>
            <w:r w:rsidRPr="004B3DF5">
              <w:rPr>
                <w:rFonts w:ascii="Times New Roman" w:hAnsi="Times New Roman"/>
                <w:sz w:val="24"/>
                <w:szCs w:val="24"/>
              </w:rPr>
              <w:lastRenderedPageBreak/>
              <w:t>10. Развитие фонематического восприятия</w:t>
            </w:r>
            <w:r w:rsidRPr="004B3DF5">
              <w:rPr>
                <w:rFonts w:ascii="Times New Roman" w:hAnsi="Times New Roman"/>
                <w:spacing w:val="-15"/>
                <w:sz w:val="24"/>
                <w:szCs w:val="24"/>
              </w:rPr>
              <w:t xml:space="preserve"> </w:t>
            </w:r>
            <w:r w:rsidRPr="004B3DF5">
              <w:rPr>
                <w:rFonts w:ascii="Times New Roman" w:hAnsi="Times New Roman"/>
                <w:sz w:val="24"/>
                <w:szCs w:val="24"/>
              </w:rPr>
              <w:t>детей</w:t>
            </w:r>
          </w:p>
        </w:tc>
        <w:tc>
          <w:tcPr>
            <w:tcW w:w="4617" w:type="dxa"/>
            <w:tcBorders>
              <w:top w:val="single" w:sz="4" w:space="0" w:color="000000"/>
              <w:left w:val="single" w:sz="4" w:space="0" w:color="000000"/>
              <w:bottom w:val="single" w:sz="4" w:space="0" w:color="000000"/>
              <w:right w:val="single" w:sz="4" w:space="0" w:color="000000"/>
            </w:tcBorders>
          </w:tcPr>
          <w:p w:rsidR="00DA49A6" w:rsidRPr="004B3DF5" w:rsidRDefault="00DA49A6" w:rsidP="00BF3AB8">
            <w:pPr>
              <w:pStyle w:val="TableParagraph"/>
              <w:ind w:left="105" w:right="308"/>
              <w:jc w:val="both"/>
              <w:rPr>
                <w:rFonts w:ascii="Times New Roman" w:eastAsia="Times New Roman" w:hAnsi="Times New Roman"/>
                <w:sz w:val="24"/>
                <w:szCs w:val="24"/>
                <w:lang w:val="ru-RU"/>
              </w:rPr>
            </w:pPr>
            <w:r w:rsidRPr="004B3DF5">
              <w:rPr>
                <w:rFonts w:ascii="Times New Roman" w:hAnsi="Times New Roman"/>
                <w:sz w:val="24"/>
                <w:szCs w:val="24"/>
                <w:lang w:val="ru-RU"/>
              </w:rPr>
              <w:t>10. Подготовка детей к предстоящему логопедическому занятию, включая выполнение заданий и рекомендаций логопеда</w:t>
            </w:r>
          </w:p>
        </w:tc>
      </w:tr>
      <w:tr w:rsidR="00DA49A6" w:rsidRPr="004B3DF5" w:rsidTr="00BF3AB8">
        <w:trPr>
          <w:trHeight w:hRule="exact" w:val="727"/>
        </w:trPr>
        <w:tc>
          <w:tcPr>
            <w:tcW w:w="5211" w:type="dxa"/>
            <w:tcBorders>
              <w:top w:val="single" w:sz="4" w:space="0" w:color="000000"/>
              <w:left w:val="single" w:sz="4" w:space="0" w:color="000000"/>
              <w:bottom w:val="single" w:sz="4" w:space="0" w:color="000000"/>
              <w:right w:val="single" w:sz="4" w:space="0" w:color="000000"/>
            </w:tcBorders>
          </w:tcPr>
          <w:p w:rsidR="00DA49A6" w:rsidRPr="004B3DF5" w:rsidRDefault="00DA49A6" w:rsidP="00BF3AB8">
            <w:pPr>
              <w:pStyle w:val="TableParagraph"/>
              <w:ind w:left="103" w:right="180"/>
              <w:jc w:val="both"/>
              <w:rPr>
                <w:rFonts w:ascii="Times New Roman" w:eastAsia="Times New Roman" w:hAnsi="Times New Roman"/>
                <w:sz w:val="24"/>
                <w:szCs w:val="24"/>
                <w:lang w:val="ru-RU"/>
              </w:rPr>
            </w:pPr>
            <w:r w:rsidRPr="004B3DF5">
              <w:rPr>
                <w:rFonts w:ascii="Times New Roman" w:hAnsi="Times New Roman"/>
                <w:sz w:val="24"/>
                <w:szCs w:val="24"/>
                <w:lang w:val="ru-RU"/>
              </w:rPr>
              <w:t>11. Обучение детей процессам звуко-слогового анализа и синтеза слов, анализа</w:t>
            </w:r>
            <w:r w:rsidRPr="004B3DF5">
              <w:rPr>
                <w:rFonts w:ascii="Times New Roman" w:hAnsi="Times New Roman"/>
                <w:spacing w:val="-10"/>
                <w:sz w:val="24"/>
                <w:szCs w:val="24"/>
                <w:lang w:val="ru-RU"/>
              </w:rPr>
              <w:t xml:space="preserve"> </w:t>
            </w:r>
            <w:r w:rsidRPr="004B3DF5">
              <w:rPr>
                <w:rFonts w:ascii="Times New Roman" w:hAnsi="Times New Roman"/>
                <w:sz w:val="24"/>
                <w:szCs w:val="24"/>
                <w:lang w:val="ru-RU"/>
              </w:rPr>
              <w:t>предложений</w:t>
            </w:r>
          </w:p>
        </w:tc>
        <w:tc>
          <w:tcPr>
            <w:tcW w:w="4617" w:type="dxa"/>
            <w:tcBorders>
              <w:top w:val="single" w:sz="4" w:space="0" w:color="000000"/>
              <w:left w:val="single" w:sz="4" w:space="0" w:color="000000"/>
              <w:bottom w:val="single" w:sz="4" w:space="0" w:color="000000"/>
              <w:right w:val="single" w:sz="4" w:space="0" w:color="000000"/>
            </w:tcBorders>
          </w:tcPr>
          <w:p w:rsidR="00DA49A6" w:rsidRPr="004B3DF5" w:rsidRDefault="00DA49A6" w:rsidP="00BF3AB8">
            <w:pPr>
              <w:pStyle w:val="TableParagraph"/>
              <w:ind w:left="105" w:right="273"/>
              <w:jc w:val="both"/>
              <w:rPr>
                <w:rFonts w:ascii="Times New Roman" w:eastAsia="Times New Roman" w:hAnsi="Times New Roman"/>
                <w:sz w:val="24"/>
                <w:szCs w:val="24"/>
                <w:lang w:val="ru-RU"/>
              </w:rPr>
            </w:pPr>
            <w:r w:rsidRPr="004B3DF5">
              <w:rPr>
                <w:rFonts w:ascii="Times New Roman" w:hAnsi="Times New Roman"/>
                <w:sz w:val="24"/>
                <w:szCs w:val="24"/>
                <w:lang w:val="ru-RU"/>
              </w:rPr>
              <w:t>11. Закрепление речевых навыков, усвоенных детьми на логопедических</w:t>
            </w:r>
            <w:r w:rsidRPr="004B3DF5">
              <w:rPr>
                <w:rFonts w:ascii="Times New Roman" w:hAnsi="Times New Roman"/>
                <w:spacing w:val="-6"/>
                <w:sz w:val="24"/>
                <w:szCs w:val="24"/>
                <w:lang w:val="ru-RU"/>
              </w:rPr>
              <w:t xml:space="preserve"> </w:t>
            </w:r>
            <w:r w:rsidRPr="004B3DF5">
              <w:rPr>
                <w:rFonts w:ascii="Times New Roman" w:hAnsi="Times New Roman"/>
                <w:sz w:val="24"/>
                <w:szCs w:val="24"/>
                <w:lang w:val="ru-RU"/>
              </w:rPr>
              <w:t>занятиях</w:t>
            </w:r>
          </w:p>
        </w:tc>
      </w:tr>
      <w:tr w:rsidR="00DA49A6" w:rsidRPr="004B3DF5" w:rsidTr="00BF3AB8">
        <w:trPr>
          <w:trHeight w:hRule="exact" w:val="694"/>
        </w:trPr>
        <w:tc>
          <w:tcPr>
            <w:tcW w:w="5211" w:type="dxa"/>
            <w:tcBorders>
              <w:top w:val="single" w:sz="4" w:space="0" w:color="000000"/>
              <w:left w:val="single" w:sz="4" w:space="0" w:color="000000"/>
              <w:bottom w:val="single" w:sz="4" w:space="0" w:color="000000"/>
              <w:right w:val="single" w:sz="4" w:space="0" w:color="000000"/>
            </w:tcBorders>
          </w:tcPr>
          <w:p w:rsidR="00DA49A6" w:rsidRPr="004B3DF5" w:rsidRDefault="00DA49A6" w:rsidP="00BF3AB8">
            <w:pPr>
              <w:pStyle w:val="TableParagraph"/>
              <w:ind w:left="103" w:right="440"/>
              <w:jc w:val="both"/>
              <w:rPr>
                <w:rFonts w:ascii="Times New Roman" w:eastAsia="Times New Roman" w:hAnsi="Times New Roman"/>
                <w:sz w:val="24"/>
                <w:szCs w:val="24"/>
                <w:lang w:val="ru-RU"/>
              </w:rPr>
            </w:pPr>
            <w:r w:rsidRPr="004B3DF5">
              <w:rPr>
                <w:rFonts w:ascii="Times New Roman" w:hAnsi="Times New Roman"/>
                <w:sz w:val="24"/>
                <w:szCs w:val="24"/>
                <w:lang w:val="ru-RU"/>
              </w:rPr>
              <w:t>12. Развитие восприятия ритмико-слоговой структуры слова</w:t>
            </w:r>
          </w:p>
        </w:tc>
        <w:tc>
          <w:tcPr>
            <w:tcW w:w="4617" w:type="dxa"/>
            <w:tcBorders>
              <w:top w:val="single" w:sz="4" w:space="0" w:color="000000"/>
              <w:left w:val="single" w:sz="4" w:space="0" w:color="000000"/>
              <w:bottom w:val="single" w:sz="4" w:space="0" w:color="000000"/>
              <w:right w:val="single" w:sz="4" w:space="0" w:color="000000"/>
            </w:tcBorders>
          </w:tcPr>
          <w:p w:rsidR="00DA49A6" w:rsidRPr="004B3DF5" w:rsidRDefault="00DA49A6" w:rsidP="00BF3AB8">
            <w:pPr>
              <w:pStyle w:val="TableParagraph"/>
              <w:ind w:left="105" w:right="463"/>
              <w:jc w:val="both"/>
              <w:rPr>
                <w:rFonts w:ascii="Times New Roman" w:eastAsia="Times New Roman" w:hAnsi="Times New Roman"/>
                <w:sz w:val="24"/>
                <w:szCs w:val="24"/>
                <w:lang w:val="ru-RU"/>
              </w:rPr>
            </w:pPr>
            <w:r w:rsidRPr="004B3DF5">
              <w:rPr>
                <w:rFonts w:ascii="Times New Roman" w:hAnsi="Times New Roman"/>
                <w:sz w:val="24"/>
                <w:szCs w:val="24"/>
                <w:lang w:val="ru-RU"/>
              </w:rPr>
              <w:t>12. Развитие памяти детей путем заучивания речевого материала разного</w:t>
            </w:r>
            <w:r w:rsidRPr="004B3DF5">
              <w:rPr>
                <w:rFonts w:ascii="Times New Roman" w:hAnsi="Times New Roman"/>
                <w:spacing w:val="-5"/>
                <w:sz w:val="24"/>
                <w:szCs w:val="24"/>
                <w:lang w:val="ru-RU"/>
              </w:rPr>
              <w:t xml:space="preserve"> </w:t>
            </w:r>
            <w:r w:rsidRPr="004B3DF5">
              <w:rPr>
                <w:rFonts w:ascii="Times New Roman" w:hAnsi="Times New Roman"/>
                <w:sz w:val="24"/>
                <w:szCs w:val="24"/>
                <w:lang w:val="ru-RU"/>
              </w:rPr>
              <w:t>вида</w:t>
            </w:r>
          </w:p>
        </w:tc>
      </w:tr>
      <w:tr w:rsidR="00DA49A6" w:rsidRPr="004B3DF5" w:rsidTr="00BF3AB8">
        <w:trPr>
          <w:trHeight w:hRule="exact" w:val="718"/>
        </w:trPr>
        <w:tc>
          <w:tcPr>
            <w:tcW w:w="5211" w:type="dxa"/>
            <w:tcBorders>
              <w:top w:val="single" w:sz="4" w:space="0" w:color="000000"/>
              <w:left w:val="single" w:sz="4" w:space="0" w:color="000000"/>
              <w:bottom w:val="single" w:sz="4" w:space="0" w:color="000000"/>
              <w:right w:val="single" w:sz="4" w:space="0" w:color="000000"/>
            </w:tcBorders>
          </w:tcPr>
          <w:p w:rsidR="00DA49A6" w:rsidRPr="004B3DF5" w:rsidRDefault="00DA49A6" w:rsidP="00BF3AB8">
            <w:pPr>
              <w:pStyle w:val="TableParagraph"/>
              <w:ind w:left="103" w:right="995"/>
              <w:jc w:val="both"/>
              <w:rPr>
                <w:rFonts w:ascii="Times New Roman" w:eastAsia="Times New Roman" w:hAnsi="Times New Roman"/>
                <w:sz w:val="24"/>
                <w:szCs w:val="24"/>
                <w:lang w:val="ru-RU"/>
              </w:rPr>
            </w:pPr>
            <w:r w:rsidRPr="004B3DF5">
              <w:rPr>
                <w:rFonts w:ascii="Times New Roman" w:hAnsi="Times New Roman"/>
                <w:sz w:val="24"/>
                <w:szCs w:val="24"/>
                <w:lang w:val="ru-RU"/>
              </w:rPr>
              <w:t>13. Формирование навыков словообразования и словоизменения</w:t>
            </w:r>
          </w:p>
        </w:tc>
        <w:tc>
          <w:tcPr>
            <w:tcW w:w="4617" w:type="dxa"/>
            <w:tcBorders>
              <w:top w:val="single" w:sz="4" w:space="0" w:color="000000"/>
              <w:left w:val="single" w:sz="4" w:space="0" w:color="000000"/>
              <w:bottom w:val="single" w:sz="4" w:space="0" w:color="000000"/>
              <w:right w:val="single" w:sz="4" w:space="0" w:color="000000"/>
            </w:tcBorders>
          </w:tcPr>
          <w:p w:rsidR="00DA49A6" w:rsidRPr="004B3DF5" w:rsidRDefault="00DA49A6" w:rsidP="00BF3AB8">
            <w:pPr>
              <w:pStyle w:val="TableParagraph"/>
              <w:ind w:left="105" w:right="246"/>
              <w:jc w:val="both"/>
              <w:rPr>
                <w:rFonts w:ascii="Times New Roman" w:eastAsia="Times New Roman" w:hAnsi="Times New Roman"/>
                <w:sz w:val="24"/>
                <w:szCs w:val="24"/>
                <w:lang w:val="ru-RU"/>
              </w:rPr>
            </w:pPr>
            <w:r w:rsidRPr="004B3DF5">
              <w:rPr>
                <w:rFonts w:ascii="Times New Roman" w:hAnsi="Times New Roman"/>
                <w:sz w:val="24"/>
                <w:szCs w:val="24"/>
                <w:lang w:val="ru-RU"/>
              </w:rPr>
              <w:t>13. Закрепление навыков словообразования в различных играх и в повседневной</w:t>
            </w:r>
            <w:r w:rsidRPr="004B3DF5">
              <w:rPr>
                <w:rFonts w:ascii="Times New Roman" w:hAnsi="Times New Roman"/>
                <w:spacing w:val="-10"/>
                <w:sz w:val="24"/>
                <w:szCs w:val="24"/>
                <w:lang w:val="ru-RU"/>
              </w:rPr>
              <w:t xml:space="preserve"> </w:t>
            </w:r>
            <w:r w:rsidRPr="004B3DF5">
              <w:rPr>
                <w:rFonts w:ascii="Times New Roman" w:hAnsi="Times New Roman"/>
                <w:sz w:val="24"/>
                <w:szCs w:val="24"/>
                <w:lang w:val="ru-RU"/>
              </w:rPr>
              <w:t>жизни</w:t>
            </w:r>
          </w:p>
        </w:tc>
      </w:tr>
      <w:tr w:rsidR="00DA49A6" w:rsidRPr="004B3DF5" w:rsidTr="00BF3AB8">
        <w:trPr>
          <w:trHeight w:hRule="exact" w:val="984"/>
        </w:trPr>
        <w:tc>
          <w:tcPr>
            <w:tcW w:w="5211" w:type="dxa"/>
            <w:tcBorders>
              <w:top w:val="single" w:sz="4" w:space="0" w:color="000000"/>
              <w:left w:val="single" w:sz="4" w:space="0" w:color="000000"/>
              <w:bottom w:val="single" w:sz="4" w:space="0" w:color="000000"/>
              <w:right w:val="single" w:sz="4" w:space="0" w:color="000000"/>
            </w:tcBorders>
          </w:tcPr>
          <w:p w:rsidR="00DA49A6" w:rsidRPr="004B3DF5" w:rsidRDefault="00DA49A6" w:rsidP="00BF3AB8">
            <w:pPr>
              <w:pStyle w:val="TableParagraph"/>
              <w:ind w:left="103" w:right="217"/>
              <w:jc w:val="both"/>
              <w:rPr>
                <w:rFonts w:ascii="Times New Roman" w:eastAsia="Times New Roman" w:hAnsi="Times New Roman"/>
                <w:sz w:val="24"/>
                <w:szCs w:val="24"/>
                <w:lang w:val="ru-RU"/>
              </w:rPr>
            </w:pPr>
            <w:r w:rsidRPr="004B3DF5">
              <w:rPr>
                <w:rFonts w:ascii="Times New Roman" w:hAnsi="Times New Roman"/>
                <w:sz w:val="24"/>
                <w:szCs w:val="24"/>
                <w:lang w:val="ru-RU"/>
              </w:rPr>
              <w:t>14. Формирование предложений разных типов в речи детей по моделям, демонстрации действий, вопросам, по картине и по</w:t>
            </w:r>
            <w:r w:rsidRPr="004B3DF5">
              <w:rPr>
                <w:rFonts w:ascii="Times New Roman" w:hAnsi="Times New Roman"/>
                <w:spacing w:val="-8"/>
                <w:sz w:val="24"/>
                <w:szCs w:val="24"/>
                <w:lang w:val="ru-RU"/>
              </w:rPr>
              <w:t xml:space="preserve"> </w:t>
            </w:r>
            <w:r w:rsidRPr="004B3DF5">
              <w:rPr>
                <w:rFonts w:ascii="Times New Roman" w:hAnsi="Times New Roman"/>
                <w:sz w:val="24"/>
                <w:szCs w:val="24"/>
                <w:lang w:val="ru-RU"/>
              </w:rPr>
              <w:t>ситуации</w:t>
            </w:r>
          </w:p>
        </w:tc>
        <w:tc>
          <w:tcPr>
            <w:tcW w:w="4617" w:type="dxa"/>
            <w:tcBorders>
              <w:top w:val="single" w:sz="4" w:space="0" w:color="000000"/>
              <w:left w:val="single" w:sz="4" w:space="0" w:color="000000"/>
              <w:bottom w:val="single" w:sz="4" w:space="0" w:color="000000"/>
              <w:right w:val="single" w:sz="4" w:space="0" w:color="000000"/>
            </w:tcBorders>
          </w:tcPr>
          <w:p w:rsidR="00DA49A6" w:rsidRPr="004B3DF5" w:rsidRDefault="00DA49A6" w:rsidP="00BF3AB8">
            <w:pPr>
              <w:pStyle w:val="TableParagraph"/>
              <w:ind w:left="105" w:right="253"/>
              <w:jc w:val="both"/>
              <w:rPr>
                <w:rFonts w:ascii="Times New Roman" w:eastAsia="Times New Roman" w:hAnsi="Times New Roman"/>
                <w:sz w:val="24"/>
                <w:szCs w:val="24"/>
                <w:lang w:val="ru-RU"/>
              </w:rPr>
            </w:pPr>
            <w:r w:rsidRPr="004B3DF5">
              <w:rPr>
                <w:rFonts w:ascii="Times New Roman" w:hAnsi="Times New Roman"/>
                <w:sz w:val="24"/>
                <w:szCs w:val="24"/>
                <w:lang w:val="ru-RU"/>
              </w:rPr>
              <w:t>14. Контроль за речью детей по рекомендации логопеда, тактичное исправление</w:t>
            </w:r>
            <w:r w:rsidRPr="004B3DF5">
              <w:rPr>
                <w:rFonts w:ascii="Times New Roman" w:hAnsi="Times New Roman"/>
                <w:spacing w:val="-7"/>
                <w:sz w:val="24"/>
                <w:szCs w:val="24"/>
                <w:lang w:val="ru-RU"/>
              </w:rPr>
              <w:t xml:space="preserve"> </w:t>
            </w:r>
            <w:r w:rsidRPr="004B3DF5">
              <w:rPr>
                <w:rFonts w:ascii="Times New Roman" w:hAnsi="Times New Roman"/>
                <w:sz w:val="24"/>
                <w:szCs w:val="24"/>
                <w:lang w:val="ru-RU"/>
              </w:rPr>
              <w:t>ошибок</w:t>
            </w:r>
          </w:p>
        </w:tc>
      </w:tr>
      <w:tr w:rsidR="00DA49A6" w:rsidRPr="004B3DF5" w:rsidTr="00BF3AB8">
        <w:trPr>
          <w:trHeight w:hRule="exact" w:val="856"/>
        </w:trPr>
        <w:tc>
          <w:tcPr>
            <w:tcW w:w="5211" w:type="dxa"/>
            <w:tcBorders>
              <w:top w:val="single" w:sz="4" w:space="0" w:color="000000"/>
              <w:left w:val="single" w:sz="4" w:space="0" w:color="000000"/>
              <w:bottom w:val="single" w:sz="4" w:space="0" w:color="000000"/>
              <w:right w:val="single" w:sz="4" w:space="0" w:color="000000"/>
            </w:tcBorders>
          </w:tcPr>
          <w:p w:rsidR="00DA49A6" w:rsidRPr="004B3DF5" w:rsidRDefault="00DA49A6" w:rsidP="00BF3AB8">
            <w:pPr>
              <w:pStyle w:val="TableParagraph"/>
              <w:ind w:left="103" w:right="209"/>
              <w:jc w:val="both"/>
              <w:rPr>
                <w:rFonts w:ascii="Times New Roman" w:eastAsia="Times New Roman" w:hAnsi="Times New Roman"/>
                <w:sz w:val="24"/>
                <w:szCs w:val="24"/>
                <w:lang w:val="ru-RU"/>
              </w:rPr>
            </w:pPr>
            <w:r w:rsidRPr="004B3DF5">
              <w:rPr>
                <w:rFonts w:ascii="Times New Roman" w:hAnsi="Times New Roman"/>
                <w:sz w:val="24"/>
                <w:szCs w:val="24"/>
                <w:lang w:val="ru-RU"/>
              </w:rPr>
              <w:t>15. Подготовка к овладению, а затем и</w:t>
            </w:r>
            <w:r w:rsidRPr="004B3DF5">
              <w:rPr>
                <w:rFonts w:ascii="Times New Roman" w:hAnsi="Times New Roman"/>
                <w:spacing w:val="-15"/>
                <w:sz w:val="24"/>
                <w:szCs w:val="24"/>
                <w:lang w:val="ru-RU"/>
              </w:rPr>
              <w:t xml:space="preserve"> </w:t>
            </w:r>
            <w:r w:rsidRPr="004B3DF5">
              <w:rPr>
                <w:rFonts w:ascii="Times New Roman" w:hAnsi="Times New Roman"/>
                <w:sz w:val="24"/>
                <w:szCs w:val="24"/>
                <w:lang w:val="ru-RU"/>
              </w:rPr>
              <w:t>овладение диалогической формой общения</w:t>
            </w:r>
          </w:p>
        </w:tc>
        <w:tc>
          <w:tcPr>
            <w:tcW w:w="4617" w:type="dxa"/>
            <w:tcBorders>
              <w:top w:val="single" w:sz="4" w:space="0" w:color="000000"/>
              <w:left w:val="single" w:sz="4" w:space="0" w:color="000000"/>
              <w:bottom w:val="single" w:sz="4" w:space="0" w:color="000000"/>
              <w:right w:val="single" w:sz="4" w:space="0" w:color="000000"/>
            </w:tcBorders>
          </w:tcPr>
          <w:p w:rsidR="00DA49A6" w:rsidRPr="004B3DF5" w:rsidRDefault="00DA49A6" w:rsidP="00BF3AB8">
            <w:pPr>
              <w:pStyle w:val="TableParagraph"/>
              <w:ind w:left="105" w:right="379"/>
              <w:jc w:val="both"/>
              <w:rPr>
                <w:rFonts w:ascii="Times New Roman" w:eastAsia="Times New Roman" w:hAnsi="Times New Roman"/>
                <w:sz w:val="24"/>
                <w:szCs w:val="24"/>
                <w:lang w:val="ru-RU"/>
              </w:rPr>
            </w:pPr>
            <w:r w:rsidRPr="004B3DF5">
              <w:rPr>
                <w:rFonts w:ascii="Times New Roman" w:hAnsi="Times New Roman"/>
                <w:sz w:val="24"/>
                <w:szCs w:val="24"/>
                <w:lang w:val="ru-RU"/>
              </w:rPr>
              <w:t>15. Развитие диалогической речи детей</w:t>
            </w:r>
            <w:r w:rsidRPr="004B3DF5">
              <w:rPr>
                <w:rFonts w:ascii="Times New Roman" w:hAnsi="Times New Roman"/>
                <w:spacing w:val="-15"/>
                <w:sz w:val="24"/>
                <w:szCs w:val="24"/>
                <w:lang w:val="ru-RU"/>
              </w:rPr>
              <w:t xml:space="preserve"> </w:t>
            </w:r>
            <w:r w:rsidRPr="004B3DF5">
              <w:rPr>
                <w:rFonts w:ascii="Times New Roman" w:hAnsi="Times New Roman"/>
                <w:sz w:val="24"/>
                <w:szCs w:val="24"/>
                <w:lang w:val="ru-RU"/>
              </w:rPr>
              <w:t>через использование подвижных, речевых, настольно-печатных, сюжетно-ролевых игр</w:t>
            </w:r>
          </w:p>
        </w:tc>
      </w:tr>
      <w:tr w:rsidR="00DA49A6" w:rsidRPr="004B3DF5" w:rsidTr="00BF3AB8">
        <w:trPr>
          <w:trHeight w:hRule="exact" w:val="1549"/>
        </w:trPr>
        <w:tc>
          <w:tcPr>
            <w:tcW w:w="5211" w:type="dxa"/>
            <w:tcBorders>
              <w:top w:val="single" w:sz="4" w:space="0" w:color="000000"/>
              <w:left w:val="single" w:sz="4" w:space="0" w:color="000000"/>
              <w:bottom w:val="single" w:sz="4" w:space="0" w:color="000000"/>
              <w:right w:val="single" w:sz="4" w:space="0" w:color="000000"/>
            </w:tcBorders>
          </w:tcPr>
          <w:p w:rsidR="00DA49A6" w:rsidRPr="004B3DF5" w:rsidRDefault="00DA49A6" w:rsidP="00BF3AB8">
            <w:pPr>
              <w:pStyle w:val="TableParagraph"/>
              <w:ind w:left="103"/>
              <w:jc w:val="both"/>
              <w:rPr>
                <w:rFonts w:ascii="Times New Roman" w:eastAsia="Times New Roman" w:hAnsi="Times New Roman"/>
                <w:sz w:val="24"/>
                <w:szCs w:val="24"/>
                <w:lang w:val="ru-RU"/>
              </w:rPr>
            </w:pPr>
            <w:r w:rsidRPr="004B3DF5">
              <w:rPr>
                <w:rFonts w:ascii="Times New Roman" w:hAnsi="Times New Roman"/>
                <w:sz w:val="24"/>
                <w:szCs w:val="24"/>
                <w:lang w:val="ru-RU"/>
              </w:rPr>
              <w:t>16. Развитие умения объединять предложения в</w:t>
            </w:r>
            <w:r w:rsidRPr="004B3DF5">
              <w:rPr>
                <w:rFonts w:ascii="Times New Roman" w:hAnsi="Times New Roman"/>
                <w:spacing w:val="-15"/>
                <w:sz w:val="24"/>
                <w:szCs w:val="24"/>
                <w:lang w:val="ru-RU"/>
              </w:rPr>
              <w:t xml:space="preserve"> </w:t>
            </w:r>
            <w:r w:rsidRPr="004B3DF5">
              <w:rPr>
                <w:rFonts w:ascii="Times New Roman" w:hAnsi="Times New Roman"/>
                <w:sz w:val="24"/>
                <w:szCs w:val="24"/>
                <w:lang w:val="ru-RU"/>
              </w:rPr>
              <w:t>короткий</w:t>
            </w:r>
            <w:r w:rsidRPr="004B3DF5">
              <w:rPr>
                <w:rFonts w:ascii="Times New Roman" w:eastAsia="Times New Roman" w:hAnsi="Times New Roman"/>
                <w:sz w:val="24"/>
                <w:szCs w:val="24"/>
                <w:lang w:val="ru-RU"/>
              </w:rPr>
              <w:t xml:space="preserve"> </w:t>
            </w:r>
            <w:r w:rsidRPr="004B3DF5">
              <w:rPr>
                <w:rFonts w:ascii="Times New Roman" w:hAnsi="Times New Roman"/>
                <w:sz w:val="24"/>
                <w:szCs w:val="24"/>
                <w:lang w:val="ru-RU"/>
              </w:rPr>
              <w:t>рассказ, составлять рассказы-описания, рассказы по картинкам, сериям картинок, пересказы на основе материала занятий воспитателя для закрепления его работы</w:t>
            </w:r>
          </w:p>
        </w:tc>
        <w:tc>
          <w:tcPr>
            <w:tcW w:w="4617" w:type="dxa"/>
            <w:tcBorders>
              <w:top w:val="single" w:sz="4" w:space="0" w:color="000000"/>
              <w:left w:val="single" w:sz="4" w:space="0" w:color="000000"/>
              <w:bottom w:val="single" w:sz="4" w:space="0" w:color="000000"/>
              <w:right w:val="single" w:sz="4" w:space="0" w:color="000000"/>
            </w:tcBorders>
          </w:tcPr>
          <w:p w:rsidR="00DA49A6" w:rsidRPr="004B3DF5" w:rsidRDefault="00DA49A6" w:rsidP="00BF3AB8">
            <w:pPr>
              <w:pStyle w:val="TableParagraph"/>
              <w:ind w:left="105" w:right="379"/>
              <w:jc w:val="both"/>
              <w:rPr>
                <w:rFonts w:ascii="Times New Roman" w:eastAsia="Times New Roman" w:hAnsi="Times New Roman"/>
                <w:sz w:val="24"/>
                <w:szCs w:val="24"/>
                <w:lang w:val="ru-RU"/>
              </w:rPr>
            </w:pPr>
            <w:r w:rsidRPr="004B3DF5">
              <w:rPr>
                <w:rFonts w:ascii="Times New Roman" w:hAnsi="Times New Roman"/>
                <w:sz w:val="24"/>
                <w:szCs w:val="24"/>
                <w:lang w:val="ru-RU"/>
              </w:rPr>
              <w:t>16. Формирование навыка составления</w:t>
            </w:r>
            <w:r w:rsidRPr="004B3DF5">
              <w:rPr>
                <w:rFonts w:ascii="Times New Roman" w:hAnsi="Times New Roman"/>
                <w:spacing w:val="-15"/>
                <w:sz w:val="24"/>
                <w:szCs w:val="24"/>
                <w:lang w:val="ru-RU"/>
              </w:rPr>
              <w:t xml:space="preserve"> </w:t>
            </w:r>
            <w:r w:rsidRPr="004B3DF5">
              <w:rPr>
                <w:rFonts w:ascii="Times New Roman" w:hAnsi="Times New Roman"/>
                <w:sz w:val="24"/>
                <w:szCs w:val="24"/>
                <w:lang w:val="ru-RU"/>
              </w:rPr>
              <w:t>короткого</w:t>
            </w:r>
            <w:r w:rsidRPr="004B3DF5">
              <w:rPr>
                <w:rFonts w:ascii="Times New Roman" w:eastAsia="Times New Roman" w:hAnsi="Times New Roman"/>
                <w:sz w:val="24"/>
                <w:szCs w:val="24"/>
                <w:lang w:val="ru-RU"/>
              </w:rPr>
              <w:t xml:space="preserve"> </w:t>
            </w:r>
            <w:r w:rsidRPr="004B3DF5">
              <w:rPr>
                <w:rFonts w:ascii="Times New Roman" w:hAnsi="Times New Roman"/>
                <w:sz w:val="24"/>
                <w:szCs w:val="24"/>
                <w:lang w:val="ru-RU"/>
              </w:rPr>
              <w:t>рассказа, предваряя логопедическую работу в этом направлении</w:t>
            </w:r>
          </w:p>
        </w:tc>
      </w:tr>
    </w:tbl>
    <w:p w:rsidR="00DA49A6" w:rsidRPr="004B3DF5" w:rsidRDefault="00DA49A6" w:rsidP="00DA49A6">
      <w:pPr>
        <w:pStyle w:val="a7"/>
        <w:ind w:right="204"/>
        <w:rPr>
          <w:sz w:val="24"/>
        </w:rPr>
      </w:pPr>
    </w:p>
    <w:p w:rsidR="00DA49A6" w:rsidRPr="004B3DF5" w:rsidRDefault="00DA49A6" w:rsidP="00DA49A6">
      <w:pPr>
        <w:pStyle w:val="a7"/>
        <w:ind w:left="212" w:right="259" w:firstLine="331"/>
        <w:rPr>
          <w:sz w:val="24"/>
        </w:rPr>
      </w:pPr>
      <w:r w:rsidRPr="004B3DF5">
        <w:rPr>
          <w:sz w:val="24"/>
        </w:rPr>
        <w:t>Специфика работы воспитателя в группе для детей с ОНР включает в себя организацию и проведение занятий по заданию логопеда. В ходе этой деятельности воспитателями организуются как индивидуальные, так  и подгрупповые коррекционно-ориентированные формы взаимодействия с</w:t>
      </w:r>
      <w:r w:rsidRPr="004B3DF5">
        <w:rPr>
          <w:spacing w:val="-16"/>
          <w:sz w:val="24"/>
        </w:rPr>
        <w:t xml:space="preserve"> </w:t>
      </w:r>
      <w:r w:rsidRPr="004B3DF5">
        <w:rPr>
          <w:sz w:val="24"/>
        </w:rPr>
        <w:t>детьми.</w:t>
      </w:r>
    </w:p>
    <w:p w:rsidR="00DA49A6" w:rsidRPr="004B3DF5" w:rsidRDefault="00DA49A6" w:rsidP="00DA49A6">
      <w:pPr>
        <w:pStyle w:val="a7"/>
        <w:ind w:left="212" w:right="527" w:firstLine="497"/>
        <w:rPr>
          <w:sz w:val="24"/>
        </w:rPr>
      </w:pPr>
      <w:r w:rsidRPr="004B3DF5">
        <w:rPr>
          <w:sz w:val="24"/>
        </w:rPr>
        <w:t>Занятия по заданию логопеда проводятся воспитателем во второй половине дня, примерно в 16.00. Это так называемый логопедический или коррекционный час. Продолжительность коррекционного часа 20-30</w:t>
      </w:r>
      <w:r w:rsidRPr="004B3DF5">
        <w:rPr>
          <w:spacing w:val="-4"/>
          <w:sz w:val="24"/>
        </w:rPr>
        <w:t xml:space="preserve"> </w:t>
      </w:r>
      <w:r w:rsidRPr="004B3DF5">
        <w:rPr>
          <w:sz w:val="24"/>
        </w:rPr>
        <w:t>минут.</w:t>
      </w:r>
    </w:p>
    <w:p w:rsidR="00DA49A6" w:rsidRPr="004B3DF5" w:rsidRDefault="00DA49A6" w:rsidP="00DA49A6">
      <w:pPr>
        <w:ind w:left="489" w:right="427"/>
        <w:jc w:val="both"/>
        <w:rPr>
          <w:sz w:val="24"/>
          <w:szCs w:val="24"/>
        </w:rPr>
      </w:pPr>
      <w:r w:rsidRPr="004B3DF5">
        <w:rPr>
          <w:i/>
          <w:sz w:val="24"/>
          <w:szCs w:val="24"/>
        </w:rPr>
        <w:t>Традиционно коррекционный час делится на две</w:t>
      </w:r>
      <w:r w:rsidRPr="004B3DF5">
        <w:rPr>
          <w:i/>
          <w:spacing w:val="-10"/>
          <w:sz w:val="24"/>
          <w:szCs w:val="24"/>
        </w:rPr>
        <w:t xml:space="preserve"> </w:t>
      </w:r>
      <w:r w:rsidRPr="004B3DF5">
        <w:rPr>
          <w:i/>
          <w:sz w:val="24"/>
          <w:szCs w:val="24"/>
        </w:rPr>
        <w:t>части:</w:t>
      </w:r>
    </w:p>
    <w:p w:rsidR="00DA49A6" w:rsidRPr="004B3DF5" w:rsidRDefault="00DA49A6" w:rsidP="00546C98">
      <w:pPr>
        <w:pStyle w:val="a3"/>
        <w:widowControl w:val="0"/>
        <w:numPr>
          <w:ilvl w:val="0"/>
          <w:numId w:val="59"/>
        </w:numPr>
        <w:tabs>
          <w:tab w:val="left" w:pos="905"/>
        </w:tabs>
        <w:spacing w:after="0" w:line="240" w:lineRule="auto"/>
        <w:ind w:right="359" w:firstLine="567"/>
        <w:contextualSpacing w:val="0"/>
        <w:jc w:val="both"/>
        <w:rPr>
          <w:rFonts w:ascii="Times New Roman" w:eastAsia="Times New Roman" w:hAnsi="Times New Roman"/>
          <w:sz w:val="24"/>
          <w:szCs w:val="24"/>
          <w:lang w:val="ru-RU"/>
        </w:rPr>
      </w:pPr>
      <w:r w:rsidRPr="004B3DF5">
        <w:rPr>
          <w:rFonts w:ascii="Times New Roman" w:hAnsi="Times New Roman"/>
          <w:sz w:val="24"/>
          <w:szCs w:val="24"/>
          <w:lang w:val="ru-RU"/>
        </w:rPr>
        <w:t>коллективные формы работы по изучаемой лексической теме, включающие дидактические игры на пополнение и активизацию словаря; отработку отдельных грамматических категорий, развитие внимания, памяти, мышления, воображения; совершенствование мелкой моторики, координации слов и движений ( логоритмики);</w:t>
      </w:r>
    </w:p>
    <w:p w:rsidR="00DA49A6" w:rsidRPr="004B3DF5" w:rsidRDefault="00DA49A6" w:rsidP="00546C98">
      <w:pPr>
        <w:pStyle w:val="a3"/>
        <w:widowControl w:val="0"/>
        <w:numPr>
          <w:ilvl w:val="0"/>
          <w:numId w:val="59"/>
        </w:numPr>
        <w:tabs>
          <w:tab w:val="left" w:pos="907"/>
        </w:tabs>
        <w:spacing w:after="0" w:line="240" w:lineRule="auto"/>
        <w:ind w:left="906" w:hanging="127"/>
        <w:contextualSpacing w:val="0"/>
        <w:jc w:val="both"/>
        <w:rPr>
          <w:rFonts w:ascii="Times New Roman" w:eastAsia="Times New Roman" w:hAnsi="Times New Roman"/>
          <w:sz w:val="24"/>
          <w:szCs w:val="24"/>
          <w:lang w:val="ru-RU"/>
        </w:rPr>
      </w:pPr>
      <w:r w:rsidRPr="004B3DF5">
        <w:rPr>
          <w:rFonts w:ascii="Times New Roman" w:hAnsi="Times New Roman"/>
          <w:sz w:val="24"/>
          <w:szCs w:val="24"/>
          <w:lang w:val="ru-RU"/>
        </w:rPr>
        <w:t>индивидуальные формы работы по заданию</w:t>
      </w:r>
      <w:r w:rsidRPr="004B3DF5">
        <w:rPr>
          <w:rFonts w:ascii="Times New Roman" w:hAnsi="Times New Roman"/>
          <w:spacing w:val="-10"/>
          <w:sz w:val="24"/>
          <w:szCs w:val="24"/>
          <w:lang w:val="ru-RU"/>
        </w:rPr>
        <w:t xml:space="preserve"> </w:t>
      </w:r>
      <w:r w:rsidRPr="004B3DF5">
        <w:rPr>
          <w:rFonts w:ascii="Times New Roman" w:hAnsi="Times New Roman"/>
          <w:sz w:val="24"/>
          <w:szCs w:val="24"/>
          <w:lang w:val="ru-RU"/>
        </w:rPr>
        <w:t>логопеда.</w:t>
      </w:r>
    </w:p>
    <w:p w:rsidR="00DA49A6" w:rsidRPr="004B3DF5" w:rsidRDefault="00DA49A6" w:rsidP="00DA49A6">
      <w:pPr>
        <w:pStyle w:val="a7"/>
        <w:ind w:left="212" w:right="454"/>
        <w:rPr>
          <w:sz w:val="24"/>
        </w:rPr>
      </w:pPr>
      <w:r w:rsidRPr="004B3DF5">
        <w:rPr>
          <w:sz w:val="24"/>
        </w:rPr>
        <w:t>Воспитатель занимается индивидуально с теми детьми, фамилии которых логопед записал в специальной тетради для вечерних занятий. Тетрадь (журнал) взаимосвязи логопеда и воспитателей является обязательной документацией и заполняется</w:t>
      </w:r>
      <w:r w:rsidRPr="004B3DF5">
        <w:rPr>
          <w:spacing w:val="-10"/>
          <w:sz w:val="24"/>
        </w:rPr>
        <w:t xml:space="preserve"> </w:t>
      </w:r>
      <w:r w:rsidRPr="004B3DF5">
        <w:rPr>
          <w:sz w:val="24"/>
        </w:rPr>
        <w:t>ежедневно.</w:t>
      </w:r>
    </w:p>
    <w:p w:rsidR="00DA49A6" w:rsidRPr="004B3DF5" w:rsidRDefault="00DA49A6" w:rsidP="00DA49A6">
      <w:pPr>
        <w:pStyle w:val="a7"/>
        <w:ind w:left="212" w:right="219"/>
        <w:rPr>
          <w:sz w:val="24"/>
        </w:rPr>
      </w:pPr>
      <w:r w:rsidRPr="004B3DF5">
        <w:rPr>
          <w:sz w:val="24"/>
        </w:rPr>
        <w:t>В эту тетрадь (журнал) логопед записывает воспитателю задания для логопедической работы с отдельными детьми (от 3 до 6 человек). Например, отдельные артикуляционные упражнения, разбор специально подобранных логопедом предметных и сюжетных картинок, повторение текстов и стихотворений, отработанных ранее с логопедом. Можно включать различные варианты упражнений по развитию памяти, внимания, различению звуков, формированию лексико-грамматических средств языка. Все виды заданий должны быть знакомы детям и подробно объяснены воспитателям. В графе учета воспитатель отмечает, как усвоен материал детьми, у кого и, в связи с чем, возникли</w:t>
      </w:r>
      <w:r w:rsidRPr="004B3DF5">
        <w:rPr>
          <w:spacing w:val="-13"/>
          <w:sz w:val="24"/>
        </w:rPr>
        <w:t xml:space="preserve"> </w:t>
      </w:r>
      <w:r w:rsidRPr="004B3DF5">
        <w:rPr>
          <w:sz w:val="24"/>
        </w:rPr>
        <w:t>трудности.</w:t>
      </w:r>
    </w:p>
    <w:p w:rsidR="00DA49A6" w:rsidRPr="004B3DF5" w:rsidRDefault="00DA49A6" w:rsidP="00DA49A6">
      <w:pPr>
        <w:pStyle w:val="a7"/>
        <w:ind w:left="212" w:right="497" w:firstLine="496"/>
        <w:rPr>
          <w:sz w:val="24"/>
        </w:rPr>
      </w:pPr>
      <w:r w:rsidRPr="004B3DF5">
        <w:rPr>
          <w:sz w:val="24"/>
        </w:rPr>
        <w:t xml:space="preserve">Занимаясь с ребенком, воспитатель обязан помнить, что проговаривание всего фонетического материала должно происходить с обязательным выделением закрепляемого звука голосом - произноситься утрированно. Воспитатель не должен пропустить ни одной фонетической или грамматической ошибки в речи ребенка. Занятие может быть продолжено </w:t>
      </w:r>
      <w:r w:rsidRPr="004B3DF5">
        <w:rPr>
          <w:sz w:val="24"/>
        </w:rPr>
        <w:lastRenderedPageBreak/>
        <w:t>лишь после того, как ребенок все скажет правильно. Весь речевой материал воспитатель обязательно должен проговаривать громко, четко, медленно и добиваться того же от</w:t>
      </w:r>
      <w:r w:rsidRPr="004B3DF5">
        <w:rPr>
          <w:spacing w:val="-2"/>
          <w:sz w:val="24"/>
        </w:rPr>
        <w:t xml:space="preserve"> </w:t>
      </w:r>
      <w:r w:rsidRPr="004B3DF5">
        <w:rPr>
          <w:sz w:val="24"/>
        </w:rPr>
        <w:t>ребенка.</w:t>
      </w:r>
    </w:p>
    <w:p w:rsidR="00DA49A6" w:rsidRPr="004B3DF5" w:rsidRDefault="00DA49A6" w:rsidP="00DA49A6">
      <w:pPr>
        <w:pStyle w:val="210"/>
        <w:ind w:left="2533" w:right="427"/>
        <w:jc w:val="both"/>
        <w:rPr>
          <w:rFonts w:cs="Times New Roman"/>
          <w:b w:val="0"/>
          <w:bCs w:val="0"/>
          <w:lang w:val="ru-RU"/>
        </w:rPr>
      </w:pPr>
      <w:r w:rsidRPr="004B3DF5">
        <w:rPr>
          <w:rFonts w:cs="Times New Roman"/>
          <w:lang w:val="ru-RU"/>
        </w:rPr>
        <w:t>Совместная деятельность с</w:t>
      </w:r>
      <w:r w:rsidRPr="004B3DF5">
        <w:rPr>
          <w:rFonts w:cs="Times New Roman"/>
          <w:spacing w:val="-12"/>
          <w:lang w:val="ru-RU"/>
        </w:rPr>
        <w:t xml:space="preserve"> </w:t>
      </w:r>
      <w:r w:rsidRPr="004B3DF5">
        <w:rPr>
          <w:rFonts w:cs="Times New Roman"/>
          <w:lang w:val="ru-RU"/>
        </w:rPr>
        <w:t>педагогом-психологом</w:t>
      </w:r>
      <w:r w:rsidRPr="004B3DF5">
        <w:rPr>
          <w:rFonts w:cs="Times New Roman"/>
          <w:b w:val="0"/>
          <w:lang w:val="ru-RU"/>
        </w:rPr>
        <w:t>.</w:t>
      </w:r>
    </w:p>
    <w:p w:rsidR="00DA49A6" w:rsidRPr="004B3DF5" w:rsidRDefault="00DA49A6" w:rsidP="00DA49A6">
      <w:pPr>
        <w:pStyle w:val="a7"/>
        <w:ind w:left="212" w:right="250" w:firstLine="386"/>
        <w:rPr>
          <w:sz w:val="24"/>
        </w:rPr>
      </w:pPr>
      <w:r w:rsidRPr="004B3DF5">
        <w:rPr>
          <w:sz w:val="24"/>
        </w:rPr>
        <w:t>Отклонения в речевом развитии и обусловленные речевые трудности могут повлечь за собой определенные негативные проявления во всех сферах жизни ребенка, в определенной мере предопределяя низкую познавательную активность, недостаточную ориентировку в фактах и явлени</w:t>
      </w:r>
      <w:r w:rsidR="007E2C40" w:rsidRPr="004B3DF5">
        <w:rPr>
          <w:sz w:val="24"/>
        </w:rPr>
        <w:t>ях окружающей действительности</w:t>
      </w:r>
      <w:r w:rsidRPr="004B3DF5">
        <w:rPr>
          <w:sz w:val="24"/>
        </w:rPr>
        <w:t>, непродуктивную поведенческую тактику и</w:t>
      </w:r>
      <w:r w:rsidRPr="004B3DF5">
        <w:rPr>
          <w:spacing w:val="-14"/>
          <w:sz w:val="24"/>
        </w:rPr>
        <w:t xml:space="preserve"> </w:t>
      </w:r>
      <w:r w:rsidRPr="004B3DF5">
        <w:rPr>
          <w:sz w:val="24"/>
        </w:rPr>
        <w:t>др.</w:t>
      </w:r>
    </w:p>
    <w:p w:rsidR="00DA49A6" w:rsidRPr="004B3DF5" w:rsidRDefault="00DA49A6" w:rsidP="0099034D">
      <w:pPr>
        <w:pStyle w:val="a7"/>
        <w:ind w:left="212" w:right="250" w:firstLine="386"/>
        <w:rPr>
          <w:sz w:val="24"/>
        </w:rPr>
      </w:pPr>
      <w:r w:rsidRPr="004B3DF5">
        <w:rPr>
          <w:sz w:val="24"/>
        </w:rPr>
        <w:t xml:space="preserve">У детей с речевыми нарушениями при нормальном интеллекте зачастую наблюдается снижение познавательной деятельности и входящих в её структуру </w:t>
      </w:r>
      <w:r w:rsidR="0099034D" w:rsidRPr="004B3DF5">
        <w:rPr>
          <w:sz w:val="24"/>
        </w:rPr>
        <w:t>процессов: малый</w:t>
      </w:r>
      <w:r w:rsidRPr="004B3DF5">
        <w:rPr>
          <w:sz w:val="24"/>
        </w:rPr>
        <w:t xml:space="preserve"> объём запоминания и воспроизв</w:t>
      </w:r>
      <w:r w:rsidR="0099034D" w:rsidRPr="004B3DF5">
        <w:rPr>
          <w:sz w:val="24"/>
        </w:rPr>
        <w:t xml:space="preserve">едения материала, пассивность </w:t>
      </w:r>
      <w:r w:rsidRPr="004B3DF5">
        <w:rPr>
          <w:sz w:val="24"/>
        </w:rPr>
        <w:t xml:space="preserve"> внимания, истощаемость психических процессов, снижение уровня обобщения и осмысления действительности; у них затруднена развёрнутая связная речь. Со стороны эмоционально-волевой сферы также наблюдается ряд особенностей: повышенная возбудимость, раздражительность или общая заторможенность, замкнутость, обидчивость, плаксивость, многократная смена</w:t>
      </w:r>
      <w:r w:rsidRPr="004B3DF5">
        <w:rPr>
          <w:spacing w:val="-4"/>
          <w:sz w:val="24"/>
        </w:rPr>
        <w:t xml:space="preserve"> </w:t>
      </w:r>
      <w:r w:rsidRPr="004B3DF5">
        <w:rPr>
          <w:sz w:val="24"/>
        </w:rPr>
        <w:t>настроения.</w:t>
      </w:r>
      <w:r w:rsidR="0099034D" w:rsidRPr="004B3DF5">
        <w:rPr>
          <w:sz w:val="24"/>
        </w:rPr>
        <w:t xml:space="preserve">  </w:t>
      </w:r>
      <w:r w:rsidRPr="004B3DF5">
        <w:rPr>
          <w:sz w:val="24"/>
        </w:rPr>
        <w:t>Логопед не остается один на один с поиском путей увеличения эффективности коррекции, поскольку также предусмотрено и психологическое сопровождение</w:t>
      </w:r>
      <w:r w:rsidRPr="004B3DF5">
        <w:rPr>
          <w:spacing w:val="-12"/>
          <w:sz w:val="24"/>
        </w:rPr>
        <w:t xml:space="preserve"> </w:t>
      </w:r>
      <w:r w:rsidRPr="004B3DF5">
        <w:rPr>
          <w:sz w:val="24"/>
        </w:rPr>
        <w:t>дошкольника.</w:t>
      </w:r>
      <w:r w:rsidR="0099034D" w:rsidRPr="004B3DF5">
        <w:rPr>
          <w:sz w:val="24"/>
        </w:rPr>
        <w:t xml:space="preserve"> </w:t>
      </w:r>
      <w:r w:rsidRPr="004B3DF5">
        <w:rPr>
          <w:sz w:val="24"/>
        </w:rPr>
        <w:t>Сотрудничество учителя-логопеда, воспитателей и педагога-психолога предусматривает взаимодействие в процессе коррекционно-развивающей образовательной деятельности, стимулирующей речевое, познавательное и личностное развитие</w:t>
      </w:r>
      <w:r w:rsidRPr="004B3DF5">
        <w:rPr>
          <w:spacing w:val="-7"/>
          <w:sz w:val="24"/>
        </w:rPr>
        <w:t xml:space="preserve"> </w:t>
      </w:r>
      <w:r w:rsidRPr="004B3DF5">
        <w:rPr>
          <w:sz w:val="24"/>
        </w:rPr>
        <w:t>ребёнка.</w:t>
      </w:r>
    </w:p>
    <w:p w:rsidR="00DA49A6" w:rsidRPr="004B3DF5" w:rsidRDefault="00DA49A6" w:rsidP="00DA49A6">
      <w:pPr>
        <w:pStyle w:val="a7"/>
        <w:ind w:right="407" w:firstLine="442"/>
        <w:rPr>
          <w:sz w:val="24"/>
        </w:rPr>
      </w:pPr>
      <w:r w:rsidRPr="004B3DF5">
        <w:rPr>
          <w:sz w:val="24"/>
        </w:rPr>
        <w:t>Коррекционно-развивающая деятельность логопеда, воспитателей и психолога представляет собой целостную систему, исполняющую диагностическую, коррекционно-развивающую и профилактическую функции.</w:t>
      </w:r>
    </w:p>
    <w:p w:rsidR="00DA49A6" w:rsidRPr="004B3DF5" w:rsidRDefault="00DA49A6" w:rsidP="00DA49A6">
      <w:pPr>
        <w:pStyle w:val="a7"/>
        <w:ind w:right="836" w:firstLine="384"/>
        <w:rPr>
          <w:sz w:val="24"/>
        </w:rPr>
      </w:pPr>
      <w:r w:rsidRPr="004B3DF5">
        <w:rPr>
          <w:sz w:val="24"/>
        </w:rPr>
        <w:t>Тесная взаимосвязь учителя-логопеда и педагога-психолога возможна при правильном и четком распределении задач каждого из специалистов, при осуществлении преемственности в работе и соблюдении единства требований, предъявляемых</w:t>
      </w:r>
      <w:r w:rsidRPr="004B3DF5">
        <w:rPr>
          <w:spacing w:val="-9"/>
          <w:sz w:val="24"/>
        </w:rPr>
        <w:t xml:space="preserve"> </w:t>
      </w:r>
      <w:r w:rsidRPr="004B3DF5">
        <w:rPr>
          <w:sz w:val="24"/>
        </w:rPr>
        <w:t>детям.</w:t>
      </w:r>
    </w:p>
    <w:p w:rsidR="00DA49A6" w:rsidRPr="004B3DF5" w:rsidRDefault="00DA49A6" w:rsidP="00DA49A6">
      <w:pPr>
        <w:pStyle w:val="a7"/>
        <w:ind w:right="127" w:firstLine="442"/>
        <w:rPr>
          <w:sz w:val="24"/>
        </w:rPr>
      </w:pPr>
      <w:r w:rsidRPr="004B3DF5">
        <w:rPr>
          <w:sz w:val="24"/>
        </w:rPr>
        <w:t>Основой преемственности является активизация развития детей в различных сферах деятельности. Для психолога дошкольного учреждения одним из ведущих видом деятельности является коррекция отставаний в развитии психических</w:t>
      </w:r>
      <w:r w:rsidRPr="004B3DF5">
        <w:rPr>
          <w:spacing w:val="-6"/>
          <w:sz w:val="24"/>
        </w:rPr>
        <w:t xml:space="preserve"> </w:t>
      </w:r>
      <w:r w:rsidRPr="004B3DF5">
        <w:rPr>
          <w:sz w:val="24"/>
        </w:rPr>
        <w:t>функций.</w:t>
      </w:r>
    </w:p>
    <w:p w:rsidR="00DA49A6" w:rsidRPr="004B3DF5" w:rsidRDefault="00DA49A6" w:rsidP="00DA49A6">
      <w:pPr>
        <w:pStyle w:val="a7"/>
        <w:ind w:right="376" w:firstLine="276"/>
        <w:rPr>
          <w:sz w:val="24"/>
        </w:rPr>
      </w:pPr>
      <w:r w:rsidRPr="004B3DF5">
        <w:rPr>
          <w:sz w:val="24"/>
        </w:rPr>
        <w:t>Логопедом исследуется просодическая сторона речи и особенности использования детьми мимики и пантомимики, а психологом – изучается восприятие графического изображения эмоции, осознание своей эмоции, понимание своего эмоционального состояния, изучаются социальные</w:t>
      </w:r>
      <w:r w:rsidRPr="004B3DF5">
        <w:rPr>
          <w:spacing w:val="-19"/>
          <w:sz w:val="24"/>
        </w:rPr>
        <w:t xml:space="preserve"> </w:t>
      </w:r>
      <w:r w:rsidRPr="004B3DF5">
        <w:rPr>
          <w:sz w:val="24"/>
        </w:rPr>
        <w:t>эмоции.</w:t>
      </w:r>
    </w:p>
    <w:p w:rsidR="00DA49A6" w:rsidRPr="004B3DF5" w:rsidRDefault="00DA49A6" w:rsidP="00DA49A6">
      <w:pPr>
        <w:pStyle w:val="a7"/>
        <w:ind w:right="127" w:firstLine="386"/>
        <w:rPr>
          <w:sz w:val="24"/>
        </w:rPr>
      </w:pPr>
      <w:r w:rsidRPr="004B3DF5">
        <w:rPr>
          <w:sz w:val="24"/>
        </w:rPr>
        <w:t>Педагог-психолог проводит занятия, основной целью которых является развитие эмоциональной сферы детей. Специальные приёмы включаются и в работу логопеда на фронтальных занятиях по формированию лексико-грамматических средств и развитию связной</w:t>
      </w:r>
      <w:r w:rsidRPr="004B3DF5">
        <w:rPr>
          <w:spacing w:val="-9"/>
          <w:sz w:val="24"/>
        </w:rPr>
        <w:t xml:space="preserve"> </w:t>
      </w:r>
      <w:r w:rsidRPr="004B3DF5">
        <w:rPr>
          <w:sz w:val="24"/>
        </w:rPr>
        <w:t>речи.</w:t>
      </w:r>
    </w:p>
    <w:p w:rsidR="00DA49A6" w:rsidRPr="004B3DF5" w:rsidRDefault="00DA49A6" w:rsidP="00DA49A6">
      <w:pPr>
        <w:pStyle w:val="a7"/>
        <w:ind w:right="106" w:firstLine="384"/>
        <w:rPr>
          <w:sz w:val="24"/>
        </w:rPr>
      </w:pPr>
      <w:r w:rsidRPr="004B3DF5">
        <w:rPr>
          <w:sz w:val="24"/>
        </w:rPr>
        <w:t>Таким образом, выделяются следующие формы работы, которые отображают взаимодействие логопеда и психолога в дошкольном</w:t>
      </w:r>
      <w:r w:rsidRPr="004B3DF5">
        <w:rPr>
          <w:spacing w:val="-5"/>
          <w:sz w:val="24"/>
        </w:rPr>
        <w:t xml:space="preserve"> </w:t>
      </w:r>
      <w:r w:rsidRPr="004B3DF5">
        <w:rPr>
          <w:sz w:val="24"/>
        </w:rPr>
        <w:t>учреждении:</w:t>
      </w:r>
    </w:p>
    <w:p w:rsidR="00DA49A6" w:rsidRPr="004B3DF5" w:rsidRDefault="00DA49A6" w:rsidP="00546C98">
      <w:pPr>
        <w:pStyle w:val="a3"/>
        <w:widowControl w:val="0"/>
        <w:numPr>
          <w:ilvl w:val="0"/>
          <w:numId w:val="61"/>
        </w:numPr>
        <w:tabs>
          <w:tab w:val="left" w:pos="335"/>
        </w:tabs>
        <w:spacing w:after="0" w:line="240" w:lineRule="auto"/>
        <w:ind w:right="108" w:firstLine="56"/>
        <w:contextualSpacing w:val="0"/>
        <w:jc w:val="both"/>
        <w:rPr>
          <w:rFonts w:ascii="Times New Roman" w:eastAsia="Times New Roman" w:hAnsi="Times New Roman"/>
          <w:sz w:val="24"/>
          <w:szCs w:val="24"/>
          <w:lang w:val="ru-RU"/>
        </w:rPr>
      </w:pPr>
      <w:r w:rsidRPr="004B3DF5">
        <w:rPr>
          <w:rFonts w:ascii="Times New Roman" w:eastAsia="Times New Roman" w:hAnsi="Times New Roman"/>
          <w:sz w:val="24"/>
          <w:szCs w:val="24"/>
          <w:lang w:val="ru-RU"/>
        </w:rPr>
        <w:t>проведение и обсуждение результатов диагностики (логопед обследует речь, в том числе и её эмоциональные стороны, психолог – познавательные процессы, и уровень развития познавательной</w:t>
      </w:r>
      <w:r w:rsidRPr="004B3DF5">
        <w:rPr>
          <w:rFonts w:ascii="Times New Roman" w:eastAsia="Times New Roman" w:hAnsi="Times New Roman"/>
          <w:spacing w:val="-11"/>
          <w:sz w:val="24"/>
          <w:szCs w:val="24"/>
          <w:lang w:val="ru-RU"/>
        </w:rPr>
        <w:t xml:space="preserve"> </w:t>
      </w:r>
      <w:r w:rsidRPr="004B3DF5">
        <w:rPr>
          <w:rFonts w:ascii="Times New Roman" w:eastAsia="Times New Roman" w:hAnsi="Times New Roman"/>
          <w:sz w:val="24"/>
          <w:szCs w:val="24"/>
          <w:lang w:val="ru-RU"/>
        </w:rPr>
        <w:t>сферы),</w:t>
      </w:r>
    </w:p>
    <w:p w:rsidR="00DA49A6" w:rsidRPr="004B3DF5" w:rsidRDefault="00DA49A6" w:rsidP="00546C98">
      <w:pPr>
        <w:pStyle w:val="a3"/>
        <w:widowControl w:val="0"/>
        <w:numPr>
          <w:ilvl w:val="0"/>
          <w:numId w:val="61"/>
        </w:numPr>
        <w:tabs>
          <w:tab w:val="left" w:pos="335"/>
        </w:tabs>
        <w:spacing w:after="0" w:line="240" w:lineRule="auto"/>
        <w:ind w:right="734" w:firstLine="56"/>
        <w:contextualSpacing w:val="0"/>
        <w:jc w:val="both"/>
        <w:rPr>
          <w:rFonts w:ascii="Times New Roman" w:eastAsia="Times New Roman" w:hAnsi="Times New Roman"/>
          <w:sz w:val="24"/>
          <w:szCs w:val="24"/>
          <w:lang w:val="ru-RU"/>
        </w:rPr>
      </w:pPr>
      <w:r w:rsidRPr="004B3DF5">
        <w:rPr>
          <w:rFonts w:ascii="Times New Roman" w:hAnsi="Times New Roman"/>
          <w:sz w:val="24"/>
          <w:szCs w:val="24"/>
          <w:lang w:val="ru-RU"/>
        </w:rPr>
        <w:t>коррекционно-развивающие занятия (на занятиях психолога используются приёмы по активизации психических процессов, изучению и уточнению эмоциональных состояний, доступных возрасту, а на занятиях логопеда активизируется речевое высказывание</w:t>
      </w:r>
      <w:r w:rsidRPr="004B3DF5">
        <w:rPr>
          <w:rFonts w:ascii="Times New Roman" w:hAnsi="Times New Roman"/>
          <w:spacing w:val="-12"/>
          <w:sz w:val="24"/>
          <w:szCs w:val="24"/>
          <w:lang w:val="ru-RU"/>
        </w:rPr>
        <w:t xml:space="preserve"> </w:t>
      </w:r>
      <w:r w:rsidRPr="004B3DF5">
        <w:rPr>
          <w:rFonts w:ascii="Times New Roman" w:hAnsi="Times New Roman"/>
          <w:sz w:val="24"/>
          <w:szCs w:val="24"/>
          <w:lang w:val="ru-RU"/>
        </w:rPr>
        <w:t>детей);</w:t>
      </w:r>
    </w:p>
    <w:p w:rsidR="00DA49A6" w:rsidRPr="004B3DF5" w:rsidRDefault="00DA49A6" w:rsidP="00546C98">
      <w:pPr>
        <w:pStyle w:val="a3"/>
        <w:widowControl w:val="0"/>
        <w:numPr>
          <w:ilvl w:val="0"/>
          <w:numId w:val="61"/>
        </w:numPr>
        <w:tabs>
          <w:tab w:val="left" w:pos="279"/>
        </w:tabs>
        <w:spacing w:after="0" w:line="240" w:lineRule="auto"/>
        <w:ind w:left="278" w:hanging="166"/>
        <w:contextualSpacing w:val="0"/>
        <w:jc w:val="both"/>
        <w:rPr>
          <w:rFonts w:ascii="Times New Roman" w:eastAsia="Times New Roman" w:hAnsi="Times New Roman"/>
          <w:sz w:val="24"/>
          <w:szCs w:val="24"/>
        </w:rPr>
      </w:pPr>
      <w:r w:rsidRPr="004B3DF5">
        <w:rPr>
          <w:rFonts w:ascii="Times New Roman" w:hAnsi="Times New Roman"/>
          <w:sz w:val="24"/>
          <w:szCs w:val="24"/>
        </w:rPr>
        <w:t>интегрированные занятия с</w:t>
      </w:r>
      <w:r w:rsidRPr="004B3DF5">
        <w:rPr>
          <w:rFonts w:ascii="Times New Roman" w:hAnsi="Times New Roman"/>
          <w:spacing w:val="-8"/>
          <w:sz w:val="24"/>
          <w:szCs w:val="24"/>
        </w:rPr>
        <w:t xml:space="preserve"> </w:t>
      </w:r>
      <w:r w:rsidRPr="004B3DF5">
        <w:rPr>
          <w:rFonts w:ascii="Times New Roman" w:hAnsi="Times New Roman"/>
          <w:sz w:val="24"/>
          <w:szCs w:val="24"/>
        </w:rPr>
        <w:t>детьми;</w:t>
      </w:r>
    </w:p>
    <w:p w:rsidR="00DA49A6" w:rsidRPr="004B3DF5" w:rsidRDefault="0099034D" w:rsidP="00DA49A6">
      <w:pPr>
        <w:pStyle w:val="a7"/>
        <w:ind w:right="841"/>
        <w:rPr>
          <w:sz w:val="24"/>
        </w:rPr>
      </w:pPr>
      <w:r w:rsidRPr="004B3DF5">
        <w:rPr>
          <w:sz w:val="24"/>
        </w:rPr>
        <w:t>−а также родительские интерактивные встречи</w:t>
      </w:r>
      <w:r w:rsidR="00DA49A6" w:rsidRPr="004B3DF5">
        <w:rPr>
          <w:sz w:val="24"/>
        </w:rPr>
        <w:t>, тренинги для ро</w:t>
      </w:r>
      <w:r w:rsidRPr="004B3DF5">
        <w:rPr>
          <w:sz w:val="24"/>
        </w:rPr>
        <w:t>дителей, консультации, наглядная</w:t>
      </w:r>
      <w:r w:rsidR="00DA49A6" w:rsidRPr="004B3DF5">
        <w:rPr>
          <w:sz w:val="24"/>
        </w:rPr>
        <w:t xml:space="preserve"> информация, на котор</w:t>
      </w:r>
      <w:r w:rsidRPr="004B3DF5">
        <w:rPr>
          <w:sz w:val="24"/>
        </w:rPr>
        <w:t xml:space="preserve">ой освещаются вопросы психического здоровья ребёнка </w:t>
      </w:r>
      <w:r w:rsidR="00DA49A6" w:rsidRPr="004B3DF5">
        <w:rPr>
          <w:sz w:val="24"/>
        </w:rPr>
        <w:t xml:space="preserve"> и</w:t>
      </w:r>
      <w:r w:rsidRPr="004B3DF5">
        <w:rPr>
          <w:sz w:val="24"/>
        </w:rPr>
        <w:t xml:space="preserve"> его </w:t>
      </w:r>
      <w:r w:rsidR="00DA49A6" w:rsidRPr="004B3DF5">
        <w:rPr>
          <w:sz w:val="24"/>
        </w:rPr>
        <w:t xml:space="preserve"> речевого</w:t>
      </w:r>
      <w:r w:rsidR="00DA49A6" w:rsidRPr="004B3DF5">
        <w:rPr>
          <w:spacing w:val="-10"/>
          <w:sz w:val="24"/>
        </w:rPr>
        <w:t xml:space="preserve"> </w:t>
      </w:r>
      <w:r w:rsidR="00DA49A6" w:rsidRPr="004B3DF5">
        <w:rPr>
          <w:sz w:val="24"/>
        </w:rPr>
        <w:t>развития.</w:t>
      </w:r>
    </w:p>
    <w:p w:rsidR="00DA49A6" w:rsidRPr="004B3DF5" w:rsidRDefault="00DA49A6" w:rsidP="00DA49A6">
      <w:pPr>
        <w:pStyle w:val="a7"/>
        <w:ind w:left="653" w:right="204"/>
        <w:rPr>
          <w:sz w:val="24"/>
        </w:rPr>
      </w:pPr>
      <w:r w:rsidRPr="004B3DF5">
        <w:rPr>
          <w:sz w:val="24"/>
        </w:rPr>
        <w:t>Среди различных психопрофилактических мер особое место занимает</w:t>
      </w:r>
      <w:r w:rsidRPr="004B3DF5">
        <w:rPr>
          <w:spacing w:val="-12"/>
          <w:sz w:val="24"/>
        </w:rPr>
        <w:t xml:space="preserve"> </w:t>
      </w:r>
      <w:r w:rsidRPr="004B3DF5">
        <w:rPr>
          <w:sz w:val="24"/>
        </w:rPr>
        <w:t>психогимнастика.</w:t>
      </w:r>
    </w:p>
    <w:p w:rsidR="00DA49A6" w:rsidRPr="004B3DF5" w:rsidRDefault="00DA49A6" w:rsidP="00DA49A6">
      <w:pPr>
        <w:pStyle w:val="a7"/>
        <w:ind w:right="866"/>
        <w:rPr>
          <w:sz w:val="24"/>
        </w:rPr>
      </w:pPr>
      <w:r w:rsidRPr="004B3DF5">
        <w:rPr>
          <w:sz w:val="24"/>
        </w:rPr>
        <w:t>Во- первых, она наиболее доступна для педагогов, поскольку в ее основе лежит игра, побуждающая ребенка к</w:t>
      </w:r>
      <w:r w:rsidRPr="004B3DF5">
        <w:rPr>
          <w:spacing w:val="-4"/>
          <w:sz w:val="24"/>
        </w:rPr>
        <w:t xml:space="preserve"> </w:t>
      </w:r>
      <w:r w:rsidRPr="004B3DF5">
        <w:rPr>
          <w:sz w:val="24"/>
        </w:rPr>
        <w:t>действию.</w:t>
      </w:r>
    </w:p>
    <w:p w:rsidR="00DA49A6" w:rsidRPr="004B3DF5" w:rsidRDefault="00DA49A6" w:rsidP="00DA49A6">
      <w:pPr>
        <w:pStyle w:val="a7"/>
        <w:ind w:right="210"/>
        <w:rPr>
          <w:sz w:val="24"/>
        </w:rPr>
      </w:pPr>
      <w:r w:rsidRPr="004B3DF5">
        <w:rPr>
          <w:sz w:val="24"/>
        </w:rPr>
        <w:t>Во-вторых, любое движение в психогимнастике выражает какой-либо образ, насыщенный эмоциональным содержанием.</w:t>
      </w:r>
    </w:p>
    <w:p w:rsidR="00DA49A6" w:rsidRPr="004B3DF5" w:rsidRDefault="00DA49A6" w:rsidP="00DA49A6">
      <w:pPr>
        <w:pStyle w:val="a7"/>
        <w:ind w:right="163"/>
        <w:rPr>
          <w:sz w:val="24"/>
        </w:rPr>
      </w:pPr>
      <w:r w:rsidRPr="004B3DF5">
        <w:rPr>
          <w:sz w:val="24"/>
        </w:rPr>
        <w:lastRenderedPageBreak/>
        <w:t>Тем самым объединяется деятельность психических функций, а с помощью комментариев педагога у детей подключается еще и внутреннее</w:t>
      </w:r>
      <w:r w:rsidRPr="004B3DF5">
        <w:rPr>
          <w:spacing w:val="-6"/>
          <w:sz w:val="24"/>
        </w:rPr>
        <w:t xml:space="preserve"> </w:t>
      </w:r>
      <w:r w:rsidRPr="004B3DF5">
        <w:rPr>
          <w:sz w:val="24"/>
        </w:rPr>
        <w:t>внимание.</w:t>
      </w:r>
    </w:p>
    <w:p w:rsidR="00DA49A6" w:rsidRPr="004B3DF5" w:rsidRDefault="00DA49A6" w:rsidP="00DA49A6">
      <w:pPr>
        <w:pStyle w:val="a7"/>
        <w:ind w:right="1503"/>
        <w:rPr>
          <w:sz w:val="24"/>
        </w:rPr>
      </w:pPr>
      <w:r w:rsidRPr="004B3DF5">
        <w:rPr>
          <w:sz w:val="24"/>
        </w:rPr>
        <w:t>Таким образом, начинает работать механизм психофизического функционального единства. В-третьих, чередование движений рефлекторно влияет на гармонизацию деятельности</w:t>
      </w:r>
      <w:r w:rsidRPr="004B3DF5">
        <w:rPr>
          <w:spacing w:val="-18"/>
          <w:sz w:val="24"/>
        </w:rPr>
        <w:t xml:space="preserve"> </w:t>
      </w:r>
      <w:r w:rsidRPr="004B3DF5">
        <w:rPr>
          <w:sz w:val="24"/>
        </w:rPr>
        <w:t>мозга:</w:t>
      </w:r>
    </w:p>
    <w:p w:rsidR="00DA49A6" w:rsidRPr="004B3DF5" w:rsidRDefault="00DA49A6" w:rsidP="00DA49A6">
      <w:pPr>
        <w:pStyle w:val="a7"/>
        <w:ind w:right="523"/>
        <w:rPr>
          <w:sz w:val="24"/>
        </w:rPr>
      </w:pPr>
      <w:r w:rsidRPr="004B3DF5">
        <w:rPr>
          <w:sz w:val="24"/>
        </w:rPr>
        <w:t>упорядочивается психическая и двигательная активность ребенка, улучшается его настроение, исчезает инертность.</w:t>
      </w:r>
    </w:p>
    <w:p w:rsidR="00DA49A6" w:rsidRPr="004B3DF5" w:rsidRDefault="00DA49A6" w:rsidP="00DA49A6">
      <w:pPr>
        <w:pStyle w:val="a7"/>
        <w:ind w:right="520"/>
        <w:rPr>
          <w:sz w:val="24"/>
        </w:rPr>
      </w:pPr>
      <w:r w:rsidRPr="004B3DF5">
        <w:rPr>
          <w:sz w:val="24"/>
        </w:rPr>
        <w:t>В результате взаимодействия учителя-логопеда, воспитателей и педагога-психолога по сопровождению детей с речевыми нарушениями,</w:t>
      </w:r>
      <w:r w:rsidRPr="004B3DF5">
        <w:rPr>
          <w:spacing w:val="-3"/>
          <w:sz w:val="24"/>
        </w:rPr>
        <w:t xml:space="preserve"> </w:t>
      </w:r>
      <w:r w:rsidRPr="004B3DF5">
        <w:rPr>
          <w:sz w:val="24"/>
        </w:rPr>
        <w:t>отмечается:</w:t>
      </w:r>
    </w:p>
    <w:p w:rsidR="00DA49A6" w:rsidRPr="004B3DF5" w:rsidRDefault="00DA49A6" w:rsidP="00546C98">
      <w:pPr>
        <w:pStyle w:val="a3"/>
        <w:widowControl w:val="0"/>
        <w:numPr>
          <w:ilvl w:val="0"/>
          <w:numId w:val="60"/>
        </w:numPr>
        <w:tabs>
          <w:tab w:val="left" w:pos="335"/>
        </w:tabs>
        <w:spacing w:after="0" w:line="240" w:lineRule="auto"/>
        <w:ind w:firstLine="56"/>
        <w:contextualSpacing w:val="0"/>
        <w:jc w:val="both"/>
        <w:rPr>
          <w:rFonts w:ascii="Times New Roman" w:eastAsia="Times New Roman" w:hAnsi="Times New Roman"/>
          <w:sz w:val="24"/>
          <w:szCs w:val="24"/>
          <w:lang w:val="ru-RU"/>
        </w:rPr>
      </w:pPr>
      <w:r w:rsidRPr="004B3DF5">
        <w:rPr>
          <w:rFonts w:ascii="Times New Roman" w:hAnsi="Times New Roman"/>
          <w:sz w:val="24"/>
          <w:szCs w:val="24"/>
          <w:lang w:val="ru-RU"/>
        </w:rPr>
        <w:t>обеспечение целостности, единства коррекционно-развивающего</w:t>
      </w:r>
      <w:r w:rsidRPr="004B3DF5">
        <w:rPr>
          <w:rFonts w:ascii="Times New Roman" w:hAnsi="Times New Roman"/>
          <w:spacing w:val="-15"/>
          <w:sz w:val="24"/>
          <w:szCs w:val="24"/>
          <w:lang w:val="ru-RU"/>
        </w:rPr>
        <w:t xml:space="preserve"> </w:t>
      </w:r>
      <w:r w:rsidRPr="004B3DF5">
        <w:rPr>
          <w:rFonts w:ascii="Times New Roman" w:hAnsi="Times New Roman"/>
          <w:sz w:val="24"/>
          <w:szCs w:val="24"/>
          <w:lang w:val="ru-RU"/>
        </w:rPr>
        <w:t>пространства;</w:t>
      </w:r>
    </w:p>
    <w:p w:rsidR="00DA49A6" w:rsidRPr="004B3DF5" w:rsidRDefault="00DA49A6" w:rsidP="00546C98">
      <w:pPr>
        <w:pStyle w:val="a3"/>
        <w:widowControl w:val="0"/>
        <w:numPr>
          <w:ilvl w:val="0"/>
          <w:numId w:val="60"/>
        </w:numPr>
        <w:tabs>
          <w:tab w:val="left" w:pos="335"/>
        </w:tabs>
        <w:spacing w:after="0" w:line="240" w:lineRule="auto"/>
        <w:ind w:left="334" w:hanging="166"/>
        <w:contextualSpacing w:val="0"/>
        <w:jc w:val="both"/>
        <w:rPr>
          <w:rFonts w:ascii="Times New Roman" w:eastAsia="Times New Roman" w:hAnsi="Times New Roman"/>
          <w:sz w:val="24"/>
          <w:szCs w:val="24"/>
          <w:lang w:val="ru-RU"/>
        </w:rPr>
      </w:pPr>
      <w:r w:rsidRPr="004B3DF5">
        <w:rPr>
          <w:rFonts w:ascii="Times New Roman" w:hAnsi="Times New Roman"/>
          <w:sz w:val="24"/>
          <w:szCs w:val="24"/>
          <w:lang w:val="ru-RU"/>
        </w:rPr>
        <w:t>осуществление полноценного профессионального взаимодействия в педагогическом</w:t>
      </w:r>
      <w:r w:rsidRPr="004B3DF5">
        <w:rPr>
          <w:rFonts w:ascii="Times New Roman" w:hAnsi="Times New Roman"/>
          <w:spacing w:val="-17"/>
          <w:sz w:val="24"/>
          <w:szCs w:val="24"/>
          <w:lang w:val="ru-RU"/>
        </w:rPr>
        <w:t xml:space="preserve"> </w:t>
      </w:r>
      <w:r w:rsidRPr="004B3DF5">
        <w:rPr>
          <w:rFonts w:ascii="Times New Roman" w:hAnsi="Times New Roman"/>
          <w:sz w:val="24"/>
          <w:szCs w:val="24"/>
          <w:lang w:val="ru-RU"/>
        </w:rPr>
        <w:t>процессе;</w:t>
      </w:r>
    </w:p>
    <w:p w:rsidR="00DA49A6" w:rsidRPr="004B3DF5" w:rsidRDefault="00DA49A6" w:rsidP="00546C98">
      <w:pPr>
        <w:pStyle w:val="a3"/>
        <w:widowControl w:val="0"/>
        <w:numPr>
          <w:ilvl w:val="0"/>
          <w:numId w:val="60"/>
        </w:numPr>
        <w:tabs>
          <w:tab w:val="left" w:pos="335"/>
        </w:tabs>
        <w:spacing w:after="0" w:line="240" w:lineRule="auto"/>
        <w:ind w:left="334" w:hanging="166"/>
        <w:contextualSpacing w:val="0"/>
        <w:jc w:val="both"/>
        <w:rPr>
          <w:rFonts w:ascii="Times New Roman" w:eastAsia="Times New Roman" w:hAnsi="Times New Roman"/>
          <w:sz w:val="24"/>
          <w:szCs w:val="24"/>
          <w:lang w:val="ru-RU"/>
        </w:rPr>
      </w:pPr>
      <w:r w:rsidRPr="004B3DF5">
        <w:rPr>
          <w:rFonts w:ascii="Times New Roman" w:hAnsi="Times New Roman"/>
          <w:sz w:val="24"/>
          <w:szCs w:val="24"/>
          <w:lang w:val="ru-RU"/>
        </w:rPr>
        <w:t>обновление форм и содержания коррекционно-развивающей работы с</w:t>
      </w:r>
      <w:r w:rsidRPr="004B3DF5">
        <w:rPr>
          <w:rFonts w:ascii="Times New Roman" w:hAnsi="Times New Roman"/>
          <w:spacing w:val="-13"/>
          <w:sz w:val="24"/>
          <w:szCs w:val="24"/>
          <w:lang w:val="ru-RU"/>
        </w:rPr>
        <w:t xml:space="preserve"> </w:t>
      </w:r>
      <w:r w:rsidRPr="004B3DF5">
        <w:rPr>
          <w:rFonts w:ascii="Times New Roman" w:hAnsi="Times New Roman"/>
          <w:sz w:val="24"/>
          <w:szCs w:val="24"/>
          <w:lang w:val="ru-RU"/>
        </w:rPr>
        <w:t>детьми;</w:t>
      </w:r>
    </w:p>
    <w:p w:rsidR="00DA49A6" w:rsidRPr="004B3DF5" w:rsidRDefault="00DA49A6" w:rsidP="00546C98">
      <w:pPr>
        <w:pStyle w:val="a3"/>
        <w:widowControl w:val="0"/>
        <w:numPr>
          <w:ilvl w:val="0"/>
          <w:numId w:val="60"/>
        </w:numPr>
        <w:tabs>
          <w:tab w:val="left" w:pos="335"/>
        </w:tabs>
        <w:spacing w:after="0" w:line="240" w:lineRule="auto"/>
        <w:ind w:left="334" w:hanging="166"/>
        <w:contextualSpacing w:val="0"/>
        <w:jc w:val="both"/>
        <w:rPr>
          <w:rFonts w:ascii="Times New Roman" w:eastAsia="Times New Roman" w:hAnsi="Times New Roman"/>
          <w:sz w:val="24"/>
          <w:szCs w:val="24"/>
          <w:lang w:val="ru-RU"/>
        </w:rPr>
      </w:pPr>
      <w:r w:rsidRPr="004B3DF5">
        <w:rPr>
          <w:rFonts w:ascii="Times New Roman" w:hAnsi="Times New Roman"/>
          <w:sz w:val="24"/>
          <w:szCs w:val="24"/>
          <w:lang w:val="ru-RU"/>
        </w:rPr>
        <w:t>высокий профессиональный уровень и творческий характер деятельности</w:t>
      </w:r>
      <w:r w:rsidRPr="004B3DF5">
        <w:rPr>
          <w:rFonts w:ascii="Times New Roman" w:hAnsi="Times New Roman"/>
          <w:spacing w:val="-12"/>
          <w:sz w:val="24"/>
          <w:szCs w:val="24"/>
          <w:lang w:val="ru-RU"/>
        </w:rPr>
        <w:t xml:space="preserve"> </w:t>
      </w:r>
      <w:r w:rsidRPr="004B3DF5">
        <w:rPr>
          <w:rFonts w:ascii="Times New Roman" w:hAnsi="Times New Roman"/>
          <w:sz w:val="24"/>
          <w:szCs w:val="24"/>
          <w:lang w:val="ru-RU"/>
        </w:rPr>
        <w:t>педагогов;</w:t>
      </w:r>
    </w:p>
    <w:p w:rsidR="00DA49A6" w:rsidRPr="004B3DF5" w:rsidRDefault="00DA49A6" w:rsidP="00546C98">
      <w:pPr>
        <w:pStyle w:val="a3"/>
        <w:widowControl w:val="0"/>
        <w:numPr>
          <w:ilvl w:val="0"/>
          <w:numId w:val="60"/>
        </w:numPr>
        <w:tabs>
          <w:tab w:val="left" w:pos="335"/>
        </w:tabs>
        <w:spacing w:after="0" w:line="240" w:lineRule="auto"/>
        <w:ind w:right="149" w:firstLine="56"/>
        <w:contextualSpacing w:val="0"/>
        <w:jc w:val="both"/>
        <w:rPr>
          <w:rFonts w:ascii="Times New Roman" w:eastAsia="Times New Roman" w:hAnsi="Times New Roman"/>
          <w:sz w:val="24"/>
          <w:szCs w:val="24"/>
          <w:lang w:val="ru-RU"/>
        </w:rPr>
      </w:pPr>
      <w:r w:rsidRPr="004B3DF5">
        <w:rPr>
          <w:rFonts w:ascii="Times New Roman" w:hAnsi="Times New Roman"/>
          <w:sz w:val="24"/>
          <w:szCs w:val="24"/>
          <w:lang w:val="ru-RU"/>
        </w:rPr>
        <w:t>одним из важных результатов деятельности представляется модель личности ребенка, адаптированного к взаимодействию с внешней средой, и к обучению в</w:t>
      </w:r>
      <w:r w:rsidRPr="004B3DF5">
        <w:rPr>
          <w:rFonts w:ascii="Times New Roman" w:hAnsi="Times New Roman"/>
          <w:spacing w:val="-8"/>
          <w:sz w:val="24"/>
          <w:szCs w:val="24"/>
          <w:lang w:val="ru-RU"/>
        </w:rPr>
        <w:t xml:space="preserve"> </w:t>
      </w:r>
      <w:r w:rsidRPr="004B3DF5">
        <w:rPr>
          <w:rFonts w:ascii="Times New Roman" w:hAnsi="Times New Roman"/>
          <w:sz w:val="24"/>
          <w:szCs w:val="24"/>
          <w:lang w:val="ru-RU"/>
        </w:rPr>
        <w:t>школе.</w:t>
      </w:r>
    </w:p>
    <w:p w:rsidR="00DA49A6" w:rsidRPr="004B3DF5" w:rsidRDefault="00DA49A6" w:rsidP="00DA49A6">
      <w:pPr>
        <w:pStyle w:val="a7"/>
        <w:rPr>
          <w:sz w:val="24"/>
        </w:rPr>
      </w:pPr>
      <w:r w:rsidRPr="004B3DF5">
        <w:rPr>
          <w:sz w:val="24"/>
        </w:rPr>
        <w:t>Самое главное в совместной работе психолога и логопеда – создать у ребенка установку на</w:t>
      </w:r>
      <w:r w:rsidRPr="004B3DF5">
        <w:rPr>
          <w:spacing w:val="-15"/>
          <w:sz w:val="24"/>
        </w:rPr>
        <w:t xml:space="preserve"> </w:t>
      </w:r>
      <w:r w:rsidRPr="004B3DF5">
        <w:rPr>
          <w:sz w:val="24"/>
        </w:rPr>
        <w:t>успех.</w:t>
      </w:r>
    </w:p>
    <w:p w:rsidR="00DA49A6" w:rsidRPr="004B3DF5" w:rsidRDefault="00DA49A6" w:rsidP="004608A1">
      <w:pPr>
        <w:pStyle w:val="51"/>
        <w:ind w:left="1394" w:right="204"/>
        <w:jc w:val="center"/>
        <w:rPr>
          <w:rFonts w:cs="Times New Roman"/>
          <w:b w:val="0"/>
          <w:bCs w:val="0"/>
          <w:sz w:val="24"/>
          <w:szCs w:val="24"/>
          <w:lang w:val="ru-RU"/>
        </w:rPr>
      </w:pPr>
      <w:r w:rsidRPr="004B3DF5">
        <w:rPr>
          <w:rFonts w:cs="Times New Roman"/>
          <w:sz w:val="24"/>
          <w:szCs w:val="24"/>
          <w:lang w:val="ru-RU"/>
        </w:rPr>
        <w:t>Совместная деятельность учителя-логопеда и музыкального руководителя</w:t>
      </w:r>
      <w:r w:rsidRPr="004B3DF5">
        <w:rPr>
          <w:rFonts w:cs="Times New Roman"/>
          <w:spacing w:val="-10"/>
          <w:sz w:val="24"/>
          <w:szCs w:val="24"/>
          <w:lang w:val="ru-RU"/>
        </w:rPr>
        <w:t xml:space="preserve"> </w:t>
      </w:r>
      <w:r w:rsidRPr="004B3DF5">
        <w:rPr>
          <w:rFonts w:cs="Times New Roman"/>
          <w:b w:val="0"/>
          <w:sz w:val="24"/>
          <w:szCs w:val="24"/>
          <w:lang w:val="ru-RU"/>
        </w:rPr>
        <w:t>.</w:t>
      </w:r>
    </w:p>
    <w:p w:rsidR="00DA49A6" w:rsidRPr="004B3DF5" w:rsidRDefault="00DA49A6" w:rsidP="004608A1">
      <w:pPr>
        <w:pStyle w:val="a7"/>
        <w:ind w:right="985"/>
        <w:rPr>
          <w:sz w:val="24"/>
        </w:rPr>
      </w:pPr>
      <w:r w:rsidRPr="004B3DF5">
        <w:rPr>
          <w:sz w:val="24"/>
        </w:rPr>
        <w:t>Для достижения положительных результатов в коррекционной работе с детьми с ОНР необходимо взаимодействие учителя-логопеда и воспитателей  с музыкальным</w:t>
      </w:r>
      <w:r w:rsidRPr="004B3DF5">
        <w:rPr>
          <w:spacing w:val="-13"/>
          <w:sz w:val="24"/>
        </w:rPr>
        <w:t xml:space="preserve"> </w:t>
      </w:r>
      <w:r w:rsidRPr="004B3DF5">
        <w:rPr>
          <w:sz w:val="24"/>
        </w:rPr>
        <w:t>руководителем.</w:t>
      </w:r>
    </w:p>
    <w:p w:rsidR="00DA49A6" w:rsidRPr="004B3DF5" w:rsidRDefault="00DA49A6" w:rsidP="00DA49A6">
      <w:pPr>
        <w:pStyle w:val="a7"/>
        <w:rPr>
          <w:sz w:val="24"/>
        </w:rPr>
      </w:pPr>
      <w:r w:rsidRPr="004B3DF5">
        <w:rPr>
          <w:sz w:val="24"/>
        </w:rPr>
        <w:t>Взаимодействие субъектов коррекционно-развивающей работы осуществляется  по двум</w:t>
      </w:r>
      <w:r w:rsidRPr="004B3DF5">
        <w:rPr>
          <w:spacing w:val="-15"/>
          <w:sz w:val="24"/>
        </w:rPr>
        <w:t xml:space="preserve"> </w:t>
      </w:r>
      <w:r w:rsidRPr="004B3DF5">
        <w:rPr>
          <w:sz w:val="24"/>
        </w:rPr>
        <w:t>направлениям:</w:t>
      </w:r>
    </w:p>
    <w:p w:rsidR="00DA49A6" w:rsidRPr="004B3DF5" w:rsidRDefault="00DA49A6" w:rsidP="00546C98">
      <w:pPr>
        <w:pStyle w:val="a3"/>
        <w:widowControl w:val="0"/>
        <w:numPr>
          <w:ilvl w:val="0"/>
          <w:numId w:val="62"/>
        </w:numPr>
        <w:tabs>
          <w:tab w:val="left" w:pos="246"/>
        </w:tabs>
        <w:spacing w:after="0" w:line="240" w:lineRule="auto"/>
        <w:ind w:left="245" w:hanging="133"/>
        <w:contextualSpacing w:val="0"/>
        <w:jc w:val="both"/>
        <w:rPr>
          <w:rFonts w:ascii="Times New Roman" w:eastAsia="Times New Roman" w:hAnsi="Times New Roman"/>
          <w:sz w:val="24"/>
          <w:szCs w:val="24"/>
        </w:rPr>
      </w:pPr>
      <w:r w:rsidRPr="004B3DF5">
        <w:rPr>
          <w:rFonts w:ascii="Times New Roman" w:hAnsi="Times New Roman"/>
          <w:sz w:val="24"/>
          <w:szCs w:val="24"/>
        </w:rPr>
        <w:t>коррекционно-развивающее;</w:t>
      </w:r>
    </w:p>
    <w:p w:rsidR="00DA49A6" w:rsidRPr="004B3DF5" w:rsidRDefault="00DA49A6" w:rsidP="00546C98">
      <w:pPr>
        <w:pStyle w:val="a3"/>
        <w:widowControl w:val="0"/>
        <w:numPr>
          <w:ilvl w:val="0"/>
          <w:numId w:val="62"/>
        </w:numPr>
        <w:tabs>
          <w:tab w:val="left" w:pos="246"/>
        </w:tabs>
        <w:spacing w:after="0" w:line="240" w:lineRule="auto"/>
        <w:ind w:left="245" w:hanging="133"/>
        <w:contextualSpacing w:val="0"/>
        <w:jc w:val="both"/>
        <w:rPr>
          <w:rFonts w:ascii="Times New Roman" w:eastAsia="Times New Roman" w:hAnsi="Times New Roman"/>
          <w:sz w:val="24"/>
          <w:szCs w:val="24"/>
        </w:rPr>
      </w:pPr>
      <w:r w:rsidRPr="004B3DF5">
        <w:rPr>
          <w:rFonts w:ascii="Times New Roman" w:hAnsi="Times New Roman"/>
          <w:sz w:val="24"/>
          <w:szCs w:val="24"/>
        </w:rPr>
        <w:t>информационно-консультативное.</w:t>
      </w:r>
    </w:p>
    <w:p w:rsidR="00DA49A6" w:rsidRPr="004B3DF5" w:rsidRDefault="00DA49A6" w:rsidP="00DA49A6">
      <w:pPr>
        <w:pStyle w:val="a7"/>
        <w:rPr>
          <w:sz w:val="24"/>
        </w:rPr>
      </w:pPr>
      <w:r w:rsidRPr="004B3DF5">
        <w:rPr>
          <w:sz w:val="24"/>
        </w:rPr>
        <w:t>Осуще</w:t>
      </w:r>
      <w:r w:rsidR="004608A1" w:rsidRPr="004B3DF5">
        <w:rPr>
          <w:sz w:val="24"/>
        </w:rPr>
        <w:t xml:space="preserve">ствляя свою работу, </w:t>
      </w:r>
      <w:r w:rsidRPr="004B3DF5">
        <w:rPr>
          <w:sz w:val="24"/>
        </w:rPr>
        <w:t>и логопед, и музыкальный руководитель должны</w:t>
      </w:r>
      <w:r w:rsidRPr="004B3DF5">
        <w:rPr>
          <w:spacing w:val="-12"/>
          <w:sz w:val="24"/>
        </w:rPr>
        <w:t xml:space="preserve"> </w:t>
      </w:r>
      <w:r w:rsidRPr="004B3DF5">
        <w:rPr>
          <w:sz w:val="24"/>
        </w:rPr>
        <w:t>учитывать:</w:t>
      </w:r>
    </w:p>
    <w:p w:rsidR="00DA49A6" w:rsidRPr="004B3DF5" w:rsidRDefault="00DA49A6" w:rsidP="00546C98">
      <w:pPr>
        <w:pStyle w:val="a3"/>
        <w:widowControl w:val="0"/>
        <w:numPr>
          <w:ilvl w:val="0"/>
          <w:numId w:val="62"/>
        </w:numPr>
        <w:tabs>
          <w:tab w:val="left" w:pos="246"/>
        </w:tabs>
        <w:spacing w:after="0" w:line="240" w:lineRule="auto"/>
        <w:ind w:left="245" w:hanging="133"/>
        <w:contextualSpacing w:val="0"/>
        <w:jc w:val="both"/>
        <w:rPr>
          <w:rFonts w:ascii="Times New Roman" w:eastAsia="Times New Roman" w:hAnsi="Times New Roman"/>
          <w:sz w:val="24"/>
          <w:szCs w:val="24"/>
        </w:rPr>
      </w:pPr>
      <w:r w:rsidRPr="004B3DF5">
        <w:rPr>
          <w:rFonts w:ascii="Times New Roman" w:hAnsi="Times New Roman"/>
          <w:sz w:val="24"/>
          <w:szCs w:val="24"/>
        </w:rPr>
        <w:t>структуру речевого</w:t>
      </w:r>
      <w:r w:rsidRPr="004B3DF5">
        <w:rPr>
          <w:rFonts w:ascii="Times New Roman" w:hAnsi="Times New Roman"/>
          <w:spacing w:val="-5"/>
          <w:sz w:val="24"/>
          <w:szCs w:val="24"/>
        </w:rPr>
        <w:t xml:space="preserve"> </w:t>
      </w:r>
      <w:r w:rsidRPr="004B3DF5">
        <w:rPr>
          <w:rFonts w:ascii="Times New Roman" w:hAnsi="Times New Roman"/>
          <w:sz w:val="24"/>
          <w:szCs w:val="24"/>
        </w:rPr>
        <w:t>нарушения;</w:t>
      </w:r>
    </w:p>
    <w:p w:rsidR="00DA49A6" w:rsidRPr="004B3DF5" w:rsidRDefault="00DA49A6" w:rsidP="00546C98">
      <w:pPr>
        <w:pStyle w:val="a3"/>
        <w:widowControl w:val="0"/>
        <w:numPr>
          <w:ilvl w:val="0"/>
          <w:numId w:val="62"/>
        </w:numPr>
        <w:tabs>
          <w:tab w:val="left" w:pos="246"/>
        </w:tabs>
        <w:spacing w:after="0" w:line="240" w:lineRule="auto"/>
        <w:ind w:left="245" w:hanging="133"/>
        <w:contextualSpacing w:val="0"/>
        <w:jc w:val="both"/>
        <w:rPr>
          <w:rFonts w:ascii="Times New Roman" w:eastAsia="Times New Roman" w:hAnsi="Times New Roman"/>
          <w:sz w:val="24"/>
          <w:szCs w:val="24"/>
          <w:lang w:val="ru-RU"/>
        </w:rPr>
      </w:pPr>
      <w:r w:rsidRPr="004B3DF5">
        <w:rPr>
          <w:rFonts w:ascii="Times New Roman" w:hAnsi="Times New Roman"/>
          <w:sz w:val="24"/>
          <w:szCs w:val="24"/>
          <w:lang w:val="ru-RU"/>
        </w:rPr>
        <w:t>осуществлять индивидуальный подход на фоне коллективной</w:t>
      </w:r>
      <w:r w:rsidRPr="004B3DF5">
        <w:rPr>
          <w:rFonts w:ascii="Times New Roman" w:hAnsi="Times New Roman"/>
          <w:spacing w:val="-15"/>
          <w:sz w:val="24"/>
          <w:szCs w:val="24"/>
          <w:lang w:val="ru-RU"/>
        </w:rPr>
        <w:t xml:space="preserve"> </w:t>
      </w:r>
      <w:r w:rsidRPr="004B3DF5">
        <w:rPr>
          <w:rFonts w:ascii="Times New Roman" w:hAnsi="Times New Roman"/>
          <w:sz w:val="24"/>
          <w:szCs w:val="24"/>
          <w:lang w:val="ru-RU"/>
        </w:rPr>
        <w:t>деятельности;</w:t>
      </w:r>
    </w:p>
    <w:p w:rsidR="00DA49A6" w:rsidRPr="004B3DF5" w:rsidRDefault="00DA49A6" w:rsidP="00546C98">
      <w:pPr>
        <w:pStyle w:val="a3"/>
        <w:widowControl w:val="0"/>
        <w:numPr>
          <w:ilvl w:val="0"/>
          <w:numId w:val="62"/>
        </w:numPr>
        <w:tabs>
          <w:tab w:val="left" w:pos="246"/>
        </w:tabs>
        <w:spacing w:after="0" w:line="240" w:lineRule="auto"/>
        <w:ind w:left="245" w:hanging="133"/>
        <w:contextualSpacing w:val="0"/>
        <w:jc w:val="both"/>
        <w:rPr>
          <w:rFonts w:ascii="Times New Roman" w:eastAsia="Times New Roman" w:hAnsi="Times New Roman"/>
          <w:sz w:val="24"/>
          <w:szCs w:val="24"/>
          <w:lang w:val="ru-RU"/>
        </w:rPr>
      </w:pPr>
      <w:r w:rsidRPr="004B3DF5">
        <w:rPr>
          <w:rFonts w:ascii="Times New Roman" w:hAnsi="Times New Roman"/>
          <w:sz w:val="24"/>
          <w:szCs w:val="24"/>
          <w:lang w:val="ru-RU"/>
        </w:rPr>
        <w:t>закреплять знания, умения и навыки, приобретенные на логопедических</w:t>
      </w:r>
      <w:r w:rsidRPr="004B3DF5">
        <w:rPr>
          <w:rFonts w:ascii="Times New Roman" w:hAnsi="Times New Roman"/>
          <w:spacing w:val="-19"/>
          <w:sz w:val="24"/>
          <w:szCs w:val="24"/>
          <w:lang w:val="ru-RU"/>
        </w:rPr>
        <w:t xml:space="preserve"> </w:t>
      </w:r>
      <w:r w:rsidRPr="004B3DF5">
        <w:rPr>
          <w:rFonts w:ascii="Times New Roman" w:hAnsi="Times New Roman"/>
          <w:sz w:val="24"/>
          <w:szCs w:val="24"/>
          <w:lang w:val="ru-RU"/>
        </w:rPr>
        <w:t>занятиях;</w:t>
      </w:r>
    </w:p>
    <w:p w:rsidR="00DA49A6" w:rsidRPr="004B3DF5" w:rsidRDefault="00DA49A6" w:rsidP="00546C98">
      <w:pPr>
        <w:pStyle w:val="a3"/>
        <w:widowControl w:val="0"/>
        <w:numPr>
          <w:ilvl w:val="0"/>
          <w:numId w:val="62"/>
        </w:numPr>
        <w:tabs>
          <w:tab w:val="left" w:pos="246"/>
        </w:tabs>
        <w:spacing w:after="0" w:line="240" w:lineRule="auto"/>
        <w:ind w:left="245" w:hanging="133"/>
        <w:contextualSpacing w:val="0"/>
        <w:jc w:val="both"/>
        <w:rPr>
          <w:rFonts w:ascii="Times New Roman" w:eastAsia="Times New Roman" w:hAnsi="Times New Roman"/>
          <w:sz w:val="24"/>
          <w:szCs w:val="24"/>
        </w:rPr>
      </w:pPr>
      <w:r w:rsidRPr="004B3DF5">
        <w:rPr>
          <w:rFonts w:ascii="Times New Roman" w:hAnsi="Times New Roman"/>
          <w:sz w:val="24"/>
          <w:szCs w:val="24"/>
        </w:rPr>
        <w:t>всесторонне развивать личность</w:t>
      </w:r>
      <w:r w:rsidRPr="004B3DF5">
        <w:rPr>
          <w:rFonts w:ascii="Times New Roman" w:hAnsi="Times New Roman"/>
          <w:spacing w:val="-7"/>
          <w:sz w:val="24"/>
          <w:szCs w:val="24"/>
        </w:rPr>
        <w:t xml:space="preserve"> </w:t>
      </w:r>
      <w:r w:rsidRPr="004B3DF5">
        <w:rPr>
          <w:rFonts w:ascii="Times New Roman" w:hAnsi="Times New Roman"/>
          <w:sz w:val="24"/>
          <w:szCs w:val="24"/>
        </w:rPr>
        <w:t>дошкольника.</w:t>
      </w:r>
    </w:p>
    <w:p w:rsidR="00DA49A6" w:rsidRPr="004B3DF5" w:rsidRDefault="00DA49A6" w:rsidP="00DA49A6">
      <w:pPr>
        <w:pStyle w:val="a7"/>
        <w:ind w:right="690" w:firstLine="497"/>
        <w:rPr>
          <w:sz w:val="24"/>
        </w:rPr>
      </w:pPr>
      <w:r w:rsidRPr="004B3DF5">
        <w:rPr>
          <w:sz w:val="24"/>
        </w:rPr>
        <w:t>Основные задачи, стоящие перед логопедом, воспитателями и музыкальным руководителем при проведении коррекционно-образовательной работы. Это - оздоровительные, образовательно- воспитательные и коррекционные</w:t>
      </w:r>
      <w:r w:rsidRPr="004B3DF5">
        <w:rPr>
          <w:spacing w:val="51"/>
          <w:sz w:val="24"/>
        </w:rPr>
        <w:t xml:space="preserve"> </w:t>
      </w:r>
      <w:r w:rsidRPr="004B3DF5">
        <w:rPr>
          <w:sz w:val="24"/>
        </w:rPr>
        <w:t>задачи.</w:t>
      </w:r>
    </w:p>
    <w:p w:rsidR="004608A1" w:rsidRPr="004B3DF5" w:rsidRDefault="004608A1" w:rsidP="00DA49A6">
      <w:pPr>
        <w:pStyle w:val="611"/>
        <w:ind w:right="172"/>
        <w:jc w:val="both"/>
        <w:rPr>
          <w:rFonts w:cs="Times New Roman"/>
          <w:sz w:val="24"/>
          <w:szCs w:val="24"/>
        </w:rPr>
      </w:pPr>
    </w:p>
    <w:p w:rsidR="00DA49A6" w:rsidRPr="004B3DF5" w:rsidRDefault="00DA49A6" w:rsidP="00DA49A6">
      <w:pPr>
        <w:pStyle w:val="611"/>
        <w:ind w:right="172"/>
        <w:jc w:val="both"/>
        <w:rPr>
          <w:rFonts w:cs="Times New Roman"/>
          <w:b w:val="0"/>
          <w:bCs w:val="0"/>
          <w:i w:val="0"/>
          <w:sz w:val="24"/>
          <w:szCs w:val="24"/>
        </w:rPr>
      </w:pPr>
      <w:r w:rsidRPr="004B3DF5">
        <w:rPr>
          <w:rFonts w:cs="Times New Roman"/>
          <w:sz w:val="24"/>
          <w:szCs w:val="24"/>
        </w:rPr>
        <w:t>Оздоровительные:</w:t>
      </w:r>
    </w:p>
    <w:p w:rsidR="00DA49A6" w:rsidRPr="004B3DF5" w:rsidRDefault="00DA49A6" w:rsidP="00546C98">
      <w:pPr>
        <w:pStyle w:val="a3"/>
        <w:widowControl w:val="0"/>
        <w:numPr>
          <w:ilvl w:val="0"/>
          <w:numId w:val="95"/>
        </w:numPr>
        <w:tabs>
          <w:tab w:val="left" w:pos="822"/>
        </w:tabs>
        <w:spacing w:after="0" w:line="240" w:lineRule="auto"/>
        <w:contextualSpacing w:val="0"/>
        <w:jc w:val="both"/>
        <w:rPr>
          <w:rFonts w:ascii="Times New Roman" w:eastAsia="Times New Roman" w:hAnsi="Times New Roman"/>
          <w:sz w:val="24"/>
          <w:szCs w:val="24"/>
        </w:rPr>
      </w:pPr>
      <w:r w:rsidRPr="004B3DF5">
        <w:rPr>
          <w:rFonts w:ascii="Times New Roman" w:hAnsi="Times New Roman"/>
          <w:sz w:val="24"/>
          <w:szCs w:val="24"/>
        </w:rPr>
        <w:t>Укреплять костно-мышечный</w:t>
      </w:r>
      <w:r w:rsidRPr="004B3DF5">
        <w:rPr>
          <w:rFonts w:ascii="Times New Roman" w:hAnsi="Times New Roman"/>
          <w:spacing w:val="-1"/>
          <w:sz w:val="24"/>
          <w:szCs w:val="24"/>
        </w:rPr>
        <w:t xml:space="preserve"> </w:t>
      </w:r>
      <w:r w:rsidRPr="004B3DF5">
        <w:rPr>
          <w:rFonts w:ascii="Times New Roman" w:hAnsi="Times New Roman"/>
          <w:sz w:val="24"/>
          <w:szCs w:val="24"/>
        </w:rPr>
        <w:t>аппарат.</w:t>
      </w:r>
    </w:p>
    <w:p w:rsidR="00DA49A6" w:rsidRPr="004B3DF5" w:rsidRDefault="00DA49A6" w:rsidP="00546C98">
      <w:pPr>
        <w:pStyle w:val="a3"/>
        <w:widowControl w:val="0"/>
        <w:numPr>
          <w:ilvl w:val="0"/>
          <w:numId w:val="95"/>
        </w:numPr>
        <w:tabs>
          <w:tab w:val="left" w:pos="822"/>
        </w:tabs>
        <w:spacing w:after="0" w:line="240" w:lineRule="auto"/>
        <w:contextualSpacing w:val="0"/>
        <w:jc w:val="both"/>
        <w:rPr>
          <w:rFonts w:ascii="Times New Roman" w:eastAsia="Times New Roman" w:hAnsi="Times New Roman"/>
          <w:sz w:val="24"/>
          <w:szCs w:val="24"/>
        </w:rPr>
      </w:pPr>
      <w:r w:rsidRPr="004B3DF5">
        <w:rPr>
          <w:rFonts w:ascii="Times New Roman" w:hAnsi="Times New Roman"/>
          <w:sz w:val="24"/>
          <w:szCs w:val="24"/>
        </w:rPr>
        <w:t>Развивать</w:t>
      </w:r>
      <w:r w:rsidRPr="004B3DF5">
        <w:rPr>
          <w:rFonts w:ascii="Times New Roman" w:hAnsi="Times New Roman"/>
          <w:spacing w:val="-2"/>
          <w:sz w:val="24"/>
          <w:szCs w:val="24"/>
        </w:rPr>
        <w:t xml:space="preserve"> </w:t>
      </w:r>
      <w:r w:rsidRPr="004B3DF5">
        <w:rPr>
          <w:rFonts w:ascii="Times New Roman" w:hAnsi="Times New Roman"/>
          <w:sz w:val="24"/>
          <w:szCs w:val="24"/>
        </w:rPr>
        <w:t>дыхание.</w:t>
      </w:r>
    </w:p>
    <w:p w:rsidR="00DA49A6" w:rsidRPr="004B3DF5" w:rsidRDefault="00DA49A6" w:rsidP="00546C98">
      <w:pPr>
        <w:pStyle w:val="a3"/>
        <w:widowControl w:val="0"/>
        <w:numPr>
          <w:ilvl w:val="0"/>
          <w:numId w:val="95"/>
        </w:numPr>
        <w:tabs>
          <w:tab w:val="left" w:pos="822"/>
        </w:tabs>
        <w:spacing w:after="0" w:line="240" w:lineRule="auto"/>
        <w:contextualSpacing w:val="0"/>
        <w:jc w:val="both"/>
        <w:rPr>
          <w:rFonts w:ascii="Times New Roman" w:eastAsia="Times New Roman" w:hAnsi="Times New Roman"/>
          <w:sz w:val="24"/>
          <w:szCs w:val="24"/>
          <w:lang w:val="ru-RU"/>
        </w:rPr>
      </w:pPr>
      <w:r w:rsidRPr="004B3DF5">
        <w:rPr>
          <w:rFonts w:ascii="Times New Roman" w:hAnsi="Times New Roman"/>
          <w:sz w:val="24"/>
          <w:szCs w:val="24"/>
          <w:lang w:val="ru-RU"/>
        </w:rPr>
        <w:t>Развивать координацию движений и моторные</w:t>
      </w:r>
      <w:r w:rsidRPr="004B3DF5">
        <w:rPr>
          <w:rFonts w:ascii="Times New Roman" w:hAnsi="Times New Roman"/>
          <w:spacing w:val="-7"/>
          <w:sz w:val="24"/>
          <w:szCs w:val="24"/>
          <w:lang w:val="ru-RU"/>
        </w:rPr>
        <w:t xml:space="preserve"> </w:t>
      </w:r>
      <w:r w:rsidRPr="004B3DF5">
        <w:rPr>
          <w:rFonts w:ascii="Times New Roman" w:hAnsi="Times New Roman"/>
          <w:sz w:val="24"/>
          <w:szCs w:val="24"/>
          <w:lang w:val="ru-RU"/>
        </w:rPr>
        <w:t>функции.</w:t>
      </w:r>
    </w:p>
    <w:p w:rsidR="00DA49A6" w:rsidRPr="004B3DF5" w:rsidRDefault="00DA49A6" w:rsidP="00546C98">
      <w:pPr>
        <w:pStyle w:val="a3"/>
        <w:widowControl w:val="0"/>
        <w:numPr>
          <w:ilvl w:val="0"/>
          <w:numId w:val="95"/>
        </w:numPr>
        <w:tabs>
          <w:tab w:val="left" w:pos="822"/>
        </w:tabs>
        <w:spacing w:after="0" w:line="240" w:lineRule="auto"/>
        <w:contextualSpacing w:val="0"/>
        <w:jc w:val="both"/>
        <w:rPr>
          <w:rFonts w:ascii="Times New Roman" w:eastAsia="Times New Roman" w:hAnsi="Times New Roman"/>
          <w:sz w:val="24"/>
          <w:szCs w:val="24"/>
        </w:rPr>
      </w:pPr>
      <w:r w:rsidRPr="004B3DF5">
        <w:rPr>
          <w:rFonts w:ascii="Times New Roman" w:hAnsi="Times New Roman"/>
          <w:sz w:val="24"/>
          <w:szCs w:val="24"/>
        </w:rPr>
        <w:t>Формировать правильную</w:t>
      </w:r>
      <w:r w:rsidRPr="004B3DF5">
        <w:rPr>
          <w:rFonts w:ascii="Times New Roman" w:hAnsi="Times New Roman"/>
          <w:spacing w:val="-7"/>
          <w:sz w:val="24"/>
          <w:szCs w:val="24"/>
        </w:rPr>
        <w:t xml:space="preserve"> </w:t>
      </w:r>
      <w:r w:rsidRPr="004B3DF5">
        <w:rPr>
          <w:rFonts w:ascii="Times New Roman" w:hAnsi="Times New Roman"/>
          <w:sz w:val="24"/>
          <w:szCs w:val="24"/>
        </w:rPr>
        <w:t>осанку.</w:t>
      </w:r>
    </w:p>
    <w:p w:rsidR="00DA49A6" w:rsidRPr="004B3DF5" w:rsidRDefault="00DA49A6" w:rsidP="00DA49A6">
      <w:pPr>
        <w:pStyle w:val="611"/>
        <w:ind w:right="172"/>
        <w:jc w:val="both"/>
        <w:rPr>
          <w:rFonts w:cs="Times New Roman"/>
          <w:b w:val="0"/>
          <w:bCs w:val="0"/>
          <w:i w:val="0"/>
          <w:sz w:val="24"/>
          <w:szCs w:val="24"/>
        </w:rPr>
      </w:pPr>
      <w:r w:rsidRPr="004B3DF5">
        <w:rPr>
          <w:rFonts w:cs="Times New Roman"/>
          <w:sz w:val="24"/>
          <w:szCs w:val="24"/>
        </w:rPr>
        <w:t>Воспитательно-образовательные:</w:t>
      </w:r>
    </w:p>
    <w:p w:rsidR="00DA49A6" w:rsidRPr="004B3DF5" w:rsidRDefault="00DA49A6" w:rsidP="00546C98">
      <w:pPr>
        <w:pStyle w:val="a3"/>
        <w:widowControl w:val="0"/>
        <w:numPr>
          <w:ilvl w:val="0"/>
          <w:numId w:val="62"/>
        </w:numPr>
        <w:tabs>
          <w:tab w:val="left" w:pos="822"/>
        </w:tabs>
        <w:spacing w:after="0" w:line="240" w:lineRule="auto"/>
        <w:ind w:right="256" w:firstLine="0"/>
        <w:contextualSpacing w:val="0"/>
        <w:jc w:val="both"/>
        <w:rPr>
          <w:rFonts w:ascii="Times New Roman" w:eastAsia="Times New Roman" w:hAnsi="Times New Roman"/>
          <w:sz w:val="24"/>
          <w:szCs w:val="24"/>
          <w:lang w:val="ru-RU"/>
        </w:rPr>
      </w:pPr>
      <w:r w:rsidRPr="004B3DF5">
        <w:rPr>
          <w:rFonts w:ascii="Times New Roman" w:hAnsi="Times New Roman"/>
          <w:sz w:val="24"/>
          <w:szCs w:val="24"/>
          <w:lang w:val="ru-RU"/>
        </w:rPr>
        <w:t>Воспитывать и развивать чувство ритма, способность ощущать в музыке, движениях ритмическую выразительность.</w:t>
      </w:r>
    </w:p>
    <w:p w:rsidR="00DA49A6" w:rsidRPr="004B3DF5" w:rsidRDefault="00DA49A6" w:rsidP="00546C98">
      <w:pPr>
        <w:pStyle w:val="a3"/>
        <w:widowControl w:val="0"/>
        <w:numPr>
          <w:ilvl w:val="0"/>
          <w:numId w:val="96"/>
        </w:numPr>
        <w:tabs>
          <w:tab w:val="left" w:pos="822"/>
        </w:tabs>
        <w:spacing w:after="0" w:line="240" w:lineRule="auto"/>
        <w:contextualSpacing w:val="0"/>
        <w:jc w:val="both"/>
        <w:rPr>
          <w:rFonts w:ascii="Times New Roman" w:eastAsia="Times New Roman" w:hAnsi="Times New Roman"/>
          <w:sz w:val="24"/>
          <w:szCs w:val="24"/>
          <w:lang w:val="ru-RU"/>
        </w:rPr>
      </w:pPr>
      <w:r w:rsidRPr="004B3DF5">
        <w:rPr>
          <w:rFonts w:ascii="Times New Roman" w:hAnsi="Times New Roman"/>
          <w:sz w:val="24"/>
          <w:szCs w:val="24"/>
          <w:lang w:val="ru-RU"/>
        </w:rPr>
        <w:t>Формировать способность восприятия музыкальных</w:t>
      </w:r>
      <w:r w:rsidRPr="004B3DF5">
        <w:rPr>
          <w:rFonts w:ascii="Times New Roman" w:hAnsi="Times New Roman"/>
          <w:spacing w:val="-9"/>
          <w:sz w:val="24"/>
          <w:szCs w:val="24"/>
          <w:lang w:val="ru-RU"/>
        </w:rPr>
        <w:t xml:space="preserve"> </w:t>
      </w:r>
      <w:r w:rsidRPr="004B3DF5">
        <w:rPr>
          <w:rFonts w:ascii="Times New Roman" w:hAnsi="Times New Roman"/>
          <w:sz w:val="24"/>
          <w:szCs w:val="24"/>
          <w:lang w:val="ru-RU"/>
        </w:rPr>
        <w:t>образов.</w:t>
      </w:r>
    </w:p>
    <w:p w:rsidR="00DA49A6" w:rsidRPr="004B3DF5" w:rsidRDefault="00DA49A6" w:rsidP="00546C98">
      <w:pPr>
        <w:pStyle w:val="a3"/>
        <w:widowControl w:val="0"/>
        <w:numPr>
          <w:ilvl w:val="0"/>
          <w:numId w:val="96"/>
        </w:numPr>
        <w:tabs>
          <w:tab w:val="left" w:pos="822"/>
        </w:tabs>
        <w:spacing w:after="0" w:line="240" w:lineRule="auto"/>
        <w:contextualSpacing w:val="0"/>
        <w:jc w:val="both"/>
        <w:rPr>
          <w:rFonts w:ascii="Times New Roman" w:eastAsia="Times New Roman" w:hAnsi="Times New Roman"/>
          <w:sz w:val="24"/>
          <w:szCs w:val="24"/>
          <w:lang w:val="ru-RU"/>
        </w:rPr>
      </w:pPr>
      <w:r w:rsidRPr="004B3DF5">
        <w:rPr>
          <w:rFonts w:ascii="Times New Roman" w:hAnsi="Times New Roman"/>
          <w:sz w:val="24"/>
          <w:szCs w:val="24"/>
          <w:lang w:val="ru-RU"/>
        </w:rPr>
        <w:t>Совершенствовать личностные качества, чувство</w:t>
      </w:r>
      <w:r w:rsidRPr="004B3DF5">
        <w:rPr>
          <w:rFonts w:ascii="Times New Roman" w:hAnsi="Times New Roman"/>
          <w:spacing w:val="-9"/>
          <w:sz w:val="24"/>
          <w:szCs w:val="24"/>
          <w:lang w:val="ru-RU"/>
        </w:rPr>
        <w:t xml:space="preserve"> </w:t>
      </w:r>
      <w:r w:rsidRPr="004B3DF5">
        <w:rPr>
          <w:rFonts w:ascii="Times New Roman" w:hAnsi="Times New Roman"/>
          <w:sz w:val="24"/>
          <w:szCs w:val="24"/>
          <w:lang w:val="ru-RU"/>
        </w:rPr>
        <w:t>коллективизма.</w:t>
      </w:r>
    </w:p>
    <w:p w:rsidR="00DA49A6" w:rsidRPr="004B3DF5" w:rsidRDefault="00DA49A6" w:rsidP="00DA49A6">
      <w:pPr>
        <w:pStyle w:val="611"/>
        <w:ind w:right="172"/>
        <w:jc w:val="both"/>
        <w:rPr>
          <w:rFonts w:cs="Times New Roman"/>
          <w:b w:val="0"/>
          <w:bCs w:val="0"/>
          <w:i w:val="0"/>
          <w:sz w:val="24"/>
          <w:szCs w:val="24"/>
        </w:rPr>
      </w:pPr>
      <w:r w:rsidRPr="004B3DF5">
        <w:rPr>
          <w:rFonts w:cs="Times New Roman"/>
          <w:sz w:val="24"/>
          <w:szCs w:val="24"/>
        </w:rPr>
        <w:t>Коррекционные:</w:t>
      </w:r>
    </w:p>
    <w:p w:rsidR="00DA49A6" w:rsidRPr="004B3DF5" w:rsidRDefault="00DA49A6" w:rsidP="00546C98">
      <w:pPr>
        <w:pStyle w:val="a3"/>
        <w:widowControl w:val="0"/>
        <w:numPr>
          <w:ilvl w:val="0"/>
          <w:numId w:val="97"/>
        </w:numPr>
        <w:tabs>
          <w:tab w:val="left" w:pos="822"/>
        </w:tabs>
        <w:spacing w:after="0" w:line="240" w:lineRule="auto"/>
        <w:contextualSpacing w:val="0"/>
        <w:jc w:val="both"/>
        <w:rPr>
          <w:rFonts w:ascii="Times New Roman" w:eastAsia="Times New Roman" w:hAnsi="Times New Roman"/>
          <w:sz w:val="24"/>
          <w:szCs w:val="24"/>
        </w:rPr>
      </w:pPr>
      <w:r w:rsidRPr="004B3DF5">
        <w:rPr>
          <w:rFonts w:ascii="Times New Roman" w:hAnsi="Times New Roman"/>
          <w:sz w:val="24"/>
          <w:szCs w:val="24"/>
        </w:rPr>
        <w:t>Развивать речевое</w:t>
      </w:r>
      <w:r w:rsidRPr="004B3DF5">
        <w:rPr>
          <w:rFonts w:ascii="Times New Roman" w:hAnsi="Times New Roman"/>
          <w:spacing w:val="-2"/>
          <w:sz w:val="24"/>
          <w:szCs w:val="24"/>
        </w:rPr>
        <w:t xml:space="preserve"> </w:t>
      </w:r>
      <w:r w:rsidRPr="004B3DF5">
        <w:rPr>
          <w:rFonts w:ascii="Times New Roman" w:hAnsi="Times New Roman"/>
          <w:sz w:val="24"/>
          <w:szCs w:val="24"/>
        </w:rPr>
        <w:t>дыхание.</w:t>
      </w:r>
    </w:p>
    <w:p w:rsidR="00DA49A6" w:rsidRPr="004B3DF5" w:rsidRDefault="00DA49A6" w:rsidP="00546C98">
      <w:pPr>
        <w:pStyle w:val="a3"/>
        <w:widowControl w:val="0"/>
        <w:numPr>
          <w:ilvl w:val="0"/>
          <w:numId w:val="97"/>
        </w:numPr>
        <w:tabs>
          <w:tab w:val="left" w:pos="822"/>
        </w:tabs>
        <w:spacing w:after="0" w:line="240" w:lineRule="auto"/>
        <w:contextualSpacing w:val="0"/>
        <w:jc w:val="both"/>
        <w:rPr>
          <w:rFonts w:ascii="Times New Roman" w:eastAsia="Times New Roman" w:hAnsi="Times New Roman"/>
          <w:sz w:val="24"/>
          <w:szCs w:val="24"/>
        </w:rPr>
      </w:pPr>
      <w:r w:rsidRPr="004B3DF5">
        <w:rPr>
          <w:rFonts w:ascii="Times New Roman" w:hAnsi="Times New Roman"/>
          <w:sz w:val="24"/>
          <w:szCs w:val="24"/>
        </w:rPr>
        <w:t>Развивать артикуляционный</w:t>
      </w:r>
      <w:r w:rsidRPr="004B3DF5">
        <w:rPr>
          <w:rFonts w:ascii="Times New Roman" w:hAnsi="Times New Roman"/>
          <w:spacing w:val="-2"/>
          <w:sz w:val="24"/>
          <w:szCs w:val="24"/>
        </w:rPr>
        <w:t xml:space="preserve"> </w:t>
      </w:r>
      <w:r w:rsidRPr="004B3DF5">
        <w:rPr>
          <w:rFonts w:ascii="Times New Roman" w:hAnsi="Times New Roman"/>
          <w:sz w:val="24"/>
          <w:szCs w:val="24"/>
        </w:rPr>
        <w:t>аппарат.</w:t>
      </w:r>
    </w:p>
    <w:p w:rsidR="00DA49A6" w:rsidRPr="004B3DF5" w:rsidRDefault="00DA49A6" w:rsidP="00546C98">
      <w:pPr>
        <w:pStyle w:val="a3"/>
        <w:widowControl w:val="0"/>
        <w:numPr>
          <w:ilvl w:val="0"/>
          <w:numId w:val="97"/>
        </w:numPr>
        <w:tabs>
          <w:tab w:val="left" w:pos="822"/>
        </w:tabs>
        <w:spacing w:after="0" w:line="240" w:lineRule="auto"/>
        <w:contextualSpacing w:val="0"/>
        <w:jc w:val="both"/>
        <w:rPr>
          <w:rFonts w:ascii="Times New Roman" w:eastAsia="Times New Roman" w:hAnsi="Times New Roman"/>
          <w:sz w:val="24"/>
          <w:szCs w:val="24"/>
        </w:rPr>
      </w:pPr>
      <w:r w:rsidRPr="004B3DF5">
        <w:rPr>
          <w:rFonts w:ascii="Times New Roman" w:hAnsi="Times New Roman"/>
          <w:sz w:val="24"/>
          <w:szCs w:val="24"/>
        </w:rPr>
        <w:t>Формировать просодические компоненты</w:t>
      </w:r>
      <w:r w:rsidRPr="004B3DF5">
        <w:rPr>
          <w:rFonts w:ascii="Times New Roman" w:hAnsi="Times New Roman"/>
          <w:spacing w:val="-6"/>
          <w:sz w:val="24"/>
          <w:szCs w:val="24"/>
        </w:rPr>
        <w:t xml:space="preserve"> </w:t>
      </w:r>
      <w:r w:rsidRPr="004B3DF5">
        <w:rPr>
          <w:rFonts w:ascii="Times New Roman" w:hAnsi="Times New Roman"/>
          <w:sz w:val="24"/>
          <w:szCs w:val="24"/>
        </w:rPr>
        <w:t>речи.</w:t>
      </w:r>
    </w:p>
    <w:p w:rsidR="00DA49A6" w:rsidRPr="004B3DF5" w:rsidRDefault="00DA49A6" w:rsidP="00546C98">
      <w:pPr>
        <w:pStyle w:val="a3"/>
        <w:widowControl w:val="0"/>
        <w:numPr>
          <w:ilvl w:val="0"/>
          <w:numId w:val="97"/>
        </w:numPr>
        <w:tabs>
          <w:tab w:val="left" w:pos="822"/>
        </w:tabs>
        <w:spacing w:after="0" w:line="240" w:lineRule="auto"/>
        <w:contextualSpacing w:val="0"/>
        <w:jc w:val="both"/>
        <w:rPr>
          <w:rFonts w:ascii="Times New Roman" w:eastAsia="Times New Roman" w:hAnsi="Times New Roman"/>
          <w:sz w:val="24"/>
          <w:szCs w:val="24"/>
        </w:rPr>
      </w:pPr>
      <w:r w:rsidRPr="004B3DF5">
        <w:rPr>
          <w:rFonts w:ascii="Times New Roman" w:hAnsi="Times New Roman"/>
          <w:sz w:val="24"/>
          <w:szCs w:val="24"/>
        </w:rPr>
        <w:t>Развивать фонематическое</w:t>
      </w:r>
      <w:r w:rsidRPr="004B3DF5">
        <w:rPr>
          <w:rFonts w:ascii="Times New Roman" w:hAnsi="Times New Roman"/>
          <w:spacing w:val="-4"/>
          <w:sz w:val="24"/>
          <w:szCs w:val="24"/>
        </w:rPr>
        <w:t xml:space="preserve"> </w:t>
      </w:r>
      <w:r w:rsidRPr="004B3DF5">
        <w:rPr>
          <w:rFonts w:ascii="Times New Roman" w:hAnsi="Times New Roman"/>
          <w:sz w:val="24"/>
          <w:szCs w:val="24"/>
        </w:rPr>
        <w:t>восприятие.</w:t>
      </w:r>
    </w:p>
    <w:p w:rsidR="00DA49A6" w:rsidRPr="004B3DF5" w:rsidRDefault="00DA49A6" w:rsidP="00546C98">
      <w:pPr>
        <w:pStyle w:val="a3"/>
        <w:widowControl w:val="0"/>
        <w:numPr>
          <w:ilvl w:val="0"/>
          <w:numId w:val="97"/>
        </w:numPr>
        <w:tabs>
          <w:tab w:val="left" w:pos="822"/>
        </w:tabs>
        <w:spacing w:after="0" w:line="240" w:lineRule="auto"/>
        <w:contextualSpacing w:val="0"/>
        <w:jc w:val="both"/>
        <w:rPr>
          <w:rFonts w:ascii="Times New Roman" w:eastAsia="Times New Roman" w:hAnsi="Times New Roman"/>
          <w:sz w:val="24"/>
          <w:szCs w:val="24"/>
          <w:lang w:val="ru-RU"/>
        </w:rPr>
      </w:pPr>
      <w:r w:rsidRPr="004B3DF5">
        <w:rPr>
          <w:rFonts w:ascii="Times New Roman" w:hAnsi="Times New Roman"/>
          <w:sz w:val="24"/>
          <w:szCs w:val="24"/>
          <w:lang w:val="ru-RU"/>
        </w:rPr>
        <w:t>Развивать грамматический строй и связную</w:t>
      </w:r>
      <w:r w:rsidRPr="004B3DF5">
        <w:rPr>
          <w:rFonts w:ascii="Times New Roman" w:hAnsi="Times New Roman"/>
          <w:spacing w:val="-6"/>
          <w:sz w:val="24"/>
          <w:szCs w:val="24"/>
          <w:lang w:val="ru-RU"/>
        </w:rPr>
        <w:t xml:space="preserve"> </w:t>
      </w:r>
      <w:r w:rsidRPr="004B3DF5">
        <w:rPr>
          <w:rFonts w:ascii="Times New Roman" w:hAnsi="Times New Roman"/>
          <w:sz w:val="24"/>
          <w:szCs w:val="24"/>
          <w:lang w:val="ru-RU"/>
        </w:rPr>
        <w:t>речь.</w:t>
      </w:r>
    </w:p>
    <w:p w:rsidR="00DA49A6" w:rsidRPr="004B3DF5" w:rsidRDefault="00DA49A6" w:rsidP="00DA49A6">
      <w:pPr>
        <w:pStyle w:val="a7"/>
        <w:ind w:right="983"/>
        <w:rPr>
          <w:sz w:val="24"/>
        </w:rPr>
      </w:pPr>
      <w:r w:rsidRPr="004B3DF5">
        <w:rPr>
          <w:sz w:val="24"/>
        </w:rPr>
        <w:t>Основная коррекционная работа музыкального руководителя осуществляется на индивидуальных, подгрупповых и фронтальных логоритмических занятиях</w:t>
      </w:r>
      <w:r w:rsidRPr="004B3DF5">
        <w:rPr>
          <w:b/>
          <w:i/>
          <w:spacing w:val="-11"/>
          <w:sz w:val="24"/>
        </w:rPr>
        <w:t xml:space="preserve"> </w:t>
      </w:r>
      <w:r w:rsidRPr="004B3DF5">
        <w:rPr>
          <w:sz w:val="24"/>
        </w:rPr>
        <w:t>еженедельно.</w:t>
      </w:r>
    </w:p>
    <w:p w:rsidR="00DA49A6" w:rsidRPr="004B3DF5" w:rsidRDefault="00DA49A6" w:rsidP="00DA49A6">
      <w:pPr>
        <w:pStyle w:val="a7"/>
        <w:ind w:right="311"/>
        <w:rPr>
          <w:sz w:val="24"/>
        </w:rPr>
      </w:pPr>
      <w:r w:rsidRPr="004B3DF5">
        <w:rPr>
          <w:sz w:val="24"/>
        </w:rPr>
        <w:t xml:space="preserve">Основополагающий принцип проведения этих занятий - взаимосвязь речи, музыки и движения. </w:t>
      </w:r>
      <w:r w:rsidRPr="004B3DF5">
        <w:rPr>
          <w:i/>
          <w:sz w:val="24"/>
        </w:rPr>
        <w:t>Логоритмика</w:t>
      </w:r>
      <w:r w:rsidRPr="004B3DF5">
        <w:rPr>
          <w:b/>
          <w:i/>
          <w:sz w:val="24"/>
        </w:rPr>
        <w:t xml:space="preserve"> </w:t>
      </w:r>
      <w:r w:rsidRPr="004B3DF5">
        <w:rPr>
          <w:sz w:val="24"/>
        </w:rPr>
        <w:t xml:space="preserve">способствует развитию всех компонентов речи, слуховых функций, речевой </w:t>
      </w:r>
      <w:r w:rsidRPr="004B3DF5">
        <w:rPr>
          <w:sz w:val="24"/>
        </w:rPr>
        <w:lastRenderedPageBreak/>
        <w:t>функциональной системы, двигательной сферы, ручной и артикуляционной моторики, памяти, внимания, познавательных процессов, творческих способностей детей, воспитывают нравственно-эстетические и этические</w:t>
      </w:r>
      <w:r w:rsidRPr="004B3DF5">
        <w:rPr>
          <w:spacing w:val="-7"/>
          <w:sz w:val="24"/>
        </w:rPr>
        <w:t xml:space="preserve"> </w:t>
      </w:r>
      <w:r w:rsidRPr="004B3DF5">
        <w:rPr>
          <w:sz w:val="24"/>
        </w:rPr>
        <w:t>чувства.</w:t>
      </w:r>
    </w:p>
    <w:p w:rsidR="00DA49A6" w:rsidRPr="004B3DF5" w:rsidRDefault="00DA49A6" w:rsidP="00DA49A6">
      <w:pPr>
        <w:pStyle w:val="a7"/>
        <w:ind w:right="995"/>
        <w:rPr>
          <w:sz w:val="24"/>
        </w:rPr>
      </w:pPr>
      <w:r w:rsidRPr="004B3DF5">
        <w:rPr>
          <w:sz w:val="24"/>
        </w:rPr>
        <w:t xml:space="preserve">На </w:t>
      </w:r>
      <w:r w:rsidRPr="004B3DF5">
        <w:rPr>
          <w:i/>
          <w:sz w:val="24"/>
        </w:rPr>
        <w:t>логоритмике</w:t>
      </w:r>
      <w:r w:rsidRPr="004B3DF5">
        <w:rPr>
          <w:b/>
          <w:i/>
          <w:sz w:val="24"/>
        </w:rPr>
        <w:t xml:space="preserve"> </w:t>
      </w:r>
      <w:r w:rsidRPr="004B3DF5">
        <w:rPr>
          <w:sz w:val="24"/>
        </w:rPr>
        <w:t>совершенствуется общая и мелкая моторика, выразительность мимики, пластика движений, постановка дыхания, голоса, чувства ритма, просодическая сторона</w:t>
      </w:r>
      <w:r w:rsidRPr="004B3DF5">
        <w:rPr>
          <w:spacing w:val="-9"/>
          <w:sz w:val="24"/>
        </w:rPr>
        <w:t xml:space="preserve"> </w:t>
      </w:r>
      <w:r w:rsidRPr="004B3DF5">
        <w:rPr>
          <w:sz w:val="24"/>
        </w:rPr>
        <w:t>речи.</w:t>
      </w:r>
    </w:p>
    <w:p w:rsidR="00DA49A6" w:rsidRPr="004B3DF5" w:rsidRDefault="00DA49A6" w:rsidP="00DA49A6">
      <w:pPr>
        <w:pStyle w:val="a7"/>
        <w:ind w:right="172"/>
        <w:rPr>
          <w:sz w:val="24"/>
        </w:rPr>
      </w:pPr>
      <w:r w:rsidRPr="004B3DF5">
        <w:rPr>
          <w:sz w:val="24"/>
        </w:rPr>
        <w:t>На логоритмических занятиях решаются следующие</w:t>
      </w:r>
      <w:r w:rsidRPr="004B3DF5">
        <w:rPr>
          <w:spacing w:val="-10"/>
          <w:sz w:val="24"/>
        </w:rPr>
        <w:t xml:space="preserve"> </w:t>
      </w:r>
      <w:r w:rsidRPr="004B3DF5">
        <w:rPr>
          <w:b/>
          <w:i/>
          <w:sz w:val="24"/>
        </w:rPr>
        <w:t>задачи:</w:t>
      </w:r>
    </w:p>
    <w:p w:rsidR="00DA49A6" w:rsidRPr="004B3DF5" w:rsidRDefault="00DA49A6" w:rsidP="00DA49A6">
      <w:pPr>
        <w:pStyle w:val="a7"/>
        <w:ind w:right="172"/>
        <w:rPr>
          <w:sz w:val="24"/>
        </w:rPr>
      </w:pPr>
      <w:r w:rsidRPr="004B3DF5">
        <w:rPr>
          <w:sz w:val="24"/>
        </w:rPr>
        <w:t>-активизация высшей психической деятельности через развитие слухового и зрительного</w:t>
      </w:r>
      <w:r w:rsidRPr="004B3DF5">
        <w:rPr>
          <w:spacing w:val="-19"/>
          <w:sz w:val="24"/>
        </w:rPr>
        <w:t xml:space="preserve"> </w:t>
      </w:r>
      <w:r w:rsidRPr="004B3DF5">
        <w:rPr>
          <w:sz w:val="24"/>
        </w:rPr>
        <w:t>внимания;</w:t>
      </w:r>
    </w:p>
    <w:p w:rsidR="00DA49A6" w:rsidRPr="004B3DF5" w:rsidRDefault="00DA49A6" w:rsidP="00DA49A6">
      <w:pPr>
        <w:pStyle w:val="a7"/>
        <w:ind w:right="172"/>
        <w:rPr>
          <w:sz w:val="24"/>
        </w:rPr>
      </w:pPr>
      <w:r w:rsidRPr="004B3DF5">
        <w:rPr>
          <w:sz w:val="24"/>
        </w:rPr>
        <w:t>-развитие слухового и зрительного</w:t>
      </w:r>
      <w:r w:rsidRPr="004B3DF5">
        <w:rPr>
          <w:spacing w:val="-9"/>
          <w:sz w:val="24"/>
        </w:rPr>
        <w:t xml:space="preserve"> </w:t>
      </w:r>
      <w:r w:rsidRPr="004B3DF5">
        <w:rPr>
          <w:sz w:val="24"/>
        </w:rPr>
        <w:t>восприятия;</w:t>
      </w:r>
    </w:p>
    <w:p w:rsidR="00DA49A6" w:rsidRPr="004B3DF5" w:rsidRDefault="00DA49A6" w:rsidP="00DA49A6">
      <w:pPr>
        <w:pStyle w:val="a7"/>
        <w:ind w:right="172"/>
        <w:rPr>
          <w:sz w:val="24"/>
        </w:rPr>
      </w:pPr>
      <w:r w:rsidRPr="004B3DF5">
        <w:rPr>
          <w:sz w:val="24"/>
        </w:rPr>
        <w:t>-увеличение объема</w:t>
      </w:r>
      <w:r w:rsidRPr="004B3DF5">
        <w:rPr>
          <w:spacing w:val="-4"/>
          <w:sz w:val="24"/>
        </w:rPr>
        <w:t xml:space="preserve"> </w:t>
      </w:r>
      <w:r w:rsidRPr="004B3DF5">
        <w:rPr>
          <w:sz w:val="24"/>
        </w:rPr>
        <w:t>памяти;</w:t>
      </w:r>
    </w:p>
    <w:p w:rsidR="00DA49A6" w:rsidRPr="004B3DF5" w:rsidRDefault="00DA49A6" w:rsidP="00DA49A6">
      <w:pPr>
        <w:pStyle w:val="a7"/>
        <w:ind w:right="172"/>
        <w:rPr>
          <w:sz w:val="24"/>
        </w:rPr>
      </w:pPr>
      <w:r w:rsidRPr="004B3DF5">
        <w:rPr>
          <w:sz w:val="24"/>
        </w:rPr>
        <w:t>-развитие двигательного и артикуляционного</w:t>
      </w:r>
      <w:r w:rsidRPr="004B3DF5">
        <w:rPr>
          <w:spacing w:val="-8"/>
          <w:sz w:val="24"/>
        </w:rPr>
        <w:t xml:space="preserve"> </w:t>
      </w:r>
      <w:r w:rsidRPr="004B3DF5">
        <w:rPr>
          <w:sz w:val="24"/>
        </w:rPr>
        <w:t>праксиса;</w:t>
      </w:r>
    </w:p>
    <w:p w:rsidR="00DA49A6" w:rsidRPr="004B3DF5" w:rsidRDefault="00DA49A6" w:rsidP="00DA49A6">
      <w:pPr>
        <w:pStyle w:val="a7"/>
        <w:ind w:right="172"/>
        <w:rPr>
          <w:sz w:val="24"/>
        </w:rPr>
      </w:pPr>
      <w:r w:rsidRPr="004B3DF5">
        <w:rPr>
          <w:sz w:val="24"/>
        </w:rPr>
        <w:t>-развитие двигательных</w:t>
      </w:r>
      <w:r w:rsidRPr="004B3DF5">
        <w:rPr>
          <w:spacing w:val="-6"/>
          <w:sz w:val="24"/>
        </w:rPr>
        <w:t xml:space="preserve"> </w:t>
      </w:r>
      <w:r w:rsidRPr="004B3DF5">
        <w:rPr>
          <w:sz w:val="24"/>
        </w:rPr>
        <w:t>кинестезий;</w:t>
      </w:r>
    </w:p>
    <w:p w:rsidR="00DA49A6" w:rsidRPr="004B3DF5" w:rsidRDefault="00DA49A6" w:rsidP="00DA49A6">
      <w:pPr>
        <w:pStyle w:val="a7"/>
        <w:ind w:right="172"/>
        <w:rPr>
          <w:sz w:val="24"/>
        </w:rPr>
      </w:pPr>
      <w:r w:rsidRPr="004B3DF5">
        <w:rPr>
          <w:sz w:val="24"/>
        </w:rPr>
        <w:t>-развитие пространственной ориентации и зрительно-моторных</w:t>
      </w:r>
      <w:r w:rsidRPr="004B3DF5">
        <w:rPr>
          <w:spacing w:val="-11"/>
          <w:sz w:val="24"/>
        </w:rPr>
        <w:t xml:space="preserve"> </w:t>
      </w:r>
      <w:r w:rsidRPr="004B3DF5">
        <w:rPr>
          <w:sz w:val="24"/>
        </w:rPr>
        <w:t>координаций;</w:t>
      </w:r>
    </w:p>
    <w:p w:rsidR="00DA49A6" w:rsidRPr="004B3DF5" w:rsidRDefault="00DA49A6" w:rsidP="00DA49A6">
      <w:pPr>
        <w:pStyle w:val="a7"/>
        <w:ind w:right="172"/>
        <w:rPr>
          <w:sz w:val="24"/>
        </w:rPr>
      </w:pPr>
      <w:r w:rsidRPr="004B3DF5">
        <w:rPr>
          <w:sz w:val="24"/>
        </w:rPr>
        <w:t>-формирование дыхательных</w:t>
      </w:r>
      <w:r w:rsidRPr="004B3DF5">
        <w:rPr>
          <w:spacing w:val="-7"/>
          <w:sz w:val="24"/>
        </w:rPr>
        <w:t xml:space="preserve"> </w:t>
      </w:r>
      <w:r w:rsidRPr="004B3DF5">
        <w:rPr>
          <w:sz w:val="24"/>
        </w:rPr>
        <w:t>навыков;</w:t>
      </w:r>
    </w:p>
    <w:p w:rsidR="00DA49A6" w:rsidRPr="004B3DF5" w:rsidRDefault="00DA49A6" w:rsidP="00DA49A6">
      <w:pPr>
        <w:pStyle w:val="611"/>
        <w:ind w:left="444" w:right="172"/>
        <w:jc w:val="both"/>
        <w:rPr>
          <w:rFonts w:cs="Times New Roman"/>
          <w:b w:val="0"/>
          <w:bCs w:val="0"/>
          <w:i w:val="0"/>
          <w:sz w:val="24"/>
          <w:szCs w:val="24"/>
          <w:lang w:val="ru-RU"/>
        </w:rPr>
      </w:pPr>
      <w:r w:rsidRPr="004B3DF5">
        <w:rPr>
          <w:rFonts w:cs="Times New Roman"/>
          <w:sz w:val="24"/>
          <w:szCs w:val="24"/>
          <w:lang w:val="ru-RU"/>
        </w:rPr>
        <w:t>Логоритмика состоит из следующих</w:t>
      </w:r>
      <w:r w:rsidRPr="004B3DF5">
        <w:rPr>
          <w:rFonts w:cs="Times New Roman"/>
          <w:spacing w:val="-7"/>
          <w:sz w:val="24"/>
          <w:szCs w:val="24"/>
          <w:lang w:val="ru-RU"/>
        </w:rPr>
        <w:t xml:space="preserve"> </w:t>
      </w:r>
      <w:r w:rsidRPr="004B3DF5">
        <w:rPr>
          <w:rFonts w:cs="Times New Roman"/>
          <w:sz w:val="24"/>
          <w:szCs w:val="24"/>
          <w:lang w:val="ru-RU"/>
        </w:rPr>
        <w:t>элементов:</w:t>
      </w:r>
    </w:p>
    <w:p w:rsidR="00DA49A6" w:rsidRPr="004B3DF5" w:rsidRDefault="00DA49A6" w:rsidP="00DA49A6">
      <w:pPr>
        <w:pStyle w:val="a7"/>
        <w:ind w:right="627"/>
        <w:rPr>
          <w:sz w:val="24"/>
        </w:rPr>
      </w:pPr>
      <w:r w:rsidRPr="004B3DF5">
        <w:rPr>
          <w:sz w:val="24"/>
        </w:rPr>
        <w:t>•логопедическая гимнастика (комплекс упражнений для укрепления мышц органов артикуляционного аппарата, готовящих речевые органы к постановке</w:t>
      </w:r>
      <w:r w:rsidRPr="004B3DF5">
        <w:rPr>
          <w:spacing w:val="-15"/>
          <w:sz w:val="24"/>
        </w:rPr>
        <w:t xml:space="preserve"> </w:t>
      </w:r>
      <w:r w:rsidRPr="004B3DF5">
        <w:rPr>
          <w:sz w:val="24"/>
        </w:rPr>
        <w:t>звуков);</w:t>
      </w:r>
    </w:p>
    <w:p w:rsidR="00DA49A6" w:rsidRPr="004B3DF5" w:rsidRDefault="00DA49A6" w:rsidP="00DA49A6">
      <w:pPr>
        <w:pStyle w:val="a7"/>
        <w:ind w:right="172"/>
        <w:rPr>
          <w:sz w:val="24"/>
        </w:rPr>
      </w:pPr>
      <w:r w:rsidRPr="004B3DF5">
        <w:rPr>
          <w:sz w:val="24"/>
        </w:rPr>
        <w:t>•чистоговорки для автоматизации и дифференциации</w:t>
      </w:r>
      <w:r w:rsidRPr="004B3DF5">
        <w:rPr>
          <w:spacing w:val="-14"/>
          <w:sz w:val="24"/>
        </w:rPr>
        <w:t xml:space="preserve"> </w:t>
      </w:r>
      <w:r w:rsidRPr="004B3DF5">
        <w:rPr>
          <w:sz w:val="24"/>
        </w:rPr>
        <w:t>звуков;</w:t>
      </w:r>
    </w:p>
    <w:p w:rsidR="00DA49A6" w:rsidRPr="004B3DF5" w:rsidRDefault="00DA49A6" w:rsidP="00DA49A6">
      <w:pPr>
        <w:pStyle w:val="a7"/>
        <w:ind w:right="172"/>
        <w:rPr>
          <w:sz w:val="24"/>
        </w:rPr>
      </w:pPr>
      <w:r w:rsidRPr="004B3DF5">
        <w:rPr>
          <w:sz w:val="24"/>
        </w:rPr>
        <w:t>•пальчиковая гимнастика для развития тонких движений пальцев</w:t>
      </w:r>
      <w:r w:rsidRPr="004B3DF5">
        <w:rPr>
          <w:spacing w:val="-14"/>
          <w:sz w:val="24"/>
        </w:rPr>
        <w:t xml:space="preserve"> </w:t>
      </w:r>
      <w:r w:rsidRPr="004B3DF5">
        <w:rPr>
          <w:sz w:val="24"/>
        </w:rPr>
        <w:t>рук;</w:t>
      </w:r>
    </w:p>
    <w:p w:rsidR="00DA49A6" w:rsidRPr="004B3DF5" w:rsidRDefault="00DA49A6" w:rsidP="00DA49A6">
      <w:pPr>
        <w:pStyle w:val="a7"/>
        <w:ind w:right="986"/>
        <w:rPr>
          <w:sz w:val="24"/>
        </w:rPr>
      </w:pPr>
      <w:r w:rsidRPr="004B3DF5">
        <w:rPr>
          <w:sz w:val="24"/>
        </w:rPr>
        <w:t>•упражнения на развитие общей моторики, соответствующие возрастным особенностям детей, для мышечно-двигательного и координационного</w:t>
      </w:r>
      <w:r w:rsidRPr="004B3DF5">
        <w:rPr>
          <w:spacing w:val="-9"/>
          <w:sz w:val="24"/>
        </w:rPr>
        <w:t xml:space="preserve"> </w:t>
      </w:r>
      <w:r w:rsidRPr="004B3DF5">
        <w:rPr>
          <w:sz w:val="24"/>
        </w:rPr>
        <w:t>тренинга;</w:t>
      </w:r>
    </w:p>
    <w:p w:rsidR="00DA49A6" w:rsidRPr="004B3DF5" w:rsidRDefault="00DA49A6" w:rsidP="00DA49A6">
      <w:pPr>
        <w:pStyle w:val="a7"/>
        <w:ind w:right="172"/>
        <w:rPr>
          <w:sz w:val="24"/>
        </w:rPr>
      </w:pPr>
      <w:r w:rsidRPr="004B3DF5">
        <w:rPr>
          <w:sz w:val="24"/>
        </w:rPr>
        <w:t>•фонопедические упражнения для укрепления гортани и привития навыков речевого</w:t>
      </w:r>
      <w:r w:rsidRPr="004B3DF5">
        <w:rPr>
          <w:spacing w:val="-18"/>
          <w:sz w:val="24"/>
        </w:rPr>
        <w:t xml:space="preserve"> </w:t>
      </w:r>
      <w:r w:rsidRPr="004B3DF5">
        <w:rPr>
          <w:sz w:val="24"/>
        </w:rPr>
        <w:t>дыхания;</w:t>
      </w:r>
    </w:p>
    <w:p w:rsidR="00DA49A6" w:rsidRPr="004B3DF5" w:rsidRDefault="00DA49A6" w:rsidP="00DA49A6">
      <w:pPr>
        <w:pStyle w:val="a7"/>
        <w:ind w:right="172"/>
        <w:rPr>
          <w:sz w:val="24"/>
        </w:rPr>
      </w:pPr>
      <w:r w:rsidRPr="004B3DF5">
        <w:rPr>
          <w:sz w:val="24"/>
        </w:rPr>
        <w:t>•вокально-артикуляционные упражнения для развития певческих данных и</w:t>
      </w:r>
      <w:r w:rsidRPr="004B3DF5">
        <w:rPr>
          <w:spacing w:val="-15"/>
          <w:sz w:val="24"/>
        </w:rPr>
        <w:t xml:space="preserve"> </w:t>
      </w:r>
      <w:r w:rsidRPr="004B3DF5">
        <w:rPr>
          <w:sz w:val="24"/>
        </w:rPr>
        <w:t>дыхания;</w:t>
      </w:r>
    </w:p>
    <w:p w:rsidR="00DA49A6" w:rsidRPr="004B3DF5" w:rsidRDefault="00DA49A6" w:rsidP="00DA49A6">
      <w:pPr>
        <w:pStyle w:val="a7"/>
        <w:ind w:right="956"/>
        <w:rPr>
          <w:sz w:val="24"/>
        </w:rPr>
      </w:pPr>
      <w:r w:rsidRPr="004B3DF5">
        <w:rPr>
          <w:sz w:val="24"/>
        </w:rPr>
        <w:t>•песни и стихи, сопровождаемые движением рук, для развития плавности и выразительности речи, речевого слуха и речевой памяти, координационного</w:t>
      </w:r>
      <w:r w:rsidRPr="004B3DF5">
        <w:rPr>
          <w:spacing w:val="-8"/>
          <w:sz w:val="24"/>
        </w:rPr>
        <w:t xml:space="preserve"> </w:t>
      </w:r>
      <w:r w:rsidRPr="004B3DF5">
        <w:rPr>
          <w:sz w:val="24"/>
        </w:rPr>
        <w:t>тренинга;</w:t>
      </w:r>
    </w:p>
    <w:p w:rsidR="00DA49A6" w:rsidRPr="004B3DF5" w:rsidRDefault="00DA49A6" w:rsidP="00DA49A6">
      <w:pPr>
        <w:pStyle w:val="a7"/>
        <w:ind w:right="172"/>
        <w:rPr>
          <w:sz w:val="24"/>
        </w:rPr>
      </w:pPr>
      <w:r w:rsidRPr="004B3DF5">
        <w:rPr>
          <w:sz w:val="24"/>
        </w:rPr>
        <w:t>•музыкальные игры, способствующие развитию речи, внимания, умению ориентироваться в</w:t>
      </w:r>
      <w:r w:rsidRPr="004B3DF5">
        <w:rPr>
          <w:spacing w:val="-18"/>
          <w:sz w:val="24"/>
        </w:rPr>
        <w:t xml:space="preserve"> </w:t>
      </w:r>
      <w:r w:rsidRPr="004B3DF5">
        <w:rPr>
          <w:sz w:val="24"/>
        </w:rPr>
        <w:t>пространстве;</w:t>
      </w:r>
    </w:p>
    <w:p w:rsidR="00DA49A6" w:rsidRPr="004B3DF5" w:rsidRDefault="00DA49A6" w:rsidP="00DA49A6">
      <w:pPr>
        <w:pStyle w:val="a7"/>
        <w:ind w:right="172"/>
        <w:rPr>
          <w:sz w:val="24"/>
        </w:rPr>
      </w:pPr>
      <w:r w:rsidRPr="004B3DF5">
        <w:rPr>
          <w:sz w:val="24"/>
        </w:rPr>
        <w:t>•мело- и ритмодекламации для координации слуха, речи,</w:t>
      </w:r>
      <w:r w:rsidRPr="004B3DF5">
        <w:rPr>
          <w:spacing w:val="-9"/>
          <w:sz w:val="24"/>
        </w:rPr>
        <w:t xml:space="preserve"> </w:t>
      </w:r>
      <w:r w:rsidRPr="004B3DF5">
        <w:rPr>
          <w:sz w:val="24"/>
        </w:rPr>
        <w:t>движения;</w:t>
      </w:r>
    </w:p>
    <w:p w:rsidR="00DA49A6" w:rsidRPr="004B3DF5" w:rsidRDefault="00DA49A6" w:rsidP="00DA49A6">
      <w:pPr>
        <w:pStyle w:val="a7"/>
        <w:ind w:right="815"/>
        <w:rPr>
          <w:sz w:val="24"/>
        </w:rPr>
      </w:pPr>
      <w:r w:rsidRPr="004B3DF5">
        <w:rPr>
          <w:sz w:val="24"/>
        </w:rPr>
        <w:t>•упражнения для развития мимических мышц, эмоциональной сферы, воображения и ассоциативно- образного</w:t>
      </w:r>
      <w:r w:rsidRPr="004B3DF5">
        <w:rPr>
          <w:spacing w:val="-1"/>
          <w:sz w:val="24"/>
        </w:rPr>
        <w:t xml:space="preserve"> </w:t>
      </w:r>
      <w:r w:rsidRPr="004B3DF5">
        <w:rPr>
          <w:sz w:val="24"/>
        </w:rPr>
        <w:t>мышления;</w:t>
      </w:r>
    </w:p>
    <w:p w:rsidR="00DA49A6" w:rsidRPr="004B3DF5" w:rsidRDefault="00DA49A6" w:rsidP="00DA49A6">
      <w:pPr>
        <w:pStyle w:val="a7"/>
        <w:ind w:right="107"/>
        <w:rPr>
          <w:sz w:val="24"/>
        </w:rPr>
      </w:pPr>
      <w:r w:rsidRPr="004B3DF5">
        <w:rPr>
          <w:sz w:val="24"/>
        </w:rPr>
        <w:t>•коммуникативные игры и танцы для развития динамической стороны общения, эмпатии, эмоциональности и выразительности невербальных средств общения, позитивного</w:t>
      </w:r>
      <w:r w:rsidRPr="004B3DF5">
        <w:rPr>
          <w:spacing w:val="-17"/>
          <w:sz w:val="24"/>
        </w:rPr>
        <w:t xml:space="preserve"> </w:t>
      </w:r>
      <w:r w:rsidRPr="004B3DF5">
        <w:rPr>
          <w:sz w:val="24"/>
        </w:rPr>
        <w:t>самоощущения;</w:t>
      </w:r>
    </w:p>
    <w:p w:rsidR="00DA49A6" w:rsidRPr="004B3DF5" w:rsidRDefault="00DA49A6" w:rsidP="00DA49A6">
      <w:pPr>
        <w:pStyle w:val="a7"/>
        <w:ind w:right="172"/>
        <w:rPr>
          <w:sz w:val="24"/>
        </w:rPr>
      </w:pPr>
      <w:r w:rsidRPr="004B3DF5">
        <w:rPr>
          <w:sz w:val="24"/>
        </w:rPr>
        <w:t>•упражнения на релаксацию для снятия эмоционального и физического</w:t>
      </w:r>
      <w:r w:rsidRPr="004B3DF5">
        <w:rPr>
          <w:spacing w:val="-16"/>
          <w:sz w:val="24"/>
        </w:rPr>
        <w:t xml:space="preserve"> </w:t>
      </w:r>
      <w:r w:rsidRPr="004B3DF5">
        <w:rPr>
          <w:sz w:val="24"/>
        </w:rPr>
        <w:t>напряжения.</w:t>
      </w:r>
    </w:p>
    <w:p w:rsidR="00DA49A6" w:rsidRPr="004B3DF5" w:rsidRDefault="00DA49A6" w:rsidP="00DA49A6">
      <w:pPr>
        <w:pStyle w:val="a7"/>
        <w:ind w:right="204"/>
        <w:rPr>
          <w:sz w:val="24"/>
        </w:rPr>
      </w:pPr>
    </w:p>
    <w:tbl>
      <w:tblPr>
        <w:tblStyle w:val="12"/>
        <w:tblW w:w="10008" w:type="dxa"/>
        <w:tblLayout w:type="fixed"/>
        <w:tblLook w:val="01E0" w:firstRow="1" w:lastRow="1" w:firstColumn="1" w:lastColumn="1" w:noHBand="0" w:noVBand="0"/>
      </w:tblPr>
      <w:tblGrid>
        <w:gridCol w:w="5221"/>
        <w:gridCol w:w="4787"/>
      </w:tblGrid>
      <w:tr w:rsidR="00DA49A6" w:rsidRPr="004B3DF5" w:rsidTr="00BF3AB8">
        <w:trPr>
          <w:trHeight w:hRule="exact" w:val="428"/>
        </w:trPr>
        <w:tc>
          <w:tcPr>
            <w:tcW w:w="5221" w:type="dxa"/>
          </w:tcPr>
          <w:p w:rsidR="00DA49A6" w:rsidRPr="004B3DF5" w:rsidRDefault="00DA49A6" w:rsidP="00BF3AB8">
            <w:pPr>
              <w:pStyle w:val="TableParagraph"/>
              <w:ind w:right="1735"/>
              <w:jc w:val="center"/>
              <w:rPr>
                <w:rFonts w:ascii="Times New Roman" w:eastAsia="Times New Roman" w:hAnsi="Times New Roman"/>
                <w:sz w:val="24"/>
                <w:szCs w:val="24"/>
              </w:rPr>
            </w:pPr>
            <w:r w:rsidRPr="004B3DF5">
              <w:rPr>
                <w:rFonts w:ascii="Times New Roman" w:hAnsi="Times New Roman"/>
                <w:b/>
                <w:sz w:val="24"/>
                <w:szCs w:val="24"/>
              </w:rPr>
              <w:t>Учитель-логопед</w:t>
            </w:r>
          </w:p>
        </w:tc>
        <w:tc>
          <w:tcPr>
            <w:tcW w:w="4787" w:type="dxa"/>
          </w:tcPr>
          <w:p w:rsidR="00DA49A6" w:rsidRPr="004B3DF5" w:rsidRDefault="00DA49A6" w:rsidP="00BF3AB8">
            <w:pPr>
              <w:pStyle w:val="TableParagraph"/>
              <w:ind w:left="929"/>
              <w:jc w:val="center"/>
              <w:rPr>
                <w:rFonts w:ascii="Times New Roman" w:eastAsia="Times New Roman" w:hAnsi="Times New Roman"/>
                <w:sz w:val="24"/>
                <w:szCs w:val="24"/>
              </w:rPr>
            </w:pPr>
            <w:r w:rsidRPr="004B3DF5">
              <w:rPr>
                <w:rFonts w:ascii="Times New Roman" w:hAnsi="Times New Roman"/>
                <w:b/>
                <w:sz w:val="24"/>
                <w:szCs w:val="24"/>
              </w:rPr>
              <w:t>Музыкальный</w:t>
            </w:r>
            <w:r w:rsidRPr="004B3DF5">
              <w:rPr>
                <w:rFonts w:ascii="Times New Roman" w:hAnsi="Times New Roman"/>
                <w:b/>
                <w:spacing w:val="-4"/>
                <w:sz w:val="24"/>
                <w:szCs w:val="24"/>
              </w:rPr>
              <w:t xml:space="preserve"> </w:t>
            </w:r>
            <w:r w:rsidRPr="004B3DF5">
              <w:rPr>
                <w:rFonts w:ascii="Times New Roman" w:hAnsi="Times New Roman"/>
                <w:b/>
                <w:sz w:val="24"/>
                <w:szCs w:val="24"/>
              </w:rPr>
              <w:t>руководитель</w:t>
            </w:r>
          </w:p>
        </w:tc>
      </w:tr>
      <w:tr w:rsidR="00DA49A6" w:rsidRPr="004B3DF5" w:rsidTr="00BF3AB8">
        <w:trPr>
          <w:trHeight w:hRule="exact" w:val="596"/>
        </w:trPr>
        <w:tc>
          <w:tcPr>
            <w:tcW w:w="5221" w:type="dxa"/>
          </w:tcPr>
          <w:p w:rsidR="00DA49A6" w:rsidRPr="004B3DF5" w:rsidRDefault="00DA49A6" w:rsidP="00BF3AB8">
            <w:pPr>
              <w:pStyle w:val="TableParagraph"/>
              <w:ind w:left="103" w:right="397"/>
              <w:jc w:val="both"/>
              <w:rPr>
                <w:rFonts w:ascii="Times New Roman" w:eastAsia="Times New Roman" w:hAnsi="Times New Roman"/>
                <w:sz w:val="24"/>
                <w:szCs w:val="24"/>
                <w:lang w:val="ru-RU"/>
              </w:rPr>
            </w:pPr>
            <w:r w:rsidRPr="004B3DF5">
              <w:rPr>
                <w:rFonts w:ascii="Times New Roman" w:eastAsia="Times New Roman" w:hAnsi="Times New Roman"/>
                <w:sz w:val="24"/>
                <w:szCs w:val="24"/>
                <w:lang w:val="ru-RU"/>
              </w:rPr>
              <w:t>•постановка диафрагмально-речевого</w:t>
            </w:r>
            <w:r w:rsidRPr="004B3DF5">
              <w:rPr>
                <w:rFonts w:ascii="Times New Roman" w:eastAsia="Times New Roman" w:hAnsi="Times New Roman"/>
                <w:spacing w:val="-4"/>
                <w:sz w:val="24"/>
                <w:szCs w:val="24"/>
                <w:lang w:val="ru-RU"/>
              </w:rPr>
              <w:t xml:space="preserve"> </w:t>
            </w:r>
            <w:r w:rsidRPr="004B3DF5">
              <w:rPr>
                <w:rFonts w:ascii="Times New Roman" w:eastAsia="Times New Roman" w:hAnsi="Times New Roman"/>
                <w:sz w:val="24"/>
                <w:szCs w:val="24"/>
                <w:lang w:val="ru-RU"/>
              </w:rPr>
              <w:t>дыхания;</w:t>
            </w:r>
          </w:p>
          <w:p w:rsidR="00DA49A6" w:rsidRPr="004B3DF5" w:rsidRDefault="00DA49A6" w:rsidP="00BF3AB8">
            <w:pPr>
              <w:pStyle w:val="TableParagraph"/>
              <w:ind w:left="103" w:right="397"/>
              <w:jc w:val="both"/>
              <w:rPr>
                <w:rFonts w:ascii="Times New Roman" w:eastAsia="Times New Roman" w:hAnsi="Times New Roman"/>
                <w:sz w:val="24"/>
                <w:szCs w:val="24"/>
                <w:lang w:val="ru-RU"/>
              </w:rPr>
            </w:pPr>
          </w:p>
          <w:p w:rsidR="00DA49A6" w:rsidRPr="004B3DF5" w:rsidRDefault="00DA49A6" w:rsidP="00BF3AB8">
            <w:pPr>
              <w:pStyle w:val="TableParagraph"/>
              <w:ind w:left="103" w:right="397"/>
              <w:jc w:val="both"/>
              <w:rPr>
                <w:rFonts w:ascii="Times New Roman" w:eastAsia="Times New Roman" w:hAnsi="Times New Roman"/>
                <w:sz w:val="24"/>
                <w:szCs w:val="24"/>
                <w:lang w:val="ru-RU"/>
              </w:rPr>
            </w:pPr>
          </w:p>
          <w:p w:rsidR="00DA49A6" w:rsidRPr="004B3DF5" w:rsidRDefault="00DA49A6" w:rsidP="00BF3AB8">
            <w:pPr>
              <w:pStyle w:val="TableParagraph"/>
              <w:ind w:left="103" w:right="397"/>
              <w:jc w:val="both"/>
              <w:rPr>
                <w:rFonts w:ascii="Times New Roman" w:eastAsia="Times New Roman" w:hAnsi="Times New Roman"/>
                <w:sz w:val="24"/>
                <w:szCs w:val="24"/>
                <w:lang w:val="ru-RU"/>
              </w:rPr>
            </w:pPr>
          </w:p>
          <w:p w:rsidR="00DA49A6" w:rsidRPr="004B3DF5" w:rsidRDefault="00DA49A6" w:rsidP="00BF3AB8">
            <w:pPr>
              <w:pStyle w:val="TableParagraph"/>
              <w:ind w:left="103" w:right="138"/>
              <w:jc w:val="both"/>
              <w:rPr>
                <w:rFonts w:ascii="Times New Roman" w:eastAsia="Times New Roman" w:hAnsi="Times New Roman"/>
                <w:sz w:val="24"/>
                <w:szCs w:val="24"/>
                <w:lang w:val="ru-RU"/>
              </w:rPr>
            </w:pPr>
            <w:r w:rsidRPr="004B3DF5">
              <w:rPr>
                <w:rFonts w:ascii="Times New Roman" w:eastAsia="Times New Roman" w:hAnsi="Times New Roman"/>
                <w:sz w:val="24"/>
                <w:szCs w:val="24"/>
                <w:lang w:val="ru-RU"/>
              </w:rPr>
              <w:t>•укрепление мышечного аппарата речевых</w:t>
            </w:r>
            <w:r w:rsidRPr="004B3DF5">
              <w:rPr>
                <w:rFonts w:ascii="Times New Roman" w:eastAsia="Times New Roman" w:hAnsi="Times New Roman"/>
                <w:spacing w:val="-7"/>
                <w:sz w:val="24"/>
                <w:szCs w:val="24"/>
                <w:lang w:val="ru-RU"/>
              </w:rPr>
              <w:t xml:space="preserve"> </w:t>
            </w:r>
            <w:r w:rsidRPr="004B3DF5">
              <w:rPr>
                <w:rFonts w:ascii="Times New Roman" w:eastAsia="Times New Roman" w:hAnsi="Times New Roman"/>
                <w:sz w:val="24"/>
                <w:szCs w:val="24"/>
                <w:lang w:val="ru-RU"/>
              </w:rPr>
              <w:t>органов;</w:t>
            </w:r>
          </w:p>
        </w:tc>
        <w:tc>
          <w:tcPr>
            <w:tcW w:w="4787" w:type="dxa"/>
          </w:tcPr>
          <w:p w:rsidR="00DA49A6" w:rsidRPr="004B3DF5" w:rsidRDefault="00DA49A6" w:rsidP="00BF3AB8">
            <w:pPr>
              <w:pStyle w:val="TableParagraph"/>
              <w:ind w:left="103"/>
              <w:jc w:val="both"/>
              <w:rPr>
                <w:rFonts w:ascii="Times New Roman" w:eastAsia="Times New Roman" w:hAnsi="Times New Roman"/>
                <w:sz w:val="24"/>
                <w:szCs w:val="24"/>
                <w:lang w:val="ru-RU"/>
              </w:rPr>
            </w:pPr>
            <w:r w:rsidRPr="004B3DF5">
              <w:rPr>
                <w:rFonts w:ascii="Times New Roman" w:hAnsi="Times New Roman"/>
                <w:sz w:val="24"/>
                <w:szCs w:val="24"/>
                <w:lang w:val="ru-RU"/>
              </w:rPr>
              <w:t>Развитие и</w:t>
            </w:r>
            <w:r w:rsidRPr="004B3DF5">
              <w:rPr>
                <w:rFonts w:ascii="Times New Roman" w:hAnsi="Times New Roman"/>
                <w:spacing w:val="-5"/>
                <w:sz w:val="24"/>
                <w:szCs w:val="24"/>
                <w:lang w:val="ru-RU"/>
              </w:rPr>
              <w:t xml:space="preserve"> </w:t>
            </w:r>
            <w:r w:rsidRPr="004B3DF5">
              <w:rPr>
                <w:rFonts w:ascii="Times New Roman" w:hAnsi="Times New Roman"/>
                <w:sz w:val="24"/>
                <w:szCs w:val="24"/>
                <w:lang w:val="ru-RU"/>
              </w:rPr>
              <w:t>формирование:</w:t>
            </w:r>
          </w:p>
          <w:p w:rsidR="00DA49A6" w:rsidRPr="004B3DF5" w:rsidRDefault="00DA49A6" w:rsidP="00BF3AB8">
            <w:pPr>
              <w:pStyle w:val="TableParagraph"/>
              <w:ind w:left="103"/>
              <w:jc w:val="both"/>
              <w:rPr>
                <w:rFonts w:ascii="Times New Roman" w:eastAsia="Times New Roman" w:hAnsi="Times New Roman"/>
                <w:sz w:val="24"/>
                <w:szCs w:val="24"/>
                <w:lang w:val="ru-RU"/>
              </w:rPr>
            </w:pPr>
            <w:r w:rsidRPr="004B3DF5">
              <w:rPr>
                <w:rFonts w:ascii="Times New Roman" w:eastAsia="Times New Roman" w:hAnsi="Times New Roman"/>
                <w:sz w:val="24"/>
                <w:szCs w:val="24"/>
                <w:lang w:val="ru-RU"/>
              </w:rPr>
              <w:t>•слухового внимания и слуховой</w:t>
            </w:r>
            <w:r w:rsidRPr="004B3DF5">
              <w:rPr>
                <w:rFonts w:ascii="Times New Roman" w:eastAsia="Times New Roman" w:hAnsi="Times New Roman"/>
                <w:spacing w:val="-12"/>
                <w:sz w:val="24"/>
                <w:szCs w:val="24"/>
                <w:lang w:val="ru-RU"/>
              </w:rPr>
              <w:t xml:space="preserve"> </w:t>
            </w:r>
            <w:r w:rsidRPr="004B3DF5">
              <w:rPr>
                <w:rFonts w:ascii="Times New Roman" w:eastAsia="Times New Roman" w:hAnsi="Times New Roman"/>
                <w:sz w:val="24"/>
                <w:szCs w:val="24"/>
                <w:lang w:val="ru-RU"/>
              </w:rPr>
              <w:t>памяти;</w:t>
            </w:r>
          </w:p>
        </w:tc>
      </w:tr>
      <w:tr w:rsidR="00DA49A6" w:rsidRPr="004B3DF5" w:rsidTr="00BF3AB8">
        <w:trPr>
          <w:trHeight w:hRule="exact" w:val="362"/>
        </w:trPr>
        <w:tc>
          <w:tcPr>
            <w:tcW w:w="5221" w:type="dxa"/>
          </w:tcPr>
          <w:p w:rsidR="00DA49A6" w:rsidRPr="004B3DF5" w:rsidRDefault="00DA49A6" w:rsidP="00BF3AB8">
            <w:pPr>
              <w:pStyle w:val="TableParagraph"/>
              <w:ind w:left="103" w:right="397"/>
              <w:jc w:val="both"/>
              <w:rPr>
                <w:rFonts w:ascii="Times New Roman" w:eastAsia="Times New Roman" w:hAnsi="Times New Roman"/>
                <w:sz w:val="24"/>
                <w:szCs w:val="24"/>
                <w:lang w:val="ru-RU"/>
              </w:rPr>
            </w:pPr>
            <w:r w:rsidRPr="004B3DF5">
              <w:rPr>
                <w:rFonts w:ascii="Times New Roman" w:hAnsi="Times New Roman"/>
                <w:sz w:val="24"/>
                <w:szCs w:val="24"/>
                <w:lang w:val="ru-RU"/>
              </w:rPr>
              <w:t>развитие слухового и зрительного памяти; внимания</w:t>
            </w:r>
            <w:r w:rsidRPr="004B3DF5">
              <w:rPr>
                <w:rFonts w:ascii="Times New Roman" w:hAnsi="Times New Roman"/>
                <w:spacing w:val="-8"/>
                <w:sz w:val="24"/>
                <w:szCs w:val="24"/>
                <w:lang w:val="ru-RU"/>
              </w:rPr>
              <w:t xml:space="preserve"> </w:t>
            </w:r>
            <w:r w:rsidRPr="004B3DF5">
              <w:rPr>
                <w:rFonts w:ascii="Times New Roman" w:hAnsi="Times New Roman"/>
                <w:sz w:val="24"/>
                <w:szCs w:val="24"/>
                <w:lang w:val="ru-RU"/>
              </w:rPr>
              <w:t>и</w:t>
            </w:r>
          </w:p>
        </w:tc>
        <w:tc>
          <w:tcPr>
            <w:tcW w:w="4787" w:type="dxa"/>
          </w:tcPr>
          <w:p w:rsidR="00DA49A6" w:rsidRPr="004B3DF5" w:rsidRDefault="00DA49A6" w:rsidP="00BF3AB8">
            <w:pPr>
              <w:pStyle w:val="TableParagraph"/>
              <w:ind w:left="103"/>
              <w:jc w:val="both"/>
              <w:rPr>
                <w:rFonts w:ascii="Times New Roman" w:eastAsia="Times New Roman" w:hAnsi="Times New Roman"/>
                <w:sz w:val="24"/>
                <w:szCs w:val="24"/>
              </w:rPr>
            </w:pPr>
            <w:r w:rsidRPr="004B3DF5">
              <w:rPr>
                <w:rFonts w:ascii="Times New Roman" w:eastAsia="Times New Roman" w:hAnsi="Times New Roman"/>
                <w:sz w:val="24"/>
                <w:szCs w:val="24"/>
              </w:rPr>
              <w:t>•оптико-пространственных</w:t>
            </w:r>
            <w:r w:rsidRPr="004B3DF5">
              <w:rPr>
                <w:rFonts w:ascii="Times New Roman" w:eastAsia="Times New Roman" w:hAnsi="Times New Roman"/>
                <w:spacing w:val="-3"/>
                <w:sz w:val="24"/>
                <w:szCs w:val="24"/>
              </w:rPr>
              <w:t xml:space="preserve"> </w:t>
            </w:r>
            <w:r w:rsidRPr="004B3DF5">
              <w:rPr>
                <w:rFonts w:ascii="Times New Roman" w:eastAsia="Times New Roman" w:hAnsi="Times New Roman"/>
                <w:sz w:val="24"/>
                <w:szCs w:val="24"/>
              </w:rPr>
              <w:t>представлений;</w:t>
            </w:r>
          </w:p>
        </w:tc>
      </w:tr>
      <w:tr w:rsidR="00DA49A6" w:rsidRPr="004B3DF5" w:rsidTr="00BF3AB8">
        <w:trPr>
          <w:trHeight w:hRule="exact" w:val="1035"/>
        </w:trPr>
        <w:tc>
          <w:tcPr>
            <w:tcW w:w="5221" w:type="dxa"/>
          </w:tcPr>
          <w:p w:rsidR="00DA49A6" w:rsidRPr="004B3DF5" w:rsidRDefault="00DA49A6" w:rsidP="00BF3AB8">
            <w:pPr>
              <w:pStyle w:val="TableParagraph"/>
              <w:ind w:left="103" w:right="397"/>
              <w:jc w:val="both"/>
              <w:rPr>
                <w:rFonts w:ascii="Times New Roman" w:eastAsia="Times New Roman" w:hAnsi="Times New Roman"/>
                <w:sz w:val="24"/>
                <w:szCs w:val="24"/>
                <w:lang w:val="ru-RU"/>
              </w:rPr>
            </w:pPr>
            <w:r w:rsidRPr="004B3DF5">
              <w:rPr>
                <w:rFonts w:ascii="Times New Roman" w:eastAsia="Times New Roman" w:hAnsi="Times New Roman"/>
                <w:sz w:val="24"/>
                <w:szCs w:val="24"/>
                <w:lang w:val="ru-RU"/>
              </w:rPr>
              <w:t>•формирование артикуляторной базы</w:t>
            </w:r>
            <w:r w:rsidRPr="004B3DF5">
              <w:rPr>
                <w:rFonts w:ascii="Times New Roman" w:eastAsia="Times New Roman" w:hAnsi="Times New Roman"/>
                <w:spacing w:val="-1"/>
                <w:sz w:val="24"/>
                <w:szCs w:val="24"/>
                <w:lang w:val="ru-RU"/>
              </w:rPr>
              <w:t xml:space="preserve"> </w:t>
            </w:r>
            <w:r w:rsidRPr="004B3DF5">
              <w:rPr>
                <w:rFonts w:ascii="Times New Roman" w:eastAsia="Times New Roman" w:hAnsi="Times New Roman"/>
                <w:sz w:val="24"/>
                <w:szCs w:val="24"/>
                <w:lang w:val="ru-RU"/>
              </w:rPr>
              <w:t xml:space="preserve">для </w:t>
            </w:r>
            <w:r w:rsidRPr="004B3DF5">
              <w:rPr>
                <w:rFonts w:ascii="Times New Roman" w:hAnsi="Times New Roman"/>
                <w:sz w:val="24"/>
                <w:szCs w:val="24"/>
                <w:lang w:val="ru-RU"/>
              </w:rPr>
              <w:t>исправления неправильно произносимых</w:t>
            </w:r>
            <w:r w:rsidRPr="004B3DF5">
              <w:rPr>
                <w:rFonts w:ascii="Times New Roman" w:hAnsi="Times New Roman"/>
                <w:spacing w:val="-9"/>
                <w:sz w:val="24"/>
                <w:szCs w:val="24"/>
                <w:lang w:val="ru-RU"/>
              </w:rPr>
              <w:t xml:space="preserve"> </w:t>
            </w:r>
            <w:r w:rsidRPr="004B3DF5">
              <w:rPr>
                <w:rFonts w:ascii="Times New Roman" w:hAnsi="Times New Roman"/>
                <w:sz w:val="24"/>
                <w:szCs w:val="24"/>
                <w:lang w:val="ru-RU"/>
              </w:rPr>
              <w:t>звуков;</w:t>
            </w:r>
          </w:p>
        </w:tc>
        <w:tc>
          <w:tcPr>
            <w:tcW w:w="4787" w:type="dxa"/>
          </w:tcPr>
          <w:p w:rsidR="00DA49A6" w:rsidRPr="004B3DF5" w:rsidRDefault="00DA49A6" w:rsidP="00BF3AB8">
            <w:pPr>
              <w:pStyle w:val="TableParagraph"/>
              <w:ind w:left="103"/>
              <w:jc w:val="both"/>
              <w:rPr>
                <w:rFonts w:ascii="Times New Roman" w:eastAsia="Times New Roman" w:hAnsi="Times New Roman"/>
                <w:sz w:val="24"/>
                <w:szCs w:val="24"/>
              </w:rPr>
            </w:pPr>
            <w:r w:rsidRPr="004B3DF5">
              <w:rPr>
                <w:rFonts w:ascii="Times New Roman" w:eastAsia="Times New Roman" w:hAnsi="Times New Roman"/>
                <w:sz w:val="24"/>
                <w:szCs w:val="24"/>
              </w:rPr>
              <w:t>•зрительной ориентировки на</w:t>
            </w:r>
            <w:r w:rsidRPr="004B3DF5">
              <w:rPr>
                <w:rFonts w:ascii="Times New Roman" w:eastAsia="Times New Roman" w:hAnsi="Times New Roman"/>
                <w:spacing w:val="-8"/>
                <w:sz w:val="24"/>
                <w:szCs w:val="24"/>
              </w:rPr>
              <w:t xml:space="preserve"> </w:t>
            </w:r>
            <w:r w:rsidRPr="004B3DF5">
              <w:rPr>
                <w:rFonts w:ascii="Times New Roman" w:eastAsia="Times New Roman" w:hAnsi="Times New Roman"/>
                <w:sz w:val="24"/>
                <w:szCs w:val="24"/>
              </w:rPr>
              <w:t>собеседника;</w:t>
            </w:r>
          </w:p>
        </w:tc>
      </w:tr>
      <w:tr w:rsidR="00DA49A6" w:rsidRPr="004B3DF5" w:rsidTr="00BF3AB8">
        <w:trPr>
          <w:trHeight w:hRule="exact" w:val="1000"/>
        </w:trPr>
        <w:tc>
          <w:tcPr>
            <w:tcW w:w="5221" w:type="dxa"/>
          </w:tcPr>
          <w:p w:rsidR="00DA49A6" w:rsidRPr="004B3DF5" w:rsidRDefault="00DA49A6" w:rsidP="00BF3AB8">
            <w:pPr>
              <w:pStyle w:val="TableParagraph"/>
              <w:ind w:left="103" w:right="138"/>
              <w:jc w:val="both"/>
              <w:rPr>
                <w:rFonts w:ascii="Times New Roman" w:eastAsia="Times New Roman" w:hAnsi="Times New Roman"/>
                <w:sz w:val="24"/>
                <w:szCs w:val="24"/>
                <w:lang w:val="ru-RU"/>
              </w:rPr>
            </w:pPr>
            <w:r w:rsidRPr="004B3DF5">
              <w:rPr>
                <w:rFonts w:ascii="Times New Roman" w:eastAsia="Times New Roman" w:hAnsi="Times New Roman"/>
                <w:sz w:val="24"/>
                <w:szCs w:val="24"/>
                <w:lang w:val="ru-RU"/>
              </w:rPr>
              <w:t>•коррекция нарушенных звуков, их автоматизация</w:t>
            </w:r>
            <w:r w:rsidRPr="004B3DF5">
              <w:rPr>
                <w:rFonts w:ascii="Times New Roman" w:eastAsia="Times New Roman" w:hAnsi="Times New Roman"/>
                <w:spacing w:val="-12"/>
                <w:sz w:val="24"/>
                <w:szCs w:val="24"/>
                <w:lang w:val="ru-RU"/>
              </w:rPr>
              <w:t xml:space="preserve"> </w:t>
            </w:r>
            <w:r w:rsidRPr="004B3DF5">
              <w:rPr>
                <w:rFonts w:ascii="Times New Roman" w:eastAsia="Times New Roman" w:hAnsi="Times New Roman"/>
                <w:sz w:val="24"/>
                <w:szCs w:val="24"/>
                <w:lang w:val="ru-RU"/>
              </w:rPr>
              <w:t xml:space="preserve">и </w:t>
            </w:r>
            <w:r w:rsidRPr="004B3DF5">
              <w:rPr>
                <w:rFonts w:ascii="Times New Roman" w:hAnsi="Times New Roman"/>
                <w:sz w:val="24"/>
                <w:szCs w:val="24"/>
                <w:lang w:val="ru-RU"/>
              </w:rPr>
              <w:t>дифференциация;</w:t>
            </w:r>
          </w:p>
        </w:tc>
        <w:tc>
          <w:tcPr>
            <w:tcW w:w="4787" w:type="dxa"/>
          </w:tcPr>
          <w:p w:rsidR="00DA49A6" w:rsidRPr="004B3DF5" w:rsidRDefault="00DA49A6" w:rsidP="00BF3AB8">
            <w:pPr>
              <w:pStyle w:val="TableParagraph"/>
              <w:ind w:left="103"/>
              <w:jc w:val="both"/>
              <w:rPr>
                <w:rFonts w:ascii="Times New Roman" w:eastAsia="Times New Roman" w:hAnsi="Times New Roman"/>
                <w:sz w:val="24"/>
                <w:szCs w:val="24"/>
              </w:rPr>
            </w:pPr>
            <w:r w:rsidRPr="004B3DF5">
              <w:rPr>
                <w:rFonts w:ascii="Times New Roman" w:eastAsia="Times New Roman" w:hAnsi="Times New Roman"/>
                <w:sz w:val="24"/>
                <w:szCs w:val="24"/>
              </w:rPr>
              <w:t>•координации</w:t>
            </w:r>
            <w:r w:rsidRPr="004B3DF5">
              <w:rPr>
                <w:rFonts w:ascii="Times New Roman" w:eastAsia="Times New Roman" w:hAnsi="Times New Roman"/>
                <w:spacing w:val="-3"/>
                <w:sz w:val="24"/>
                <w:szCs w:val="24"/>
              </w:rPr>
              <w:t xml:space="preserve"> </w:t>
            </w:r>
            <w:r w:rsidRPr="004B3DF5">
              <w:rPr>
                <w:rFonts w:ascii="Times New Roman" w:eastAsia="Times New Roman" w:hAnsi="Times New Roman"/>
                <w:sz w:val="24"/>
                <w:szCs w:val="24"/>
              </w:rPr>
              <w:t>движений;</w:t>
            </w:r>
          </w:p>
        </w:tc>
      </w:tr>
      <w:tr w:rsidR="00DA49A6" w:rsidRPr="004B3DF5" w:rsidTr="00BF3AB8">
        <w:trPr>
          <w:trHeight w:hRule="exact" w:val="664"/>
        </w:trPr>
        <w:tc>
          <w:tcPr>
            <w:tcW w:w="5221" w:type="dxa"/>
          </w:tcPr>
          <w:p w:rsidR="00DA49A6" w:rsidRPr="004B3DF5" w:rsidRDefault="00DA49A6" w:rsidP="00BF3AB8">
            <w:pPr>
              <w:pStyle w:val="TableParagraph"/>
              <w:ind w:left="103" w:right="138"/>
              <w:jc w:val="both"/>
              <w:rPr>
                <w:rFonts w:ascii="Times New Roman" w:eastAsia="Times New Roman" w:hAnsi="Times New Roman"/>
                <w:sz w:val="24"/>
                <w:szCs w:val="24"/>
                <w:lang w:val="ru-RU"/>
              </w:rPr>
            </w:pPr>
            <w:r w:rsidRPr="004B3DF5">
              <w:rPr>
                <w:rFonts w:ascii="Times New Roman" w:eastAsia="Times New Roman" w:hAnsi="Times New Roman"/>
                <w:sz w:val="24"/>
                <w:szCs w:val="24"/>
                <w:lang w:val="ru-RU"/>
              </w:rPr>
              <w:t>•развитие фонематического слуха,</w:t>
            </w:r>
            <w:r w:rsidRPr="004B3DF5">
              <w:rPr>
                <w:rFonts w:ascii="Times New Roman" w:eastAsia="Times New Roman" w:hAnsi="Times New Roman"/>
                <w:spacing w:val="-5"/>
                <w:sz w:val="24"/>
                <w:szCs w:val="24"/>
                <w:lang w:val="ru-RU"/>
              </w:rPr>
              <w:t xml:space="preserve"> </w:t>
            </w:r>
            <w:r w:rsidRPr="004B3DF5">
              <w:rPr>
                <w:rFonts w:ascii="Times New Roman" w:eastAsia="Times New Roman" w:hAnsi="Times New Roman"/>
                <w:sz w:val="24"/>
                <w:szCs w:val="24"/>
                <w:lang w:val="ru-RU"/>
              </w:rPr>
              <w:t xml:space="preserve">фонематических </w:t>
            </w:r>
            <w:r w:rsidRPr="004B3DF5">
              <w:rPr>
                <w:rFonts w:ascii="Times New Roman" w:hAnsi="Times New Roman"/>
                <w:sz w:val="24"/>
                <w:szCs w:val="24"/>
                <w:lang w:val="ru-RU"/>
              </w:rPr>
              <w:t>представлений;</w:t>
            </w:r>
          </w:p>
        </w:tc>
        <w:tc>
          <w:tcPr>
            <w:tcW w:w="4787" w:type="dxa"/>
          </w:tcPr>
          <w:p w:rsidR="00DA49A6" w:rsidRPr="004B3DF5" w:rsidRDefault="00DA49A6" w:rsidP="00BF3AB8">
            <w:pPr>
              <w:pStyle w:val="TableParagraph"/>
              <w:ind w:left="103"/>
              <w:jc w:val="both"/>
              <w:rPr>
                <w:rFonts w:ascii="Times New Roman" w:eastAsia="Times New Roman" w:hAnsi="Times New Roman"/>
                <w:sz w:val="24"/>
                <w:szCs w:val="24"/>
                <w:lang w:val="ru-RU"/>
              </w:rPr>
            </w:pPr>
            <w:r w:rsidRPr="004B3DF5">
              <w:rPr>
                <w:rFonts w:ascii="Times New Roman" w:eastAsia="Times New Roman" w:hAnsi="Times New Roman"/>
                <w:sz w:val="24"/>
                <w:szCs w:val="24"/>
                <w:lang w:val="ru-RU"/>
              </w:rPr>
              <w:t>•умения передавать несложный</w:t>
            </w:r>
            <w:r w:rsidRPr="004B3DF5">
              <w:rPr>
                <w:rFonts w:ascii="Times New Roman" w:eastAsia="Times New Roman" w:hAnsi="Times New Roman"/>
                <w:spacing w:val="-7"/>
                <w:sz w:val="24"/>
                <w:szCs w:val="24"/>
                <w:lang w:val="ru-RU"/>
              </w:rPr>
              <w:t xml:space="preserve"> </w:t>
            </w:r>
            <w:r w:rsidRPr="004B3DF5">
              <w:rPr>
                <w:rFonts w:ascii="Times New Roman" w:eastAsia="Times New Roman" w:hAnsi="Times New Roman"/>
                <w:sz w:val="24"/>
                <w:szCs w:val="24"/>
                <w:lang w:val="ru-RU"/>
              </w:rPr>
              <w:t xml:space="preserve">музыкальный </w:t>
            </w:r>
            <w:r w:rsidRPr="004B3DF5">
              <w:rPr>
                <w:rFonts w:ascii="Times New Roman" w:hAnsi="Times New Roman"/>
                <w:sz w:val="24"/>
                <w:szCs w:val="24"/>
                <w:lang w:val="ru-RU"/>
              </w:rPr>
              <w:t>ритмический</w:t>
            </w:r>
            <w:r w:rsidRPr="004B3DF5">
              <w:rPr>
                <w:rFonts w:ascii="Times New Roman" w:hAnsi="Times New Roman"/>
                <w:spacing w:val="-2"/>
                <w:sz w:val="24"/>
                <w:szCs w:val="24"/>
                <w:lang w:val="ru-RU"/>
              </w:rPr>
              <w:t xml:space="preserve"> </w:t>
            </w:r>
            <w:r w:rsidRPr="004B3DF5">
              <w:rPr>
                <w:rFonts w:ascii="Times New Roman" w:hAnsi="Times New Roman"/>
                <w:sz w:val="24"/>
                <w:szCs w:val="24"/>
                <w:lang w:val="ru-RU"/>
              </w:rPr>
              <w:t>рисунок.</w:t>
            </w:r>
          </w:p>
        </w:tc>
      </w:tr>
      <w:tr w:rsidR="00DA49A6" w:rsidRPr="004B3DF5" w:rsidTr="00BF3AB8">
        <w:trPr>
          <w:trHeight w:hRule="exact" w:val="811"/>
        </w:trPr>
        <w:tc>
          <w:tcPr>
            <w:tcW w:w="5221" w:type="dxa"/>
          </w:tcPr>
          <w:p w:rsidR="00DA49A6" w:rsidRPr="004B3DF5" w:rsidRDefault="00DA49A6" w:rsidP="00BF3AB8">
            <w:pPr>
              <w:pStyle w:val="TableParagraph"/>
              <w:ind w:left="103" w:right="397"/>
              <w:jc w:val="both"/>
              <w:rPr>
                <w:rFonts w:ascii="Times New Roman" w:eastAsia="Times New Roman" w:hAnsi="Times New Roman"/>
                <w:sz w:val="24"/>
                <w:szCs w:val="24"/>
                <w:lang w:val="ru-RU"/>
              </w:rPr>
            </w:pPr>
            <w:r w:rsidRPr="004B3DF5">
              <w:rPr>
                <w:rFonts w:ascii="Times New Roman" w:eastAsia="Times New Roman" w:hAnsi="Times New Roman"/>
                <w:sz w:val="24"/>
                <w:szCs w:val="24"/>
                <w:lang w:val="ru-RU"/>
              </w:rPr>
              <w:t>•совершенствование</w:t>
            </w:r>
            <w:r w:rsidRPr="004B3DF5">
              <w:rPr>
                <w:rFonts w:ascii="Times New Roman" w:eastAsia="Times New Roman" w:hAnsi="Times New Roman"/>
                <w:spacing w:val="-5"/>
                <w:sz w:val="24"/>
                <w:szCs w:val="24"/>
                <w:lang w:val="ru-RU"/>
              </w:rPr>
              <w:t xml:space="preserve"> </w:t>
            </w:r>
            <w:r w:rsidRPr="004B3DF5">
              <w:rPr>
                <w:rFonts w:ascii="Times New Roman" w:eastAsia="Times New Roman" w:hAnsi="Times New Roman"/>
                <w:sz w:val="24"/>
                <w:szCs w:val="24"/>
                <w:lang w:val="ru-RU"/>
              </w:rPr>
              <w:t xml:space="preserve">лексико-грамматической </w:t>
            </w:r>
            <w:r w:rsidRPr="004B3DF5">
              <w:rPr>
                <w:rFonts w:ascii="Times New Roman" w:hAnsi="Times New Roman"/>
                <w:sz w:val="24"/>
                <w:szCs w:val="24"/>
                <w:lang w:val="ru-RU"/>
              </w:rPr>
              <w:t>стороны речи;</w:t>
            </w:r>
          </w:p>
        </w:tc>
        <w:tc>
          <w:tcPr>
            <w:tcW w:w="4787" w:type="dxa"/>
          </w:tcPr>
          <w:p w:rsidR="00DA49A6" w:rsidRPr="004B3DF5" w:rsidRDefault="00DA49A6" w:rsidP="00BF3AB8">
            <w:pPr>
              <w:pStyle w:val="TableParagraph"/>
              <w:ind w:left="103"/>
              <w:jc w:val="both"/>
              <w:rPr>
                <w:rFonts w:ascii="Times New Roman" w:eastAsia="Times New Roman" w:hAnsi="Times New Roman"/>
                <w:sz w:val="24"/>
                <w:szCs w:val="24"/>
              </w:rPr>
            </w:pPr>
            <w:r w:rsidRPr="004B3DF5">
              <w:rPr>
                <w:rFonts w:ascii="Times New Roman" w:eastAsia="Times New Roman" w:hAnsi="Times New Roman"/>
                <w:sz w:val="24"/>
                <w:szCs w:val="24"/>
              </w:rPr>
              <w:t>•фонематического</w:t>
            </w:r>
            <w:r w:rsidRPr="004B3DF5">
              <w:rPr>
                <w:rFonts w:ascii="Times New Roman" w:eastAsia="Times New Roman" w:hAnsi="Times New Roman"/>
                <w:spacing w:val="-1"/>
                <w:sz w:val="24"/>
                <w:szCs w:val="24"/>
              </w:rPr>
              <w:t xml:space="preserve"> </w:t>
            </w:r>
            <w:r w:rsidRPr="004B3DF5">
              <w:rPr>
                <w:rFonts w:ascii="Times New Roman" w:eastAsia="Times New Roman" w:hAnsi="Times New Roman"/>
                <w:sz w:val="24"/>
                <w:szCs w:val="24"/>
              </w:rPr>
              <w:t>слуха.</w:t>
            </w:r>
          </w:p>
        </w:tc>
      </w:tr>
      <w:tr w:rsidR="00DA49A6" w:rsidRPr="004B3DF5" w:rsidTr="00BF3AB8">
        <w:trPr>
          <w:trHeight w:hRule="exact" w:val="790"/>
        </w:trPr>
        <w:tc>
          <w:tcPr>
            <w:tcW w:w="5221" w:type="dxa"/>
          </w:tcPr>
          <w:p w:rsidR="00DA49A6" w:rsidRPr="004B3DF5" w:rsidRDefault="00DA49A6" w:rsidP="00BF3AB8">
            <w:pPr>
              <w:pStyle w:val="TableParagraph"/>
              <w:ind w:left="103" w:right="397"/>
              <w:jc w:val="both"/>
              <w:rPr>
                <w:rFonts w:ascii="Times New Roman" w:eastAsia="Times New Roman" w:hAnsi="Times New Roman"/>
                <w:sz w:val="24"/>
                <w:szCs w:val="24"/>
                <w:lang w:val="ru-RU"/>
              </w:rPr>
            </w:pPr>
            <w:r w:rsidRPr="004B3DF5">
              <w:rPr>
                <w:rFonts w:ascii="Times New Roman" w:eastAsia="Times New Roman" w:hAnsi="Times New Roman"/>
                <w:sz w:val="24"/>
                <w:szCs w:val="24"/>
                <w:lang w:val="ru-RU"/>
              </w:rPr>
              <w:t>•обучение умению связно выражать свои</w:t>
            </w:r>
            <w:r w:rsidRPr="004B3DF5">
              <w:rPr>
                <w:rFonts w:ascii="Times New Roman" w:eastAsia="Times New Roman" w:hAnsi="Times New Roman"/>
                <w:spacing w:val="-5"/>
                <w:sz w:val="24"/>
                <w:szCs w:val="24"/>
                <w:lang w:val="ru-RU"/>
              </w:rPr>
              <w:t xml:space="preserve"> </w:t>
            </w:r>
            <w:r w:rsidRPr="004B3DF5">
              <w:rPr>
                <w:rFonts w:ascii="Times New Roman" w:eastAsia="Times New Roman" w:hAnsi="Times New Roman"/>
                <w:sz w:val="24"/>
                <w:szCs w:val="24"/>
                <w:lang w:val="ru-RU"/>
              </w:rPr>
              <w:t>мысли;</w:t>
            </w:r>
          </w:p>
        </w:tc>
        <w:tc>
          <w:tcPr>
            <w:tcW w:w="4787" w:type="dxa"/>
          </w:tcPr>
          <w:p w:rsidR="00DA49A6" w:rsidRPr="004B3DF5" w:rsidRDefault="00DA49A6" w:rsidP="00BF3AB8">
            <w:pPr>
              <w:pStyle w:val="TableParagraph"/>
              <w:ind w:left="103"/>
              <w:jc w:val="both"/>
              <w:rPr>
                <w:rFonts w:ascii="Times New Roman" w:eastAsia="Times New Roman" w:hAnsi="Times New Roman"/>
                <w:sz w:val="24"/>
                <w:szCs w:val="24"/>
                <w:lang w:val="ru-RU"/>
              </w:rPr>
            </w:pPr>
            <w:r w:rsidRPr="004B3DF5">
              <w:rPr>
                <w:rFonts w:ascii="Times New Roman" w:eastAsia="Times New Roman" w:hAnsi="Times New Roman"/>
                <w:sz w:val="24"/>
                <w:szCs w:val="24"/>
                <w:lang w:val="ru-RU"/>
              </w:rPr>
              <w:t>•темпа и ритма дыхания и</w:t>
            </w:r>
            <w:r w:rsidRPr="004B3DF5">
              <w:rPr>
                <w:rFonts w:ascii="Times New Roman" w:eastAsia="Times New Roman" w:hAnsi="Times New Roman"/>
                <w:spacing w:val="-4"/>
                <w:sz w:val="24"/>
                <w:szCs w:val="24"/>
                <w:lang w:val="ru-RU"/>
              </w:rPr>
              <w:t xml:space="preserve"> </w:t>
            </w:r>
            <w:r w:rsidRPr="004B3DF5">
              <w:rPr>
                <w:rFonts w:ascii="Times New Roman" w:eastAsia="Times New Roman" w:hAnsi="Times New Roman"/>
                <w:sz w:val="24"/>
                <w:szCs w:val="24"/>
                <w:lang w:val="ru-RU"/>
              </w:rPr>
              <w:t>речи;</w:t>
            </w:r>
          </w:p>
        </w:tc>
      </w:tr>
      <w:tr w:rsidR="00DA49A6" w:rsidRPr="004B3DF5" w:rsidTr="00BF3AB8">
        <w:trPr>
          <w:trHeight w:hRule="exact" w:val="790"/>
        </w:trPr>
        <w:tc>
          <w:tcPr>
            <w:tcW w:w="5221" w:type="dxa"/>
          </w:tcPr>
          <w:p w:rsidR="00DA49A6" w:rsidRPr="004B3DF5" w:rsidRDefault="00DA49A6" w:rsidP="00BF3AB8">
            <w:pPr>
              <w:pStyle w:val="TableParagraph"/>
              <w:ind w:left="103" w:right="397"/>
              <w:jc w:val="both"/>
              <w:rPr>
                <w:rFonts w:ascii="Times New Roman" w:eastAsia="Times New Roman" w:hAnsi="Times New Roman"/>
                <w:sz w:val="24"/>
                <w:szCs w:val="24"/>
              </w:rPr>
            </w:pPr>
            <w:r w:rsidRPr="004B3DF5">
              <w:rPr>
                <w:rFonts w:ascii="Times New Roman" w:eastAsia="Times New Roman" w:hAnsi="Times New Roman"/>
                <w:sz w:val="24"/>
                <w:szCs w:val="24"/>
              </w:rPr>
              <w:lastRenderedPageBreak/>
              <w:t>•развитие психологической базы</w:t>
            </w:r>
            <w:r w:rsidRPr="004B3DF5">
              <w:rPr>
                <w:rFonts w:ascii="Times New Roman" w:eastAsia="Times New Roman" w:hAnsi="Times New Roman"/>
                <w:spacing w:val="-4"/>
                <w:sz w:val="24"/>
                <w:szCs w:val="24"/>
              </w:rPr>
              <w:t xml:space="preserve"> </w:t>
            </w:r>
            <w:r w:rsidRPr="004B3DF5">
              <w:rPr>
                <w:rFonts w:ascii="Times New Roman" w:eastAsia="Times New Roman" w:hAnsi="Times New Roman"/>
                <w:sz w:val="24"/>
                <w:szCs w:val="24"/>
              </w:rPr>
              <w:t>речи;</w:t>
            </w:r>
          </w:p>
        </w:tc>
        <w:tc>
          <w:tcPr>
            <w:tcW w:w="4787" w:type="dxa"/>
          </w:tcPr>
          <w:p w:rsidR="00DA49A6" w:rsidRPr="004B3DF5" w:rsidRDefault="00DA49A6" w:rsidP="00BF3AB8">
            <w:pPr>
              <w:pStyle w:val="TableParagraph"/>
              <w:ind w:left="103"/>
              <w:jc w:val="both"/>
              <w:rPr>
                <w:rFonts w:ascii="Times New Roman" w:eastAsia="Times New Roman" w:hAnsi="Times New Roman"/>
                <w:sz w:val="24"/>
                <w:szCs w:val="24"/>
              </w:rPr>
            </w:pPr>
            <w:r w:rsidRPr="004B3DF5">
              <w:rPr>
                <w:rFonts w:ascii="Times New Roman" w:eastAsia="Times New Roman" w:hAnsi="Times New Roman"/>
                <w:sz w:val="24"/>
                <w:szCs w:val="24"/>
              </w:rPr>
              <w:t>•орального праксиса;</w:t>
            </w:r>
          </w:p>
        </w:tc>
      </w:tr>
      <w:tr w:rsidR="00DA49A6" w:rsidRPr="004B3DF5" w:rsidTr="00BF3AB8">
        <w:trPr>
          <w:trHeight w:hRule="exact" w:val="844"/>
        </w:trPr>
        <w:tc>
          <w:tcPr>
            <w:tcW w:w="5221" w:type="dxa"/>
          </w:tcPr>
          <w:p w:rsidR="00DA49A6" w:rsidRPr="004B3DF5" w:rsidRDefault="00DA49A6" w:rsidP="00BF3AB8">
            <w:pPr>
              <w:pStyle w:val="TableParagraph"/>
              <w:ind w:left="103" w:right="397"/>
              <w:jc w:val="both"/>
              <w:rPr>
                <w:rFonts w:ascii="Times New Roman" w:eastAsia="Times New Roman" w:hAnsi="Times New Roman"/>
                <w:sz w:val="24"/>
                <w:szCs w:val="24"/>
                <w:lang w:val="ru-RU"/>
              </w:rPr>
            </w:pPr>
            <w:r w:rsidRPr="004B3DF5">
              <w:rPr>
                <w:rFonts w:ascii="Times New Roman" w:eastAsia="Times New Roman" w:hAnsi="Times New Roman"/>
                <w:sz w:val="24"/>
                <w:szCs w:val="24"/>
                <w:lang w:val="ru-RU"/>
              </w:rPr>
              <w:t>•совершенствование мелкой и общей</w:t>
            </w:r>
            <w:r w:rsidRPr="004B3DF5">
              <w:rPr>
                <w:rFonts w:ascii="Times New Roman" w:eastAsia="Times New Roman" w:hAnsi="Times New Roman"/>
                <w:spacing w:val="-9"/>
                <w:sz w:val="24"/>
                <w:szCs w:val="24"/>
                <w:lang w:val="ru-RU"/>
              </w:rPr>
              <w:t xml:space="preserve"> </w:t>
            </w:r>
            <w:r w:rsidRPr="004B3DF5">
              <w:rPr>
                <w:rFonts w:ascii="Times New Roman" w:eastAsia="Times New Roman" w:hAnsi="Times New Roman"/>
                <w:sz w:val="24"/>
                <w:szCs w:val="24"/>
                <w:lang w:val="ru-RU"/>
              </w:rPr>
              <w:t>моторики;</w:t>
            </w:r>
          </w:p>
        </w:tc>
        <w:tc>
          <w:tcPr>
            <w:tcW w:w="4787" w:type="dxa"/>
          </w:tcPr>
          <w:p w:rsidR="00DA49A6" w:rsidRPr="004B3DF5" w:rsidRDefault="00DA49A6" w:rsidP="00BF3AB8">
            <w:pPr>
              <w:jc w:val="both"/>
              <w:rPr>
                <w:sz w:val="24"/>
                <w:szCs w:val="24"/>
              </w:rPr>
            </w:pPr>
            <w:r w:rsidRPr="004B3DF5">
              <w:rPr>
                <w:sz w:val="24"/>
                <w:szCs w:val="24"/>
              </w:rPr>
              <w:t>•просодики;</w:t>
            </w:r>
          </w:p>
        </w:tc>
      </w:tr>
      <w:tr w:rsidR="00DA49A6" w:rsidRPr="004B3DF5" w:rsidTr="00BF3AB8">
        <w:trPr>
          <w:trHeight w:hRule="exact" w:val="650"/>
        </w:trPr>
        <w:tc>
          <w:tcPr>
            <w:tcW w:w="5221" w:type="dxa"/>
          </w:tcPr>
          <w:p w:rsidR="00DA49A6" w:rsidRPr="004B3DF5" w:rsidRDefault="00DA49A6" w:rsidP="00BF3AB8">
            <w:pPr>
              <w:pStyle w:val="TableParagraph"/>
              <w:ind w:left="103" w:right="263"/>
              <w:jc w:val="both"/>
              <w:rPr>
                <w:rFonts w:ascii="Times New Roman" w:eastAsia="Times New Roman" w:hAnsi="Times New Roman"/>
                <w:sz w:val="24"/>
                <w:szCs w:val="24"/>
                <w:lang w:val="ru-RU"/>
              </w:rPr>
            </w:pPr>
            <w:r w:rsidRPr="004B3DF5">
              <w:rPr>
                <w:rFonts w:ascii="Times New Roman" w:hAnsi="Times New Roman"/>
                <w:sz w:val="24"/>
                <w:szCs w:val="24"/>
                <w:lang w:val="ru-RU"/>
              </w:rPr>
              <w:t>выработка четких координированных движений</w:t>
            </w:r>
            <w:r w:rsidRPr="004B3DF5">
              <w:rPr>
                <w:rFonts w:ascii="Times New Roman" w:hAnsi="Times New Roman"/>
                <w:spacing w:val="-9"/>
                <w:sz w:val="24"/>
                <w:szCs w:val="24"/>
                <w:lang w:val="ru-RU"/>
              </w:rPr>
              <w:t xml:space="preserve"> </w:t>
            </w:r>
            <w:r w:rsidRPr="004B3DF5">
              <w:rPr>
                <w:rFonts w:ascii="Times New Roman" w:hAnsi="Times New Roman"/>
                <w:sz w:val="24"/>
                <w:szCs w:val="24"/>
                <w:lang w:val="ru-RU"/>
              </w:rPr>
              <w:t>во взаимосвязи с</w:t>
            </w:r>
            <w:r w:rsidRPr="004B3DF5">
              <w:rPr>
                <w:rFonts w:ascii="Times New Roman" w:hAnsi="Times New Roman"/>
                <w:spacing w:val="-2"/>
                <w:sz w:val="24"/>
                <w:szCs w:val="24"/>
                <w:lang w:val="ru-RU"/>
              </w:rPr>
              <w:t xml:space="preserve"> </w:t>
            </w:r>
            <w:r w:rsidRPr="004B3DF5">
              <w:rPr>
                <w:rFonts w:ascii="Times New Roman" w:hAnsi="Times New Roman"/>
                <w:sz w:val="24"/>
                <w:szCs w:val="24"/>
                <w:lang w:val="ru-RU"/>
              </w:rPr>
              <w:t>речью;</w:t>
            </w:r>
          </w:p>
        </w:tc>
        <w:tc>
          <w:tcPr>
            <w:tcW w:w="4787" w:type="dxa"/>
          </w:tcPr>
          <w:p w:rsidR="00DA49A6" w:rsidRPr="004B3DF5" w:rsidRDefault="00DA49A6" w:rsidP="00BF3AB8">
            <w:pPr>
              <w:jc w:val="both"/>
              <w:rPr>
                <w:sz w:val="24"/>
                <w:szCs w:val="24"/>
              </w:rPr>
            </w:pPr>
          </w:p>
        </w:tc>
      </w:tr>
      <w:tr w:rsidR="00DA49A6" w:rsidRPr="004B3DF5" w:rsidTr="00BF3AB8">
        <w:trPr>
          <w:trHeight w:hRule="exact" w:val="706"/>
        </w:trPr>
        <w:tc>
          <w:tcPr>
            <w:tcW w:w="5221" w:type="dxa"/>
          </w:tcPr>
          <w:p w:rsidR="00DA49A6" w:rsidRPr="004B3DF5" w:rsidRDefault="00DA49A6" w:rsidP="00BF3AB8">
            <w:pPr>
              <w:pStyle w:val="TableParagraph"/>
              <w:ind w:left="103" w:right="397"/>
              <w:jc w:val="both"/>
              <w:rPr>
                <w:rFonts w:ascii="Times New Roman" w:eastAsia="Times New Roman" w:hAnsi="Times New Roman"/>
                <w:sz w:val="24"/>
                <w:szCs w:val="24"/>
                <w:lang w:val="ru-RU"/>
              </w:rPr>
            </w:pPr>
            <w:r w:rsidRPr="004B3DF5">
              <w:rPr>
                <w:rFonts w:ascii="Times New Roman" w:eastAsia="Times New Roman" w:hAnsi="Times New Roman"/>
                <w:sz w:val="24"/>
                <w:szCs w:val="24"/>
                <w:lang w:val="ru-RU"/>
              </w:rPr>
              <w:t>•развитие мелодико-интонационных</w:t>
            </w:r>
            <w:r w:rsidRPr="004B3DF5">
              <w:rPr>
                <w:rFonts w:ascii="Times New Roman" w:eastAsia="Times New Roman" w:hAnsi="Times New Roman"/>
                <w:spacing w:val="-5"/>
                <w:sz w:val="24"/>
                <w:szCs w:val="24"/>
                <w:lang w:val="ru-RU"/>
              </w:rPr>
              <w:t xml:space="preserve"> </w:t>
            </w:r>
            <w:r w:rsidRPr="004B3DF5">
              <w:rPr>
                <w:rFonts w:ascii="Times New Roman" w:eastAsia="Times New Roman" w:hAnsi="Times New Roman"/>
                <w:sz w:val="24"/>
                <w:szCs w:val="24"/>
                <w:lang w:val="ru-RU"/>
              </w:rPr>
              <w:t xml:space="preserve">и </w:t>
            </w:r>
            <w:r w:rsidRPr="004B3DF5">
              <w:rPr>
                <w:rFonts w:ascii="Times New Roman" w:hAnsi="Times New Roman"/>
                <w:sz w:val="24"/>
                <w:szCs w:val="24"/>
                <w:lang w:val="ru-RU"/>
              </w:rPr>
              <w:t>просодических</w:t>
            </w:r>
            <w:r w:rsidRPr="004B3DF5">
              <w:rPr>
                <w:rFonts w:ascii="Times New Roman" w:hAnsi="Times New Roman"/>
                <w:spacing w:val="-3"/>
                <w:sz w:val="24"/>
                <w:szCs w:val="24"/>
                <w:lang w:val="ru-RU"/>
              </w:rPr>
              <w:t xml:space="preserve"> </w:t>
            </w:r>
            <w:r w:rsidRPr="004B3DF5">
              <w:rPr>
                <w:rFonts w:ascii="Times New Roman" w:hAnsi="Times New Roman"/>
                <w:sz w:val="24"/>
                <w:szCs w:val="24"/>
                <w:lang w:val="ru-RU"/>
              </w:rPr>
              <w:t>компонентов</w:t>
            </w:r>
          </w:p>
        </w:tc>
        <w:tc>
          <w:tcPr>
            <w:tcW w:w="4787" w:type="dxa"/>
          </w:tcPr>
          <w:p w:rsidR="00DA49A6" w:rsidRPr="004B3DF5" w:rsidRDefault="00DA49A6" w:rsidP="00BF3AB8">
            <w:pPr>
              <w:jc w:val="both"/>
              <w:rPr>
                <w:sz w:val="24"/>
                <w:szCs w:val="24"/>
              </w:rPr>
            </w:pPr>
          </w:p>
        </w:tc>
      </w:tr>
    </w:tbl>
    <w:p w:rsidR="00DA49A6" w:rsidRPr="004B3DF5" w:rsidRDefault="00DA49A6" w:rsidP="00DA49A6">
      <w:pPr>
        <w:pStyle w:val="a7"/>
        <w:ind w:right="204"/>
        <w:rPr>
          <w:sz w:val="24"/>
        </w:rPr>
      </w:pPr>
    </w:p>
    <w:p w:rsidR="00DA49A6" w:rsidRPr="004B3DF5" w:rsidRDefault="00DA49A6" w:rsidP="00B9649F">
      <w:pPr>
        <w:pStyle w:val="611"/>
        <w:ind w:right="91"/>
        <w:jc w:val="center"/>
        <w:rPr>
          <w:rFonts w:cs="Times New Roman"/>
          <w:b w:val="0"/>
          <w:bCs w:val="0"/>
          <w:i w:val="0"/>
          <w:sz w:val="24"/>
          <w:szCs w:val="24"/>
          <w:lang w:val="ru-RU"/>
        </w:rPr>
      </w:pPr>
      <w:r w:rsidRPr="004B3DF5">
        <w:rPr>
          <w:rFonts w:cs="Times New Roman"/>
          <w:sz w:val="24"/>
          <w:szCs w:val="24"/>
          <w:lang w:val="ru-RU"/>
        </w:rPr>
        <w:t>Формы и виды взаимодействия музыкального руководителя  с</w:t>
      </w:r>
      <w:r w:rsidRPr="004B3DF5">
        <w:rPr>
          <w:rFonts w:cs="Times New Roman"/>
          <w:spacing w:val="-10"/>
          <w:sz w:val="24"/>
          <w:szCs w:val="24"/>
          <w:lang w:val="ru-RU"/>
        </w:rPr>
        <w:t xml:space="preserve"> </w:t>
      </w:r>
      <w:r w:rsidRPr="004B3DF5">
        <w:rPr>
          <w:rFonts w:cs="Times New Roman"/>
          <w:sz w:val="24"/>
          <w:szCs w:val="24"/>
          <w:lang w:val="ru-RU"/>
        </w:rPr>
        <w:t>учителями-логопедами.</w:t>
      </w:r>
    </w:p>
    <w:p w:rsidR="00DA49A6" w:rsidRPr="004B3DF5" w:rsidRDefault="00DA49A6" w:rsidP="00546C98">
      <w:pPr>
        <w:pStyle w:val="a3"/>
        <w:widowControl w:val="0"/>
        <w:numPr>
          <w:ilvl w:val="0"/>
          <w:numId w:val="64"/>
        </w:numPr>
        <w:tabs>
          <w:tab w:val="left" w:pos="334"/>
        </w:tabs>
        <w:spacing w:after="0" w:line="240" w:lineRule="auto"/>
        <w:ind w:firstLine="0"/>
        <w:contextualSpacing w:val="0"/>
        <w:jc w:val="both"/>
        <w:rPr>
          <w:rFonts w:ascii="Times New Roman" w:eastAsia="Times New Roman" w:hAnsi="Times New Roman"/>
          <w:sz w:val="24"/>
          <w:szCs w:val="24"/>
          <w:lang w:val="ru-RU"/>
        </w:rPr>
      </w:pPr>
      <w:r w:rsidRPr="004B3DF5">
        <w:rPr>
          <w:rFonts w:ascii="Times New Roman" w:hAnsi="Times New Roman"/>
          <w:sz w:val="24"/>
          <w:szCs w:val="24"/>
          <w:lang w:val="ru-RU"/>
        </w:rPr>
        <w:t>Совместный подбор методической литературы, пособий и</w:t>
      </w:r>
      <w:r w:rsidRPr="004B3DF5">
        <w:rPr>
          <w:rFonts w:ascii="Times New Roman" w:hAnsi="Times New Roman"/>
          <w:spacing w:val="-6"/>
          <w:sz w:val="24"/>
          <w:szCs w:val="24"/>
          <w:lang w:val="ru-RU"/>
        </w:rPr>
        <w:t xml:space="preserve"> </w:t>
      </w:r>
      <w:r w:rsidRPr="004B3DF5">
        <w:rPr>
          <w:rFonts w:ascii="Times New Roman" w:hAnsi="Times New Roman"/>
          <w:sz w:val="24"/>
          <w:szCs w:val="24"/>
          <w:lang w:val="ru-RU"/>
        </w:rPr>
        <w:t>репертуара.</w:t>
      </w:r>
    </w:p>
    <w:p w:rsidR="00DA49A6" w:rsidRPr="004B3DF5" w:rsidRDefault="00DA49A6" w:rsidP="00546C98">
      <w:pPr>
        <w:pStyle w:val="a3"/>
        <w:widowControl w:val="0"/>
        <w:numPr>
          <w:ilvl w:val="0"/>
          <w:numId w:val="64"/>
        </w:numPr>
        <w:tabs>
          <w:tab w:val="left" w:pos="334"/>
        </w:tabs>
        <w:spacing w:after="0" w:line="240" w:lineRule="auto"/>
        <w:ind w:right="861" w:firstLine="0"/>
        <w:contextualSpacing w:val="0"/>
        <w:jc w:val="both"/>
        <w:rPr>
          <w:rFonts w:ascii="Times New Roman" w:eastAsia="Times New Roman" w:hAnsi="Times New Roman"/>
          <w:sz w:val="24"/>
          <w:szCs w:val="24"/>
          <w:lang w:val="ru-RU"/>
        </w:rPr>
      </w:pPr>
      <w:r w:rsidRPr="004B3DF5">
        <w:rPr>
          <w:rFonts w:ascii="Times New Roman" w:hAnsi="Times New Roman"/>
          <w:sz w:val="24"/>
          <w:szCs w:val="24"/>
          <w:lang w:val="ru-RU"/>
        </w:rPr>
        <w:t>Участие учителей-логопедов в подготовке и проведении тематических развлечений, праздников, открытых занятий.</w:t>
      </w:r>
    </w:p>
    <w:p w:rsidR="00DA49A6" w:rsidRPr="004B3DF5" w:rsidRDefault="00DA49A6" w:rsidP="00546C98">
      <w:pPr>
        <w:pStyle w:val="a3"/>
        <w:widowControl w:val="0"/>
        <w:numPr>
          <w:ilvl w:val="0"/>
          <w:numId w:val="64"/>
        </w:numPr>
        <w:tabs>
          <w:tab w:val="left" w:pos="334"/>
        </w:tabs>
        <w:spacing w:after="0" w:line="240" w:lineRule="auto"/>
        <w:ind w:right="1376" w:firstLine="0"/>
        <w:contextualSpacing w:val="0"/>
        <w:jc w:val="both"/>
        <w:rPr>
          <w:rFonts w:ascii="Times New Roman" w:eastAsia="Times New Roman" w:hAnsi="Times New Roman"/>
          <w:sz w:val="24"/>
          <w:szCs w:val="24"/>
          <w:lang w:val="ru-RU"/>
        </w:rPr>
      </w:pPr>
      <w:r w:rsidRPr="004B3DF5">
        <w:rPr>
          <w:rFonts w:ascii="Times New Roman" w:hAnsi="Times New Roman"/>
          <w:sz w:val="24"/>
          <w:szCs w:val="24"/>
          <w:lang w:val="ru-RU"/>
        </w:rPr>
        <w:t>Выступление музыкального руководителя на педагогических советах на темы, касающиеся коррекционных упражнений, игр со словом, пения и т.д. для профилактики нарушений</w:t>
      </w:r>
      <w:r w:rsidRPr="004B3DF5">
        <w:rPr>
          <w:rFonts w:ascii="Times New Roman" w:hAnsi="Times New Roman"/>
          <w:spacing w:val="-18"/>
          <w:sz w:val="24"/>
          <w:szCs w:val="24"/>
          <w:lang w:val="ru-RU"/>
        </w:rPr>
        <w:t xml:space="preserve"> </w:t>
      </w:r>
      <w:r w:rsidRPr="004B3DF5">
        <w:rPr>
          <w:rFonts w:ascii="Times New Roman" w:hAnsi="Times New Roman"/>
          <w:sz w:val="24"/>
          <w:szCs w:val="24"/>
          <w:lang w:val="ru-RU"/>
        </w:rPr>
        <w:t>речи.</w:t>
      </w:r>
    </w:p>
    <w:p w:rsidR="00DA49A6" w:rsidRPr="004B3DF5" w:rsidRDefault="00DA49A6" w:rsidP="00546C98">
      <w:pPr>
        <w:pStyle w:val="a3"/>
        <w:widowControl w:val="0"/>
        <w:numPr>
          <w:ilvl w:val="0"/>
          <w:numId w:val="64"/>
        </w:numPr>
        <w:tabs>
          <w:tab w:val="left" w:pos="334"/>
        </w:tabs>
        <w:spacing w:after="0" w:line="240" w:lineRule="auto"/>
        <w:ind w:left="333"/>
        <w:contextualSpacing w:val="0"/>
        <w:jc w:val="both"/>
        <w:rPr>
          <w:rFonts w:ascii="Times New Roman" w:eastAsia="Times New Roman" w:hAnsi="Times New Roman"/>
          <w:sz w:val="24"/>
          <w:szCs w:val="24"/>
          <w:lang w:val="ru-RU"/>
        </w:rPr>
      </w:pPr>
      <w:r w:rsidRPr="004B3DF5">
        <w:rPr>
          <w:rFonts w:ascii="Times New Roman" w:hAnsi="Times New Roman"/>
          <w:sz w:val="24"/>
          <w:szCs w:val="24"/>
          <w:lang w:val="ru-RU"/>
        </w:rPr>
        <w:t>Использование на музыкальных занятиях, праздниках и</w:t>
      </w:r>
      <w:r w:rsidRPr="004B3DF5">
        <w:rPr>
          <w:rFonts w:ascii="Times New Roman" w:hAnsi="Times New Roman"/>
          <w:spacing w:val="-6"/>
          <w:sz w:val="24"/>
          <w:szCs w:val="24"/>
          <w:lang w:val="ru-RU"/>
        </w:rPr>
        <w:t xml:space="preserve"> </w:t>
      </w:r>
      <w:r w:rsidRPr="004B3DF5">
        <w:rPr>
          <w:rFonts w:ascii="Times New Roman" w:hAnsi="Times New Roman"/>
          <w:sz w:val="24"/>
          <w:szCs w:val="24"/>
          <w:lang w:val="ru-RU"/>
        </w:rPr>
        <w:t>развлечениях:</w:t>
      </w:r>
    </w:p>
    <w:p w:rsidR="00DA49A6" w:rsidRPr="004B3DF5" w:rsidRDefault="00DA49A6" w:rsidP="00DA49A6">
      <w:pPr>
        <w:pStyle w:val="a7"/>
        <w:ind w:right="338"/>
        <w:rPr>
          <w:sz w:val="24"/>
        </w:rPr>
      </w:pPr>
      <w:r w:rsidRPr="004B3DF5">
        <w:rPr>
          <w:sz w:val="24"/>
        </w:rPr>
        <w:t>логопедических распевок, речевых игр, логоритмических упражнений, игр со словом, пальчиковых игр, музыкально-ритмических движений с пением, поговорок, небылиц, считалок, подговорок, музыкально- дидактических игр со словом, потешек, частушек, загадок, стихов, скороговорок, инсценировок сказок и песен, вокально-хоровая</w:t>
      </w:r>
      <w:r w:rsidRPr="004B3DF5">
        <w:rPr>
          <w:spacing w:val="1"/>
          <w:sz w:val="24"/>
        </w:rPr>
        <w:t xml:space="preserve"> </w:t>
      </w:r>
      <w:r w:rsidRPr="004B3DF5">
        <w:rPr>
          <w:sz w:val="24"/>
        </w:rPr>
        <w:t>работа.</w:t>
      </w:r>
    </w:p>
    <w:p w:rsidR="00DA49A6" w:rsidRPr="004B3DF5" w:rsidRDefault="00DA49A6" w:rsidP="00DA49A6">
      <w:pPr>
        <w:jc w:val="both"/>
        <w:rPr>
          <w:sz w:val="24"/>
          <w:szCs w:val="24"/>
        </w:rPr>
      </w:pPr>
    </w:p>
    <w:p w:rsidR="00DA49A6" w:rsidRPr="004B3DF5" w:rsidRDefault="00DA49A6" w:rsidP="00DA49A6">
      <w:pPr>
        <w:pStyle w:val="210"/>
        <w:ind w:left="751" w:right="91"/>
        <w:jc w:val="both"/>
        <w:rPr>
          <w:rFonts w:cs="Times New Roman"/>
          <w:b w:val="0"/>
          <w:bCs w:val="0"/>
          <w:lang w:val="ru-RU"/>
        </w:rPr>
      </w:pPr>
      <w:r w:rsidRPr="004B3DF5">
        <w:rPr>
          <w:rFonts w:cs="Times New Roman"/>
          <w:lang w:val="ru-RU"/>
        </w:rPr>
        <w:t xml:space="preserve">Совместная деятельность учителя-логопеда, воспитателей  </w:t>
      </w:r>
      <w:r w:rsidR="00CA4650" w:rsidRPr="004B3DF5">
        <w:rPr>
          <w:rFonts w:cs="Times New Roman"/>
          <w:lang w:val="ru-RU"/>
        </w:rPr>
        <w:t xml:space="preserve"> </w:t>
      </w:r>
    </w:p>
    <w:p w:rsidR="00DA49A6" w:rsidRPr="004B3DF5" w:rsidRDefault="00A63721" w:rsidP="00DA49A6">
      <w:pPr>
        <w:pStyle w:val="a7"/>
        <w:ind w:right="91" w:firstLine="276"/>
        <w:rPr>
          <w:sz w:val="24"/>
        </w:rPr>
      </w:pPr>
      <w:r w:rsidRPr="004B3DF5">
        <w:rPr>
          <w:sz w:val="24"/>
        </w:rPr>
        <w:t>Воспитатель (</w:t>
      </w:r>
      <w:r w:rsidR="00DA49A6" w:rsidRPr="004B3DF5">
        <w:rPr>
          <w:sz w:val="24"/>
        </w:rPr>
        <w:t>Инструктор по ФК</w:t>
      </w:r>
      <w:r w:rsidRPr="004B3DF5">
        <w:rPr>
          <w:sz w:val="24"/>
        </w:rPr>
        <w:t>)</w:t>
      </w:r>
      <w:r w:rsidR="00DA49A6" w:rsidRPr="004B3DF5">
        <w:rPr>
          <w:sz w:val="24"/>
        </w:rPr>
        <w:t xml:space="preserve"> решает традиционные задачи по общему физическому воспитанию и развитию, направленные на укрепление здоровья, развития двигательных умений и навыков, что способствует формированию психомоторных функций и специальные коррекционно – развивающие: развитие моторной памяти, способности к восприятию и передаче движений по пространственно – временным характеристикам, совершенствование ориентировки в</w:t>
      </w:r>
      <w:r w:rsidR="00DA49A6" w:rsidRPr="004B3DF5">
        <w:rPr>
          <w:spacing w:val="-6"/>
          <w:sz w:val="24"/>
        </w:rPr>
        <w:t xml:space="preserve"> </w:t>
      </w:r>
      <w:r w:rsidR="00DA49A6" w:rsidRPr="004B3DF5">
        <w:rPr>
          <w:sz w:val="24"/>
        </w:rPr>
        <w:t>пространстве.</w:t>
      </w:r>
    </w:p>
    <w:p w:rsidR="00DA49A6" w:rsidRPr="004B3DF5" w:rsidRDefault="00DA49A6" w:rsidP="00DA49A6">
      <w:pPr>
        <w:pStyle w:val="a7"/>
        <w:ind w:right="107"/>
        <w:rPr>
          <w:sz w:val="24"/>
        </w:rPr>
      </w:pPr>
      <w:r w:rsidRPr="004B3DF5">
        <w:rPr>
          <w:sz w:val="24"/>
        </w:rPr>
        <w:t>Особое внимание обращается на возможность закрепления лексико – грамматических средств языка путём специально подобранных подвижных игр и упражнений, разработанных с учётом изучаемой лексической темой.</w:t>
      </w:r>
    </w:p>
    <w:p w:rsidR="00DA49A6" w:rsidRPr="004B3DF5" w:rsidRDefault="00DA49A6" w:rsidP="00DA49A6">
      <w:pPr>
        <w:pStyle w:val="611"/>
        <w:ind w:right="91"/>
        <w:jc w:val="both"/>
        <w:rPr>
          <w:rFonts w:cs="Times New Roman"/>
          <w:b w:val="0"/>
          <w:bCs w:val="0"/>
          <w:i w:val="0"/>
          <w:sz w:val="24"/>
          <w:szCs w:val="24"/>
          <w:lang w:val="ru-RU"/>
        </w:rPr>
      </w:pPr>
      <w:r w:rsidRPr="004B3DF5">
        <w:rPr>
          <w:rFonts w:cs="Times New Roman"/>
          <w:sz w:val="24"/>
          <w:szCs w:val="24"/>
          <w:lang w:val="ru-RU"/>
        </w:rPr>
        <w:t xml:space="preserve">Основными задачами </w:t>
      </w:r>
      <w:r w:rsidR="00F278F9" w:rsidRPr="004B3DF5">
        <w:rPr>
          <w:rFonts w:cs="Times New Roman"/>
          <w:sz w:val="24"/>
          <w:szCs w:val="24"/>
          <w:lang w:val="ru-RU"/>
        </w:rPr>
        <w:t>воспитателя (</w:t>
      </w:r>
      <w:r w:rsidRPr="004B3DF5">
        <w:rPr>
          <w:rFonts w:cs="Times New Roman"/>
          <w:sz w:val="24"/>
          <w:szCs w:val="24"/>
          <w:lang w:val="ru-RU"/>
        </w:rPr>
        <w:t>инструктора по физической культуре являются</w:t>
      </w:r>
      <w:r w:rsidR="00F278F9" w:rsidRPr="004B3DF5">
        <w:rPr>
          <w:rFonts w:cs="Times New Roman"/>
          <w:spacing w:val="-9"/>
          <w:sz w:val="24"/>
          <w:szCs w:val="24"/>
          <w:lang w:val="ru-RU"/>
        </w:rPr>
        <w:t>)</w:t>
      </w:r>
      <w:r w:rsidRPr="004B3DF5">
        <w:rPr>
          <w:rFonts w:cs="Times New Roman"/>
          <w:spacing w:val="-9"/>
          <w:sz w:val="24"/>
          <w:szCs w:val="24"/>
          <w:lang w:val="ru-RU"/>
        </w:rPr>
        <w:t xml:space="preserve"> </w:t>
      </w:r>
      <w:r w:rsidRPr="004B3DF5">
        <w:rPr>
          <w:rFonts w:cs="Times New Roman"/>
          <w:sz w:val="24"/>
          <w:szCs w:val="24"/>
          <w:lang w:val="ru-RU"/>
        </w:rPr>
        <w:t>:</w:t>
      </w:r>
    </w:p>
    <w:p w:rsidR="00DA49A6" w:rsidRPr="004B3DF5" w:rsidRDefault="00DA49A6" w:rsidP="00546C98">
      <w:pPr>
        <w:pStyle w:val="a3"/>
        <w:widowControl w:val="0"/>
        <w:numPr>
          <w:ilvl w:val="0"/>
          <w:numId w:val="63"/>
        </w:numPr>
        <w:tabs>
          <w:tab w:val="left" w:pos="240"/>
        </w:tabs>
        <w:spacing w:after="0" w:line="240" w:lineRule="auto"/>
        <w:ind w:firstLine="0"/>
        <w:contextualSpacing w:val="0"/>
        <w:jc w:val="both"/>
        <w:rPr>
          <w:rFonts w:ascii="Times New Roman" w:eastAsia="Times New Roman" w:hAnsi="Times New Roman"/>
          <w:sz w:val="24"/>
          <w:szCs w:val="24"/>
          <w:lang w:val="ru-RU"/>
        </w:rPr>
      </w:pPr>
      <w:r w:rsidRPr="004B3DF5">
        <w:rPr>
          <w:rFonts w:ascii="Times New Roman" w:hAnsi="Times New Roman"/>
          <w:sz w:val="24"/>
          <w:szCs w:val="24"/>
          <w:lang w:val="ru-RU"/>
        </w:rPr>
        <w:t>забота об охране и укреплении здоровья детей,</w:t>
      </w:r>
      <w:r w:rsidRPr="004B3DF5">
        <w:rPr>
          <w:rFonts w:ascii="Times New Roman" w:hAnsi="Times New Roman"/>
          <w:spacing w:val="-6"/>
          <w:sz w:val="24"/>
          <w:szCs w:val="24"/>
          <w:lang w:val="ru-RU"/>
        </w:rPr>
        <w:t xml:space="preserve"> </w:t>
      </w:r>
      <w:r w:rsidRPr="004B3DF5">
        <w:rPr>
          <w:rFonts w:ascii="Times New Roman" w:hAnsi="Times New Roman"/>
          <w:sz w:val="24"/>
          <w:szCs w:val="24"/>
          <w:lang w:val="ru-RU"/>
        </w:rPr>
        <w:t>закаливание;</w:t>
      </w:r>
    </w:p>
    <w:p w:rsidR="00DA49A6" w:rsidRPr="004B3DF5" w:rsidRDefault="00DA49A6" w:rsidP="00546C98">
      <w:pPr>
        <w:pStyle w:val="a3"/>
        <w:widowControl w:val="0"/>
        <w:numPr>
          <w:ilvl w:val="0"/>
          <w:numId w:val="63"/>
        </w:numPr>
        <w:tabs>
          <w:tab w:val="left" w:pos="240"/>
        </w:tabs>
        <w:spacing w:after="0" w:line="240" w:lineRule="auto"/>
        <w:ind w:right="392" w:firstLine="0"/>
        <w:contextualSpacing w:val="0"/>
        <w:jc w:val="both"/>
        <w:rPr>
          <w:rFonts w:ascii="Times New Roman" w:eastAsia="Times New Roman" w:hAnsi="Times New Roman"/>
          <w:sz w:val="24"/>
          <w:szCs w:val="24"/>
          <w:lang w:val="ru-RU"/>
        </w:rPr>
      </w:pPr>
      <w:r w:rsidRPr="004B3DF5">
        <w:rPr>
          <w:rFonts w:ascii="Times New Roman" w:hAnsi="Times New Roman"/>
          <w:sz w:val="24"/>
          <w:szCs w:val="24"/>
          <w:lang w:val="ru-RU"/>
        </w:rPr>
        <w:t>улучшение функций нервной системы сердечно-сосудистой системы, дыхания др. укрепление опорно- двигательного</w:t>
      </w:r>
      <w:r w:rsidRPr="004B3DF5">
        <w:rPr>
          <w:rFonts w:ascii="Times New Roman" w:hAnsi="Times New Roman"/>
          <w:spacing w:val="-3"/>
          <w:sz w:val="24"/>
          <w:szCs w:val="24"/>
          <w:lang w:val="ru-RU"/>
        </w:rPr>
        <w:t xml:space="preserve"> </w:t>
      </w:r>
      <w:r w:rsidRPr="004B3DF5">
        <w:rPr>
          <w:rFonts w:ascii="Times New Roman" w:hAnsi="Times New Roman"/>
          <w:sz w:val="24"/>
          <w:szCs w:val="24"/>
          <w:lang w:val="ru-RU"/>
        </w:rPr>
        <w:t>аппарата;</w:t>
      </w:r>
    </w:p>
    <w:p w:rsidR="00DA49A6" w:rsidRPr="004B3DF5" w:rsidRDefault="00DA49A6" w:rsidP="00546C98">
      <w:pPr>
        <w:pStyle w:val="a3"/>
        <w:widowControl w:val="0"/>
        <w:numPr>
          <w:ilvl w:val="0"/>
          <w:numId w:val="63"/>
        </w:numPr>
        <w:tabs>
          <w:tab w:val="left" w:pos="238"/>
        </w:tabs>
        <w:spacing w:after="0" w:line="240" w:lineRule="auto"/>
        <w:ind w:right="178" w:firstLine="0"/>
        <w:contextualSpacing w:val="0"/>
        <w:jc w:val="both"/>
        <w:rPr>
          <w:rFonts w:ascii="Times New Roman" w:eastAsia="Times New Roman" w:hAnsi="Times New Roman"/>
          <w:sz w:val="24"/>
          <w:szCs w:val="24"/>
          <w:lang w:val="ru-RU"/>
        </w:rPr>
      </w:pPr>
      <w:r w:rsidRPr="004B3DF5">
        <w:rPr>
          <w:rFonts w:ascii="Times New Roman" w:hAnsi="Times New Roman"/>
          <w:sz w:val="24"/>
          <w:szCs w:val="24"/>
          <w:lang w:val="ru-RU"/>
        </w:rPr>
        <w:t>комплексная диагностика состояния здоровья и показателей психофизического развития детей, изучение их</w:t>
      </w:r>
      <w:r w:rsidRPr="004B3DF5">
        <w:rPr>
          <w:rFonts w:ascii="Times New Roman" w:hAnsi="Times New Roman"/>
          <w:spacing w:val="-2"/>
          <w:sz w:val="24"/>
          <w:szCs w:val="24"/>
          <w:lang w:val="ru-RU"/>
        </w:rPr>
        <w:t xml:space="preserve"> </w:t>
      </w:r>
      <w:r w:rsidRPr="004B3DF5">
        <w:rPr>
          <w:rFonts w:ascii="Times New Roman" w:hAnsi="Times New Roman"/>
          <w:sz w:val="24"/>
          <w:szCs w:val="24"/>
          <w:lang w:val="ru-RU"/>
        </w:rPr>
        <w:t>динамики;</w:t>
      </w:r>
    </w:p>
    <w:p w:rsidR="00DA49A6" w:rsidRPr="004B3DF5" w:rsidRDefault="00DA49A6" w:rsidP="00546C98">
      <w:pPr>
        <w:pStyle w:val="a3"/>
        <w:widowControl w:val="0"/>
        <w:numPr>
          <w:ilvl w:val="0"/>
          <w:numId w:val="63"/>
        </w:numPr>
        <w:tabs>
          <w:tab w:val="left" w:pos="238"/>
        </w:tabs>
        <w:spacing w:after="0" w:line="240" w:lineRule="auto"/>
        <w:ind w:right="328" w:firstLine="0"/>
        <w:contextualSpacing w:val="0"/>
        <w:jc w:val="both"/>
        <w:rPr>
          <w:rFonts w:ascii="Times New Roman" w:eastAsia="Times New Roman" w:hAnsi="Times New Roman"/>
          <w:sz w:val="24"/>
          <w:szCs w:val="24"/>
          <w:lang w:val="ru-RU"/>
        </w:rPr>
      </w:pPr>
      <w:r w:rsidRPr="004B3DF5">
        <w:rPr>
          <w:rFonts w:ascii="Times New Roman" w:hAnsi="Times New Roman"/>
          <w:sz w:val="24"/>
          <w:szCs w:val="24"/>
          <w:lang w:val="ru-RU"/>
        </w:rPr>
        <w:t>разработка содержания коллективных и индивидуальных форм работы по коррекции с использованием лексических</w:t>
      </w:r>
      <w:r w:rsidRPr="004B3DF5">
        <w:rPr>
          <w:rFonts w:ascii="Times New Roman" w:hAnsi="Times New Roman"/>
          <w:spacing w:val="-1"/>
          <w:sz w:val="24"/>
          <w:szCs w:val="24"/>
          <w:lang w:val="ru-RU"/>
        </w:rPr>
        <w:t xml:space="preserve"> </w:t>
      </w:r>
      <w:r w:rsidRPr="004B3DF5">
        <w:rPr>
          <w:rFonts w:ascii="Times New Roman" w:hAnsi="Times New Roman"/>
          <w:sz w:val="24"/>
          <w:szCs w:val="24"/>
          <w:lang w:val="ru-RU"/>
        </w:rPr>
        <w:t>тем;</w:t>
      </w:r>
    </w:p>
    <w:p w:rsidR="00DA49A6" w:rsidRPr="004B3DF5" w:rsidRDefault="00DA49A6" w:rsidP="00546C98">
      <w:pPr>
        <w:pStyle w:val="a3"/>
        <w:widowControl w:val="0"/>
        <w:numPr>
          <w:ilvl w:val="0"/>
          <w:numId w:val="63"/>
        </w:numPr>
        <w:tabs>
          <w:tab w:val="left" w:pos="238"/>
        </w:tabs>
        <w:spacing w:after="0" w:line="240" w:lineRule="auto"/>
        <w:ind w:left="237" w:hanging="125"/>
        <w:contextualSpacing w:val="0"/>
        <w:jc w:val="both"/>
        <w:rPr>
          <w:rFonts w:ascii="Times New Roman" w:eastAsia="Times New Roman" w:hAnsi="Times New Roman"/>
          <w:sz w:val="24"/>
          <w:szCs w:val="24"/>
          <w:lang w:val="ru-RU"/>
        </w:rPr>
      </w:pPr>
      <w:r w:rsidRPr="004B3DF5">
        <w:rPr>
          <w:rFonts w:ascii="Times New Roman" w:hAnsi="Times New Roman"/>
          <w:sz w:val="24"/>
          <w:szCs w:val="24"/>
          <w:lang w:val="ru-RU"/>
        </w:rPr>
        <w:t>развитие общей сенсомоторной и рече - двигательной</w:t>
      </w:r>
      <w:r w:rsidRPr="004B3DF5">
        <w:rPr>
          <w:rFonts w:ascii="Times New Roman" w:hAnsi="Times New Roman"/>
          <w:spacing w:val="-1"/>
          <w:sz w:val="24"/>
          <w:szCs w:val="24"/>
          <w:lang w:val="ru-RU"/>
        </w:rPr>
        <w:t xml:space="preserve"> </w:t>
      </w:r>
      <w:r w:rsidRPr="004B3DF5">
        <w:rPr>
          <w:rFonts w:ascii="Times New Roman" w:hAnsi="Times New Roman"/>
          <w:sz w:val="24"/>
          <w:szCs w:val="24"/>
          <w:lang w:val="ru-RU"/>
        </w:rPr>
        <w:t>моторики;</w:t>
      </w:r>
    </w:p>
    <w:p w:rsidR="00DA49A6" w:rsidRPr="004B3DF5" w:rsidRDefault="00DA49A6" w:rsidP="00546C98">
      <w:pPr>
        <w:pStyle w:val="a3"/>
        <w:widowControl w:val="0"/>
        <w:numPr>
          <w:ilvl w:val="0"/>
          <w:numId w:val="63"/>
        </w:numPr>
        <w:tabs>
          <w:tab w:val="left" w:pos="238"/>
        </w:tabs>
        <w:spacing w:after="0" w:line="240" w:lineRule="auto"/>
        <w:ind w:left="237" w:hanging="125"/>
        <w:contextualSpacing w:val="0"/>
        <w:jc w:val="both"/>
        <w:rPr>
          <w:rFonts w:ascii="Times New Roman" w:eastAsia="Times New Roman" w:hAnsi="Times New Roman"/>
          <w:sz w:val="24"/>
          <w:szCs w:val="24"/>
          <w:lang w:val="ru-RU"/>
        </w:rPr>
      </w:pPr>
      <w:r w:rsidRPr="004B3DF5">
        <w:rPr>
          <w:rFonts w:ascii="Times New Roman" w:hAnsi="Times New Roman"/>
          <w:sz w:val="24"/>
          <w:szCs w:val="24"/>
          <w:lang w:val="ru-RU"/>
        </w:rPr>
        <w:t>развитие пространственно-координационных и ритмических</w:t>
      </w:r>
      <w:r w:rsidRPr="004B3DF5">
        <w:rPr>
          <w:rFonts w:ascii="Times New Roman" w:hAnsi="Times New Roman"/>
          <w:spacing w:val="-8"/>
          <w:sz w:val="24"/>
          <w:szCs w:val="24"/>
          <w:lang w:val="ru-RU"/>
        </w:rPr>
        <w:t xml:space="preserve"> </w:t>
      </w:r>
      <w:r w:rsidRPr="004B3DF5">
        <w:rPr>
          <w:rFonts w:ascii="Times New Roman" w:hAnsi="Times New Roman"/>
          <w:sz w:val="24"/>
          <w:szCs w:val="24"/>
          <w:lang w:val="ru-RU"/>
        </w:rPr>
        <w:t>способностей;</w:t>
      </w:r>
    </w:p>
    <w:p w:rsidR="00DA49A6" w:rsidRPr="004B3DF5" w:rsidRDefault="00DA49A6" w:rsidP="00546C98">
      <w:pPr>
        <w:pStyle w:val="a3"/>
        <w:widowControl w:val="0"/>
        <w:numPr>
          <w:ilvl w:val="0"/>
          <w:numId w:val="63"/>
        </w:numPr>
        <w:tabs>
          <w:tab w:val="left" w:pos="238"/>
        </w:tabs>
        <w:spacing w:after="0" w:line="240" w:lineRule="auto"/>
        <w:ind w:left="237" w:hanging="125"/>
        <w:contextualSpacing w:val="0"/>
        <w:jc w:val="both"/>
        <w:rPr>
          <w:rFonts w:ascii="Times New Roman" w:eastAsia="Times New Roman" w:hAnsi="Times New Roman"/>
          <w:sz w:val="24"/>
          <w:szCs w:val="24"/>
          <w:lang w:val="ru-RU"/>
        </w:rPr>
      </w:pPr>
      <w:r w:rsidRPr="004B3DF5">
        <w:rPr>
          <w:rFonts w:ascii="Times New Roman" w:hAnsi="Times New Roman"/>
          <w:sz w:val="24"/>
          <w:szCs w:val="24"/>
          <w:lang w:val="ru-RU"/>
        </w:rPr>
        <w:t>формирование умений управлять произвольно телом, регулировать речь,</w:t>
      </w:r>
      <w:r w:rsidRPr="004B3DF5">
        <w:rPr>
          <w:rFonts w:ascii="Times New Roman" w:hAnsi="Times New Roman"/>
          <w:spacing w:val="-6"/>
          <w:sz w:val="24"/>
          <w:szCs w:val="24"/>
          <w:lang w:val="ru-RU"/>
        </w:rPr>
        <w:t xml:space="preserve"> </w:t>
      </w:r>
      <w:r w:rsidRPr="004B3DF5">
        <w:rPr>
          <w:rFonts w:ascii="Times New Roman" w:hAnsi="Times New Roman"/>
          <w:sz w:val="24"/>
          <w:szCs w:val="24"/>
          <w:lang w:val="ru-RU"/>
        </w:rPr>
        <w:t>эмоции;</w:t>
      </w:r>
    </w:p>
    <w:p w:rsidR="00DA49A6" w:rsidRPr="004B3DF5" w:rsidRDefault="00DA49A6" w:rsidP="00546C98">
      <w:pPr>
        <w:pStyle w:val="a3"/>
        <w:widowControl w:val="0"/>
        <w:numPr>
          <w:ilvl w:val="0"/>
          <w:numId w:val="63"/>
        </w:numPr>
        <w:tabs>
          <w:tab w:val="left" w:pos="238"/>
        </w:tabs>
        <w:spacing w:after="0" w:line="240" w:lineRule="auto"/>
        <w:ind w:left="237" w:hanging="125"/>
        <w:contextualSpacing w:val="0"/>
        <w:jc w:val="both"/>
        <w:rPr>
          <w:rFonts w:ascii="Times New Roman" w:eastAsia="Times New Roman" w:hAnsi="Times New Roman"/>
          <w:sz w:val="24"/>
          <w:szCs w:val="24"/>
        </w:rPr>
      </w:pPr>
      <w:r w:rsidRPr="004B3DF5">
        <w:rPr>
          <w:rFonts w:ascii="Times New Roman" w:hAnsi="Times New Roman"/>
          <w:sz w:val="24"/>
          <w:szCs w:val="24"/>
        </w:rPr>
        <w:t>обогащение познавательной сферы;</w:t>
      </w:r>
    </w:p>
    <w:p w:rsidR="00DA49A6" w:rsidRPr="004B3DF5" w:rsidRDefault="00DA49A6" w:rsidP="00546C98">
      <w:pPr>
        <w:pStyle w:val="a3"/>
        <w:widowControl w:val="0"/>
        <w:numPr>
          <w:ilvl w:val="0"/>
          <w:numId w:val="63"/>
        </w:numPr>
        <w:tabs>
          <w:tab w:val="left" w:pos="238"/>
        </w:tabs>
        <w:spacing w:after="0" w:line="240" w:lineRule="auto"/>
        <w:ind w:left="237" w:hanging="125"/>
        <w:contextualSpacing w:val="0"/>
        <w:jc w:val="both"/>
        <w:rPr>
          <w:rFonts w:ascii="Times New Roman" w:eastAsia="Times New Roman" w:hAnsi="Times New Roman"/>
          <w:sz w:val="24"/>
          <w:szCs w:val="24"/>
          <w:lang w:val="ru-RU"/>
        </w:rPr>
      </w:pPr>
      <w:r w:rsidRPr="004B3DF5">
        <w:rPr>
          <w:rFonts w:ascii="Times New Roman" w:hAnsi="Times New Roman"/>
          <w:sz w:val="24"/>
          <w:szCs w:val="24"/>
          <w:lang w:val="ru-RU"/>
        </w:rPr>
        <w:t>развитие коммуникативной инициативы и</w:t>
      </w:r>
      <w:r w:rsidRPr="004B3DF5">
        <w:rPr>
          <w:rFonts w:ascii="Times New Roman" w:hAnsi="Times New Roman"/>
          <w:spacing w:val="-8"/>
          <w:sz w:val="24"/>
          <w:szCs w:val="24"/>
          <w:lang w:val="ru-RU"/>
        </w:rPr>
        <w:t xml:space="preserve"> </w:t>
      </w:r>
      <w:r w:rsidRPr="004B3DF5">
        <w:rPr>
          <w:rFonts w:ascii="Times New Roman" w:hAnsi="Times New Roman"/>
          <w:sz w:val="24"/>
          <w:szCs w:val="24"/>
          <w:lang w:val="ru-RU"/>
        </w:rPr>
        <w:t>активности;</w:t>
      </w:r>
    </w:p>
    <w:p w:rsidR="00DA49A6" w:rsidRPr="004B3DF5" w:rsidRDefault="00DA49A6" w:rsidP="00546C98">
      <w:pPr>
        <w:pStyle w:val="a3"/>
        <w:widowControl w:val="0"/>
        <w:numPr>
          <w:ilvl w:val="0"/>
          <w:numId w:val="63"/>
        </w:numPr>
        <w:tabs>
          <w:tab w:val="left" w:pos="238"/>
        </w:tabs>
        <w:spacing w:after="0" w:line="240" w:lineRule="auto"/>
        <w:ind w:left="237" w:hanging="125"/>
        <w:contextualSpacing w:val="0"/>
        <w:jc w:val="both"/>
        <w:rPr>
          <w:rFonts w:ascii="Times New Roman" w:eastAsia="Times New Roman" w:hAnsi="Times New Roman"/>
          <w:sz w:val="24"/>
          <w:szCs w:val="24"/>
          <w:lang w:val="ru-RU"/>
        </w:rPr>
      </w:pPr>
      <w:r w:rsidRPr="004B3DF5">
        <w:rPr>
          <w:rFonts w:ascii="Times New Roman" w:hAnsi="Times New Roman"/>
          <w:sz w:val="24"/>
          <w:szCs w:val="24"/>
          <w:lang w:val="ru-RU"/>
        </w:rPr>
        <w:t>осуществление координации и взаимодействия логопедической и психо- педагогической</w:t>
      </w:r>
      <w:r w:rsidRPr="004B3DF5">
        <w:rPr>
          <w:rFonts w:ascii="Times New Roman" w:hAnsi="Times New Roman"/>
          <w:spacing w:val="-9"/>
          <w:sz w:val="24"/>
          <w:szCs w:val="24"/>
          <w:lang w:val="ru-RU"/>
        </w:rPr>
        <w:t xml:space="preserve"> </w:t>
      </w:r>
      <w:r w:rsidRPr="004B3DF5">
        <w:rPr>
          <w:rFonts w:ascii="Times New Roman" w:hAnsi="Times New Roman"/>
          <w:sz w:val="24"/>
          <w:szCs w:val="24"/>
          <w:lang w:val="ru-RU"/>
        </w:rPr>
        <w:t>работы.</w:t>
      </w:r>
    </w:p>
    <w:p w:rsidR="00DA49A6" w:rsidRPr="004B3DF5" w:rsidRDefault="00DA49A6" w:rsidP="00DA49A6">
      <w:pPr>
        <w:jc w:val="both"/>
        <w:rPr>
          <w:sz w:val="24"/>
          <w:szCs w:val="24"/>
        </w:rPr>
      </w:pPr>
    </w:p>
    <w:p w:rsidR="00DA49A6" w:rsidRPr="004B3DF5" w:rsidRDefault="00DA49A6" w:rsidP="00DA49A6">
      <w:pPr>
        <w:pStyle w:val="a7"/>
        <w:ind w:right="91"/>
        <w:rPr>
          <w:sz w:val="24"/>
        </w:rPr>
      </w:pPr>
      <w:r w:rsidRPr="004B3DF5">
        <w:rPr>
          <w:sz w:val="24"/>
        </w:rPr>
        <w:t xml:space="preserve">При планировании совместной работы учитываются </w:t>
      </w:r>
      <w:r w:rsidRPr="004B3DF5">
        <w:rPr>
          <w:b/>
          <w:i/>
          <w:sz w:val="24"/>
        </w:rPr>
        <w:t xml:space="preserve">цели и задачи </w:t>
      </w:r>
      <w:r w:rsidRPr="004B3DF5">
        <w:rPr>
          <w:sz w:val="24"/>
        </w:rPr>
        <w:t>формирования речедвигательных навыков:</w:t>
      </w:r>
    </w:p>
    <w:p w:rsidR="00DA49A6" w:rsidRPr="004B3DF5" w:rsidRDefault="00DA49A6" w:rsidP="00546C98">
      <w:pPr>
        <w:pStyle w:val="a3"/>
        <w:widowControl w:val="0"/>
        <w:numPr>
          <w:ilvl w:val="0"/>
          <w:numId w:val="62"/>
        </w:numPr>
        <w:tabs>
          <w:tab w:val="left" w:pos="822"/>
        </w:tabs>
        <w:spacing w:after="0" w:line="240" w:lineRule="auto"/>
        <w:ind w:left="821" w:hanging="709"/>
        <w:contextualSpacing w:val="0"/>
        <w:jc w:val="both"/>
        <w:rPr>
          <w:rFonts w:ascii="Times New Roman" w:eastAsia="Times New Roman" w:hAnsi="Times New Roman"/>
          <w:sz w:val="24"/>
          <w:szCs w:val="24"/>
          <w:lang w:val="ru-RU"/>
        </w:rPr>
      </w:pPr>
      <w:r w:rsidRPr="004B3DF5">
        <w:rPr>
          <w:rFonts w:ascii="Times New Roman" w:hAnsi="Times New Roman"/>
          <w:sz w:val="24"/>
          <w:szCs w:val="24"/>
          <w:lang w:val="ru-RU"/>
        </w:rPr>
        <w:t>развитие общей и мелкой</w:t>
      </w:r>
      <w:r w:rsidRPr="004B3DF5">
        <w:rPr>
          <w:rFonts w:ascii="Times New Roman" w:hAnsi="Times New Roman"/>
          <w:spacing w:val="-4"/>
          <w:sz w:val="24"/>
          <w:szCs w:val="24"/>
          <w:lang w:val="ru-RU"/>
        </w:rPr>
        <w:t xml:space="preserve"> </w:t>
      </w:r>
      <w:r w:rsidRPr="004B3DF5">
        <w:rPr>
          <w:rFonts w:ascii="Times New Roman" w:hAnsi="Times New Roman"/>
          <w:sz w:val="24"/>
          <w:szCs w:val="24"/>
          <w:lang w:val="ru-RU"/>
        </w:rPr>
        <w:t>моторики;</w:t>
      </w:r>
    </w:p>
    <w:p w:rsidR="00DA49A6" w:rsidRPr="004B3DF5" w:rsidRDefault="00DA49A6" w:rsidP="00546C98">
      <w:pPr>
        <w:pStyle w:val="a3"/>
        <w:widowControl w:val="0"/>
        <w:numPr>
          <w:ilvl w:val="0"/>
          <w:numId w:val="62"/>
        </w:numPr>
        <w:tabs>
          <w:tab w:val="left" w:pos="822"/>
        </w:tabs>
        <w:spacing w:after="0" w:line="240" w:lineRule="auto"/>
        <w:ind w:left="821" w:hanging="709"/>
        <w:contextualSpacing w:val="0"/>
        <w:jc w:val="both"/>
        <w:rPr>
          <w:rFonts w:ascii="Times New Roman" w:eastAsia="Times New Roman" w:hAnsi="Times New Roman"/>
          <w:sz w:val="24"/>
          <w:szCs w:val="24"/>
        </w:rPr>
      </w:pPr>
      <w:r w:rsidRPr="004B3DF5">
        <w:rPr>
          <w:rFonts w:ascii="Times New Roman" w:hAnsi="Times New Roman"/>
          <w:sz w:val="24"/>
          <w:szCs w:val="24"/>
        </w:rPr>
        <w:t>пространственной</w:t>
      </w:r>
      <w:r w:rsidRPr="004B3DF5">
        <w:rPr>
          <w:rFonts w:ascii="Times New Roman" w:hAnsi="Times New Roman"/>
          <w:spacing w:val="-2"/>
          <w:sz w:val="24"/>
          <w:szCs w:val="24"/>
        </w:rPr>
        <w:t xml:space="preserve"> </w:t>
      </w:r>
      <w:r w:rsidRPr="004B3DF5">
        <w:rPr>
          <w:rFonts w:ascii="Times New Roman" w:hAnsi="Times New Roman"/>
          <w:sz w:val="24"/>
          <w:szCs w:val="24"/>
        </w:rPr>
        <w:t>ориентировки;</w:t>
      </w:r>
    </w:p>
    <w:p w:rsidR="00DA49A6" w:rsidRPr="004B3DF5" w:rsidRDefault="00DA49A6" w:rsidP="00546C98">
      <w:pPr>
        <w:pStyle w:val="a3"/>
        <w:widowControl w:val="0"/>
        <w:numPr>
          <w:ilvl w:val="0"/>
          <w:numId w:val="62"/>
        </w:numPr>
        <w:tabs>
          <w:tab w:val="left" w:pos="822"/>
        </w:tabs>
        <w:spacing w:after="0" w:line="240" w:lineRule="auto"/>
        <w:ind w:left="821" w:hanging="709"/>
        <w:contextualSpacing w:val="0"/>
        <w:jc w:val="both"/>
        <w:rPr>
          <w:rFonts w:ascii="Times New Roman" w:eastAsia="Times New Roman" w:hAnsi="Times New Roman"/>
          <w:sz w:val="24"/>
          <w:szCs w:val="24"/>
        </w:rPr>
      </w:pPr>
      <w:r w:rsidRPr="004B3DF5">
        <w:rPr>
          <w:rFonts w:ascii="Times New Roman" w:hAnsi="Times New Roman"/>
          <w:sz w:val="24"/>
          <w:szCs w:val="24"/>
        </w:rPr>
        <w:lastRenderedPageBreak/>
        <w:t>физиологического и речевого</w:t>
      </w:r>
      <w:r w:rsidRPr="004B3DF5">
        <w:rPr>
          <w:rFonts w:ascii="Times New Roman" w:hAnsi="Times New Roman"/>
          <w:spacing w:val="-9"/>
          <w:sz w:val="24"/>
          <w:szCs w:val="24"/>
        </w:rPr>
        <w:t xml:space="preserve"> </w:t>
      </w:r>
      <w:r w:rsidRPr="004B3DF5">
        <w:rPr>
          <w:rFonts w:ascii="Times New Roman" w:hAnsi="Times New Roman"/>
          <w:sz w:val="24"/>
          <w:szCs w:val="24"/>
        </w:rPr>
        <w:t>дыхания;</w:t>
      </w:r>
    </w:p>
    <w:p w:rsidR="00DA49A6" w:rsidRPr="004B3DF5" w:rsidRDefault="00DA49A6" w:rsidP="00546C98">
      <w:pPr>
        <w:pStyle w:val="a3"/>
        <w:widowControl w:val="0"/>
        <w:numPr>
          <w:ilvl w:val="0"/>
          <w:numId w:val="62"/>
        </w:numPr>
        <w:tabs>
          <w:tab w:val="left" w:pos="822"/>
        </w:tabs>
        <w:spacing w:after="0" w:line="240" w:lineRule="auto"/>
        <w:ind w:left="821" w:hanging="709"/>
        <w:contextualSpacing w:val="0"/>
        <w:jc w:val="both"/>
        <w:rPr>
          <w:rFonts w:ascii="Times New Roman" w:eastAsia="Times New Roman" w:hAnsi="Times New Roman"/>
          <w:sz w:val="24"/>
          <w:szCs w:val="24"/>
        </w:rPr>
      </w:pPr>
      <w:r w:rsidRPr="004B3DF5">
        <w:rPr>
          <w:rFonts w:ascii="Times New Roman" w:hAnsi="Times New Roman"/>
          <w:sz w:val="24"/>
          <w:szCs w:val="24"/>
        </w:rPr>
        <w:t>координации речи с</w:t>
      </w:r>
      <w:r w:rsidRPr="004B3DF5">
        <w:rPr>
          <w:rFonts w:ascii="Times New Roman" w:hAnsi="Times New Roman"/>
          <w:spacing w:val="-3"/>
          <w:sz w:val="24"/>
          <w:szCs w:val="24"/>
        </w:rPr>
        <w:t xml:space="preserve"> </w:t>
      </w:r>
      <w:r w:rsidRPr="004B3DF5">
        <w:rPr>
          <w:rFonts w:ascii="Times New Roman" w:hAnsi="Times New Roman"/>
          <w:sz w:val="24"/>
          <w:szCs w:val="24"/>
        </w:rPr>
        <w:t>движением;</w:t>
      </w:r>
    </w:p>
    <w:p w:rsidR="00DA49A6" w:rsidRPr="004B3DF5" w:rsidRDefault="00DA49A6" w:rsidP="00546C98">
      <w:pPr>
        <w:pStyle w:val="a3"/>
        <w:widowControl w:val="0"/>
        <w:numPr>
          <w:ilvl w:val="0"/>
          <w:numId w:val="62"/>
        </w:numPr>
        <w:tabs>
          <w:tab w:val="left" w:pos="822"/>
        </w:tabs>
        <w:spacing w:after="0" w:line="240" w:lineRule="auto"/>
        <w:ind w:left="821" w:hanging="709"/>
        <w:contextualSpacing w:val="0"/>
        <w:jc w:val="both"/>
        <w:rPr>
          <w:rFonts w:ascii="Times New Roman" w:eastAsia="Times New Roman" w:hAnsi="Times New Roman"/>
          <w:sz w:val="24"/>
          <w:szCs w:val="24"/>
        </w:rPr>
      </w:pPr>
      <w:r w:rsidRPr="004B3DF5">
        <w:rPr>
          <w:rFonts w:ascii="Times New Roman" w:hAnsi="Times New Roman"/>
          <w:sz w:val="24"/>
          <w:szCs w:val="24"/>
        </w:rPr>
        <w:t>развития речи у</w:t>
      </w:r>
      <w:r w:rsidRPr="004B3DF5">
        <w:rPr>
          <w:rFonts w:ascii="Times New Roman" w:hAnsi="Times New Roman"/>
          <w:spacing w:val="-3"/>
          <w:sz w:val="24"/>
          <w:szCs w:val="24"/>
        </w:rPr>
        <w:t xml:space="preserve"> </w:t>
      </w:r>
      <w:r w:rsidRPr="004B3DF5">
        <w:rPr>
          <w:rFonts w:ascii="Times New Roman" w:hAnsi="Times New Roman"/>
          <w:sz w:val="24"/>
          <w:szCs w:val="24"/>
        </w:rPr>
        <w:t>детей.</w:t>
      </w:r>
    </w:p>
    <w:p w:rsidR="00DA49A6" w:rsidRPr="004B3DF5" w:rsidRDefault="00DA49A6" w:rsidP="00DA49A6">
      <w:pPr>
        <w:jc w:val="both"/>
        <w:rPr>
          <w:sz w:val="24"/>
          <w:szCs w:val="24"/>
        </w:rPr>
      </w:pPr>
    </w:p>
    <w:p w:rsidR="00DA49A6" w:rsidRPr="004B3DF5" w:rsidRDefault="00DA49A6" w:rsidP="00DA49A6">
      <w:pPr>
        <w:pStyle w:val="a7"/>
        <w:ind w:right="204"/>
        <w:rPr>
          <w:sz w:val="24"/>
        </w:rPr>
      </w:pPr>
      <w:r w:rsidRPr="004B3DF5">
        <w:rPr>
          <w:sz w:val="24"/>
        </w:rPr>
        <w:t>В совместной работе используются следующие виды</w:t>
      </w:r>
      <w:r w:rsidRPr="004B3DF5">
        <w:rPr>
          <w:spacing w:val="-8"/>
          <w:sz w:val="24"/>
        </w:rPr>
        <w:t xml:space="preserve"> </w:t>
      </w:r>
      <w:r w:rsidRPr="004B3DF5">
        <w:rPr>
          <w:sz w:val="24"/>
        </w:rPr>
        <w:t>деятельности:</w:t>
      </w:r>
    </w:p>
    <w:p w:rsidR="00DA49A6" w:rsidRPr="004B3DF5" w:rsidRDefault="00DA49A6" w:rsidP="00DA49A6">
      <w:pPr>
        <w:pStyle w:val="a7"/>
        <w:ind w:right="175"/>
        <w:rPr>
          <w:sz w:val="24"/>
        </w:rPr>
      </w:pPr>
      <w:r w:rsidRPr="004B3DF5">
        <w:rPr>
          <w:b/>
          <w:i/>
          <w:sz w:val="24"/>
        </w:rPr>
        <w:t>Общеразвивающие упражнения</w:t>
      </w:r>
      <w:r w:rsidRPr="004B3DF5">
        <w:rPr>
          <w:sz w:val="24"/>
        </w:rPr>
        <w:t>, позволяющие укрепить опорно-двигательный аппарат, дыхательную и сердечно-сосудистую систему, развивать координацию движений общей моторики и двигательную память, формировать правильную осанку. Данные упражнения подбираются с учетом лексической темы, или в форме игры с речевым</w:t>
      </w:r>
      <w:r w:rsidRPr="004B3DF5">
        <w:rPr>
          <w:spacing w:val="-5"/>
          <w:sz w:val="24"/>
        </w:rPr>
        <w:t xml:space="preserve"> </w:t>
      </w:r>
      <w:r w:rsidRPr="004B3DF5">
        <w:rPr>
          <w:sz w:val="24"/>
        </w:rPr>
        <w:t>сопровождением.</w:t>
      </w:r>
    </w:p>
    <w:p w:rsidR="00DA49A6" w:rsidRPr="004B3DF5" w:rsidRDefault="00DA49A6" w:rsidP="00DA49A6">
      <w:pPr>
        <w:pStyle w:val="a7"/>
        <w:ind w:right="168"/>
        <w:rPr>
          <w:sz w:val="24"/>
        </w:rPr>
      </w:pPr>
      <w:r w:rsidRPr="004B3DF5">
        <w:rPr>
          <w:b/>
          <w:bCs/>
          <w:i/>
          <w:sz w:val="24"/>
        </w:rPr>
        <w:t xml:space="preserve">Пальчиковая гимнастика </w:t>
      </w:r>
      <w:r w:rsidRPr="004B3DF5">
        <w:rPr>
          <w:sz w:val="24"/>
        </w:rPr>
        <w:t>для тренировки пальцев и кистей рук, развития “ручной умелости”, стимуляции деятельности речевых зон коры головного мозга. Подбираются с учетом лексической темы, с речевым сопровождением.</w:t>
      </w:r>
    </w:p>
    <w:p w:rsidR="00DA49A6" w:rsidRPr="004B3DF5" w:rsidRDefault="00DA49A6" w:rsidP="00DA49A6">
      <w:pPr>
        <w:pStyle w:val="a7"/>
        <w:ind w:right="311"/>
        <w:rPr>
          <w:sz w:val="24"/>
        </w:rPr>
      </w:pPr>
      <w:r w:rsidRPr="004B3DF5">
        <w:rPr>
          <w:b/>
          <w:i/>
          <w:sz w:val="24"/>
        </w:rPr>
        <w:t xml:space="preserve">Дыхательная гимнастика </w:t>
      </w:r>
      <w:r w:rsidRPr="004B3DF5">
        <w:rPr>
          <w:sz w:val="24"/>
        </w:rPr>
        <w:t>способствует выработке правильного диафрагмального дыхания, развитию продолжительности выдоха, его силы и плавности. Дошкольникам с речевой патологией прежде всего необходимо развивать объем легких, а в среднем и старшем дошкольном возрасте формировать грудобрюшной тип дыхания. Приближение этих показателей к норме позволит в дальнейшем перейти к развитию речевого дыхания, так как грудобрюшной тип дыхания является базой для формирования такой сложной психофизиологической функции, как речевое</w:t>
      </w:r>
      <w:r w:rsidRPr="004B3DF5">
        <w:rPr>
          <w:spacing w:val="-9"/>
          <w:sz w:val="24"/>
        </w:rPr>
        <w:t xml:space="preserve"> </w:t>
      </w:r>
      <w:r w:rsidRPr="004B3DF5">
        <w:rPr>
          <w:sz w:val="24"/>
        </w:rPr>
        <w:t>дыхание.</w:t>
      </w:r>
    </w:p>
    <w:p w:rsidR="00DA49A6" w:rsidRPr="004B3DF5" w:rsidRDefault="00DA49A6" w:rsidP="00DA49A6">
      <w:pPr>
        <w:pStyle w:val="a7"/>
        <w:ind w:right="110"/>
        <w:rPr>
          <w:sz w:val="24"/>
        </w:rPr>
      </w:pPr>
      <w:r w:rsidRPr="004B3DF5">
        <w:rPr>
          <w:b/>
          <w:i/>
          <w:sz w:val="24"/>
        </w:rPr>
        <w:t xml:space="preserve">Речевые игры </w:t>
      </w:r>
      <w:r w:rsidRPr="004B3DF5">
        <w:rPr>
          <w:sz w:val="24"/>
        </w:rPr>
        <w:t>на закрепление лексико-грамматического материала. Речевая игра - это стихи, в которых есть сюжет и действие. Речевые игры помогают развивать мышление и речь ребёнка, преодолевать те или иные логопедические трудности в произношении отдельных слов и звуков, делают речь богатой и выразительной, поддерживают интерес детей к занятию, поддерживают физиологическую потребность в движениях. Кроме того, в речевых играх есть возможность совершенствовать те основные движения, которые должны быть развиты у детей дошкольного</w:t>
      </w:r>
      <w:r w:rsidRPr="004B3DF5">
        <w:rPr>
          <w:spacing w:val="-12"/>
          <w:sz w:val="24"/>
        </w:rPr>
        <w:t xml:space="preserve"> </w:t>
      </w:r>
      <w:r w:rsidRPr="004B3DF5">
        <w:rPr>
          <w:sz w:val="24"/>
        </w:rPr>
        <w:t>возраста.</w:t>
      </w:r>
    </w:p>
    <w:p w:rsidR="00DA49A6" w:rsidRPr="004B3DF5" w:rsidRDefault="00DA49A6" w:rsidP="00DA49A6">
      <w:pPr>
        <w:pStyle w:val="a7"/>
        <w:ind w:right="204"/>
        <w:rPr>
          <w:sz w:val="24"/>
        </w:rPr>
      </w:pPr>
      <w:r w:rsidRPr="004B3DF5">
        <w:rPr>
          <w:sz w:val="24"/>
        </w:rPr>
        <w:t>Таким образом, решаются следующие</w:t>
      </w:r>
      <w:r w:rsidRPr="004B3DF5">
        <w:rPr>
          <w:spacing w:val="-8"/>
          <w:sz w:val="24"/>
        </w:rPr>
        <w:t xml:space="preserve"> </w:t>
      </w:r>
      <w:r w:rsidRPr="004B3DF5">
        <w:rPr>
          <w:sz w:val="24"/>
        </w:rPr>
        <w:t>задачи:</w:t>
      </w:r>
    </w:p>
    <w:p w:rsidR="00DA49A6" w:rsidRPr="004B3DF5" w:rsidRDefault="00DA49A6" w:rsidP="00546C98">
      <w:pPr>
        <w:pStyle w:val="a3"/>
        <w:widowControl w:val="0"/>
        <w:numPr>
          <w:ilvl w:val="0"/>
          <w:numId w:val="62"/>
        </w:numPr>
        <w:tabs>
          <w:tab w:val="left" w:pos="301"/>
        </w:tabs>
        <w:spacing w:after="0" w:line="240" w:lineRule="auto"/>
        <w:ind w:left="300" w:hanging="188"/>
        <w:contextualSpacing w:val="0"/>
        <w:jc w:val="both"/>
        <w:rPr>
          <w:rFonts w:ascii="Times New Roman" w:eastAsia="Times New Roman" w:hAnsi="Times New Roman"/>
          <w:sz w:val="24"/>
          <w:szCs w:val="24"/>
        </w:rPr>
      </w:pPr>
      <w:r w:rsidRPr="004B3DF5">
        <w:rPr>
          <w:rFonts w:ascii="Times New Roman" w:hAnsi="Times New Roman"/>
          <w:sz w:val="24"/>
          <w:szCs w:val="24"/>
        </w:rPr>
        <w:t>коррекция</w:t>
      </w:r>
      <w:r w:rsidRPr="004B3DF5">
        <w:rPr>
          <w:rFonts w:ascii="Times New Roman" w:hAnsi="Times New Roman"/>
          <w:spacing w:val="-6"/>
          <w:sz w:val="24"/>
          <w:szCs w:val="24"/>
        </w:rPr>
        <w:t xml:space="preserve"> </w:t>
      </w:r>
      <w:r w:rsidRPr="004B3DF5">
        <w:rPr>
          <w:rFonts w:ascii="Times New Roman" w:hAnsi="Times New Roman"/>
          <w:sz w:val="24"/>
          <w:szCs w:val="24"/>
        </w:rPr>
        <w:t>звукопроизношения;</w:t>
      </w:r>
    </w:p>
    <w:p w:rsidR="00DA49A6" w:rsidRPr="004B3DF5" w:rsidRDefault="00DA49A6" w:rsidP="00546C98">
      <w:pPr>
        <w:pStyle w:val="a3"/>
        <w:widowControl w:val="0"/>
        <w:numPr>
          <w:ilvl w:val="0"/>
          <w:numId w:val="62"/>
        </w:numPr>
        <w:tabs>
          <w:tab w:val="left" w:pos="300"/>
        </w:tabs>
        <w:spacing w:after="0" w:line="240" w:lineRule="auto"/>
        <w:ind w:left="300" w:hanging="188"/>
        <w:contextualSpacing w:val="0"/>
        <w:jc w:val="both"/>
        <w:rPr>
          <w:rFonts w:ascii="Times New Roman" w:eastAsia="Times New Roman" w:hAnsi="Times New Roman"/>
          <w:sz w:val="24"/>
          <w:szCs w:val="24"/>
          <w:lang w:val="ru-RU"/>
        </w:rPr>
      </w:pPr>
      <w:r w:rsidRPr="004B3DF5">
        <w:rPr>
          <w:rFonts w:ascii="Times New Roman" w:hAnsi="Times New Roman"/>
          <w:sz w:val="24"/>
          <w:szCs w:val="24"/>
          <w:lang w:val="ru-RU"/>
        </w:rPr>
        <w:t>упражнение детей в основных</w:t>
      </w:r>
      <w:r w:rsidRPr="004B3DF5">
        <w:rPr>
          <w:rFonts w:ascii="Times New Roman" w:hAnsi="Times New Roman"/>
          <w:spacing w:val="-7"/>
          <w:sz w:val="24"/>
          <w:szCs w:val="24"/>
          <w:lang w:val="ru-RU"/>
        </w:rPr>
        <w:t xml:space="preserve"> </w:t>
      </w:r>
      <w:r w:rsidRPr="004B3DF5">
        <w:rPr>
          <w:rFonts w:ascii="Times New Roman" w:hAnsi="Times New Roman"/>
          <w:sz w:val="24"/>
          <w:szCs w:val="24"/>
          <w:lang w:val="ru-RU"/>
        </w:rPr>
        <w:t>движениях;</w:t>
      </w:r>
    </w:p>
    <w:p w:rsidR="00DA49A6" w:rsidRPr="004B3DF5" w:rsidRDefault="00DA49A6" w:rsidP="00546C98">
      <w:pPr>
        <w:pStyle w:val="a3"/>
        <w:widowControl w:val="0"/>
        <w:numPr>
          <w:ilvl w:val="0"/>
          <w:numId w:val="62"/>
        </w:numPr>
        <w:tabs>
          <w:tab w:val="left" w:pos="301"/>
        </w:tabs>
        <w:spacing w:after="0" w:line="240" w:lineRule="auto"/>
        <w:ind w:left="300" w:hanging="188"/>
        <w:contextualSpacing w:val="0"/>
        <w:jc w:val="both"/>
        <w:rPr>
          <w:rFonts w:ascii="Times New Roman" w:eastAsia="Times New Roman" w:hAnsi="Times New Roman"/>
          <w:sz w:val="24"/>
          <w:szCs w:val="24"/>
        </w:rPr>
      </w:pPr>
      <w:r w:rsidRPr="004B3DF5">
        <w:rPr>
          <w:rFonts w:ascii="Times New Roman" w:hAnsi="Times New Roman"/>
          <w:sz w:val="24"/>
          <w:szCs w:val="24"/>
        </w:rPr>
        <w:t>становление координации общей</w:t>
      </w:r>
      <w:r w:rsidRPr="004B3DF5">
        <w:rPr>
          <w:rFonts w:ascii="Times New Roman" w:hAnsi="Times New Roman"/>
          <w:spacing w:val="-7"/>
          <w:sz w:val="24"/>
          <w:szCs w:val="24"/>
        </w:rPr>
        <w:t xml:space="preserve"> </w:t>
      </w:r>
      <w:r w:rsidRPr="004B3DF5">
        <w:rPr>
          <w:rFonts w:ascii="Times New Roman" w:hAnsi="Times New Roman"/>
          <w:sz w:val="24"/>
          <w:szCs w:val="24"/>
        </w:rPr>
        <w:t>моторики;</w:t>
      </w:r>
    </w:p>
    <w:p w:rsidR="00DA49A6" w:rsidRPr="004B3DF5" w:rsidRDefault="00DA49A6" w:rsidP="00546C98">
      <w:pPr>
        <w:pStyle w:val="a3"/>
        <w:widowControl w:val="0"/>
        <w:numPr>
          <w:ilvl w:val="0"/>
          <w:numId w:val="62"/>
        </w:numPr>
        <w:tabs>
          <w:tab w:val="left" w:pos="301"/>
        </w:tabs>
        <w:spacing w:after="0" w:line="240" w:lineRule="auto"/>
        <w:ind w:left="300" w:hanging="188"/>
        <w:contextualSpacing w:val="0"/>
        <w:jc w:val="both"/>
        <w:rPr>
          <w:rFonts w:ascii="Times New Roman" w:eastAsia="Times New Roman" w:hAnsi="Times New Roman"/>
          <w:sz w:val="24"/>
          <w:szCs w:val="24"/>
          <w:lang w:val="ru-RU"/>
        </w:rPr>
      </w:pPr>
      <w:r w:rsidRPr="004B3DF5">
        <w:rPr>
          <w:rFonts w:ascii="Times New Roman" w:hAnsi="Times New Roman"/>
          <w:sz w:val="24"/>
          <w:szCs w:val="24"/>
          <w:lang w:val="ru-RU"/>
        </w:rPr>
        <w:t>умение согласовывать слово и</w:t>
      </w:r>
      <w:r w:rsidRPr="004B3DF5">
        <w:rPr>
          <w:rFonts w:ascii="Times New Roman" w:hAnsi="Times New Roman"/>
          <w:spacing w:val="-2"/>
          <w:sz w:val="24"/>
          <w:szCs w:val="24"/>
          <w:lang w:val="ru-RU"/>
        </w:rPr>
        <w:t xml:space="preserve"> </w:t>
      </w:r>
      <w:r w:rsidRPr="004B3DF5">
        <w:rPr>
          <w:rFonts w:ascii="Times New Roman" w:hAnsi="Times New Roman"/>
          <w:sz w:val="24"/>
          <w:szCs w:val="24"/>
          <w:lang w:val="ru-RU"/>
        </w:rPr>
        <w:t>жест;</w:t>
      </w:r>
    </w:p>
    <w:p w:rsidR="00DA49A6" w:rsidRPr="004B3DF5" w:rsidRDefault="00DA49A6" w:rsidP="00546C98">
      <w:pPr>
        <w:pStyle w:val="a3"/>
        <w:widowControl w:val="0"/>
        <w:numPr>
          <w:ilvl w:val="0"/>
          <w:numId w:val="62"/>
        </w:numPr>
        <w:tabs>
          <w:tab w:val="left" w:pos="301"/>
        </w:tabs>
        <w:spacing w:after="0" w:line="240" w:lineRule="auto"/>
        <w:ind w:left="300" w:hanging="188"/>
        <w:contextualSpacing w:val="0"/>
        <w:jc w:val="both"/>
        <w:rPr>
          <w:rFonts w:ascii="Times New Roman" w:eastAsia="Times New Roman" w:hAnsi="Times New Roman"/>
          <w:sz w:val="24"/>
          <w:szCs w:val="24"/>
        </w:rPr>
      </w:pPr>
      <w:r w:rsidRPr="004B3DF5">
        <w:rPr>
          <w:rFonts w:ascii="Times New Roman" w:hAnsi="Times New Roman"/>
          <w:sz w:val="24"/>
          <w:szCs w:val="24"/>
        </w:rPr>
        <w:t>воспитание умения работать</w:t>
      </w:r>
      <w:r w:rsidRPr="004B3DF5">
        <w:rPr>
          <w:rFonts w:ascii="Times New Roman" w:hAnsi="Times New Roman"/>
          <w:spacing w:val="-3"/>
          <w:sz w:val="24"/>
          <w:szCs w:val="24"/>
        </w:rPr>
        <w:t xml:space="preserve"> </w:t>
      </w:r>
      <w:r w:rsidRPr="004B3DF5">
        <w:rPr>
          <w:rFonts w:ascii="Times New Roman" w:hAnsi="Times New Roman"/>
          <w:sz w:val="24"/>
          <w:szCs w:val="24"/>
        </w:rPr>
        <w:t>сообща.</w:t>
      </w:r>
    </w:p>
    <w:p w:rsidR="00DA49A6" w:rsidRPr="004B3DF5" w:rsidRDefault="00DA49A6" w:rsidP="00DA49A6">
      <w:pPr>
        <w:pStyle w:val="a7"/>
        <w:ind w:right="301"/>
        <w:rPr>
          <w:sz w:val="24"/>
        </w:rPr>
      </w:pPr>
      <w:r w:rsidRPr="004B3DF5">
        <w:rPr>
          <w:b/>
          <w:i/>
          <w:sz w:val="24"/>
        </w:rPr>
        <w:t xml:space="preserve">Оздоровительно-развивающие игры </w:t>
      </w:r>
      <w:r w:rsidRPr="004B3DF5">
        <w:rPr>
          <w:sz w:val="24"/>
        </w:rPr>
        <w:t>применяются для решения двигательных задач, координации речи и движений, снятия психоэмоционального напряжения, воспитания навыка взаимодействия в группе и подчинения</w:t>
      </w:r>
      <w:r w:rsidRPr="004B3DF5">
        <w:rPr>
          <w:spacing w:val="-5"/>
          <w:sz w:val="24"/>
        </w:rPr>
        <w:t xml:space="preserve"> </w:t>
      </w:r>
      <w:r w:rsidRPr="004B3DF5">
        <w:rPr>
          <w:sz w:val="24"/>
        </w:rPr>
        <w:t>инструкциям.</w:t>
      </w:r>
    </w:p>
    <w:p w:rsidR="00DA49A6" w:rsidRPr="004B3DF5" w:rsidRDefault="00DA49A6" w:rsidP="00DA49A6">
      <w:pPr>
        <w:pStyle w:val="a7"/>
        <w:ind w:right="964" w:firstLine="331"/>
        <w:rPr>
          <w:sz w:val="24"/>
        </w:rPr>
      </w:pPr>
      <w:r w:rsidRPr="004B3DF5">
        <w:rPr>
          <w:sz w:val="24"/>
        </w:rPr>
        <w:t>Материал для закрепления произношения и комплексы упражнений для проговаривания текста подбираются в соответствии с речевыми нарушениями</w:t>
      </w:r>
      <w:r w:rsidRPr="004B3DF5">
        <w:rPr>
          <w:spacing w:val="-6"/>
          <w:sz w:val="24"/>
        </w:rPr>
        <w:t xml:space="preserve"> </w:t>
      </w:r>
      <w:r w:rsidRPr="004B3DF5">
        <w:rPr>
          <w:sz w:val="24"/>
        </w:rPr>
        <w:t>дошкольников.</w:t>
      </w:r>
    </w:p>
    <w:p w:rsidR="00DA49A6" w:rsidRPr="004B3DF5" w:rsidRDefault="00DA49A6" w:rsidP="00DA49A6">
      <w:pPr>
        <w:pStyle w:val="a7"/>
        <w:ind w:right="203" w:firstLine="331"/>
        <w:rPr>
          <w:sz w:val="24"/>
        </w:rPr>
      </w:pPr>
      <w:r w:rsidRPr="004B3DF5">
        <w:rPr>
          <w:sz w:val="24"/>
        </w:rPr>
        <w:t>Благодаря такой физической деятельности укрепляется артикуляционный аппарат ребенка, развивается фонематический слух, присутствие двигательной активности способствует развитию общей и мелкой моторики.</w:t>
      </w:r>
    </w:p>
    <w:p w:rsidR="00DA49A6" w:rsidRPr="004B3DF5" w:rsidRDefault="00DA49A6" w:rsidP="00DA49A6">
      <w:pPr>
        <w:jc w:val="both"/>
        <w:rPr>
          <w:b/>
          <w:sz w:val="24"/>
          <w:szCs w:val="24"/>
        </w:rPr>
      </w:pPr>
    </w:p>
    <w:p w:rsidR="00DA49A6" w:rsidRPr="004B3DF5" w:rsidRDefault="00DA49A6" w:rsidP="00DA49A6">
      <w:pPr>
        <w:jc w:val="both"/>
        <w:rPr>
          <w:b/>
          <w:sz w:val="24"/>
          <w:szCs w:val="24"/>
        </w:rPr>
      </w:pPr>
      <w:r w:rsidRPr="004B3DF5">
        <w:rPr>
          <w:b/>
          <w:sz w:val="24"/>
          <w:szCs w:val="24"/>
        </w:rPr>
        <w:t>2.4. Взаимодействие взрослых с детьми</w:t>
      </w:r>
    </w:p>
    <w:p w:rsidR="00DA49A6" w:rsidRPr="004B3DF5" w:rsidRDefault="00DA49A6" w:rsidP="00DA49A6">
      <w:pPr>
        <w:tabs>
          <w:tab w:val="left" w:pos="567"/>
        </w:tabs>
        <w:ind w:firstLine="567"/>
        <w:jc w:val="both"/>
        <w:rPr>
          <w:sz w:val="24"/>
          <w:szCs w:val="24"/>
        </w:rPr>
      </w:pPr>
      <w:r w:rsidRPr="004B3DF5">
        <w:rPr>
          <w:color w:val="000000"/>
          <w:sz w:val="24"/>
          <w:szCs w:val="24"/>
        </w:rPr>
        <w:t>Взаимодействие</w:t>
      </w:r>
      <w:r w:rsidRPr="004B3DF5">
        <w:rPr>
          <w:sz w:val="24"/>
          <w:szCs w:val="24"/>
        </w:rPr>
        <w:t xml:space="preserve"> взрослых с детьми является важнейшим фактором развития ребенка и пронизывает все направления образовательной деятельности. </w:t>
      </w:r>
    </w:p>
    <w:p w:rsidR="00DA49A6" w:rsidRPr="004B3DF5" w:rsidRDefault="00DA49A6" w:rsidP="00DA49A6">
      <w:pPr>
        <w:tabs>
          <w:tab w:val="left" w:pos="567"/>
        </w:tabs>
        <w:ind w:firstLine="567"/>
        <w:jc w:val="both"/>
        <w:rPr>
          <w:sz w:val="24"/>
          <w:szCs w:val="24"/>
        </w:rPr>
      </w:pPr>
      <w:r w:rsidRPr="004B3DF5">
        <w:rPr>
          <w:sz w:val="24"/>
          <w:szCs w:val="24"/>
        </w:rPr>
        <w:t>С помощью взрослого и в самостоятельной деятельности ребенок учится познавать окружающий мир, играть, рисовать, общаться с окружающими. Процесс приобщения к культурным образцам человеческой деятельности (культуре жизни, познанию мира, речи, коммуникации, и прочим), приобретения культурных умений при взаимодействии со взрослыми и в самостоятельной деятельности в предметной среде называется процессом овладения культурными практиками.</w:t>
      </w:r>
    </w:p>
    <w:p w:rsidR="00DA49A6" w:rsidRPr="004B3DF5" w:rsidRDefault="00DA49A6" w:rsidP="00DA49A6">
      <w:pPr>
        <w:tabs>
          <w:tab w:val="left" w:pos="567"/>
        </w:tabs>
        <w:autoSpaceDE w:val="0"/>
        <w:autoSpaceDN w:val="0"/>
        <w:adjustRightInd w:val="0"/>
        <w:ind w:firstLine="567"/>
        <w:jc w:val="both"/>
        <w:rPr>
          <w:sz w:val="24"/>
          <w:szCs w:val="24"/>
        </w:rPr>
      </w:pPr>
      <w:r w:rsidRPr="004B3DF5">
        <w:rPr>
          <w:sz w:val="24"/>
          <w:szCs w:val="24"/>
        </w:rPr>
        <w:t>Процесс приобретения общих культурных умений во всей его полноте возможен только в том случае, если взрослый выступает в этом процессе в роли партнера, а не руководителя, поддерживая и развивая мотивацию ребенка.</w:t>
      </w:r>
    </w:p>
    <w:p w:rsidR="00DA49A6" w:rsidRPr="004B3DF5" w:rsidRDefault="00DA49A6" w:rsidP="00DA49A6">
      <w:pPr>
        <w:jc w:val="both"/>
        <w:rPr>
          <w:sz w:val="24"/>
          <w:szCs w:val="24"/>
        </w:rPr>
      </w:pPr>
      <w:r w:rsidRPr="004B3DF5">
        <w:rPr>
          <w:sz w:val="24"/>
          <w:szCs w:val="24"/>
        </w:rPr>
        <w:t>Поддержка индивидуальности и инициативы обучающихся МБДОУ осуществляется через:</w:t>
      </w:r>
    </w:p>
    <w:p w:rsidR="00DA49A6" w:rsidRPr="004B3DF5" w:rsidRDefault="00DA49A6" w:rsidP="00DA49A6">
      <w:pPr>
        <w:jc w:val="both"/>
        <w:rPr>
          <w:sz w:val="24"/>
          <w:szCs w:val="24"/>
        </w:rPr>
      </w:pPr>
      <w:r w:rsidRPr="004B3DF5">
        <w:rPr>
          <w:sz w:val="24"/>
          <w:szCs w:val="24"/>
        </w:rPr>
        <w:t>- создание условий для свободного выбора детьми деятельности, участников совместной деятельности;</w:t>
      </w:r>
    </w:p>
    <w:p w:rsidR="00DA49A6" w:rsidRPr="004B3DF5" w:rsidRDefault="00DA49A6" w:rsidP="00DA49A6">
      <w:pPr>
        <w:jc w:val="both"/>
        <w:rPr>
          <w:sz w:val="24"/>
          <w:szCs w:val="24"/>
        </w:rPr>
      </w:pPr>
      <w:r w:rsidRPr="004B3DF5">
        <w:rPr>
          <w:sz w:val="24"/>
          <w:szCs w:val="24"/>
        </w:rPr>
        <w:lastRenderedPageBreak/>
        <w:t>- создание условий для принятия детьми решений, выражения своих чувств и мыслей;</w:t>
      </w:r>
    </w:p>
    <w:p w:rsidR="00DA49A6" w:rsidRPr="004B3DF5" w:rsidRDefault="00DA49A6" w:rsidP="00DA49A6">
      <w:pPr>
        <w:jc w:val="both"/>
        <w:rPr>
          <w:sz w:val="24"/>
          <w:szCs w:val="24"/>
        </w:rPr>
      </w:pPr>
      <w:r w:rsidRPr="004B3DF5">
        <w:rPr>
          <w:sz w:val="24"/>
          <w:szCs w:val="24"/>
        </w:rPr>
        <w:t>- недирективную помощь детям, поддержку детской инициативы и самостоятельности в разных видах деятельности (игровой, исследовательской, проектной, познавательной и т.д.).</w:t>
      </w:r>
    </w:p>
    <w:p w:rsidR="00DA49A6" w:rsidRPr="004B3DF5" w:rsidRDefault="00DA49A6" w:rsidP="00DA49A6">
      <w:pPr>
        <w:jc w:val="both"/>
        <w:rPr>
          <w:sz w:val="24"/>
          <w:szCs w:val="24"/>
        </w:rPr>
      </w:pPr>
    </w:p>
    <w:p w:rsidR="00DA49A6" w:rsidRPr="004B3DF5" w:rsidRDefault="00DA49A6" w:rsidP="00DA49A6">
      <w:pPr>
        <w:jc w:val="both"/>
        <w:rPr>
          <w:b/>
          <w:i/>
          <w:sz w:val="24"/>
          <w:szCs w:val="24"/>
        </w:rPr>
      </w:pPr>
      <w:r w:rsidRPr="004B3DF5">
        <w:rPr>
          <w:b/>
          <w:i/>
          <w:sz w:val="24"/>
          <w:szCs w:val="24"/>
        </w:rPr>
        <w:t>5-6 лет</w:t>
      </w:r>
    </w:p>
    <w:p w:rsidR="00DA49A6" w:rsidRPr="004B3DF5" w:rsidRDefault="00DA49A6" w:rsidP="00DA49A6">
      <w:pPr>
        <w:jc w:val="both"/>
        <w:rPr>
          <w:b/>
          <w:i/>
          <w:sz w:val="24"/>
          <w:szCs w:val="24"/>
        </w:rPr>
      </w:pPr>
      <w:r w:rsidRPr="004B3DF5">
        <w:rPr>
          <w:b/>
          <w:i/>
          <w:sz w:val="24"/>
          <w:szCs w:val="24"/>
        </w:rPr>
        <w:t>Приоритетные сферы инициативы – вне</w:t>
      </w:r>
      <w:r w:rsidR="00995600" w:rsidRPr="004B3DF5">
        <w:rPr>
          <w:b/>
          <w:i/>
          <w:sz w:val="24"/>
          <w:szCs w:val="24"/>
        </w:rPr>
        <w:t xml:space="preserve"> </w:t>
      </w:r>
      <w:r w:rsidRPr="004B3DF5">
        <w:rPr>
          <w:b/>
          <w:i/>
          <w:sz w:val="24"/>
          <w:szCs w:val="24"/>
        </w:rPr>
        <w:t>ситуативно-личностное общение.</w:t>
      </w:r>
    </w:p>
    <w:p w:rsidR="00DA49A6" w:rsidRPr="004B3DF5" w:rsidRDefault="00DA49A6" w:rsidP="00DA49A6">
      <w:pPr>
        <w:jc w:val="both"/>
        <w:rPr>
          <w:b/>
          <w:i/>
          <w:sz w:val="24"/>
          <w:szCs w:val="24"/>
        </w:rPr>
      </w:pPr>
      <w:r w:rsidRPr="004B3DF5">
        <w:rPr>
          <w:b/>
          <w:i/>
          <w:sz w:val="24"/>
          <w:szCs w:val="24"/>
        </w:rPr>
        <w:t>Деятельность воспитателя по поддержке детской инициативы:</w:t>
      </w:r>
    </w:p>
    <w:p w:rsidR="00DA49A6" w:rsidRPr="004B3DF5" w:rsidRDefault="00DA49A6" w:rsidP="00DA49A6">
      <w:pPr>
        <w:pStyle w:val="a3"/>
        <w:numPr>
          <w:ilvl w:val="0"/>
          <w:numId w:val="10"/>
        </w:numPr>
        <w:spacing w:after="0" w:line="240" w:lineRule="auto"/>
        <w:jc w:val="both"/>
        <w:rPr>
          <w:rFonts w:ascii="Times New Roman" w:hAnsi="Times New Roman"/>
          <w:sz w:val="24"/>
          <w:szCs w:val="24"/>
          <w:lang w:val="ru-RU"/>
        </w:rPr>
      </w:pPr>
      <w:r w:rsidRPr="004B3DF5">
        <w:rPr>
          <w:rFonts w:ascii="Times New Roman" w:hAnsi="Times New Roman"/>
          <w:sz w:val="24"/>
          <w:szCs w:val="24"/>
          <w:lang w:val="ru-RU"/>
        </w:rPr>
        <w:t>Создавать в группе положительный психологический микроклимат, в равной мере проявляя любовь и заботу ко всем детям: выражать радость при встрече; использовать ласку и теплое слово для выражения своего отношения к ребенку;</w:t>
      </w:r>
    </w:p>
    <w:p w:rsidR="00DA49A6" w:rsidRPr="004B3DF5" w:rsidRDefault="00DA49A6" w:rsidP="00DA49A6">
      <w:pPr>
        <w:pStyle w:val="a3"/>
        <w:numPr>
          <w:ilvl w:val="0"/>
          <w:numId w:val="10"/>
        </w:numPr>
        <w:spacing w:after="0" w:line="240" w:lineRule="auto"/>
        <w:jc w:val="both"/>
        <w:rPr>
          <w:rFonts w:ascii="Times New Roman" w:hAnsi="Times New Roman"/>
          <w:sz w:val="24"/>
          <w:szCs w:val="24"/>
          <w:lang w:val="ru-RU"/>
        </w:rPr>
      </w:pPr>
      <w:r w:rsidRPr="004B3DF5">
        <w:rPr>
          <w:rFonts w:ascii="Times New Roman" w:hAnsi="Times New Roman"/>
          <w:sz w:val="24"/>
          <w:szCs w:val="24"/>
          <w:lang w:val="ru-RU"/>
        </w:rPr>
        <w:t>Уважать индивидуальные вкусы и привычки детей;</w:t>
      </w:r>
    </w:p>
    <w:p w:rsidR="00DA49A6" w:rsidRPr="004B3DF5" w:rsidRDefault="00DA49A6" w:rsidP="00DA49A6">
      <w:pPr>
        <w:pStyle w:val="a3"/>
        <w:numPr>
          <w:ilvl w:val="0"/>
          <w:numId w:val="10"/>
        </w:numPr>
        <w:spacing w:after="0" w:line="240" w:lineRule="auto"/>
        <w:jc w:val="both"/>
        <w:rPr>
          <w:rFonts w:ascii="Times New Roman" w:hAnsi="Times New Roman"/>
          <w:sz w:val="24"/>
          <w:szCs w:val="24"/>
          <w:lang w:val="ru-RU"/>
        </w:rPr>
      </w:pPr>
      <w:r w:rsidRPr="004B3DF5">
        <w:rPr>
          <w:rFonts w:ascii="Times New Roman" w:hAnsi="Times New Roman"/>
          <w:sz w:val="24"/>
          <w:szCs w:val="24"/>
          <w:lang w:val="ru-RU"/>
        </w:rPr>
        <w:t>Поощрять желание создавать что-либо по собственному замыслу; обращать внимание детей на полезность будущего продукта для других или ту радость, которую он доставит кому-то;</w:t>
      </w:r>
    </w:p>
    <w:p w:rsidR="00DA49A6" w:rsidRPr="004B3DF5" w:rsidRDefault="00DA49A6" w:rsidP="00DA49A6">
      <w:pPr>
        <w:pStyle w:val="a3"/>
        <w:numPr>
          <w:ilvl w:val="0"/>
          <w:numId w:val="10"/>
        </w:numPr>
        <w:spacing w:after="0" w:line="240" w:lineRule="auto"/>
        <w:jc w:val="both"/>
        <w:rPr>
          <w:rFonts w:ascii="Times New Roman" w:hAnsi="Times New Roman"/>
          <w:sz w:val="24"/>
          <w:szCs w:val="24"/>
          <w:lang w:val="ru-RU"/>
        </w:rPr>
      </w:pPr>
      <w:r w:rsidRPr="004B3DF5">
        <w:rPr>
          <w:rFonts w:ascii="Times New Roman" w:hAnsi="Times New Roman"/>
          <w:sz w:val="24"/>
          <w:szCs w:val="24"/>
          <w:lang w:val="ru-RU"/>
        </w:rPr>
        <w:t>Создавать условия для разнообразной самостоятельной творческой деятельности детей;</w:t>
      </w:r>
    </w:p>
    <w:p w:rsidR="00DA49A6" w:rsidRPr="004B3DF5" w:rsidRDefault="00DA49A6" w:rsidP="00DA49A6">
      <w:pPr>
        <w:pStyle w:val="a3"/>
        <w:numPr>
          <w:ilvl w:val="0"/>
          <w:numId w:val="10"/>
        </w:numPr>
        <w:spacing w:after="0" w:line="240" w:lineRule="auto"/>
        <w:jc w:val="both"/>
        <w:rPr>
          <w:rFonts w:ascii="Times New Roman" w:hAnsi="Times New Roman"/>
          <w:sz w:val="24"/>
          <w:szCs w:val="24"/>
          <w:lang w:val="ru-RU"/>
        </w:rPr>
      </w:pPr>
      <w:r w:rsidRPr="004B3DF5">
        <w:rPr>
          <w:rFonts w:ascii="Times New Roman" w:hAnsi="Times New Roman"/>
          <w:sz w:val="24"/>
          <w:szCs w:val="24"/>
          <w:lang w:val="ru-RU"/>
        </w:rPr>
        <w:t>При необходимости помогать детям в решении проблем организации игры;</w:t>
      </w:r>
    </w:p>
    <w:p w:rsidR="00DA49A6" w:rsidRPr="004B3DF5" w:rsidRDefault="00DA49A6" w:rsidP="00DA49A6">
      <w:pPr>
        <w:pStyle w:val="a3"/>
        <w:numPr>
          <w:ilvl w:val="0"/>
          <w:numId w:val="10"/>
        </w:numPr>
        <w:spacing w:after="0" w:line="240" w:lineRule="auto"/>
        <w:jc w:val="both"/>
        <w:rPr>
          <w:rFonts w:ascii="Times New Roman" w:hAnsi="Times New Roman"/>
          <w:sz w:val="24"/>
          <w:szCs w:val="24"/>
          <w:lang w:val="ru-RU"/>
        </w:rPr>
      </w:pPr>
      <w:r w:rsidRPr="004B3DF5">
        <w:rPr>
          <w:rFonts w:ascii="Times New Roman" w:hAnsi="Times New Roman"/>
          <w:sz w:val="24"/>
          <w:szCs w:val="24"/>
          <w:lang w:val="ru-RU"/>
        </w:rPr>
        <w:t>Привлекать детей к планированию жизни группы на день и на более отдаленную перспективу;</w:t>
      </w:r>
    </w:p>
    <w:p w:rsidR="00DA49A6" w:rsidRPr="004B3DF5" w:rsidRDefault="00DA49A6" w:rsidP="00DA49A6">
      <w:pPr>
        <w:pStyle w:val="a3"/>
        <w:numPr>
          <w:ilvl w:val="0"/>
          <w:numId w:val="10"/>
        </w:numPr>
        <w:spacing w:after="0" w:line="240" w:lineRule="auto"/>
        <w:jc w:val="both"/>
        <w:rPr>
          <w:rFonts w:ascii="Times New Roman" w:hAnsi="Times New Roman"/>
          <w:sz w:val="24"/>
          <w:szCs w:val="24"/>
          <w:lang w:val="ru-RU"/>
        </w:rPr>
      </w:pPr>
      <w:r w:rsidRPr="004B3DF5">
        <w:rPr>
          <w:rFonts w:ascii="Times New Roman" w:hAnsi="Times New Roman"/>
          <w:sz w:val="24"/>
          <w:szCs w:val="24"/>
          <w:lang w:val="ru-RU"/>
        </w:rPr>
        <w:t>Создавать условия и выделять время для самостоятельной творческой или познавательной деятельности детей по интересам.</w:t>
      </w:r>
    </w:p>
    <w:p w:rsidR="00DA49A6" w:rsidRPr="004B3DF5" w:rsidRDefault="00DA49A6" w:rsidP="00DA49A6">
      <w:pPr>
        <w:jc w:val="both"/>
        <w:rPr>
          <w:sz w:val="24"/>
          <w:szCs w:val="24"/>
        </w:rPr>
      </w:pPr>
    </w:p>
    <w:p w:rsidR="00DA49A6" w:rsidRPr="004B3DF5" w:rsidRDefault="00DA49A6" w:rsidP="00DA49A6">
      <w:pPr>
        <w:jc w:val="both"/>
        <w:rPr>
          <w:b/>
          <w:i/>
          <w:sz w:val="24"/>
          <w:szCs w:val="24"/>
        </w:rPr>
      </w:pPr>
      <w:r w:rsidRPr="004B3DF5">
        <w:rPr>
          <w:b/>
          <w:i/>
          <w:sz w:val="24"/>
          <w:szCs w:val="24"/>
        </w:rPr>
        <w:t>6-7 лет</w:t>
      </w:r>
    </w:p>
    <w:p w:rsidR="00DA49A6" w:rsidRPr="004B3DF5" w:rsidRDefault="00DA49A6" w:rsidP="00DA49A6">
      <w:pPr>
        <w:jc w:val="both"/>
        <w:rPr>
          <w:b/>
          <w:i/>
          <w:sz w:val="24"/>
          <w:szCs w:val="24"/>
        </w:rPr>
      </w:pPr>
      <w:r w:rsidRPr="004B3DF5">
        <w:rPr>
          <w:b/>
          <w:i/>
          <w:sz w:val="24"/>
          <w:szCs w:val="24"/>
        </w:rPr>
        <w:t>Приоритетная сфера инициативы – научение.</w:t>
      </w:r>
    </w:p>
    <w:p w:rsidR="00DA49A6" w:rsidRPr="004B3DF5" w:rsidRDefault="00DA49A6" w:rsidP="00DA49A6">
      <w:pPr>
        <w:jc w:val="both"/>
        <w:rPr>
          <w:b/>
          <w:i/>
          <w:sz w:val="24"/>
          <w:szCs w:val="24"/>
        </w:rPr>
      </w:pPr>
      <w:r w:rsidRPr="004B3DF5">
        <w:rPr>
          <w:b/>
          <w:i/>
          <w:sz w:val="24"/>
          <w:szCs w:val="24"/>
        </w:rPr>
        <w:t>Деятельность воспитателя по поддержке детской инициативы:</w:t>
      </w:r>
    </w:p>
    <w:p w:rsidR="00DA49A6" w:rsidRPr="004B3DF5" w:rsidRDefault="00DA49A6" w:rsidP="00DA49A6">
      <w:pPr>
        <w:pStyle w:val="a3"/>
        <w:numPr>
          <w:ilvl w:val="0"/>
          <w:numId w:val="11"/>
        </w:numPr>
        <w:spacing w:after="0" w:line="240" w:lineRule="auto"/>
        <w:jc w:val="both"/>
        <w:rPr>
          <w:rFonts w:ascii="Times New Roman" w:hAnsi="Times New Roman"/>
          <w:sz w:val="24"/>
          <w:szCs w:val="24"/>
          <w:lang w:val="ru-RU"/>
        </w:rPr>
      </w:pPr>
      <w:r w:rsidRPr="004B3DF5">
        <w:rPr>
          <w:rFonts w:ascii="Times New Roman" w:hAnsi="Times New Roman"/>
          <w:sz w:val="24"/>
          <w:szCs w:val="24"/>
          <w:lang w:val="ru-RU"/>
        </w:rPr>
        <w:t>Вводить адекватную оценку результата деятельности ребенка с одновременным признанием его усилий и указанием возможных путей и способов совершенствования продукта;</w:t>
      </w:r>
    </w:p>
    <w:p w:rsidR="00DA49A6" w:rsidRPr="004B3DF5" w:rsidRDefault="00DA49A6" w:rsidP="00DA49A6">
      <w:pPr>
        <w:pStyle w:val="a3"/>
        <w:numPr>
          <w:ilvl w:val="0"/>
          <w:numId w:val="11"/>
        </w:numPr>
        <w:spacing w:after="0" w:line="240" w:lineRule="auto"/>
        <w:jc w:val="both"/>
        <w:rPr>
          <w:rFonts w:ascii="Times New Roman" w:hAnsi="Times New Roman"/>
          <w:sz w:val="24"/>
          <w:szCs w:val="24"/>
          <w:lang w:val="ru-RU"/>
        </w:rPr>
      </w:pPr>
      <w:r w:rsidRPr="004B3DF5">
        <w:rPr>
          <w:rFonts w:ascii="Times New Roman" w:hAnsi="Times New Roman"/>
          <w:sz w:val="24"/>
          <w:szCs w:val="24"/>
          <w:lang w:val="ru-RU"/>
        </w:rPr>
        <w:t>Спокойно реагировать на неуспех ребенка и предлагать несколько вариантов исправления работы. Рассказывать детям о трудностях, которые вы сами испытывали при обучении новым видам деятельности;</w:t>
      </w:r>
    </w:p>
    <w:p w:rsidR="00DA49A6" w:rsidRPr="004B3DF5" w:rsidRDefault="00DA49A6" w:rsidP="00DA49A6">
      <w:pPr>
        <w:pStyle w:val="a3"/>
        <w:numPr>
          <w:ilvl w:val="0"/>
          <w:numId w:val="11"/>
        </w:numPr>
        <w:spacing w:after="0" w:line="240" w:lineRule="auto"/>
        <w:jc w:val="both"/>
        <w:rPr>
          <w:rFonts w:ascii="Times New Roman" w:hAnsi="Times New Roman"/>
          <w:sz w:val="24"/>
          <w:szCs w:val="24"/>
          <w:lang w:val="ru-RU"/>
        </w:rPr>
      </w:pPr>
      <w:r w:rsidRPr="004B3DF5">
        <w:rPr>
          <w:rFonts w:ascii="Times New Roman" w:hAnsi="Times New Roman"/>
          <w:sz w:val="24"/>
          <w:szCs w:val="24"/>
          <w:lang w:val="ru-RU"/>
        </w:rPr>
        <w:t>Создавать ситуации, позволяющие ребенку реализовать свою компетентность, обретая уважение и признание взрослых и сверстников;</w:t>
      </w:r>
    </w:p>
    <w:p w:rsidR="00DA49A6" w:rsidRPr="004B3DF5" w:rsidRDefault="00DA49A6" w:rsidP="00DA49A6">
      <w:pPr>
        <w:pStyle w:val="a3"/>
        <w:numPr>
          <w:ilvl w:val="0"/>
          <w:numId w:val="11"/>
        </w:numPr>
        <w:spacing w:after="0" w:line="240" w:lineRule="auto"/>
        <w:jc w:val="both"/>
        <w:rPr>
          <w:rFonts w:ascii="Times New Roman" w:hAnsi="Times New Roman"/>
          <w:sz w:val="24"/>
          <w:szCs w:val="24"/>
          <w:lang w:val="ru-RU"/>
        </w:rPr>
      </w:pPr>
      <w:r w:rsidRPr="004B3DF5">
        <w:rPr>
          <w:rFonts w:ascii="Times New Roman" w:hAnsi="Times New Roman"/>
          <w:sz w:val="24"/>
          <w:szCs w:val="24"/>
          <w:lang w:val="ru-RU"/>
        </w:rPr>
        <w:t>Поддерживать чувство гордости за свой труд и удовлетворения его результатами;</w:t>
      </w:r>
    </w:p>
    <w:p w:rsidR="00DA49A6" w:rsidRPr="004B3DF5" w:rsidRDefault="00DA49A6" w:rsidP="00DA49A6">
      <w:pPr>
        <w:pStyle w:val="a3"/>
        <w:numPr>
          <w:ilvl w:val="0"/>
          <w:numId w:val="11"/>
        </w:numPr>
        <w:spacing w:after="0" w:line="240" w:lineRule="auto"/>
        <w:jc w:val="both"/>
        <w:rPr>
          <w:rFonts w:ascii="Times New Roman" w:hAnsi="Times New Roman"/>
          <w:sz w:val="24"/>
          <w:szCs w:val="24"/>
          <w:lang w:val="ru-RU"/>
        </w:rPr>
      </w:pPr>
      <w:r w:rsidRPr="004B3DF5">
        <w:rPr>
          <w:rFonts w:ascii="Times New Roman" w:hAnsi="Times New Roman"/>
          <w:sz w:val="24"/>
          <w:szCs w:val="24"/>
          <w:lang w:val="ru-RU"/>
        </w:rPr>
        <w:t>Создавать условия для разнообразной самостоятельной творческой деятельности детей;</w:t>
      </w:r>
    </w:p>
    <w:p w:rsidR="00DA49A6" w:rsidRPr="004B3DF5" w:rsidRDefault="00DA49A6" w:rsidP="00DA49A6">
      <w:pPr>
        <w:pStyle w:val="a3"/>
        <w:numPr>
          <w:ilvl w:val="0"/>
          <w:numId w:val="11"/>
        </w:numPr>
        <w:spacing w:after="0" w:line="240" w:lineRule="auto"/>
        <w:jc w:val="both"/>
        <w:rPr>
          <w:rFonts w:ascii="Times New Roman" w:hAnsi="Times New Roman"/>
          <w:sz w:val="24"/>
          <w:szCs w:val="24"/>
          <w:lang w:val="ru-RU"/>
        </w:rPr>
      </w:pPr>
      <w:r w:rsidRPr="004B3DF5">
        <w:rPr>
          <w:rFonts w:ascii="Times New Roman" w:hAnsi="Times New Roman"/>
          <w:sz w:val="24"/>
          <w:szCs w:val="24"/>
          <w:lang w:val="ru-RU"/>
        </w:rPr>
        <w:t>При необходимости помогать детям в решении проблем при организации игры;</w:t>
      </w:r>
    </w:p>
    <w:p w:rsidR="00DA49A6" w:rsidRPr="004B3DF5" w:rsidRDefault="00DA49A6" w:rsidP="00DA49A6">
      <w:pPr>
        <w:pStyle w:val="a3"/>
        <w:numPr>
          <w:ilvl w:val="0"/>
          <w:numId w:val="11"/>
        </w:numPr>
        <w:spacing w:after="0" w:line="240" w:lineRule="auto"/>
        <w:jc w:val="both"/>
        <w:rPr>
          <w:rFonts w:ascii="Times New Roman" w:hAnsi="Times New Roman"/>
          <w:sz w:val="24"/>
          <w:szCs w:val="24"/>
          <w:lang w:val="ru-RU"/>
        </w:rPr>
      </w:pPr>
      <w:r w:rsidRPr="004B3DF5">
        <w:rPr>
          <w:rFonts w:ascii="Times New Roman" w:hAnsi="Times New Roman"/>
          <w:sz w:val="24"/>
          <w:szCs w:val="24"/>
          <w:lang w:val="ru-RU"/>
        </w:rPr>
        <w:t>Привлекать детей к планированию жизни группы на день, неделю, месяц. Учитывать и реализовывать их пожелания и предложения;</w:t>
      </w:r>
    </w:p>
    <w:p w:rsidR="00DA49A6" w:rsidRPr="004B3DF5" w:rsidRDefault="00DA49A6" w:rsidP="00DA49A6">
      <w:pPr>
        <w:pStyle w:val="a3"/>
        <w:numPr>
          <w:ilvl w:val="0"/>
          <w:numId w:val="11"/>
        </w:numPr>
        <w:spacing w:after="0" w:line="240" w:lineRule="auto"/>
        <w:jc w:val="both"/>
        <w:rPr>
          <w:rFonts w:ascii="Times New Roman" w:hAnsi="Times New Roman"/>
          <w:sz w:val="24"/>
          <w:szCs w:val="24"/>
          <w:lang w:val="ru-RU"/>
        </w:rPr>
      </w:pPr>
      <w:r w:rsidRPr="004B3DF5">
        <w:rPr>
          <w:rFonts w:ascii="Times New Roman" w:hAnsi="Times New Roman"/>
          <w:sz w:val="24"/>
          <w:szCs w:val="24"/>
          <w:lang w:val="ru-RU"/>
        </w:rPr>
        <w:t>Создавать условия и выделять время для самостоятельной творческой или познавательной деятельности детей по интересам.</w:t>
      </w:r>
    </w:p>
    <w:p w:rsidR="00DA49A6" w:rsidRPr="004B3DF5" w:rsidRDefault="00DA49A6" w:rsidP="00DA49A6">
      <w:pPr>
        <w:pStyle w:val="a9"/>
        <w:spacing w:before="0" w:beforeAutospacing="0" w:after="0" w:afterAutospacing="0"/>
        <w:jc w:val="both"/>
        <w:rPr>
          <w:rFonts w:ascii="Times New Roman" w:hAnsi="Times New Roman" w:cs="Times New Roman"/>
          <w:b/>
          <w:sz w:val="24"/>
          <w:szCs w:val="24"/>
        </w:rPr>
      </w:pPr>
    </w:p>
    <w:p w:rsidR="00DA49A6" w:rsidRPr="004B3DF5" w:rsidRDefault="00DA49A6" w:rsidP="00DA49A6">
      <w:pPr>
        <w:pStyle w:val="a9"/>
        <w:spacing w:before="0" w:beforeAutospacing="0" w:after="0" w:afterAutospacing="0"/>
        <w:jc w:val="both"/>
        <w:rPr>
          <w:rFonts w:ascii="Times New Roman" w:hAnsi="Times New Roman" w:cs="Times New Roman"/>
          <w:b/>
          <w:color w:val="auto"/>
          <w:sz w:val="24"/>
          <w:szCs w:val="24"/>
        </w:rPr>
      </w:pPr>
      <w:r w:rsidRPr="004B3DF5">
        <w:rPr>
          <w:rFonts w:ascii="Times New Roman" w:hAnsi="Times New Roman" w:cs="Times New Roman"/>
          <w:b/>
          <w:color w:val="auto"/>
          <w:sz w:val="24"/>
          <w:szCs w:val="24"/>
        </w:rPr>
        <w:t>2.5.</w:t>
      </w:r>
      <w:r w:rsidRPr="004B3DF5">
        <w:rPr>
          <w:rFonts w:ascii="Times New Roman" w:hAnsi="Times New Roman" w:cs="Times New Roman"/>
          <w:b/>
          <w:color w:val="FF0000"/>
          <w:sz w:val="24"/>
          <w:szCs w:val="24"/>
        </w:rPr>
        <w:t xml:space="preserve">   </w:t>
      </w:r>
      <w:r w:rsidRPr="004B3DF5">
        <w:rPr>
          <w:rFonts w:ascii="Times New Roman" w:hAnsi="Times New Roman" w:cs="Times New Roman"/>
          <w:b/>
          <w:color w:val="auto"/>
          <w:sz w:val="24"/>
          <w:szCs w:val="24"/>
        </w:rPr>
        <w:t>Взаимодействие педагогического коллектива с семьями воспитанников</w:t>
      </w:r>
    </w:p>
    <w:p w:rsidR="00DA49A6" w:rsidRPr="004B3DF5" w:rsidRDefault="00DA49A6" w:rsidP="00DA49A6">
      <w:pPr>
        <w:spacing w:before="2"/>
        <w:ind w:left="3790" w:right="1548" w:hanging="2221"/>
        <w:jc w:val="both"/>
        <w:rPr>
          <w:b/>
          <w:i/>
          <w:sz w:val="24"/>
          <w:szCs w:val="24"/>
        </w:rPr>
      </w:pPr>
    </w:p>
    <w:p w:rsidR="000902CC" w:rsidRPr="004B3DF5" w:rsidRDefault="000902CC" w:rsidP="000902CC">
      <w:pPr>
        <w:pStyle w:val="a7"/>
        <w:spacing w:line="276" w:lineRule="auto"/>
        <w:ind w:right="245"/>
        <w:rPr>
          <w:b/>
          <w:sz w:val="24"/>
        </w:rPr>
      </w:pPr>
      <w:r w:rsidRPr="004B3DF5">
        <w:rPr>
          <w:b/>
          <w:sz w:val="24"/>
        </w:rPr>
        <w:t xml:space="preserve">Взаимодействие педагогического коллектива с семьями воспитанников </w:t>
      </w:r>
    </w:p>
    <w:p w:rsidR="000902CC" w:rsidRPr="004B3DF5" w:rsidRDefault="000902CC" w:rsidP="000902CC">
      <w:pPr>
        <w:pStyle w:val="a7"/>
        <w:spacing w:line="276" w:lineRule="auto"/>
        <w:ind w:right="245"/>
        <w:rPr>
          <w:sz w:val="24"/>
        </w:rPr>
      </w:pPr>
      <w:r w:rsidRPr="004B3DF5">
        <w:rPr>
          <w:sz w:val="24"/>
        </w:rPr>
        <w:t>Основной целью взаимодействия педагогов и родителей (законных представителей) детей</w:t>
      </w:r>
      <w:r w:rsidRPr="004B3DF5">
        <w:rPr>
          <w:spacing w:val="1"/>
          <w:sz w:val="24"/>
        </w:rPr>
        <w:t xml:space="preserve"> </w:t>
      </w:r>
      <w:r w:rsidRPr="004B3DF5">
        <w:rPr>
          <w:sz w:val="24"/>
        </w:rPr>
        <w:t>дошкольного возраста</w:t>
      </w:r>
      <w:r w:rsidRPr="004B3DF5">
        <w:rPr>
          <w:spacing w:val="1"/>
          <w:sz w:val="24"/>
        </w:rPr>
        <w:t xml:space="preserve"> </w:t>
      </w:r>
      <w:r w:rsidRPr="004B3DF5">
        <w:rPr>
          <w:sz w:val="24"/>
        </w:rPr>
        <w:t>является</w:t>
      </w:r>
      <w:r w:rsidRPr="004B3DF5">
        <w:rPr>
          <w:spacing w:val="60"/>
          <w:sz w:val="24"/>
        </w:rPr>
        <w:t xml:space="preserve"> </w:t>
      </w:r>
      <w:r w:rsidRPr="004B3DF5">
        <w:rPr>
          <w:sz w:val="24"/>
        </w:rPr>
        <w:t>«установление доверительного делового контакта» между семьей</w:t>
      </w:r>
      <w:r w:rsidRPr="004B3DF5">
        <w:rPr>
          <w:spacing w:val="-57"/>
          <w:sz w:val="24"/>
        </w:rPr>
        <w:t xml:space="preserve"> </w:t>
      </w:r>
      <w:r w:rsidRPr="004B3DF5">
        <w:rPr>
          <w:sz w:val="24"/>
        </w:rPr>
        <w:t>и ДОО. Для достижения этой цели важно осуществлять дифференцированный подход в работе с</w:t>
      </w:r>
      <w:r w:rsidRPr="004B3DF5">
        <w:rPr>
          <w:spacing w:val="1"/>
          <w:sz w:val="24"/>
        </w:rPr>
        <w:t xml:space="preserve"> </w:t>
      </w:r>
      <w:r w:rsidRPr="004B3DF5">
        <w:rPr>
          <w:sz w:val="24"/>
        </w:rPr>
        <w:t>семьей, в зависимости от образовательных потребностей родителей (законных представителей) в</w:t>
      </w:r>
      <w:r w:rsidRPr="004B3DF5">
        <w:rPr>
          <w:spacing w:val="1"/>
          <w:sz w:val="24"/>
        </w:rPr>
        <w:t xml:space="preserve"> </w:t>
      </w:r>
      <w:r w:rsidRPr="004B3DF5">
        <w:rPr>
          <w:sz w:val="24"/>
        </w:rPr>
        <w:t>отношении ребенка и их воспитательных установок и позиции, выстраивание профессионального</w:t>
      </w:r>
      <w:r w:rsidRPr="004B3DF5">
        <w:rPr>
          <w:spacing w:val="1"/>
          <w:sz w:val="24"/>
        </w:rPr>
        <w:t xml:space="preserve"> </w:t>
      </w:r>
      <w:r w:rsidRPr="004B3DF5">
        <w:rPr>
          <w:sz w:val="24"/>
        </w:rPr>
        <w:t>диалога</w:t>
      </w:r>
      <w:r w:rsidRPr="004B3DF5">
        <w:rPr>
          <w:spacing w:val="-1"/>
          <w:sz w:val="24"/>
        </w:rPr>
        <w:t xml:space="preserve"> </w:t>
      </w:r>
      <w:r w:rsidRPr="004B3DF5">
        <w:rPr>
          <w:sz w:val="24"/>
        </w:rPr>
        <w:t>с</w:t>
      </w:r>
      <w:r w:rsidRPr="004B3DF5">
        <w:rPr>
          <w:spacing w:val="-1"/>
          <w:sz w:val="24"/>
        </w:rPr>
        <w:t xml:space="preserve"> </w:t>
      </w:r>
      <w:r w:rsidRPr="004B3DF5">
        <w:rPr>
          <w:sz w:val="24"/>
        </w:rPr>
        <w:t>родителями.</w:t>
      </w:r>
    </w:p>
    <w:p w:rsidR="000902CC" w:rsidRPr="004B3DF5" w:rsidRDefault="000902CC" w:rsidP="000902CC">
      <w:pPr>
        <w:pStyle w:val="a7"/>
        <w:spacing w:before="1" w:line="276" w:lineRule="auto"/>
        <w:ind w:right="243"/>
        <w:rPr>
          <w:sz w:val="24"/>
        </w:rPr>
      </w:pPr>
      <w:r w:rsidRPr="004B3DF5">
        <w:rPr>
          <w:sz w:val="24"/>
        </w:rPr>
        <w:t>В</w:t>
      </w:r>
      <w:r w:rsidRPr="004B3DF5">
        <w:rPr>
          <w:spacing w:val="1"/>
          <w:sz w:val="24"/>
        </w:rPr>
        <w:t xml:space="preserve"> </w:t>
      </w:r>
      <w:r w:rsidRPr="004B3DF5">
        <w:rPr>
          <w:sz w:val="24"/>
        </w:rPr>
        <w:t>первую</w:t>
      </w:r>
      <w:r w:rsidRPr="004B3DF5">
        <w:rPr>
          <w:spacing w:val="1"/>
          <w:sz w:val="24"/>
        </w:rPr>
        <w:t xml:space="preserve"> </w:t>
      </w:r>
      <w:r w:rsidRPr="004B3DF5">
        <w:rPr>
          <w:sz w:val="24"/>
        </w:rPr>
        <w:t>очередь</w:t>
      </w:r>
      <w:r w:rsidRPr="004B3DF5">
        <w:rPr>
          <w:spacing w:val="1"/>
          <w:sz w:val="24"/>
        </w:rPr>
        <w:t xml:space="preserve"> </w:t>
      </w:r>
      <w:r w:rsidRPr="004B3DF5">
        <w:rPr>
          <w:sz w:val="24"/>
        </w:rPr>
        <w:t>необходимо</w:t>
      </w:r>
      <w:r w:rsidRPr="004B3DF5">
        <w:rPr>
          <w:spacing w:val="1"/>
          <w:sz w:val="24"/>
        </w:rPr>
        <w:t xml:space="preserve"> </w:t>
      </w:r>
      <w:r w:rsidRPr="004B3DF5">
        <w:rPr>
          <w:sz w:val="24"/>
        </w:rPr>
        <w:t>организовать</w:t>
      </w:r>
      <w:r w:rsidRPr="004B3DF5">
        <w:rPr>
          <w:spacing w:val="1"/>
          <w:sz w:val="24"/>
        </w:rPr>
        <w:t xml:space="preserve"> </w:t>
      </w:r>
      <w:r w:rsidRPr="004B3DF5">
        <w:rPr>
          <w:sz w:val="24"/>
        </w:rPr>
        <w:t>систему</w:t>
      </w:r>
      <w:r w:rsidRPr="004B3DF5">
        <w:rPr>
          <w:spacing w:val="1"/>
          <w:sz w:val="24"/>
        </w:rPr>
        <w:t xml:space="preserve"> </w:t>
      </w:r>
      <w:r w:rsidRPr="004B3DF5">
        <w:rPr>
          <w:sz w:val="24"/>
        </w:rPr>
        <w:t>профессиональной</w:t>
      </w:r>
      <w:r w:rsidRPr="004B3DF5">
        <w:rPr>
          <w:spacing w:val="1"/>
          <w:sz w:val="24"/>
        </w:rPr>
        <w:t xml:space="preserve"> </w:t>
      </w:r>
      <w:r w:rsidRPr="004B3DF5">
        <w:rPr>
          <w:sz w:val="24"/>
        </w:rPr>
        <w:t>поддержки</w:t>
      </w:r>
      <w:r w:rsidRPr="004B3DF5">
        <w:rPr>
          <w:spacing w:val="1"/>
          <w:sz w:val="24"/>
        </w:rPr>
        <w:t xml:space="preserve"> </w:t>
      </w:r>
      <w:r w:rsidRPr="004B3DF5">
        <w:rPr>
          <w:sz w:val="24"/>
        </w:rPr>
        <w:t>и</w:t>
      </w:r>
      <w:r w:rsidRPr="004B3DF5">
        <w:rPr>
          <w:spacing w:val="1"/>
          <w:sz w:val="24"/>
        </w:rPr>
        <w:t xml:space="preserve"> </w:t>
      </w:r>
      <w:r w:rsidRPr="004B3DF5">
        <w:rPr>
          <w:sz w:val="24"/>
        </w:rPr>
        <w:t>психолого-педагогической</w:t>
      </w:r>
      <w:r w:rsidRPr="004B3DF5">
        <w:rPr>
          <w:spacing w:val="1"/>
          <w:sz w:val="24"/>
        </w:rPr>
        <w:t xml:space="preserve"> </w:t>
      </w:r>
      <w:r w:rsidRPr="004B3DF5">
        <w:rPr>
          <w:sz w:val="24"/>
        </w:rPr>
        <w:t>помощи</w:t>
      </w:r>
      <w:r w:rsidRPr="004B3DF5">
        <w:rPr>
          <w:spacing w:val="1"/>
          <w:sz w:val="24"/>
        </w:rPr>
        <w:t xml:space="preserve"> </w:t>
      </w:r>
      <w:r w:rsidRPr="004B3DF5">
        <w:rPr>
          <w:sz w:val="24"/>
        </w:rPr>
        <w:t>родителям</w:t>
      </w:r>
      <w:r w:rsidRPr="004B3DF5">
        <w:rPr>
          <w:spacing w:val="1"/>
          <w:sz w:val="24"/>
        </w:rPr>
        <w:t xml:space="preserve"> </w:t>
      </w:r>
      <w:r w:rsidRPr="004B3DF5">
        <w:rPr>
          <w:sz w:val="24"/>
        </w:rPr>
        <w:t>(законным</w:t>
      </w:r>
      <w:r w:rsidRPr="004B3DF5">
        <w:rPr>
          <w:spacing w:val="1"/>
          <w:sz w:val="24"/>
        </w:rPr>
        <w:t xml:space="preserve"> </w:t>
      </w:r>
      <w:r w:rsidRPr="004B3DF5">
        <w:rPr>
          <w:sz w:val="24"/>
        </w:rPr>
        <w:t>представителям)</w:t>
      </w:r>
      <w:r w:rsidRPr="004B3DF5">
        <w:rPr>
          <w:spacing w:val="1"/>
          <w:sz w:val="24"/>
        </w:rPr>
        <w:t xml:space="preserve"> </w:t>
      </w:r>
      <w:r w:rsidRPr="004B3DF5">
        <w:rPr>
          <w:sz w:val="24"/>
        </w:rPr>
        <w:t>в</w:t>
      </w:r>
      <w:r w:rsidRPr="004B3DF5">
        <w:rPr>
          <w:spacing w:val="1"/>
          <w:sz w:val="24"/>
        </w:rPr>
        <w:t xml:space="preserve"> </w:t>
      </w:r>
      <w:r w:rsidRPr="004B3DF5">
        <w:rPr>
          <w:sz w:val="24"/>
        </w:rPr>
        <w:t>воспитании</w:t>
      </w:r>
      <w:r w:rsidRPr="004B3DF5">
        <w:rPr>
          <w:spacing w:val="1"/>
          <w:sz w:val="24"/>
        </w:rPr>
        <w:t xml:space="preserve"> </w:t>
      </w:r>
      <w:r w:rsidRPr="004B3DF5">
        <w:rPr>
          <w:sz w:val="24"/>
        </w:rPr>
        <w:t>и</w:t>
      </w:r>
      <w:r w:rsidRPr="004B3DF5">
        <w:rPr>
          <w:spacing w:val="-57"/>
          <w:sz w:val="24"/>
        </w:rPr>
        <w:t xml:space="preserve"> </w:t>
      </w:r>
      <w:r w:rsidRPr="004B3DF5">
        <w:rPr>
          <w:sz w:val="24"/>
        </w:rPr>
        <w:t>обучении</w:t>
      </w:r>
      <w:r w:rsidRPr="004B3DF5">
        <w:rPr>
          <w:spacing w:val="1"/>
          <w:sz w:val="24"/>
        </w:rPr>
        <w:t xml:space="preserve"> </w:t>
      </w:r>
      <w:r w:rsidRPr="004B3DF5">
        <w:rPr>
          <w:sz w:val="24"/>
        </w:rPr>
        <w:t>детей,</w:t>
      </w:r>
      <w:r w:rsidRPr="004B3DF5">
        <w:rPr>
          <w:spacing w:val="1"/>
          <w:sz w:val="24"/>
        </w:rPr>
        <w:t xml:space="preserve"> </w:t>
      </w:r>
      <w:r w:rsidRPr="004B3DF5">
        <w:rPr>
          <w:sz w:val="24"/>
        </w:rPr>
        <w:t>охране</w:t>
      </w:r>
      <w:r w:rsidRPr="004B3DF5">
        <w:rPr>
          <w:spacing w:val="1"/>
          <w:sz w:val="24"/>
        </w:rPr>
        <w:t xml:space="preserve"> </w:t>
      </w:r>
      <w:r w:rsidRPr="004B3DF5">
        <w:rPr>
          <w:sz w:val="24"/>
        </w:rPr>
        <w:t>и</w:t>
      </w:r>
      <w:r w:rsidRPr="004B3DF5">
        <w:rPr>
          <w:spacing w:val="1"/>
          <w:sz w:val="24"/>
        </w:rPr>
        <w:t xml:space="preserve"> </w:t>
      </w:r>
      <w:r w:rsidRPr="004B3DF5">
        <w:rPr>
          <w:sz w:val="24"/>
        </w:rPr>
        <w:t>укреплении</w:t>
      </w:r>
      <w:r w:rsidRPr="004B3DF5">
        <w:rPr>
          <w:spacing w:val="1"/>
          <w:sz w:val="24"/>
        </w:rPr>
        <w:t xml:space="preserve"> </w:t>
      </w:r>
      <w:r w:rsidRPr="004B3DF5">
        <w:rPr>
          <w:sz w:val="24"/>
        </w:rPr>
        <w:t>их</w:t>
      </w:r>
      <w:r w:rsidRPr="004B3DF5">
        <w:rPr>
          <w:spacing w:val="1"/>
          <w:sz w:val="24"/>
        </w:rPr>
        <w:t xml:space="preserve"> </w:t>
      </w:r>
      <w:r w:rsidRPr="004B3DF5">
        <w:rPr>
          <w:sz w:val="24"/>
        </w:rPr>
        <w:t>здоровья.</w:t>
      </w:r>
      <w:r w:rsidRPr="004B3DF5">
        <w:rPr>
          <w:spacing w:val="1"/>
          <w:sz w:val="24"/>
        </w:rPr>
        <w:t xml:space="preserve"> </w:t>
      </w:r>
      <w:r w:rsidRPr="004B3DF5">
        <w:rPr>
          <w:sz w:val="24"/>
        </w:rPr>
        <w:t>Изучение</w:t>
      </w:r>
      <w:r w:rsidRPr="004B3DF5">
        <w:rPr>
          <w:spacing w:val="1"/>
          <w:sz w:val="24"/>
        </w:rPr>
        <w:t xml:space="preserve"> </w:t>
      </w:r>
      <w:r w:rsidRPr="004B3DF5">
        <w:rPr>
          <w:sz w:val="24"/>
        </w:rPr>
        <w:t>ребенка</w:t>
      </w:r>
      <w:r w:rsidRPr="004B3DF5">
        <w:rPr>
          <w:spacing w:val="1"/>
          <w:sz w:val="24"/>
        </w:rPr>
        <w:t xml:space="preserve"> </w:t>
      </w:r>
      <w:r w:rsidRPr="004B3DF5">
        <w:rPr>
          <w:sz w:val="24"/>
        </w:rPr>
        <w:t>и</w:t>
      </w:r>
      <w:r w:rsidRPr="004B3DF5">
        <w:rPr>
          <w:spacing w:val="1"/>
          <w:sz w:val="24"/>
        </w:rPr>
        <w:t xml:space="preserve"> </w:t>
      </w:r>
      <w:r w:rsidRPr="004B3DF5">
        <w:rPr>
          <w:sz w:val="24"/>
        </w:rPr>
        <w:t>его</w:t>
      </w:r>
      <w:r w:rsidRPr="004B3DF5">
        <w:rPr>
          <w:spacing w:val="1"/>
          <w:sz w:val="24"/>
        </w:rPr>
        <w:t xml:space="preserve"> </w:t>
      </w:r>
      <w:r w:rsidRPr="004B3DF5">
        <w:rPr>
          <w:sz w:val="24"/>
        </w:rPr>
        <w:t>семьи</w:t>
      </w:r>
      <w:r w:rsidRPr="004B3DF5">
        <w:rPr>
          <w:spacing w:val="60"/>
          <w:sz w:val="24"/>
        </w:rPr>
        <w:t xml:space="preserve"> </w:t>
      </w:r>
      <w:r w:rsidRPr="004B3DF5">
        <w:rPr>
          <w:sz w:val="24"/>
        </w:rPr>
        <w:t>позволит</w:t>
      </w:r>
      <w:r w:rsidRPr="004B3DF5">
        <w:rPr>
          <w:spacing w:val="1"/>
          <w:sz w:val="24"/>
        </w:rPr>
        <w:t xml:space="preserve"> </w:t>
      </w:r>
      <w:r w:rsidRPr="004B3DF5">
        <w:rPr>
          <w:sz w:val="24"/>
        </w:rPr>
        <w:t>выявить актуальную или потенциальную проблему, разработать или подобрать методы работы над</w:t>
      </w:r>
      <w:r w:rsidRPr="004B3DF5">
        <w:rPr>
          <w:spacing w:val="-57"/>
          <w:sz w:val="24"/>
        </w:rPr>
        <w:t xml:space="preserve"> </w:t>
      </w:r>
      <w:r w:rsidRPr="004B3DF5">
        <w:rPr>
          <w:sz w:val="24"/>
        </w:rPr>
        <w:t>ее</w:t>
      </w:r>
      <w:r w:rsidRPr="004B3DF5">
        <w:rPr>
          <w:spacing w:val="1"/>
          <w:sz w:val="24"/>
        </w:rPr>
        <w:t xml:space="preserve"> </w:t>
      </w:r>
      <w:r w:rsidRPr="004B3DF5">
        <w:rPr>
          <w:sz w:val="24"/>
        </w:rPr>
        <w:t>устранением.</w:t>
      </w:r>
      <w:r w:rsidRPr="004B3DF5">
        <w:rPr>
          <w:spacing w:val="1"/>
          <w:sz w:val="24"/>
        </w:rPr>
        <w:t xml:space="preserve"> </w:t>
      </w:r>
      <w:r w:rsidRPr="004B3DF5">
        <w:rPr>
          <w:sz w:val="24"/>
        </w:rPr>
        <w:t>В</w:t>
      </w:r>
      <w:r w:rsidRPr="004B3DF5">
        <w:rPr>
          <w:spacing w:val="1"/>
          <w:sz w:val="24"/>
        </w:rPr>
        <w:t xml:space="preserve"> </w:t>
      </w:r>
      <w:r w:rsidRPr="004B3DF5">
        <w:rPr>
          <w:sz w:val="24"/>
        </w:rPr>
        <w:t>этом</w:t>
      </w:r>
      <w:r w:rsidRPr="004B3DF5">
        <w:rPr>
          <w:spacing w:val="1"/>
          <w:sz w:val="24"/>
        </w:rPr>
        <w:t xml:space="preserve"> </w:t>
      </w:r>
      <w:r w:rsidRPr="004B3DF5">
        <w:rPr>
          <w:sz w:val="24"/>
        </w:rPr>
        <w:t>случае</w:t>
      </w:r>
      <w:r w:rsidRPr="004B3DF5">
        <w:rPr>
          <w:spacing w:val="1"/>
          <w:sz w:val="24"/>
        </w:rPr>
        <w:t xml:space="preserve"> </w:t>
      </w:r>
      <w:r w:rsidRPr="004B3DF5">
        <w:rPr>
          <w:sz w:val="24"/>
        </w:rPr>
        <w:t>должны</w:t>
      </w:r>
      <w:r w:rsidRPr="004B3DF5">
        <w:rPr>
          <w:spacing w:val="1"/>
          <w:sz w:val="24"/>
        </w:rPr>
        <w:t xml:space="preserve"> </w:t>
      </w:r>
      <w:r w:rsidRPr="004B3DF5">
        <w:rPr>
          <w:sz w:val="24"/>
        </w:rPr>
        <w:t>сочетаться</w:t>
      </w:r>
      <w:r w:rsidRPr="004B3DF5">
        <w:rPr>
          <w:spacing w:val="1"/>
          <w:sz w:val="24"/>
        </w:rPr>
        <w:t xml:space="preserve"> </w:t>
      </w:r>
      <w:r w:rsidRPr="004B3DF5">
        <w:rPr>
          <w:sz w:val="24"/>
        </w:rPr>
        <w:t>просветительские,</w:t>
      </w:r>
      <w:r w:rsidRPr="004B3DF5">
        <w:rPr>
          <w:spacing w:val="1"/>
          <w:sz w:val="24"/>
        </w:rPr>
        <w:t xml:space="preserve"> </w:t>
      </w:r>
      <w:r w:rsidRPr="004B3DF5">
        <w:rPr>
          <w:sz w:val="24"/>
        </w:rPr>
        <w:t>консультативные</w:t>
      </w:r>
      <w:r w:rsidRPr="004B3DF5">
        <w:rPr>
          <w:spacing w:val="1"/>
          <w:sz w:val="24"/>
        </w:rPr>
        <w:t xml:space="preserve"> </w:t>
      </w:r>
      <w:r w:rsidRPr="004B3DF5">
        <w:rPr>
          <w:sz w:val="24"/>
        </w:rPr>
        <w:t>и</w:t>
      </w:r>
      <w:r w:rsidRPr="004B3DF5">
        <w:rPr>
          <w:spacing w:val="1"/>
          <w:sz w:val="24"/>
        </w:rPr>
        <w:t xml:space="preserve"> </w:t>
      </w:r>
      <w:r w:rsidRPr="004B3DF5">
        <w:rPr>
          <w:sz w:val="24"/>
        </w:rPr>
        <w:t xml:space="preserve">обучающие направления работы </w:t>
      </w:r>
      <w:r w:rsidRPr="004B3DF5">
        <w:rPr>
          <w:sz w:val="24"/>
        </w:rPr>
        <w:lastRenderedPageBreak/>
        <w:t>педагогов ДО. При этом очень важно учитывать меру готовности</w:t>
      </w:r>
      <w:r w:rsidRPr="004B3DF5">
        <w:rPr>
          <w:spacing w:val="1"/>
          <w:sz w:val="24"/>
        </w:rPr>
        <w:t xml:space="preserve"> </w:t>
      </w:r>
      <w:r w:rsidRPr="004B3DF5">
        <w:rPr>
          <w:sz w:val="24"/>
        </w:rPr>
        <w:t>родителей</w:t>
      </w:r>
      <w:r w:rsidRPr="004B3DF5">
        <w:rPr>
          <w:spacing w:val="-1"/>
          <w:sz w:val="24"/>
        </w:rPr>
        <w:t xml:space="preserve"> </w:t>
      </w:r>
      <w:r w:rsidRPr="004B3DF5">
        <w:rPr>
          <w:sz w:val="24"/>
        </w:rPr>
        <w:t>(законных</w:t>
      </w:r>
      <w:r w:rsidRPr="004B3DF5">
        <w:rPr>
          <w:spacing w:val="2"/>
          <w:sz w:val="24"/>
        </w:rPr>
        <w:t xml:space="preserve"> </w:t>
      </w:r>
      <w:r w:rsidRPr="004B3DF5">
        <w:rPr>
          <w:sz w:val="24"/>
        </w:rPr>
        <w:t>представителей)</w:t>
      </w:r>
      <w:r w:rsidRPr="004B3DF5">
        <w:rPr>
          <w:spacing w:val="1"/>
          <w:sz w:val="24"/>
        </w:rPr>
        <w:t xml:space="preserve"> </w:t>
      </w:r>
      <w:r w:rsidRPr="004B3DF5">
        <w:rPr>
          <w:sz w:val="24"/>
        </w:rPr>
        <w:t>к сотрудничеству.</w:t>
      </w:r>
    </w:p>
    <w:p w:rsidR="000902CC" w:rsidRPr="004B3DF5" w:rsidRDefault="000902CC" w:rsidP="000902CC">
      <w:pPr>
        <w:pStyle w:val="a7"/>
        <w:spacing w:line="276" w:lineRule="auto"/>
        <w:ind w:right="244"/>
        <w:rPr>
          <w:sz w:val="24"/>
        </w:rPr>
      </w:pPr>
      <w:r w:rsidRPr="004B3DF5">
        <w:rPr>
          <w:sz w:val="24"/>
        </w:rPr>
        <w:t>Родителей (законных представителей), которые открыты для построения взаимодействия с</w:t>
      </w:r>
      <w:r w:rsidRPr="004B3DF5">
        <w:rPr>
          <w:spacing w:val="1"/>
          <w:sz w:val="24"/>
        </w:rPr>
        <w:t xml:space="preserve"> </w:t>
      </w:r>
      <w:r w:rsidRPr="004B3DF5">
        <w:rPr>
          <w:sz w:val="24"/>
        </w:rPr>
        <w:t>педагогами</w:t>
      </w:r>
      <w:r w:rsidRPr="004B3DF5">
        <w:rPr>
          <w:spacing w:val="1"/>
          <w:sz w:val="24"/>
        </w:rPr>
        <w:t xml:space="preserve"> </w:t>
      </w:r>
      <w:r w:rsidRPr="004B3DF5">
        <w:rPr>
          <w:sz w:val="24"/>
        </w:rPr>
        <w:t>и</w:t>
      </w:r>
      <w:r w:rsidRPr="004B3DF5">
        <w:rPr>
          <w:spacing w:val="1"/>
          <w:sz w:val="24"/>
        </w:rPr>
        <w:t xml:space="preserve"> </w:t>
      </w:r>
      <w:r w:rsidRPr="004B3DF5">
        <w:rPr>
          <w:sz w:val="24"/>
        </w:rPr>
        <w:t>готовы</w:t>
      </w:r>
      <w:r w:rsidRPr="004B3DF5">
        <w:rPr>
          <w:spacing w:val="1"/>
          <w:sz w:val="24"/>
        </w:rPr>
        <w:t xml:space="preserve"> </w:t>
      </w:r>
      <w:r w:rsidRPr="004B3DF5">
        <w:rPr>
          <w:sz w:val="24"/>
        </w:rPr>
        <w:t>принимать</w:t>
      </w:r>
      <w:r w:rsidRPr="004B3DF5">
        <w:rPr>
          <w:spacing w:val="1"/>
          <w:sz w:val="24"/>
        </w:rPr>
        <w:t xml:space="preserve"> </w:t>
      </w:r>
      <w:r w:rsidRPr="004B3DF5">
        <w:rPr>
          <w:sz w:val="24"/>
        </w:rPr>
        <w:t>профессиональную</w:t>
      </w:r>
      <w:r w:rsidRPr="004B3DF5">
        <w:rPr>
          <w:spacing w:val="1"/>
          <w:sz w:val="24"/>
        </w:rPr>
        <w:t xml:space="preserve"> </w:t>
      </w:r>
      <w:r w:rsidRPr="004B3DF5">
        <w:rPr>
          <w:sz w:val="24"/>
        </w:rPr>
        <w:t>помощь,</w:t>
      </w:r>
      <w:r w:rsidRPr="004B3DF5">
        <w:rPr>
          <w:spacing w:val="1"/>
          <w:sz w:val="24"/>
        </w:rPr>
        <w:t xml:space="preserve"> </w:t>
      </w:r>
      <w:r w:rsidRPr="004B3DF5">
        <w:rPr>
          <w:sz w:val="24"/>
        </w:rPr>
        <w:t>можно</w:t>
      </w:r>
      <w:r w:rsidRPr="004B3DF5">
        <w:rPr>
          <w:spacing w:val="1"/>
          <w:sz w:val="24"/>
        </w:rPr>
        <w:t xml:space="preserve"> </w:t>
      </w:r>
      <w:r w:rsidRPr="004B3DF5">
        <w:rPr>
          <w:sz w:val="24"/>
        </w:rPr>
        <w:t>корректно</w:t>
      </w:r>
      <w:r w:rsidRPr="004B3DF5">
        <w:rPr>
          <w:spacing w:val="1"/>
          <w:sz w:val="24"/>
        </w:rPr>
        <w:t xml:space="preserve"> </w:t>
      </w:r>
      <w:r w:rsidRPr="004B3DF5">
        <w:rPr>
          <w:sz w:val="24"/>
        </w:rPr>
        <w:t>вовлекать</w:t>
      </w:r>
      <w:r w:rsidRPr="004B3DF5">
        <w:rPr>
          <w:spacing w:val="-57"/>
          <w:sz w:val="24"/>
        </w:rPr>
        <w:t xml:space="preserve"> </w:t>
      </w:r>
      <w:r w:rsidRPr="004B3DF5">
        <w:rPr>
          <w:sz w:val="24"/>
        </w:rPr>
        <w:t>непосредственно в образовательную деятельность, поддерживать образовательные инициативы</w:t>
      </w:r>
      <w:r w:rsidRPr="004B3DF5">
        <w:rPr>
          <w:spacing w:val="1"/>
          <w:sz w:val="24"/>
        </w:rPr>
        <w:t xml:space="preserve"> </w:t>
      </w:r>
      <w:r w:rsidRPr="004B3DF5">
        <w:rPr>
          <w:sz w:val="24"/>
        </w:rPr>
        <w:t>семьи,</w:t>
      </w:r>
      <w:r w:rsidRPr="004B3DF5">
        <w:rPr>
          <w:spacing w:val="1"/>
          <w:sz w:val="24"/>
        </w:rPr>
        <w:t xml:space="preserve"> </w:t>
      </w:r>
      <w:r w:rsidRPr="004B3DF5">
        <w:rPr>
          <w:sz w:val="24"/>
        </w:rPr>
        <w:t>например,</w:t>
      </w:r>
      <w:r w:rsidRPr="004B3DF5">
        <w:rPr>
          <w:spacing w:val="1"/>
          <w:sz w:val="24"/>
        </w:rPr>
        <w:t xml:space="preserve"> </w:t>
      </w:r>
      <w:r w:rsidRPr="004B3DF5">
        <w:rPr>
          <w:sz w:val="24"/>
        </w:rPr>
        <w:t>посредством</w:t>
      </w:r>
      <w:r w:rsidRPr="004B3DF5">
        <w:rPr>
          <w:spacing w:val="1"/>
          <w:sz w:val="24"/>
        </w:rPr>
        <w:t xml:space="preserve"> </w:t>
      </w:r>
      <w:r w:rsidRPr="004B3DF5">
        <w:rPr>
          <w:sz w:val="24"/>
        </w:rPr>
        <w:t>создания</w:t>
      </w:r>
      <w:r w:rsidRPr="004B3DF5">
        <w:rPr>
          <w:spacing w:val="1"/>
          <w:sz w:val="24"/>
        </w:rPr>
        <w:t xml:space="preserve"> </w:t>
      </w:r>
      <w:r w:rsidRPr="004B3DF5">
        <w:rPr>
          <w:sz w:val="24"/>
        </w:rPr>
        <w:t>совместных</w:t>
      </w:r>
      <w:r w:rsidRPr="004B3DF5">
        <w:rPr>
          <w:spacing w:val="1"/>
          <w:sz w:val="24"/>
        </w:rPr>
        <w:t xml:space="preserve"> </w:t>
      </w:r>
      <w:r w:rsidRPr="004B3DF5">
        <w:rPr>
          <w:sz w:val="24"/>
        </w:rPr>
        <w:t>с</w:t>
      </w:r>
      <w:r w:rsidRPr="004B3DF5">
        <w:rPr>
          <w:spacing w:val="1"/>
          <w:sz w:val="24"/>
        </w:rPr>
        <w:t xml:space="preserve"> </w:t>
      </w:r>
      <w:r w:rsidRPr="004B3DF5">
        <w:rPr>
          <w:sz w:val="24"/>
        </w:rPr>
        <w:t>ними</w:t>
      </w:r>
      <w:r w:rsidRPr="004B3DF5">
        <w:rPr>
          <w:spacing w:val="1"/>
          <w:sz w:val="24"/>
        </w:rPr>
        <w:t xml:space="preserve"> </w:t>
      </w:r>
      <w:r w:rsidRPr="004B3DF5">
        <w:rPr>
          <w:sz w:val="24"/>
        </w:rPr>
        <w:t>образовательных</w:t>
      </w:r>
      <w:r w:rsidRPr="004B3DF5">
        <w:rPr>
          <w:spacing w:val="1"/>
          <w:sz w:val="24"/>
        </w:rPr>
        <w:t xml:space="preserve"> </w:t>
      </w:r>
      <w:r w:rsidRPr="004B3DF5">
        <w:rPr>
          <w:sz w:val="24"/>
        </w:rPr>
        <w:t>проектов.</w:t>
      </w:r>
      <w:r w:rsidRPr="004B3DF5">
        <w:rPr>
          <w:spacing w:val="1"/>
          <w:sz w:val="24"/>
        </w:rPr>
        <w:t xml:space="preserve"> </w:t>
      </w:r>
      <w:r w:rsidRPr="004B3DF5">
        <w:rPr>
          <w:sz w:val="24"/>
        </w:rPr>
        <w:t>Через</w:t>
      </w:r>
      <w:r w:rsidRPr="004B3DF5">
        <w:rPr>
          <w:spacing w:val="-57"/>
          <w:sz w:val="24"/>
        </w:rPr>
        <w:t xml:space="preserve"> </w:t>
      </w:r>
      <w:r w:rsidRPr="004B3DF5">
        <w:rPr>
          <w:sz w:val="24"/>
        </w:rPr>
        <w:t>вовлечение</w:t>
      </w:r>
      <w:r w:rsidRPr="004B3DF5">
        <w:rPr>
          <w:spacing w:val="1"/>
          <w:sz w:val="24"/>
        </w:rPr>
        <w:t xml:space="preserve"> </w:t>
      </w:r>
      <w:r w:rsidRPr="004B3DF5">
        <w:rPr>
          <w:sz w:val="24"/>
        </w:rPr>
        <w:t>родителей</w:t>
      </w:r>
      <w:r w:rsidRPr="004B3DF5">
        <w:rPr>
          <w:spacing w:val="1"/>
          <w:sz w:val="24"/>
        </w:rPr>
        <w:t xml:space="preserve"> </w:t>
      </w:r>
      <w:r w:rsidRPr="004B3DF5">
        <w:rPr>
          <w:sz w:val="24"/>
        </w:rPr>
        <w:t>(законных</w:t>
      </w:r>
      <w:r w:rsidRPr="004B3DF5">
        <w:rPr>
          <w:spacing w:val="1"/>
          <w:sz w:val="24"/>
        </w:rPr>
        <w:t xml:space="preserve"> </w:t>
      </w:r>
      <w:r w:rsidRPr="004B3DF5">
        <w:rPr>
          <w:sz w:val="24"/>
        </w:rPr>
        <w:t>представителей)</w:t>
      </w:r>
      <w:r w:rsidRPr="004B3DF5">
        <w:rPr>
          <w:spacing w:val="1"/>
          <w:sz w:val="24"/>
        </w:rPr>
        <w:t xml:space="preserve"> </w:t>
      </w:r>
      <w:r w:rsidRPr="004B3DF5">
        <w:rPr>
          <w:sz w:val="24"/>
        </w:rPr>
        <w:t>в</w:t>
      </w:r>
      <w:r w:rsidRPr="004B3DF5">
        <w:rPr>
          <w:spacing w:val="1"/>
          <w:sz w:val="24"/>
        </w:rPr>
        <w:t xml:space="preserve"> </w:t>
      </w:r>
      <w:r w:rsidRPr="004B3DF5">
        <w:rPr>
          <w:sz w:val="24"/>
        </w:rPr>
        <w:t>образовательную</w:t>
      </w:r>
      <w:r w:rsidRPr="004B3DF5">
        <w:rPr>
          <w:spacing w:val="1"/>
          <w:sz w:val="24"/>
        </w:rPr>
        <w:t xml:space="preserve"> </w:t>
      </w:r>
      <w:r w:rsidRPr="004B3DF5">
        <w:rPr>
          <w:sz w:val="24"/>
        </w:rPr>
        <w:t>деятельность</w:t>
      </w:r>
      <w:r w:rsidRPr="004B3DF5">
        <w:rPr>
          <w:spacing w:val="1"/>
          <w:sz w:val="24"/>
        </w:rPr>
        <w:t xml:space="preserve"> </w:t>
      </w:r>
      <w:r w:rsidRPr="004B3DF5">
        <w:rPr>
          <w:sz w:val="24"/>
        </w:rPr>
        <w:t>более</w:t>
      </w:r>
      <w:r w:rsidRPr="004B3DF5">
        <w:rPr>
          <w:spacing w:val="1"/>
          <w:sz w:val="24"/>
        </w:rPr>
        <w:t xml:space="preserve"> </w:t>
      </w:r>
      <w:r w:rsidRPr="004B3DF5">
        <w:rPr>
          <w:sz w:val="24"/>
        </w:rPr>
        <w:t>эффективно</w:t>
      </w:r>
      <w:r w:rsidRPr="004B3DF5">
        <w:rPr>
          <w:spacing w:val="-1"/>
          <w:sz w:val="24"/>
        </w:rPr>
        <w:t xml:space="preserve"> </w:t>
      </w:r>
      <w:r w:rsidRPr="004B3DF5">
        <w:rPr>
          <w:sz w:val="24"/>
        </w:rPr>
        <w:t>решаются</w:t>
      </w:r>
      <w:r w:rsidRPr="004B3DF5">
        <w:rPr>
          <w:spacing w:val="-1"/>
          <w:sz w:val="24"/>
        </w:rPr>
        <w:t xml:space="preserve"> </w:t>
      </w:r>
      <w:r w:rsidRPr="004B3DF5">
        <w:rPr>
          <w:sz w:val="24"/>
        </w:rPr>
        <w:t>просветительские, консультативные</w:t>
      </w:r>
      <w:r w:rsidRPr="004B3DF5">
        <w:rPr>
          <w:spacing w:val="-3"/>
          <w:sz w:val="24"/>
        </w:rPr>
        <w:t xml:space="preserve"> </w:t>
      </w:r>
      <w:r w:rsidRPr="004B3DF5">
        <w:rPr>
          <w:sz w:val="24"/>
        </w:rPr>
        <w:t>и</w:t>
      </w:r>
      <w:r w:rsidRPr="004B3DF5">
        <w:rPr>
          <w:spacing w:val="-1"/>
          <w:sz w:val="24"/>
        </w:rPr>
        <w:t xml:space="preserve"> </w:t>
      </w:r>
      <w:r w:rsidRPr="004B3DF5">
        <w:rPr>
          <w:sz w:val="24"/>
        </w:rPr>
        <w:t>обучающие</w:t>
      </w:r>
      <w:r w:rsidRPr="004B3DF5">
        <w:rPr>
          <w:spacing w:val="-1"/>
          <w:sz w:val="24"/>
        </w:rPr>
        <w:t xml:space="preserve"> </w:t>
      </w:r>
      <w:r w:rsidRPr="004B3DF5">
        <w:rPr>
          <w:sz w:val="24"/>
        </w:rPr>
        <w:t>задачи.</w:t>
      </w:r>
    </w:p>
    <w:p w:rsidR="000902CC" w:rsidRPr="004B3DF5" w:rsidRDefault="000902CC" w:rsidP="000902CC">
      <w:pPr>
        <w:pStyle w:val="a7"/>
        <w:spacing w:before="1" w:line="276" w:lineRule="auto"/>
        <w:ind w:right="244"/>
        <w:rPr>
          <w:sz w:val="24"/>
        </w:rPr>
      </w:pPr>
      <w:r w:rsidRPr="004B3DF5">
        <w:rPr>
          <w:sz w:val="24"/>
        </w:rPr>
        <w:t>Семьи, которые демонстрируют индифферентную позицию, требуют особого внимания и</w:t>
      </w:r>
      <w:r w:rsidRPr="004B3DF5">
        <w:rPr>
          <w:spacing w:val="1"/>
          <w:sz w:val="24"/>
        </w:rPr>
        <w:t xml:space="preserve"> </w:t>
      </w:r>
      <w:r w:rsidRPr="004B3DF5">
        <w:rPr>
          <w:sz w:val="24"/>
        </w:rPr>
        <w:t>иных</w:t>
      </w:r>
      <w:r w:rsidRPr="004B3DF5">
        <w:rPr>
          <w:spacing w:val="1"/>
          <w:sz w:val="24"/>
        </w:rPr>
        <w:t xml:space="preserve"> </w:t>
      </w:r>
      <w:r w:rsidRPr="004B3DF5">
        <w:rPr>
          <w:sz w:val="24"/>
        </w:rPr>
        <w:t>методов</w:t>
      </w:r>
      <w:r w:rsidRPr="004B3DF5">
        <w:rPr>
          <w:spacing w:val="1"/>
          <w:sz w:val="24"/>
        </w:rPr>
        <w:t xml:space="preserve"> </w:t>
      </w:r>
      <w:r w:rsidRPr="004B3DF5">
        <w:rPr>
          <w:sz w:val="24"/>
        </w:rPr>
        <w:t>работы.</w:t>
      </w:r>
      <w:r w:rsidRPr="004B3DF5">
        <w:rPr>
          <w:spacing w:val="1"/>
          <w:sz w:val="24"/>
        </w:rPr>
        <w:t xml:space="preserve"> </w:t>
      </w:r>
      <w:r w:rsidRPr="004B3DF5">
        <w:rPr>
          <w:sz w:val="24"/>
        </w:rPr>
        <w:t>Деловое</w:t>
      </w:r>
      <w:r w:rsidRPr="004B3DF5">
        <w:rPr>
          <w:spacing w:val="1"/>
          <w:sz w:val="24"/>
        </w:rPr>
        <w:t xml:space="preserve"> </w:t>
      </w:r>
      <w:r w:rsidRPr="004B3DF5">
        <w:rPr>
          <w:sz w:val="24"/>
        </w:rPr>
        <w:t>доверительное</w:t>
      </w:r>
      <w:r w:rsidRPr="004B3DF5">
        <w:rPr>
          <w:spacing w:val="1"/>
          <w:sz w:val="24"/>
        </w:rPr>
        <w:t xml:space="preserve"> </w:t>
      </w:r>
      <w:r w:rsidRPr="004B3DF5">
        <w:rPr>
          <w:sz w:val="24"/>
        </w:rPr>
        <w:t>взаимодействие</w:t>
      </w:r>
      <w:r w:rsidRPr="004B3DF5">
        <w:rPr>
          <w:spacing w:val="1"/>
          <w:sz w:val="24"/>
        </w:rPr>
        <w:t xml:space="preserve"> </w:t>
      </w:r>
      <w:r w:rsidRPr="004B3DF5">
        <w:rPr>
          <w:sz w:val="24"/>
        </w:rPr>
        <w:t>родителей</w:t>
      </w:r>
      <w:r w:rsidRPr="004B3DF5">
        <w:rPr>
          <w:spacing w:val="1"/>
          <w:sz w:val="24"/>
        </w:rPr>
        <w:t xml:space="preserve"> </w:t>
      </w:r>
      <w:r w:rsidRPr="004B3DF5">
        <w:rPr>
          <w:sz w:val="24"/>
        </w:rPr>
        <w:t>с</w:t>
      </w:r>
      <w:r w:rsidRPr="004B3DF5">
        <w:rPr>
          <w:spacing w:val="1"/>
          <w:sz w:val="24"/>
        </w:rPr>
        <w:t xml:space="preserve"> </w:t>
      </w:r>
      <w:r w:rsidRPr="004B3DF5">
        <w:rPr>
          <w:sz w:val="24"/>
        </w:rPr>
        <w:t>педагогами</w:t>
      </w:r>
      <w:r w:rsidRPr="004B3DF5">
        <w:rPr>
          <w:spacing w:val="1"/>
          <w:sz w:val="24"/>
        </w:rPr>
        <w:t xml:space="preserve"> </w:t>
      </w:r>
      <w:r w:rsidRPr="004B3DF5">
        <w:rPr>
          <w:sz w:val="24"/>
        </w:rPr>
        <w:t>ДО</w:t>
      </w:r>
      <w:r w:rsidRPr="004B3DF5">
        <w:rPr>
          <w:spacing w:val="1"/>
          <w:sz w:val="24"/>
        </w:rPr>
        <w:t xml:space="preserve"> </w:t>
      </w:r>
      <w:r w:rsidRPr="004B3DF5">
        <w:rPr>
          <w:sz w:val="24"/>
        </w:rPr>
        <w:t>становится особенно актуальным в ситуациях, когда у ребенка наблюдаются трудности в освоении</w:t>
      </w:r>
      <w:r w:rsidRPr="004B3DF5">
        <w:rPr>
          <w:spacing w:val="-57"/>
          <w:sz w:val="24"/>
        </w:rPr>
        <w:t xml:space="preserve"> </w:t>
      </w:r>
      <w:r w:rsidRPr="004B3DF5">
        <w:rPr>
          <w:sz w:val="24"/>
        </w:rPr>
        <w:t>образовательной программы. Важно, чтобы у семьи возникла потребность в оказании содействия</w:t>
      </w:r>
      <w:r w:rsidRPr="004B3DF5">
        <w:rPr>
          <w:spacing w:val="1"/>
          <w:sz w:val="24"/>
        </w:rPr>
        <w:t xml:space="preserve"> </w:t>
      </w:r>
      <w:r w:rsidRPr="004B3DF5">
        <w:rPr>
          <w:sz w:val="24"/>
        </w:rPr>
        <w:t>педагогам</w:t>
      </w:r>
      <w:r w:rsidRPr="004B3DF5">
        <w:rPr>
          <w:spacing w:val="1"/>
          <w:sz w:val="24"/>
        </w:rPr>
        <w:t xml:space="preserve"> </w:t>
      </w:r>
      <w:r w:rsidRPr="004B3DF5">
        <w:rPr>
          <w:sz w:val="24"/>
        </w:rPr>
        <w:t>в</w:t>
      </w:r>
      <w:r w:rsidRPr="004B3DF5">
        <w:rPr>
          <w:spacing w:val="1"/>
          <w:sz w:val="24"/>
        </w:rPr>
        <w:t xml:space="preserve"> </w:t>
      </w:r>
      <w:r w:rsidRPr="004B3DF5">
        <w:rPr>
          <w:sz w:val="24"/>
        </w:rPr>
        <w:t>решении</w:t>
      </w:r>
      <w:r w:rsidRPr="004B3DF5">
        <w:rPr>
          <w:spacing w:val="1"/>
          <w:sz w:val="24"/>
        </w:rPr>
        <w:t xml:space="preserve"> </w:t>
      </w:r>
      <w:r w:rsidRPr="004B3DF5">
        <w:rPr>
          <w:sz w:val="24"/>
        </w:rPr>
        <w:t>образовательных</w:t>
      </w:r>
      <w:r w:rsidRPr="004B3DF5">
        <w:rPr>
          <w:spacing w:val="1"/>
          <w:sz w:val="24"/>
        </w:rPr>
        <w:t xml:space="preserve"> </w:t>
      </w:r>
      <w:r w:rsidRPr="004B3DF5">
        <w:rPr>
          <w:sz w:val="24"/>
        </w:rPr>
        <w:t>задач,</w:t>
      </w:r>
      <w:r w:rsidRPr="004B3DF5">
        <w:rPr>
          <w:spacing w:val="1"/>
          <w:sz w:val="24"/>
        </w:rPr>
        <w:t xml:space="preserve"> </w:t>
      </w:r>
      <w:r w:rsidRPr="004B3DF5">
        <w:rPr>
          <w:sz w:val="24"/>
        </w:rPr>
        <w:t>в</w:t>
      </w:r>
      <w:r w:rsidRPr="004B3DF5">
        <w:rPr>
          <w:spacing w:val="1"/>
          <w:sz w:val="24"/>
        </w:rPr>
        <w:t xml:space="preserve"> </w:t>
      </w:r>
      <w:r w:rsidRPr="004B3DF5">
        <w:rPr>
          <w:sz w:val="24"/>
        </w:rPr>
        <w:t>создании</w:t>
      </w:r>
      <w:r w:rsidRPr="004B3DF5">
        <w:rPr>
          <w:spacing w:val="1"/>
          <w:sz w:val="24"/>
        </w:rPr>
        <w:t xml:space="preserve"> </w:t>
      </w:r>
      <w:r w:rsidRPr="004B3DF5">
        <w:rPr>
          <w:sz w:val="24"/>
        </w:rPr>
        <w:t>благоприятных</w:t>
      </w:r>
      <w:r w:rsidRPr="004B3DF5">
        <w:rPr>
          <w:spacing w:val="1"/>
          <w:sz w:val="24"/>
        </w:rPr>
        <w:t xml:space="preserve"> </w:t>
      </w:r>
      <w:r w:rsidRPr="004B3DF5">
        <w:rPr>
          <w:sz w:val="24"/>
        </w:rPr>
        <w:t>и</w:t>
      </w:r>
      <w:r w:rsidRPr="004B3DF5">
        <w:rPr>
          <w:spacing w:val="1"/>
          <w:sz w:val="24"/>
        </w:rPr>
        <w:t xml:space="preserve"> </w:t>
      </w:r>
      <w:r w:rsidRPr="004B3DF5">
        <w:rPr>
          <w:sz w:val="24"/>
        </w:rPr>
        <w:t>эмоционально</w:t>
      </w:r>
      <w:r w:rsidRPr="004B3DF5">
        <w:rPr>
          <w:spacing w:val="1"/>
          <w:sz w:val="24"/>
        </w:rPr>
        <w:t xml:space="preserve"> </w:t>
      </w:r>
      <w:r w:rsidRPr="004B3DF5">
        <w:rPr>
          <w:sz w:val="24"/>
        </w:rPr>
        <w:t>комфортных условий для его развития в ДОО. Приоритетными на начальном этапе в построении</w:t>
      </w:r>
      <w:r w:rsidRPr="004B3DF5">
        <w:rPr>
          <w:spacing w:val="1"/>
          <w:sz w:val="24"/>
        </w:rPr>
        <w:t xml:space="preserve"> </w:t>
      </w:r>
      <w:r w:rsidRPr="004B3DF5">
        <w:rPr>
          <w:sz w:val="24"/>
        </w:rPr>
        <w:t>взаимодействия с такими родителями (законными представителями) могут быть просветительские</w:t>
      </w:r>
      <w:r w:rsidRPr="004B3DF5">
        <w:rPr>
          <w:spacing w:val="1"/>
          <w:sz w:val="24"/>
        </w:rPr>
        <w:t xml:space="preserve"> </w:t>
      </w:r>
      <w:r w:rsidRPr="004B3DF5">
        <w:rPr>
          <w:sz w:val="24"/>
        </w:rPr>
        <w:t>и</w:t>
      </w:r>
      <w:r w:rsidRPr="004B3DF5">
        <w:rPr>
          <w:spacing w:val="-1"/>
          <w:sz w:val="24"/>
        </w:rPr>
        <w:t xml:space="preserve"> </w:t>
      </w:r>
      <w:r w:rsidRPr="004B3DF5">
        <w:rPr>
          <w:sz w:val="24"/>
        </w:rPr>
        <w:t>консультативные</w:t>
      </w:r>
      <w:r w:rsidRPr="004B3DF5">
        <w:rPr>
          <w:spacing w:val="-2"/>
          <w:sz w:val="24"/>
        </w:rPr>
        <w:t xml:space="preserve"> </w:t>
      </w:r>
      <w:r w:rsidRPr="004B3DF5">
        <w:rPr>
          <w:sz w:val="24"/>
        </w:rPr>
        <w:t>задачи.</w:t>
      </w:r>
    </w:p>
    <w:p w:rsidR="000902CC" w:rsidRPr="004B3DF5" w:rsidRDefault="000902CC" w:rsidP="000902CC">
      <w:pPr>
        <w:pStyle w:val="a7"/>
        <w:spacing w:line="276" w:lineRule="auto"/>
        <w:ind w:right="249"/>
        <w:rPr>
          <w:sz w:val="24"/>
        </w:rPr>
      </w:pPr>
      <w:r w:rsidRPr="004B3DF5">
        <w:rPr>
          <w:sz w:val="24"/>
        </w:rPr>
        <w:t>Для</w:t>
      </w:r>
      <w:r w:rsidRPr="004B3DF5">
        <w:rPr>
          <w:spacing w:val="1"/>
          <w:sz w:val="24"/>
        </w:rPr>
        <w:t xml:space="preserve"> </w:t>
      </w:r>
      <w:r w:rsidRPr="004B3DF5">
        <w:rPr>
          <w:sz w:val="24"/>
        </w:rPr>
        <w:t>вовлечения</w:t>
      </w:r>
      <w:r w:rsidRPr="004B3DF5">
        <w:rPr>
          <w:spacing w:val="1"/>
          <w:sz w:val="24"/>
        </w:rPr>
        <w:t xml:space="preserve"> </w:t>
      </w:r>
      <w:r w:rsidRPr="004B3DF5">
        <w:rPr>
          <w:sz w:val="24"/>
        </w:rPr>
        <w:t>всех</w:t>
      </w:r>
      <w:r w:rsidRPr="004B3DF5">
        <w:rPr>
          <w:spacing w:val="1"/>
          <w:sz w:val="24"/>
        </w:rPr>
        <w:t xml:space="preserve"> </w:t>
      </w:r>
      <w:r w:rsidRPr="004B3DF5">
        <w:rPr>
          <w:sz w:val="24"/>
        </w:rPr>
        <w:t>родителей</w:t>
      </w:r>
      <w:r w:rsidRPr="004B3DF5">
        <w:rPr>
          <w:spacing w:val="1"/>
          <w:sz w:val="24"/>
        </w:rPr>
        <w:t xml:space="preserve"> </w:t>
      </w:r>
      <w:r w:rsidRPr="004B3DF5">
        <w:rPr>
          <w:sz w:val="24"/>
        </w:rPr>
        <w:t>(законных</w:t>
      </w:r>
      <w:r w:rsidRPr="004B3DF5">
        <w:rPr>
          <w:spacing w:val="1"/>
          <w:sz w:val="24"/>
        </w:rPr>
        <w:t xml:space="preserve"> </w:t>
      </w:r>
      <w:r w:rsidRPr="004B3DF5">
        <w:rPr>
          <w:sz w:val="24"/>
        </w:rPr>
        <w:t>представителей)</w:t>
      </w:r>
      <w:r w:rsidRPr="004B3DF5">
        <w:rPr>
          <w:spacing w:val="1"/>
          <w:sz w:val="24"/>
        </w:rPr>
        <w:t xml:space="preserve"> </w:t>
      </w:r>
      <w:r w:rsidRPr="004B3DF5">
        <w:rPr>
          <w:sz w:val="24"/>
        </w:rPr>
        <w:t>в</w:t>
      </w:r>
      <w:r w:rsidRPr="004B3DF5">
        <w:rPr>
          <w:spacing w:val="61"/>
          <w:sz w:val="24"/>
        </w:rPr>
        <w:t xml:space="preserve"> </w:t>
      </w:r>
      <w:r w:rsidRPr="004B3DF5">
        <w:rPr>
          <w:sz w:val="24"/>
        </w:rPr>
        <w:t>образовательную</w:t>
      </w:r>
      <w:r w:rsidRPr="004B3DF5">
        <w:rPr>
          <w:spacing w:val="1"/>
          <w:sz w:val="24"/>
        </w:rPr>
        <w:t xml:space="preserve"> </w:t>
      </w:r>
      <w:r w:rsidRPr="004B3DF5">
        <w:rPr>
          <w:sz w:val="24"/>
        </w:rPr>
        <w:t>деятельность целесообразно использовать специально разработанные дидактические материалы</w:t>
      </w:r>
      <w:r w:rsidRPr="004B3DF5">
        <w:rPr>
          <w:spacing w:val="1"/>
          <w:sz w:val="24"/>
        </w:rPr>
        <w:t xml:space="preserve"> </w:t>
      </w:r>
      <w:r w:rsidRPr="004B3DF5">
        <w:rPr>
          <w:sz w:val="24"/>
        </w:rPr>
        <w:t>для занятия с детьми в семье. Эти материалы должны сопровождаться подробными инструкциями</w:t>
      </w:r>
      <w:r w:rsidRPr="004B3DF5">
        <w:rPr>
          <w:spacing w:val="1"/>
          <w:sz w:val="24"/>
        </w:rPr>
        <w:t xml:space="preserve"> </w:t>
      </w:r>
      <w:r w:rsidRPr="004B3DF5">
        <w:rPr>
          <w:sz w:val="24"/>
        </w:rPr>
        <w:t>по</w:t>
      </w:r>
      <w:r w:rsidRPr="004B3DF5">
        <w:rPr>
          <w:spacing w:val="-1"/>
          <w:sz w:val="24"/>
        </w:rPr>
        <w:t xml:space="preserve"> </w:t>
      </w:r>
      <w:r w:rsidRPr="004B3DF5">
        <w:rPr>
          <w:sz w:val="24"/>
        </w:rPr>
        <w:t>их</w:t>
      </w:r>
      <w:r w:rsidRPr="004B3DF5">
        <w:rPr>
          <w:spacing w:val="1"/>
          <w:sz w:val="24"/>
        </w:rPr>
        <w:t xml:space="preserve"> </w:t>
      </w:r>
      <w:r w:rsidRPr="004B3DF5">
        <w:rPr>
          <w:sz w:val="24"/>
        </w:rPr>
        <w:t>использованию</w:t>
      </w:r>
      <w:r w:rsidRPr="004B3DF5">
        <w:rPr>
          <w:spacing w:val="-3"/>
          <w:sz w:val="24"/>
        </w:rPr>
        <w:t xml:space="preserve"> </w:t>
      </w:r>
      <w:r w:rsidRPr="004B3DF5">
        <w:rPr>
          <w:sz w:val="24"/>
        </w:rPr>
        <w:t>и</w:t>
      </w:r>
      <w:r w:rsidRPr="004B3DF5">
        <w:rPr>
          <w:spacing w:val="-2"/>
          <w:sz w:val="24"/>
        </w:rPr>
        <w:t xml:space="preserve"> </w:t>
      </w:r>
      <w:r w:rsidRPr="004B3DF5">
        <w:rPr>
          <w:sz w:val="24"/>
        </w:rPr>
        <w:t>рекомендациями</w:t>
      </w:r>
      <w:r w:rsidRPr="004B3DF5">
        <w:rPr>
          <w:spacing w:val="-1"/>
          <w:sz w:val="24"/>
        </w:rPr>
        <w:t xml:space="preserve"> </w:t>
      </w:r>
      <w:r w:rsidRPr="004B3DF5">
        <w:rPr>
          <w:sz w:val="24"/>
        </w:rPr>
        <w:t>построению</w:t>
      </w:r>
      <w:r w:rsidRPr="004B3DF5">
        <w:rPr>
          <w:spacing w:val="-1"/>
          <w:sz w:val="24"/>
        </w:rPr>
        <w:t xml:space="preserve"> </w:t>
      </w:r>
      <w:r w:rsidRPr="004B3DF5">
        <w:rPr>
          <w:sz w:val="24"/>
        </w:rPr>
        <w:t>взаимодействия</w:t>
      </w:r>
      <w:r w:rsidRPr="004B3DF5">
        <w:rPr>
          <w:spacing w:val="-3"/>
          <w:sz w:val="24"/>
        </w:rPr>
        <w:t xml:space="preserve"> </w:t>
      </w:r>
      <w:r w:rsidRPr="004B3DF5">
        <w:rPr>
          <w:sz w:val="24"/>
        </w:rPr>
        <w:t>с</w:t>
      </w:r>
      <w:r w:rsidRPr="004B3DF5">
        <w:rPr>
          <w:spacing w:val="-2"/>
          <w:sz w:val="24"/>
        </w:rPr>
        <w:t xml:space="preserve"> </w:t>
      </w:r>
      <w:r w:rsidRPr="004B3DF5">
        <w:rPr>
          <w:sz w:val="24"/>
        </w:rPr>
        <w:t>ребенком.</w:t>
      </w:r>
    </w:p>
    <w:p w:rsidR="000902CC" w:rsidRPr="004B3DF5" w:rsidRDefault="000902CC" w:rsidP="000902CC">
      <w:pPr>
        <w:spacing w:line="276" w:lineRule="auto"/>
        <w:rPr>
          <w:sz w:val="24"/>
          <w:szCs w:val="24"/>
        </w:rPr>
        <w:sectPr w:rsidR="000902CC" w:rsidRPr="004B3DF5">
          <w:pgSz w:w="11910" w:h="16840"/>
          <w:pgMar w:top="1080" w:right="320" w:bottom="920" w:left="920" w:header="710" w:footer="734" w:gutter="0"/>
          <w:cols w:space="720"/>
        </w:sectPr>
      </w:pPr>
    </w:p>
    <w:p w:rsidR="000902CC" w:rsidRPr="004B3DF5" w:rsidRDefault="000902CC" w:rsidP="000902CC">
      <w:pPr>
        <w:pStyle w:val="a7"/>
        <w:spacing w:before="80" w:line="276" w:lineRule="auto"/>
        <w:ind w:right="244"/>
        <w:rPr>
          <w:sz w:val="24"/>
        </w:rPr>
      </w:pPr>
      <w:r w:rsidRPr="004B3DF5">
        <w:rPr>
          <w:sz w:val="24"/>
        </w:rPr>
        <w:lastRenderedPageBreak/>
        <w:t>Незаменимой</w:t>
      </w:r>
      <w:r w:rsidRPr="004B3DF5">
        <w:rPr>
          <w:spacing w:val="1"/>
          <w:sz w:val="24"/>
        </w:rPr>
        <w:t xml:space="preserve"> </w:t>
      </w:r>
      <w:r w:rsidRPr="004B3DF5">
        <w:rPr>
          <w:sz w:val="24"/>
        </w:rPr>
        <w:t>формой</w:t>
      </w:r>
      <w:r w:rsidRPr="004B3DF5">
        <w:rPr>
          <w:spacing w:val="1"/>
          <w:sz w:val="24"/>
        </w:rPr>
        <w:t xml:space="preserve"> </w:t>
      </w:r>
      <w:r w:rsidRPr="004B3DF5">
        <w:rPr>
          <w:sz w:val="24"/>
        </w:rPr>
        <w:t>установления</w:t>
      </w:r>
      <w:r w:rsidRPr="004B3DF5">
        <w:rPr>
          <w:spacing w:val="1"/>
          <w:sz w:val="24"/>
        </w:rPr>
        <w:t xml:space="preserve"> </w:t>
      </w:r>
      <w:r w:rsidRPr="004B3DF5">
        <w:rPr>
          <w:sz w:val="24"/>
        </w:rPr>
        <w:t>доверительного</w:t>
      </w:r>
      <w:r w:rsidRPr="004B3DF5">
        <w:rPr>
          <w:spacing w:val="1"/>
          <w:sz w:val="24"/>
        </w:rPr>
        <w:t xml:space="preserve"> </w:t>
      </w:r>
      <w:r w:rsidRPr="004B3DF5">
        <w:rPr>
          <w:sz w:val="24"/>
        </w:rPr>
        <w:t>делового</w:t>
      </w:r>
      <w:r w:rsidRPr="004B3DF5">
        <w:rPr>
          <w:spacing w:val="1"/>
          <w:sz w:val="24"/>
        </w:rPr>
        <w:t xml:space="preserve"> </w:t>
      </w:r>
      <w:r w:rsidRPr="004B3DF5">
        <w:rPr>
          <w:sz w:val="24"/>
        </w:rPr>
        <w:t>контакта</w:t>
      </w:r>
      <w:r w:rsidRPr="004B3DF5">
        <w:rPr>
          <w:spacing w:val="1"/>
          <w:sz w:val="24"/>
        </w:rPr>
        <w:t xml:space="preserve"> </w:t>
      </w:r>
      <w:r w:rsidRPr="004B3DF5">
        <w:rPr>
          <w:sz w:val="24"/>
        </w:rPr>
        <w:t>между семьей</w:t>
      </w:r>
      <w:r w:rsidRPr="004B3DF5">
        <w:rPr>
          <w:spacing w:val="1"/>
          <w:sz w:val="24"/>
        </w:rPr>
        <w:t xml:space="preserve"> </w:t>
      </w:r>
      <w:r w:rsidRPr="004B3DF5">
        <w:rPr>
          <w:sz w:val="24"/>
        </w:rPr>
        <w:t>и</w:t>
      </w:r>
      <w:r w:rsidRPr="004B3DF5">
        <w:rPr>
          <w:spacing w:val="1"/>
          <w:sz w:val="24"/>
        </w:rPr>
        <w:t xml:space="preserve"> </w:t>
      </w:r>
      <w:r w:rsidRPr="004B3DF5">
        <w:rPr>
          <w:sz w:val="24"/>
        </w:rPr>
        <w:t>детским</w:t>
      </w:r>
      <w:r w:rsidRPr="004B3DF5">
        <w:rPr>
          <w:spacing w:val="1"/>
          <w:sz w:val="24"/>
        </w:rPr>
        <w:t xml:space="preserve"> </w:t>
      </w:r>
      <w:r w:rsidRPr="004B3DF5">
        <w:rPr>
          <w:sz w:val="24"/>
        </w:rPr>
        <w:t>садом</w:t>
      </w:r>
      <w:r w:rsidRPr="004B3DF5">
        <w:rPr>
          <w:spacing w:val="1"/>
          <w:sz w:val="24"/>
        </w:rPr>
        <w:t xml:space="preserve"> </w:t>
      </w:r>
      <w:r w:rsidRPr="004B3DF5">
        <w:rPr>
          <w:sz w:val="24"/>
        </w:rPr>
        <w:t>является</w:t>
      </w:r>
      <w:r w:rsidRPr="004B3DF5">
        <w:rPr>
          <w:spacing w:val="1"/>
          <w:sz w:val="24"/>
        </w:rPr>
        <w:t xml:space="preserve"> </w:t>
      </w:r>
      <w:r w:rsidRPr="004B3DF5">
        <w:rPr>
          <w:sz w:val="24"/>
        </w:rPr>
        <w:t>диалог</w:t>
      </w:r>
      <w:r w:rsidRPr="004B3DF5">
        <w:rPr>
          <w:spacing w:val="1"/>
          <w:sz w:val="24"/>
        </w:rPr>
        <w:t xml:space="preserve"> </w:t>
      </w:r>
      <w:r w:rsidRPr="004B3DF5">
        <w:rPr>
          <w:sz w:val="24"/>
        </w:rPr>
        <w:t>педагога</w:t>
      </w:r>
      <w:r w:rsidRPr="004B3DF5">
        <w:rPr>
          <w:spacing w:val="1"/>
          <w:sz w:val="24"/>
        </w:rPr>
        <w:t xml:space="preserve"> </w:t>
      </w:r>
      <w:r w:rsidRPr="004B3DF5">
        <w:rPr>
          <w:sz w:val="24"/>
        </w:rPr>
        <w:t>и</w:t>
      </w:r>
      <w:r w:rsidRPr="004B3DF5">
        <w:rPr>
          <w:spacing w:val="1"/>
          <w:sz w:val="24"/>
        </w:rPr>
        <w:t xml:space="preserve"> </w:t>
      </w:r>
      <w:r w:rsidRPr="004B3DF5">
        <w:rPr>
          <w:sz w:val="24"/>
        </w:rPr>
        <w:t>родителей</w:t>
      </w:r>
      <w:r w:rsidRPr="004B3DF5">
        <w:rPr>
          <w:spacing w:val="1"/>
          <w:sz w:val="24"/>
        </w:rPr>
        <w:t xml:space="preserve"> </w:t>
      </w:r>
      <w:r w:rsidRPr="004B3DF5">
        <w:rPr>
          <w:sz w:val="24"/>
        </w:rPr>
        <w:t>(законных</w:t>
      </w:r>
      <w:r w:rsidRPr="004B3DF5">
        <w:rPr>
          <w:spacing w:val="1"/>
          <w:sz w:val="24"/>
        </w:rPr>
        <w:t xml:space="preserve"> </w:t>
      </w:r>
      <w:r w:rsidRPr="004B3DF5">
        <w:rPr>
          <w:sz w:val="24"/>
        </w:rPr>
        <w:t>представителей).</w:t>
      </w:r>
      <w:r w:rsidRPr="004B3DF5">
        <w:rPr>
          <w:spacing w:val="60"/>
          <w:sz w:val="24"/>
        </w:rPr>
        <w:t xml:space="preserve"> </w:t>
      </w:r>
      <w:r w:rsidRPr="004B3DF5">
        <w:rPr>
          <w:sz w:val="24"/>
        </w:rPr>
        <w:t>Диалог</w:t>
      </w:r>
      <w:r w:rsidRPr="004B3DF5">
        <w:rPr>
          <w:spacing w:val="1"/>
          <w:sz w:val="24"/>
        </w:rPr>
        <w:t xml:space="preserve"> </w:t>
      </w:r>
      <w:r w:rsidRPr="004B3DF5">
        <w:rPr>
          <w:sz w:val="24"/>
        </w:rPr>
        <w:t>позволяет совместно анализировать поведение или проблемы ребенка, выяснять причины проблем</w:t>
      </w:r>
      <w:r w:rsidRPr="004B3DF5">
        <w:rPr>
          <w:spacing w:val="-57"/>
          <w:sz w:val="24"/>
        </w:rPr>
        <w:t xml:space="preserve"> </w:t>
      </w:r>
      <w:r w:rsidRPr="004B3DF5">
        <w:rPr>
          <w:sz w:val="24"/>
        </w:rPr>
        <w:t>и искать подходящие возможности и пути их решения. В диалоге проходит консультирование</w:t>
      </w:r>
      <w:r w:rsidRPr="004B3DF5">
        <w:rPr>
          <w:spacing w:val="1"/>
          <w:sz w:val="24"/>
        </w:rPr>
        <w:t xml:space="preserve"> </w:t>
      </w:r>
      <w:r w:rsidRPr="004B3DF5">
        <w:rPr>
          <w:sz w:val="24"/>
        </w:rPr>
        <w:t>родителей (законных представителей) по поводу оптимальной</w:t>
      </w:r>
      <w:r w:rsidRPr="004B3DF5">
        <w:rPr>
          <w:spacing w:val="1"/>
          <w:sz w:val="24"/>
        </w:rPr>
        <w:t xml:space="preserve"> </w:t>
      </w:r>
      <w:r w:rsidRPr="004B3DF5">
        <w:rPr>
          <w:sz w:val="24"/>
        </w:rPr>
        <w:t>стратегии и тактики образования</w:t>
      </w:r>
      <w:r w:rsidRPr="004B3DF5">
        <w:rPr>
          <w:spacing w:val="1"/>
          <w:sz w:val="24"/>
        </w:rPr>
        <w:t xml:space="preserve"> </w:t>
      </w:r>
      <w:r w:rsidRPr="004B3DF5">
        <w:rPr>
          <w:sz w:val="24"/>
        </w:rPr>
        <w:t>конкретного</w:t>
      </w:r>
      <w:r w:rsidRPr="004B3DF5">
        <w:rPr>
          <w:spacing w:val="1"/>
          <w:sz w:val="24"/>
        </w:rPr>
        <w:t xml:space="preserve"> </w:t>
      </w:r>
      <w:r w:rsidRPr="004B3DF5">
        <w:rPr>
          <w:sz w:val="24"/>
        </w:rPr>
        <w:t>ребенка,</w:t>
      </w:r>
      <w:r w:rsidRPr="004B3DF5">
        <w:rPr>
          <w:spacing w:val="1"/>
          <w:sz w:val="24"/>
        </w:rPr>
        <w:t xml:space="preserve"> </w:t>
      </w:r>
      <w:r w:rsidRPr="004B3DF5">
        <w:rPr>
          <w:sz w:val="24"/>
        </w:rPr>
        <w:t>а также согласование</w:t>
      </w:r>
      <w:r w:rsidRPr="004B3DF5">
        <w:rPr>
          <w:spacing w:val="1"/>
          <w:sz w:val="24"/>
        </w:rPr>
        <w:t xml:space="preserve"> </w:t>
      </w:r>
      <w:r w:rsidRPr="004B3DF5">
        <w:rPr>
          <w:sz w:val="24"/>
        </w:rPr>
        <w:t>мер,</w:t>
      </w:r>
      <w:r w:rsidRPr="004B3DF5">
        <w:rPr>
          <w:spacing w:val="1"/>
          <w:sz w:val="24"/>
        </w:rPr>
        <w:t xml:space="preserve"> </w:t>
      </w:r>
      <w:r w:rsidRPr="004B3DF5">
        <w:rPr>
          <w:sz w:val="24"/>
        </w:rPr>
        <w:t>которые могут</w:t>
      </w:r>
      <w:r w:rsidRPr="004B3DF5">
        <w:rPr>
          <w:spacing w:val="1"/>
          <w:sz w:val="24"/>
        </w:rPr>
        <w:t xml:space="preserve"> </w:t>
      </w:r>
      <w:r w:rsidRPr="004B3DF5">
        <w:rPr>
          <w:sz w:val="24"/>
        </w:rPr>
        <w:t>быть</w:t>
      </w:r>
      <w:r w:rsidRPr="004B3DF5">
        <w:rPr>
          <w:spacing w:val="1"/>
          <w:sz w:val="24"/>
        </w:rPr>
        <w:t xml:space="preserve"> </w:t>
      </w:r>
      <w:r w:rsidRPr="004B3DF5">
        <w:rPr>
          <w:sz w:val="24"/>
        </w:rPr>
        <w:t>предприняты</w:t>
      </w:r>
      <w:r w:rsidRPr="004B3DF5">
        <w:rPr>
          <w:spacing w:val="1"/>
          <w:sz w:val="24"/>
        </w:rPr>
        <w:t xml:space="preserve"> </w:t>
      </w:r>
      <w:r w:rsidRPr="004B3DF5">
        <w:rPr>
          <w:sz w:val="24"/>
        </w:rPr>
        <w:t>со</w:t>
      </w:r>
      <w:r w:rsidRPr="004B3DF5">
        <w:rPr>
          <w:spacing w:val="60"/>
          <w:sz w:val="24"/>
        </w:rPr>
        <w:t xml:space="preserve"> </w:t>
      </w:r>
      <w:r w:rsidRPr="004B3DF5">
        <w:rPr>
          <w:sz w:val="24"/>
        </w:rPr>
        <w:t>стороны</w:t>
      </w:r>
      <w:r w:rsidRPr="004B3DF5">
        <w:rPr>
          <w:spacing w:val="-57"/>
          <w:sz w:val="24"/>
        </w:rPr>
        <w:t xml:space="preserve"> </w:t>
      </w:r>
      <w:r w:rsidRPr="004B3DF5">
        <w:rPr>
          <w:sz w:val="24"/>
        </w:rPr>
        <w:t xml:space="preserve"> ДОО</w:t>
      </w:r>
      <w:r w:rsidRPr="004B3DF5">
        <w:rPr>
          <w:spacing w:val="-2"/>
          <w:sz w:val="24"/>
        </w:rPr>
        <w:t xml:space="preserve"> </w:t>
      </w:r>
      <w:r w:rsidRPr="004B3DF5">
        <w:rPr>
          <w:sz w:val="24"/>
        </w:rPr>
        <w:t xml:space="preserve">и семьи. Семья является институтом первичной социализации и образования, который оказывает большое влияние на развитие ребенка в младенческом, раннем и дошкольном возрасте. Поэтому педагоги МБДОУ учитывают в своей работе такие факторы, как условия жизни в семье, состав семьи, ее ценности и традиции, а также с уважением относятся к способности и достижениям родителей (законных представителей) в деле воспитания и развития их детей. Тесное сотрудничество с семьей способствует повышению качества образовательного процесса в МБДОУ. Обмен информацией о ребенке является основой для воспитательного партнерства между родителями (законными представителями) и воспитателями, для открытого, доверительного и интенсивного сотрудничества обеих сторон в общем деле образования и воспитания детей. Взаимодействие с семьей в духе партнерства в деле образования и воспитания детей является предпосылкой для обеспечения их полноценного развития, поскольку строится на основе совместной ответственности за воспитание детей, следовании достижения одних и тех же целей. Педагоги проводят консультирование родителей (законных представителей) по поводу лучшей стратегии в образовании и воспитании, согласование мер, которые могут быть предприняты со стороны МБДОУ и семьи, занимаются профилактикой и борются с возникновением отклонений в развитии детей на ранних стадиях развития. Педагоги поддерживают семью в деле развития ребенка и при необходимости привлекают других специалистов и службы (консультации психолога, логопеда, дефектолога и др.). Уважение, сопереживание и искренность являются важными позициями, способствующими позитивному проведению диалога. МБДОУ предоставляет родителям (законным представителям) право активно участвовать в образовательной работе и в отдельных занятиях. Родители (законные представители) могут привнести в жизнь МБДОУ свои особые умения, помочь с уборкой территории и вывозом мусора, сопровождать группу детей во время экскурсий и т. п. Разнообразные возможности для привлечения родителей(законных представителей) предоставляет проектная деятельность. Родители(законные представители) могут принимать участие в планировании и подготовке проектов, праздников, экскурсий и т. д., могут также самостоятельно планировать родительские мероприятия и проводить их своими силами. В современных условиях детский сад является единственным общественным институтом, который регулярно и неформально взаимодействует с семьей и имеет возможность оказывать на неё определенное влияние. В основу совместной деятельности семьи и МБДОУ № 29 «Малышка» заложены следующие принципы: </w:t>
      </w:r>
    </w:p>
    <w:p w:rsidR="000902CC" w:rsidRPr="004B3DF5" w:rsidRDefault="000902CC" w:rsidP="000902CC">
      <w:pPr>
        <w:pStyle w:val="31"/>
        <w:ind w:left="0"/>
        <w:jc w:val="both"/>
        <w:rPr>
          <w:sz w:val="24"/>
          <w:szCs w:val="24"/>
        </w:rPr>
      </w:pPr>
      <w:r w:rsidRPr="004B3DF5">
        <w:rPr>
          <w:sz w:val="24"/>
          <w:szCs w:val="24"/>
        </w:rPr>
        <w:t>- единый подход к процессу воспитания ребёнка;</w:t>
      </w:r>
    </w:p>
    <w:p w:rsidR="000902CC" w:rsidRPr="004B3DF5" w:rsidRDefault="000902CC" w:rsidP="000902CC">
      <w:pPr>
        <w:pStyle w:val="31"/>
        <w:ind w:left="0"/>
        <w:jc w:val="both"/>
        <w:rPr>
          <w:sz w:val="24"/>
          <w:szCs w:val="24"/>
        </w:rPr>
      </w:pPr>
      <w:r w:rsidRPr="004B3DF5">
        <w:rPr>
          <w:sz w:val="24"/>
          <w:szCs w:val="24"/>
        </w:rPr>
        <w:t xml:space="preserve">- открытость дошкольного учреждения для родителей; </w:t>
      </w:r>
    </w:p>
    <w:p w:rsidR="000902CC" w:rsidRPr="004B3DF5" w:rsidRDefault="000902CC" w:rsidP="000902CC">
      <w:pPr>
        <w:pStyle w:val="31"/>
        <w:ind w:left="0"/>
        <w:jc w:val="both"/>
        <w:rPr>
          <w:sz w:val="24"/>
          <w:szCs w:val="24"/>
        </w:rPr>
      </w:pPr>
      <w:r w:rsidRPr="004B3DF5">
        <w:rPr>
          <w:sz w:val="24"/>
          <w:szCs w:val="24"/>
        </w:rPr>
        <w:t xml:space="preserve">- взаимное доверие во взаимоотношениях педагогов и родителей; </w:t>
      </w:r>
    </w:p>
    <w:p w:rsidR="000902CC" w:rsidRPr="004B3DF5" w:rsidRDefault="000902CC" w:rsidP="000902CC">
      <w:pPr>
        <w:pStyle w:val="31"/>
        <w:ind w:left="0"/>
        <w:jc w:val="both"/>
        <w:rPr>
          <w:sz w:val="24"/>
          <w:szCs w:val="24"/>
        </w:rPr>
      </w:pPr>
      <w:r w:rsidRPr="004B3DF5">
        <w:rPr>
          <w:sz w:val="24"/>
          <w:szCs w:val="24"/>
        </w:rPr>
        <w:t>- уважение и доброжелательность друг к другу;</w:t>
      </w:r>
    </w:p>
    <w:p w:rsidR="000902CC" w:rsidRPr="004B3DF5" w:rsidRDefault="000902CC" w:rsidP="000902CC">
      <w:pPr>
        <w:pStyle w:val="31"/>
        <w:ind w:left="0"/>
        <w:jc w:val="both"/>
        <w:rPr>
          <w:sz w:val="24"/>
          <w:szCs w:val="24"/>
        </w:rPr>
      </w:pPr>
      <w:r w:rsidRPr="004B3DF5">
        <w:rPr>
          <w:sz w:val="24"/>
          <w:szCs w:val="24"/>
        </w:rPr>
        <w:t xml:space="preserve"> - дифференцированный подход к каждой семье; </w:t>
      </w:r>
    </w:p>
    <w:p w:rsidR="000902CC" w:rsidRPr="004B3DF5" w:rsidRDefault="000902CC" w:rsidP="000902CC">
      <w:pPr>
        <w:pStyle w:val="31"/>
        <w:ind w:left="0"/>
        <w:jc w:val="both"/>
        <w:rPr>
          <w:sz w:val="24"/>
          <w:szCs w:val="24"/>
        </w:rPr>
      </w:pPr>
      <w:r w:rsidRPr="004B3DF5">
        <w:rPr>
          <w:sz w:val="24"/>
          <w:szCs w:val="24"/>
        </w:rPr>
        <w:t xml:space="preserve">- равно ответственность родителей и педагогов. </w:t>
      </w:r>
    </w:p>
    <w:p w:rsidR="000902CC" w:rsidRPr="004B3DF5" w:rsidRDefault="000902CC" w:rsidP="000902CC">
      <w:pPr>
        <w:pStyle w:val="31"/>
        <w:ind w:left="0"/>
        <w:jc w:val="both"/>
        <w:rPr>
          <w:sz w:val="24"/>
          <w:szCs w:val="24"/>
        </w:rPr>
      </w:pPr>
      <w:r w:rsidRPr="004B3DF5">
        <w:rPr>
          <w:sz w:val="24"/>
          <w:szCs w:val="24"/>
        </w:rPr>
        <w:t xml:space="preserve">   Задачи: </w:t>
      </w:r>
    </w:p>
    <w:p w:rsidR="000902CC" w:rsidRPr="004B3DF5" w:rsidRDefault="000902CC" w:rsidP="000902CC">
      <w:pPr>
        <w:pStyle w:val="31"/>
        <w:ind w:left="0"/>
        <w:jc w:val="both"/>
        <w:rPr>
          <w:sz w:val="24"/>
          <w:szCs w:val="24"/>
        </w:rPr>
      </w:pPr>
      <w:r w:rsidRPr="004B3DF5">
        <w:rPr>
          <w:sz w:val="24"/>
          <w:szCs w:val="24"/>
        </w:rPr>
        <w:lastRenderedPageBreak/>
        <w:t xml:space="preserve">1) формирование психолого- педагогических знаний родителей; </w:t>
      </w:r>
    </w:p>
    <w:p w:rsidR="000902CC" w:rsidRPr="004B3DF5" w:rsidRDefault="000902CC" w:rsidP="000902CC">
      <w:pPr>
        <w:pStyle w:val="31"/>
        <w:ind w:left="0"/>
        <w:jc w:val="both"/>
        <w:rPr>
          <w:sz w:val="24"/>
          <w:szCs w:val="24"/>
        </w:rPr>
      </w:pPr>
      <w:r w:rsidRPr="004B3DF5">
        <w:rPr>
          <w:sz w:val="24"/>
          <w:szCs w:val="24"/>
        </w:rPr>
        <w:t xml:space="preserve">2) приобщение родителей к участию в жизни ДОУ; </w:t>
      </w:r>
    </w:p>
    <w:p w:rsidR="000902CC" w:rsidRPr="004B3DF5" w:rsidRDefault="000902CC" w:rsidP="000902CC">
      <w:pPr>
        <w:pStyle w:val="31"/>
        <w:ind w:left="0"/>
        <w:jc w:val="both"/>
        <w:rPr>
          <w:sz w:val="24"/>
          <w:szCs w:val="24"/>
        </w:rPr>
      </w:pPr>
      <w:r w:rsidRPr="004B3DF5">
        <w:rPr>
          <w:sz w:val="24"/>
          <w:szCs w:val="24"/>
        </w:rPr>
        <w:t xml:space="preserve">3) оказание помощи семьям воспитанников в развитии, воспитании и обучении детей; </w:t>
      </w:r>
    </w:p>
    <w:p w:rsidR="000902CC" w:rsidRPr="004B3DF5" w:rsidRDefault="000902CC" w:rsidP="000902CC">
      <w:pPr>
        <w:pStyle w:val="31"/>
        <w:ind w:left="0"/>
        <w:jc w:val="both"/>
        <w:rPr>
          <w:sz w:val="24"/>
          <w:szCs w:val="24"/>
        </w:rPr>
      </w:pPr>
      <w:r w:rsidRPr="004B3DF5">
        <w:rPr>
          <w:sz w:val="24"/>
          <w:szCs w:val="24"/>
        </w:rPr>
        <w:t>4) изучение и пропаганда лучшего семейного опыта.</w:t>
      </w:r>
    </w:p>
    <w:p w:rsidR="000902CC" w:rsidRPr="004B3DF5" w:rsidRDefault="000902CC" w:rsidP="000902CC">
      <w:pPr>
        <w:pStyle w:val="31"/>
        <w:ind w:left="0"/>
        <w:jc w:val="both"/>
        <w:rPr>
          <w:sz w:val="24"/>
          <w:szCs w:val="24"/>
        </w:rPr>
      </w:pPr>
      <w:r w:rsidRPr="004B3DF5">
        <w:rPr>
          <w:sz w:val="24"/>
          <w:szCs w:val="24"/>
        </w:rPr>
        <w:t xml:space="preserve"> Система взаимодействия с родителями включает:</w:t>
      </w:r>
    </w:p>
    <w:p w:rsidR="000902CC" w:rsidRPr="004B3DF5" w:rsidRDefault="000902CC" w:rsidP="000902CC">
      <w:pPr>
        <w:pStyle w:val="31"/>
        <w:ind w:left="0"/>
        <w:jc w:val="both"/>
        <w:rPr>
          <w:sz w:val="24"/>
          <w:szCs w:val="24"/>
        </w:rPr>
      </w:pPr>
      <w:r w:rsidRPr="004B3DF5">
        <w:rPr>
          <w:sz w:val="24"/>
          <w:szCs w:val="24"/>
        </w:rPr>
        <w:t xml:space="preserve"> - ознакомление родителей с результатами работы ДОУ на общих родительских собраниях, анализом участия родительской общественности в жизни ДОУ;</w:t>
      </w:r>
    </w:p>
    <w:p w:rsidR="000902CC" w:rsidRPr="004B3DF5" w:rsidRDefault="000902CC" w:rsidP="000902CC">
      <w:pPr>
        <w:pStyle w:val="31"/>
        <w:ind w:left="0"/>
        <w:jc w:val="both"/>
        <w:rPr>
          <w:sz w:val="24"/>
          <w:szCs w:val="24"/>
        </w:rPr>
      </w:pPr>
      <w:r w:rsidRPr="004B3DF5">
        <w:rPr>
          <w:sz w:val="24"/>
          <w:szCs w:val="24"/>
        </w:rPr>
        <w:t xml:space="preserve"> - ознакомление родителей с содержанием работы ДОУ, направленной на физическое, психическое и социальное развитие ребенка; </w:t>
      </w:r>
    </w:p>
    <w:p w:rsidR="000902CC" w:rsidRPr="004B3DF5" w:rsidRDefault="000902CC" w:rsidP="000902CC">
      <w:pPr>
        <w:pStyle w:val="31"/>
        <w:ind w:left="0"/>
        <w:jc w:val="both"/>
        <w:rPr>
          <w:sz w:val="24"/>
          <w:szCs w:val="24"/>
        </w:rPr>
      </w:pPr>
      <w:r w:rsidRPr="004B3DF5">
        <w:rPr>
          <w:sz w:val="24"/>
          <w:szCs w:val="24"/>
        </w:rPr>
        <w:t xml:space="preserve">- участие в составлении планов: спортивных и культурно-массовых мероприятий, работы родительского комитета - целенаправленную работу, пропагандирующую общественное дошкольное воспитание в его разных формах; </w:t>
      </w:r>
    </w:p>
    <w:p w:rsidR="000902CC" w:rsidRPr="004B3DF5" w:rsidRDefault="000902CC" w:rsidP="000902CC">
      <w:pPr>
        <w:pStyle w:val="31"/>
        <w:ind w:left="0"/>
        <w:jc w:val="both"/>
        <w:rPr>
          <w:sz w:val="24"/>
          <w:szCs w:val="24"/>
        </w:rPr>
      </w:pPr>
      <w:r w:rsidRPr="004B3DF5">
        <w:rPr>
          <w:sz w:val="24"/>
          <w:szCs w:val="24"/>
        </w:rPr>
        <w:t>- обучение конкретным приемам и методам воспитания и развития ребенка в разных видах детской деятельности на семинарах-практикумах, консультациях и открытых занятиях</w:t>
      </w:r>
    </w:p>
    <w:p w:rsidR="000902CC" w:rsidRPr="004B3DF5" w:rsidRDefault="000902CC" w:rsidP="000902CC">
      <w:pPr>
        <w:pStyle w:val="31"/>
        <w:ind w:left="0"/>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11"/>
        <w:gridCol w:w="3028"/>
        <w:gridCol w:w="4498"/>
      </w:tblGrid>
      <w:tr w:rsidR="000902CC" w:rsidRPr="004B3DF5" w:rsidTr="006C1507">
        <w:trPr>
          <w:trHeight w:val="1025"/>
        </w:trPr>
        <w:tc>
          <w:tcPr>
            <w:tcW w:w="4503" w:type="dxa"/>
            <w:shd w:val="clear" w:color="auto" w:fill="auto"/>
          </w:tcPr>
          <w:p w:rsidR="000902CC" w:rsidRPr="004B3DF5" w:rsidRDefault="000902CC" w:rsidP="006C1507">
            <w:pPr>
              <w:jc w:val="center"/>
              <w:rPr>
                <w:b/>
                <w:i/>
                <w:sz w:val="24"/>
                <w:szCs w:val="24"/>
              </w:rPr>
            </w:pPr>
            <w:r w:rsidRPr="004B3DF5">
              <w:rPr>
                <w:b/>
                <w:i/>
                <w:sz w:val="24"/>
                <w:szCs w:val="24"/>
              </w:rPr>
              <w:t>Реальное участие родителей</w:t>
            </w:r>
          </w:p>
          <w:p w:rsidR="000902CC" w:rsidRPr="004B3DF5" w:rsidRDefault="000902CC" w:rsidP="006C1507">
            <w:pPr>
              <w:jc w:val="center"/>
              <w:rPr>
                <w:b/>
                <w:i/>
                <w:sz w:val="24"/>
                <w:szCs w:val="24"/>
              </w:rPr>
            </w:pPr>
            <w:r w:rsidRPr="004B3DF5">
              <w:rPr>
                <w:b/>
                <w:i/>
                <w:sz w:val="24"/>
                <w:szCs w:val="24"/>
              </w:rPr>
              <w:t>в жизни ДОУ</w:t>
            </w:r>
          </w:p>
        </w:tc>
        <w:tc>
          <w:tcPr>
            <w:tcW w:w="6237" w:type="dxa"/>
            <w:shd w:val="clear" w:color="auto" w:fill="auto"/>
          </w:tcPr>
          <w:p w:rsidR="000902CC" w:rsidRPr="004B3DF5" w:rsidRDefault="000902CC" w:rsidP="006C1507">
            <w:pPr>
              <w:jc w:val="center"/>
              <w:rPr>
                <w:b/>
                <w:i/>
                <w:sz w:val="24"/>
                <w:szCs w:val="24"/>
              </w:rPr>
            </w:pPr>
            <w:r w:rsidRPr="004B3DF5">
              <w:rPr>
                <w:b/>
                <w:i/>
                <w:sz w:val="24"/>
                <w:szCs w:val="24"/>
              </w:rPr>
              <w:t>Формы участия</w:t>
            </w:r>
          </w:p>
        </w:tc>
        <w:tc>
          <w:tcPr>
            <w:tcW w:w="2835" w:type="dxa"/>
            <w:shd w:val="clear" w:color="auto" w:fill="auto"/>
          </w:tcPr>
          <w:p w:rsidR="000902CC" w:rsidRPr="004B3DF5" w:rsidRDefault="000902CC" w:rsidP="006C1507">
            <w:pPr>
              <w:jc w:val="center"/>
              <w:rPr>
                <w:b/>
                <w:i/>
                <w:sz w:val="24"/>
                <w:szCs w:val="24"/>
              </w:rPr>
            </w:pPr>
            <w:r w:rsidRPr="004B3DF5">
              <w:rPr>
                <w:b/>
                <w:i/>
                <w:sz w:val="24"/>
                <w:szCs w:val="24"/>
              </w:rPr>
              <w:t>Периодичность</w:t>
            </w:r>
          </w:p>
          <w:p w:rsidR="000902CC" w:rsidRPr="004B3DF5" w:rsidRDefault="000902CC" w:rsidP="006C1507">
            <w:pPr>
              <w:jc w:val="center"/>
              <w:rPr>
                <w:b/>
                <w:i/>
                <w:sz w:val="24"/>
                <w:szCs w:val="24"/>
              </w:rPr>
            </w:pPr>
            <w:r w:rsidRPr="004B3DF5">
              <w:rPr>
                <w:b/>
                <w:i/>
                <w:sz w:val="24"/>
                <w:szCs w:val="24"/>
              </w:rPr>
              <w:t>сотрудничества</w:t>
            </w:r>
          </w:p>
        </w:tc>
      </w:tr>
      <w:tr w:rsidR="000902CC" w:rsidRPr="004B3DF5" w:rsidTr="006C1507">
        <w:tc>
          <w:tcPr>
            <w:tcW w:w="4503" w:type="dxa"/>
            <w:shd w:val="clear" w:color="auto" w:fill="auto"/>
          </w:tcPr>
          <w:p w:rsidR="000902CC" w:rsidRPr="004B3DF5" w:rsidRDefault="000902CC" w:rsidP="006C1507">
            <w:pPr>
              <w:rPr>
                <w:sz w:val="24"/>
                <w:szCs w:val="24"/>
              </w:rPr>
            </w:pPr>
            <w:r w:rsidRPr="004B3DF5">
              <w:rPr>
                <w:sz w:val="24"/>
                <w:szCs w:val="24"/>
              </w:rPr>
              <w:t>В проведении мониторинговых исследований</w:t>
            </w:r>
          </w:p>
        </w:tc>
        <w:tc>
          <w:tcPr>
            <w:tcW w:w="6237" w:type="dxa"/>
            <w:shd w:val="clear" w:color="auto" w:fill="auto"/>
          </w:tcPr>
          <w:p w:rsidR="000902CC" w:rsidRPr="004B3DF5" w:rsidRDefault="000902CC" w:rsidP="006C1507">
            <w:pPr>
              <w:rPr>
                <w:sz w:val="24"/>
                <w:szCs w:val="24"/>
              </w:rPr>
            </w:pPr>
            <w:r w:rsidRPr="004B3DF5">
              <w:rPr>
                <w:sz w:val="24"/>
                <w:szCs w:val="24"/>
              </w:rPr>
              <w:t>-Анкетирование</w:t>
            </w:r>
          </w:p>
          <w:p w:rsidR="000902CC" w:rsidRPr="004B3DF5" w:rsidRDefault="000902CC" w:rsidP="006C1507">
            <w:pPr>
              <w:rPr>
                <w:sz w:val="24"/>
                <w:szCs w:val="24"/>
              </w:rPr>
            </w:pPr>
            <w:r w:rsidRPr="004B3DF5">
              <w:rPr>
                <w:sz w:val="24"/>
                <w:szCs w:val="24"/>
              </w:rPr>
              <w:t>- Социологический опрос</w:t>
            </w:r>
          </w:p>
          <w:p w:rsidR="000902CC" w:rsidRPr="004B3DF5" w:rsidRDefault="000902CC" w:rsidP="006C1507">
            <w:pPr>
              <w:rPr>
                <w:sz w:val="24"/>
                <w:szCs w:val="24"/>
              </w:rPr>
            </w:pPr>
            <w:r w:rsidRPr="004B3DF5">
              <w:rPr>
                <w:sz w:val="24"/>
                <w:szCs w:val="24"/>
              </w:rPr>
              <w:t>-интервьюирование</w:t>
            </w:r>
          </w:p>
          <w:p w:rsidR="000902CC" w:rsidRPr="004B3DF5" w:rsidRDefault="000902CC" w:rsidP="006C1507">
            <w:pPr>
              <w:rPr>
                <w:sz w:val="24"/>
                <w:szCs w:val="24"/>
              </w:rPr>
            </w:pPr>
            <w:r w:rsidRPr="004B3DF5">
              <w:rPr>
                <w:sz w:val="24"/>
                <w:szCs w:val="24"/>
              </w:rPr>
              <w:t>- «Родительская почта»</w:t>
            </w:r>
          </w:p>
        </w:tc>
        <w:tc>
          <w:tcPr>
            <w:tcW w:w="2835" w:type="dxa"/>
            <w:shd w:val="clear" w:color="auto" w:fill="auto"/>
          </w:tcPr>
          <w:p w:rsidR="000902CC" w:rsidRPr="004B3DF5" w:rsidRDefault="000902CC" w:rsidP="006C1507">
            <w:pPr>
              <w:rPr>
                <w:sz w:val="24"/>
                <w:szCs w:val="24"/>
              </w:rPr>
            </w:pPr>
            <w:r w:rsidRPr="004B3DF5">
              <w:rPr>
                <w:sz w:val="24"/>
                <w:szCs w:val="24"/>
              </w:rPr>
              <w:t>3-4 раза в год</w:t>
            </w:r>
          </w:p>
          <w:p w:rsidR="000902CC" w:rsidRPr="004B3DF5" w:rsidRDefault="000902CC" w:rsidP="006C1507">
            <w:pPr>
              <w:rPr>
                <w:sz w:val="24"/>
                <w:szCs w:val="24"/>
              </w:rPr>
            </w:pPr>
            <w:r w:rsidRPr="004B3DF5">
              <w:rPr>
                <w:sz w:val="24"/>
                <w:szCs w:val="24"/>
              </w:rPr>
              <w:t>По мере необходимости</w:t>
            </w:r>
          </w:p>
          <w:p w:rsidR="000902CC" w:rsidRPr="004B3DF5" w:rsidRDefault="000902CC" w:rsidP="006C1507">
            <w:pPr>
              <w:rPr>
                <w:sz w:val="24"/>
                <w:szCs w:val="24"/>
              </w:rPr>
            </w:pPr>
            <w:r w:rsidRPr="004B3DF5">
              <w:rPr>
                <w:sz w:val="24"/>
                <w:szCs w:val="24"/>
              </w:rPr>
              <w:t>1 раз в квартал</w:t>
            </w:r>
          </w:p>
        </w:tc>
      </w:tr>
      <w:tr w:rsidR="000902CC" w:rsidRPr="004B3DF5" w:rsidTr="006C1507">
        <w:tc>
          <w:tcPr>
            <w:tcW w:w="4503" w:type="dxa"/>
            <w:shd w:val="clear" w:color="auto" w:fill="auto"/>
          </w:tcPr>
          <w:p w:rsidR="000902CC" w:rsidRPr="004B3DF5" w:rsidRDefault="000902CC" w:rsidP="006C1507">
            <w:pPr>
              <w:rPr>
                <w:sz w:val="24"/>
                <w:szCs w:val="24"/>
              </w:rPr>
            </w:pPr>
          </w:p>
          <w:p w:rsidR="000902CC" w:rsidRPr="004B3DF5" w:rsidRDefault="000902CC" w:rsidP="006C1507">
            <w:pPr>
              <w:rPr>
                <w:sz w:val="24"/>
                <w:szCs w:val="24"/>
              </w:rPr>
            </w:pPr>
            <w:r w:rsidRPr="004B3DF5">
              <w:rPr>
                <w:sz w:val="24"/>
                <w:szCs w:val="24"/>
              </w:rPr>
              <w:t>В создании условий</w:t>
            </w:r>
          </w:p>
          <w:p w:rsidR="000902CC" w:rsidRPr="004B3DF5" w:rsidRDefault="000902CC" w:rsidP="006C1507">
            <w:pPr>
              <w:rPr>
                <w:sz w:val="24"/>
                <w:szCs w:val="24"/>
              </w:rPr>
            </w:pPr>
          </w:p>
        </w:tc>
        <w:tc>
          <w:tcPr>
            <w:tcW w:w="6237" w:type="dxa"/>
            <w:shd w:val="clear" w:color="auto" w:fill="auto"/>
          </w:tcPr>
          <w:p w:rsidR="000902CC" w:rsidRPr="004B3DF5" w:rsidRDefault="000902CC" w:rsidP="006C1507">
            <w:pPr>
              <w:rPr>
                <w:sz w:val="24"/>
                <w:szCs w:val="24"/>
              </w:rPr>
            </w:pPr>
            <w:r w:rsidRPr="004B3DF5">
              <w:rPr>
                <w:sz w:val="24"/>
                <w:szCs w:val="24"/>
              </w:rPr>
              <w:t>- Участие в субботниках по благоустройству территории;</w:t>
            </w:r>
          </w:p>
          <w:p w:rsidR="000902CC" w:rsidRPr="004B3DF5" w:rsidRDefault="000902CC" w:rsidP="006C1507">
            <w:pPr>
              <w:rPr>
                <w:sz w:val="24"/>
                <w:szCs w:val="24"/>
              </w:rPr>
            </w:pPr>
            <w:r w:rsidRPr="004B3DF5">
              <w:rPr>
                <w:sz w:val="24"/>
                <w:szCs w:val="24"/>
              </w:rPr>
              <w:t>-помощь в создании предметно-развивающей среды;</w:t>
            </w:r>
          </w:p>
          <w:p w:rsidR="000902CC" w:rsidRPr="004B3DF5" w:rsidRDefault="000902CC" w:rsidP="006C1507">
            <w:pPr>
              <w:rPr>
                <w:sz w:val="24"/>
                <w:szCs w:val="24"/>
              </w:rPr>
            </w:pPr>
            <w:r w:rsidRPr="004B3DF5">
              <w:rPr>
                <w:sz w:val="24"/>
                <w:szCs w:val="24"/>
              </w:rPr>
              <w:t>-оказание помощи в ремонтных работах;</w:t>
            </w:r>
          </w:p>
        </w:tc>
        <w:tc>
          <w:tcPr>
            <w:tcW w:w="2835" w:type="dxa"/>
            <w:shd w:val="clear" w:color="auto" w:fill="auto"/>
          </w:tcPr>
          <w:p w:rsidR="000902CC" w:rsidRPr="004B3DF5" w:rsidRDefault="000902CC" w:rsidP="006C1507">
            <w:pPr>
              <w:rPr>
                <w:sz w:val="24"/>
                <w:szCs w:val="24"/>
              </w:rPr>
            </w:pPr>
            <w:r w:rsidRPr="004B3DF5">
              <w:rPr>
                <w:sz w:val="24"/>
                <w:szCs w:val="24"/>
              </w:rPr>
              <w:t>2 раза в год</w:t>
            </w:r>
          </w:p>
          <w:p w:rsidR="000902CC" w:rsidRPr="004B3DF5" w:rsidRDefault="000902CC" w:rsidP="006C1507">
            <w:pPr>
              <w:rPr>
                <w:sz w:val="24"/>
                <w:szCs w:val="24"/>
              </w:rPr>
            </w:pPr>
          </w:p>
          <w:p w:rsidR="000902CC" w:rsidRPr="004B3DF5" w:rsidRDefault="000902CC" w:rsidP="006C1507">
            <w:pPr>
              <w:rPr>
                <w:sz w:val="24"/>
                <w:szCs w:val="24"/>
              </w:rPr>
            </w:pPr>
            <w:r w:rsidRPr="004B3DF5">
              <w:rPr>
                <w:sz w:val="24"/>
                <w:szCs w:val="24"/>
              </w:rPr>
              <w:t>Постоянно</w:t>
            </w:r>
          </w:p>
          <w:p w:rsidR="000902CC" w:rsidRPr="004B3DF5" w:rsidRDefault="000902CC" w:rsidP="006C1507">
            <w:pPr>
              <w:rPr>
                <w:sz w:val="24"/>
                <w:szCs w:val="24"/>
              </w:rPr>
            </w:pPr>
          </w:p>
          <w:p w:rsidR="000902CC" w:rsidRPr="004B3DF5" w:rsidRDefault="000902CC" w:rsidP="006C1507">
            <w:pPr>
              <w:rPr>
                <w:sz w:val="24"/>
                <w:szCs w:val="24"/>
              </w:rPr>
            </w:pPr>
            <w:r w:rsidRPr="004B3DF5">
              <w:rPr>
                <w:sz w:val="24"/>
                <w:szCs w:val="24"/>
              </w:rPr>
              <w:t>ежегодно</w:t>
            </w:r>
          </w:p>
        </w:tc>
      </w:tr>
      <w:tr w:rsidR="000902CC" w:rsidRPr="004B3DF5" w:rsidTr="006C1507">
        <w:tc>
          <w:tcPr>
            <w:tcW w:w="4503" w:type="dxa"/>
            <w:shd w:val="clear" w:color="auto" w:fill="auto"/>
          </w:tcPr>
          <w:p w:rsidR="000902CC" w:rsidRPr="004B3DF5" w:rsidRDefault="000902CC" w:rsidP="006C1507">
            <w:pPr>
              <w:rPr>
                <w:sz w:val="24"/>
                <w:szCs w:val="24"/>
              </w:rPr>
            </w:pPr>
            <w:r w:rsidRPr="004B3DF5">
              <w:rPr>
                <w:sz w:val="24"/>
                <w:szCs w:val="24"/>
              </w:rPr>
              <w:t>В управлении ДОУ</w:t>
            </w:r>
          </w:p>
        </w:tc>
        <w:tc>
          <w:tcPr>
            <w:tcW w:w="6237" w:type="dxa"/>
            <w:shd w:val="clear" w:color="auto" w:fill="auto"/>
          </w:tcPr>
          <w:p w:rsidR="000902CC" w:rsidRPr="004B3DF5" w:rsidRDefault="000902CC" w:rsidP="006C1507">
            <w:pPr>
              <w:rPr>
                <w:sz w:val="24"/>
                <w:szCs w:val="24"/>
              </w:rPr>
            </w:pPr>
            <w:r w:rsidRPr="004B3DF5">
              <w:rPr>
                <w:sz w:val="24"/>
                <w:szCs w:val="24"/>
              </w:rPr>
              <w:t>- участие в работе родительского комитета,  педагогических советах.</w:t>
            </w:r>
          </w:p>
        </w:tc>
        <w:tc>
          <w:tcPr>
            <w:tcW w:w="2835" w:type="dxa"/>
            <w:shd w:val="clear" w:color="auto" w:fill="auto"/>
          </w:tcPr>
          <w:p w:rsidR="000902CC" w:rsidRPr="004B3DF5" w:rsidRDefault="000902CC" w:rsidP="006C1507">
            <w:pPr>
              <w:rPr>
                <w:sz w:val="24"/>
                <w:szCs w:val="24"/>
              </w:rPr>
            </w:pPr>
            <w:r w:rsidRPr="004B3DF5">
              <w:rPr>
                <w:sz w:val="24"/>
                <w:szCs w:val="24"/>
              </w:rPr>
              <w:t>По плану</w:t>
            </w:r>
          </w:p>
        </w:tc>
      </w:tr>
      <w:tr w:rsidR="000902CC" w:rsidRPr="004B3DF5" w:rsidTr="006C1507">
        <w:tc>
          <w:tcPr>
            <w:tcW w:w="4503" w:type="dxa"/>
            <w:shd w:val="clear" w:color="auto" w:fill="auto"/>
          </w:tcPr>
          <w:p w:rsidR="000902CC" w:rsidRPr="004B3DF5" w:rsidRDefault="000902CC" w:rsidP="006C1507">
            <w:pPr>
              <w:rPr>
                <w:sz w:val="24"/>
                <w:szCs w:val="24"/>
              </w:rPr>
            </w:pPr>
            <w:r w:rsidRPr="004B3DF5">
              <w:rPr>
                <w:sz w:val="24"/>
                <w:szCs w:val="24"/>
              </w:rPr>
              <w:t>В просветительской деятельности, направленной на  повышение педагогической культуры, расширение информационного поля родителей</w:t>
            </w:r>
          </w:p>
        </w:tc>
        <w:tc>
          <w:tcPr>
            <w:tcW w:w="6237" w:type="dxa"/>
            <w:shd w:val="clear" w:color="auto" w:fill="auto"/>
          </w:tcPr>
          <w:p w:rsidR="000902CC" w:rsidRPr="004B3DF5" w:rsidRDefault="000902CC" w:rsidP="006C1507">
            <w:pPr>
              <w:rPr>
                <w:sz w:val="24"/>
                <w:szCs w:val="24"/>
              </w:rPr>
            </w:pPr>
            <w:r w:rsidRPr="004B3DF5">
              <w:rPr>
                <w:sz w:val="24"/>
                <w:szCs w:val="24"/>
              </w:rPr>
              <w:t>-наглядная информация (стенды, папки-передвижки, семейные и групповые фотоальбомы, фоторепортажи «Из жизни группы», «Копилка добрых дел», «Мы благодарим»;</w:t>
            </w:r>
          </w:p>
          <w:p w:rsidR="000902CC" w:rsidRPr="004B3DF5" w:rsidRDefault="000902CC" w:rsidP="006C1507">
            <w:pPr>
              <w:rPr>
                <w:sz w:val="24"/>
                <w:szCs w:val="24"/>
              </w:rPr>
            </w:pPr>
            <w:r w:rsidRPr="004B3DF5">
              <w:rPr>
                <w:sz w:val="24"/>
                <w:szCs w:val="24"/>
              </w:rPr>
              <w:t>-памятки;</w:t>
            </w:r>
          </w:p>
          <w:p w:rsidR="000902CC" w:rsidRPr="004B3DF5" w:rsidRDefault="000902CC" w:rsidP="006C1507">
            <w:pPr>
              <w:rPr>
                <w:sz w:val="24"/>
                <w:szCs w:val="24"/>
              </w:rPr>
            </w:pPr>
            <w:r w:rsidRPr="004B3DF5">
              <w:rPr>
                <w:sz w:val="24"/>
                <w:szCs w:val="24"/>
              </w:rPr>
              <w:t>-создание странички на сайте ДОУ;</w:t>
            </w:r>
          </w:p>
          <w:p w:rsidR="000902CC" w:rsidRPr="004B3DF5" w:rsidRDefault="000902CC" w:rsidP="006C1507">
            <w:pPr>
              <w:rPr>
                <w:sz w:val="24"/>
                <w:szCs w:val="24"/>
              </w:rPr>
            </w:pPr>
            <w:r w:rsidRPr="004B3DF5">
              <w:rPr>
                <w:sz w:val="24"/>
                <w:szCs w:val="24"/>
              </w:rPr>
              <w:t xml:space="preserve">-консультации, семинары, семинары-практикумы, </w:t>
            </w:r>
            <w:r w:rsidRPr="004B3DF5">
              <w:rPr>
                <w:sz w:val="24"/>
                <w:szCs w:val="24"/>
              </w:rPr>
              <w:lastRenderedPageBreak/>
              <w:t>конференции;</w:t>
            </w:r>
          </w:p>
          <w:p w:rsidR="000902CC" w:rsidRPr="004B3DF5" w:rsidRDefault="000902CC" w:rsidP="006C1507">
            <w:pPr>
              <w:rPr>
                <w:sz w:val="24"/>
                <w:szCs w:val="24"/>
              </w:rPr>
            </w:pPr>
            <w:r w:rsidRPr="004B3DF5">
              <w:rPr>
                <w:sz w:val="24"/>
                <w:szCs w:val="24"/>
              </w:rPr>
              <w:t>- распространение опыта семейного воспитания;</w:t>
            </w:r>
          </w:p>
          <w:p w:rsidR="000902CC" w:rsidRPr="004B3DF5" w:rsidRDefault="000902CC" w:rsidP="006C1507">
            <w:pPr>
              <w:rPr>
                <w:sz w:val="24"/>
                <w:szCs w:val="24"/>
              </w:rPr>
            </w:pPr>
            <w:r w:rsidRPr="004B3DF5">
              <w:rPr>
                <w:sz w:val="24"/>
                <w:szCs w:val="24"/>
              </w:rPr>
              <w:t>-родительские собрания;</w:t>
            </w:r>
          </w:p>
          <w:p w:rsidR="000902CC" w:rsidRPr="004B3DF5" w:rsidRDefault="000902CC" w:rsidP="006C1507">
            <w:pPr>
              <w:rPr>
                <w:sz w:val="24"/>
                <w:szCs w:val="24"/>
              </w:rPr>
            </w:pPr>
            <w:r w:rsidRPr="004B3DF5">
              <w:rPr>
                <w:sz w:val="24"/>
                <w:szCs w:val="24"/>
              </w:rPr>
              <w:t>- выпуск газеты для родителей «Малышка»;</w:t>
            </w:r>
          </w:p>
        </w:tc>
        <w:tc>
          <w:tcPr>
            <w:tcW w:w="2835" w:type="dxa"/>
            <w:shd w:val="clear" w:color="auto" w:fill="auto"/>
          </w:tcPr>
          <w:p w:rsidR="000902CC" w:rsidRPr="004B3DF5" w:rsidRDefault="000902CC" w:rsidP="006C1507">
            <w:pPr>
              <w:rPr>
                <w:sz w:val="24"/>
                <w:szCs w:val="24"/>
              </w:rPr>
            </w:pPr>
            <w:r w:rsidRPr="004B3DF5">
              <w:rPr>
                <w:sz w:val="24"/>
                <w:szCs w:val="24"/>
              </w:rPr>
              <w:lastRenderedPageBreak/>
              <w:t>1 раз в квартал</w:t>
            </w:r>
          </w:p>
          <w:p w:rsidR="000902CC" w:rsidRPr="004B3DF5" w:rsidRDefault="000902CC" w:rsidP="006C1507">
            <w:pPr>
              <w:rPr>
                <w:sz w:val="24"/>
                <w:szCs w:val="24"/>
              </w:rPr>
            </w:pPr>
          </w:p>
          <w:p w:rsidR="000902CC" w:rsidRPr="004B3DF5" w:rsidRDefault="000902CC" w:rsidP="006C1507">
            <w:pPr>
              <w:rPr>
                <w:sz w:val="24"/>
                <w:szCs w:val="24"/>
              </w:rPr>
            </w:pPr>
          </w:p>
          <w:p w:rsidR="000902CC" w:rsidRPr="004B3DF5" w:rsidRDefault="000902CC" w:rsidP="006C1507">
            <w:pPr>
              <w:rPr>
                <w:sz w:val="24"/>
                <w:szCs w:val="24"/>
              </w:rPr>
            </w:pPr>
            <w:r w:rsidRPr="004B3DF5">
              <w:rPr>
                <w:sz w:val="24"/>
                <w:szCs w:val="24"/>
              </w:rPr>
              <w:t>Обновление постоянно</w:t>
            </w:r>
          </w:p>
          <w:p w:rsidR="000902CC" w:rsidRPr="004B3DF5" w:rsidRDefault="000902CC" w:rsidP="006C1507">
            <w:pPr>
              <w:rPr>
                <w:sz w:val="24"/>
                <w:szCs w:val="24"/>
              </w:rPr>
            </w:pPr>
          </w:p>
          <w:p w:rsidR="000902CC" w:rsidRPr="004B3DF5" w:rsidRDefault="000902CC" w:rsidP="006C1507">
            <w:pPr>
              <w:rPr>
                <w:sz w:val="24"/>
                <w:szCs w:val="24"/>
              </w:rPr>
            </w:pPr>
          </w:p>
          <w:p w:rsidR="000902CC" w:rsidRPr="004B3DF5" w:rsidRDefault="000902CC" w:rsidP="006C1507">
            <w:pPr>
              <w:rPr>
                <w:sz w:val="24"/>
                <w:szCs w:val="24"/>
              </w:rPr>
            </w:pPr>
          </w:p>
          <w:p w:rsidR="000902CC" w:rsidRPr="004B3DF5" w:rsidRDefault="000902CC" w:rsidP="006C1507">
            <w:pPr>
              <w:rPr>
                <w:sz w:val="24"/>
                <w:szCs w:val="24"/>
              </w:rPr>
            </w:pPr>
            <w:r w:rsidRPr="004B3DF5">
              <w:rPr>
                <w:sz w:val="24"/>
                <w:szCs w:val="24"/>
              </w:rPr>
              <w:t>1 раз в месяц</w:t>
            </w:r>
          </w:p>
          <w:p w:rsidR="000902CC" w:rsidRPr="004B3DF5" w:rsidRDefault="000902CC" w:rsidP="006C1507">
            <w:pPr>
              <w:rPr>
                <w:sz w:val="24"/>
                <w:szCs w:val="24"/>
              </w:rPr>
            </w:pPr>
            <w:r w:rsidRPr="004B3DF5">
              <w:rPr>
                <w:sz w:val="24"/>
                <w:szCs w:val="24"/>
              </w:rPr>
              <w:t>По годовому плану</w:t>
            </w:r>
          </w:p>
          <w:p w:rsidR="000902CC" w:rsidRPr="004B3DF5" w:rsidRDefault="000902CC" w:rsidP="006C1507">
            <w:pPr>
              <w:rPr>
                <w:sz w:val="24"/>
                <w:szCs w:val="24"/>
              </w:rPr>
            </w:pPr>
          </w:p>
          <w:p w:rsidR="000902CC" w:rsidRPr="004B3DF5" w:rsidRDefault="000902CC" w:rsidP="006C1507">
            <w:pPr>
              <w:rPr>
                <w:sz w:val="24"/>
                <w:szCs w:val="24"/>
              </w:rPr>
            </w:pPr>
          </w:p>
          <w:p w:rsidR="000902CC" w:rsidRPr="004B3DF5" w:rsidRDefault="000902CC" w:rsidP="006C1507">
            <w:pPr>
              <w:rPr>
                <w:sz w:val="24"/>
                <w:szCs w:val="24"/>
              </w:rPr>
            </w:pPr>
          </w:p>
          <w:p w:rsidR="000902CC" w:rsidRPr="004B3DF5" w:rsidRDefault="000902CC" w:rsidP="006C1507">
            <w:pPr>
              <w:rPr>
                <w:sz w:val="24"/>
                <w:szCs w:val="24"/>
              </w:rPr>
            </w:pPr>
            <w:r w:rsidRPr="004B3DF5">
              <w:rPr>
                <w:sz w:val="24"/>
                <w:szCs w:val="24"/>
              </w:rPr>
              <w:t>1 раз в квартал</w:t>
            </w:r>
          </w:p>
          <w:p w:rsidR="000902CC" w:rsidRPr="004B3DF5" w:rsidRDefault="000902CC" w:rsidP="006C1507">
            <w:pPr>
              <w:rPr>
                <w:sz w:val="24"/>
                <w:szCs w:val="24"/>
              </w:rPr>
            </w:pPr>
          </w:p>
          <w:p w:rsidR="000902CC" w:rsidRPr="004B3DF5" w:rsidRDefault="000902CC" w:rsidP="006C1507">
            <w:pPr>
              <w:rPr>
                <w:sz w:val="24"/>
                <w:szCs w:val="24"/>
              </w:rPr>
            </w:pPr>
            <w:r w:rsidRPr="004B3DF5">
              <w:rPr>
                <w:sz w:val="24"/>
                <w:szCs w:val="24"/>
              </w:rPr>
              <w:t>1 раз в квартал</w:t>
            </w:r>
          </w:p>
        </w:tc>
      </w:tr>
      <w:tr w:rsidR="000902CC" w:rsidRPr="004B3DF5" w:rsidTr="006C1507">
        <w:tc>
          <w:tcPr>
            <w:tcW w:w="4503" w:type="dxa"/>
            <w:shd w:val="clear" w:color="auto" w:fill="auto"/>
          </w:tcPr>
          <w:p w:rsidR="000902CC" w:rsidRPr="004B3DF5" w:rsidRDefault="000902CC" w:rsidP="006C1507">
            <w:pPr>
              <w:rPr>
                <w:sz w:val="24"/>
                <w:szCs w:val="24"/>
              </w:rPr>
            </w:pPr>
            <w:r w:rsidRPr="004B3DF5">
              <w:rPr>
                <w:sz w:val="24"/>
                <w:szCs w:val="24"/>
              </w:rPr>
              <w:lastRenderedPageBreak/>
              <w:t>В воспитательно-образовательном процессе ДОУ, направленном на установление сотрудничества и партнерских отношений</w:t>
            </w:r>
          </w:p>
          <w:p w:rsidR="000902CC" w:rsidRPr="004B3DF5" w:rsidRDefault="000902CC" w:rsidP="006C1507">
            <w:pPr>
              <w:rPr>
                <w:sz w:val="24"/>
                <w:szCs w:val="24"/>
              </w:rPr>
            </w:pPr>
            <w:r w:rsidRPr="004B3DF5">
              <w:rPr>
                <w:sz w:val="24"/>
                <w:szCs w:val="24"/>
              </w:rPr>
              <w:t>с целью вовлечения родителей в единое образовательное пространство</w:t>
            </w:r>
          </w:p>
          <w:p w:rsidR="000902CC" w:rsidRPr="004B3DF5" w:rsidRDefault="000902CC" w:rsidP="006C1507">
            <w:pPr>
              <w:rPr>
                <w:sz w:val="24"/>
                <w:szCs w:val="24"/>
              </w:rPr>
            </w:pPr>
          </w:p>
          <w:p w:rsidR="000902CC" w:rsidRPr="004B3DF5" w:rsidRDefault="000902CC" w:rsidP="006C1507">
            <w:pPr>
              <w:rPr>
                <w:sz w:val="24"/>
                <w:szCs w:val="24"/>
              </w:rPr>
            </w:pPr>
          </w:p>
        </w:tc>
        <w:tc>
          <w:tcPr>
            <w:tcW w:w="6237" w:type="dxa"/>
            <w:shd w:val="clear" w:color="auto" w:fill="auto"/>
          </w:tcPr>
          <w:p w:rsidR="000902CC" w:rsidRPr="004B3DF5" w:rsidRDefault="000902CC" w:rsidP="006C1507">
            <w:pPr>
              <w:rPr>
                <w:sz w:val="24"/>
                <w:szCs w:val="24"/>
              </w:rPr>
            </w:pPr>
            <w:r w:rsidRPr="004B3DF5">
              <w:rPr>
                <w:sz w:val="24"/>
                <w:szCs w:val="24"/>
              </w:rPr>
              <w:t>-Дни открытых дверей.</w:t>
            </w:r>
          </w:p>
          <w:p w:rsidR="000902CC" w:rsidRPr="004B3DF5" w:rsidRDefault="000902CC" w:rsidP="006C1507">
            <w:pPr>
              <w:rPr>
                <w:sz w:val="24"/>
                <w:szCs w:val="24"/>
              </w:rPr>
            </w:pPr>
            <w:r w:rsidRPr="004B3DF5">
              <w:rPr>
                <w:sz w:val="24"/>
                <w:szCs w:val="24"/>
              </w:rPr>
              <w:t>- Дни здоровья.</w:t>
            </w:r>
          </w:p>
          <w:p w:rsidR="000902CC" w:rsidRPr="004B3DF5" w:rsidRDefault="000902CC" w:rsidP="006C1507">
            <w:pPr>
              <w:rPr>
                <w:sz w:val="24"/>
                <w:szCs w:val="24"/>
              </w:rPr>
            </w:pPr>
            <w:r w:rsidRPr="004B3DF5">
              <w:rPr>
                <w:sz w:val="24"/>
                <w:szCs w:val="24"/>
              </w:rPr>
              <w:t>- Недели творчества</w:t>
            </w:r>
          </w:p>
          <w:p w:rsidR="000902CC" w:rsidRPr="004B3DF5" w:rsidRDefault="000902CC" w:rsidP="006C1507">
            <w:pPr>
              <w:rPr>
                <w:sz w:val="24"/>
                <w:szCs w:val="24"/>
              </w:rPr>
            </w:pPr>
            <w:r w:rsidRPr="004B3DF5">
              <w:rPr>
                <w:sz w:val="24"/>
                <w:szCs w:val="24"/>
              </w:rPr>
              <w:t>- Совместные праздники, развлечения.</w:t>
            </w:r>
          </w:p>
          <w:p w:rsidR="000902CC" w:rsidRPr="004B3DF5" w:rsidRDefault="000902CC" w:rsidP="006C1507">
            <w:pPr>
              <w:rPr>
                <w:sz w:val="24"/>
                <w:szCs w:val="24"/>
              </w:rPr>
            </w:pPr>
            <w:r w:rsidRPr="004B3DF5">
              <w:rPr>
                <w:sz w:val="24"/>
                <w:szCs w:val="24"/>
              </w:rPr>
              <w:t>-Встречи с интересными людьми</w:t>
            </w:r>
          </w:p>
          <w:p w:rsidR="000902CC" w:rsidRPr="004B3DF5" w:rsidRDefault="000902CC" w:rsidP="006C1507">
            <w:pPr>
              <w:rPr>
                <w:sz w:val="24"/>
                <w:szCs w:val="24"/>
              </w:rPr>
            </w:pPr>
            <w:r w:rsidRPr="004B3DF5">
              <w:rPr>
                <w:sz w:val="24"/>
                <w:szCs w:val="24"/>
              </w:rPr>
              <w:t>- Семейные клубы «Знайка», «Дружная семейка», «Навстречу друг другу»; -семейные гостиные</w:t>
            </w:r>
          </w:p>
          <w:p w:rsidR="000902CC" w:rsidRPr="004B3DF5" w:rsidRDefault="000902CC" w:rsidP="006C1507">
            <w:pPr>
              <w:rPr>
                <w:sz w:val="24"/>
                <w:szCs w:val="24"/>
              </w:rPr>
            </w:pPr>
            <w:r w:rsidRPr="004B3DF5">
              <w:rPr>
                <w:sz w:val="24"/>
                <w:szCs w:val="24"/>
              </w:rPr>
              <w:t>- Клубы по интересам для родителей;</w:t>
            </w:r>
          </w:p>
          <w:p w:rsidR="000902CC" w:rsidRPr="004B3DF5" w:rsidRDefault="000902CC" w:rsidP="006C1507">
            <w:pPr>
              <w:rPr>
                <w:sz w:val="24"/>
                <w:szCs w:val="24"/>
              </w:rPr>
            </w:pPr>
            <w:r w:rsidRPr="004B3DF5">
              <w:rPr>
                <w:sz w:val="24"/>
                <w:szCs w:val="24"/>
              </w:rPr>
              <w:t>- Участие в творческих выставках, смотрах-конкурсах</w:t>
            </w:r>
          </w:p>
          <w:p w:rsidR="000902CC" w:rsidRPr="004B3DF5" w:rsidRDefault="000902CC" w:rsidP="006C1507">
            <w:pPr>
              <w:rPr>
                <w:sz w:val="24"/>
                <w:szCs w:val="24"/>
              </w:rPr>
            </w:pPr>
            <w:r w:rsidRPr="004B3DF5">
              <w:rPr>
                <w:sz w:val="24"/>
                <w:szCs w:val="24"/>
              </w:rPr>
              <w:t>- Мероприятия с родителями в рамках проектной деятельности</w:t>
            </w:r>
          </w:p>
          <w:p w:rsidR="000902CC" w:rsidRPr="004B3DF5" w:rsidRDefault="000902CC" w:rsidP="006C1507">
            <w:pPr>
              <w:rPr>
                <w:sz w:val="24"/>
                <w:szCs w:val="24"/>
              </w:rPr>
            </w:pPr>
            <w:r w:rsidRPr="004B3DF5">
              <w:rPr>
                <w:sz w:val="24"/>
                <w:szCs w:val="24"/>
              </w:rPr>
              <w:t>- Творческие отчеты кружков</w:t>
            </w:r>
          </w:p>
          <w:p w:rsidR="000902CC" w:rsidRPr="004B3DF5" w:rsidRDefault="000902CC" w:rsidP="006C1507">
            <w:pPr>
              <w:rPr>
                <w:sz w:val="24"/>
                <w:szCs w:val="24"/>
              </w:rPr>
            </w:pPr>
          </w:p>
        </w:tc>
        <w:tc>
          <w:tcPr>
            <w:tcW w:w="2835" w:type="dxa"/>
            <w:shd w:val="clear" w:color="auto" w:fill="auto"/>
          </w:tcPr>
          <w:p w:rsidR="000902CC" w:rsidRPr="004B3DF5" w:rsidRDefault="000902CC" w:rsidP="006C1507">
            <w:pPr>
              <w:rPr>
                <w:sz w:val="24"/>
                <w:szCs w:val="24"/>
              </w:rPr>
            </w:pPr>
            <w:r w:rsidRPr="004B3DF5">
              <w:rPr>
                <w:sz w:val="24"/>
                <w:szCs w:val="24"/>
              </w:rPr>
              <w:t>2 раза в год</w:t>
            </w:r>
          </w:p>
          <w:p w:rsidR="000902CC" w:rsidRPr="004B3DF5" w:rsidRDefault="000902CC" w:rsidP="006C1507">
            <w:pPr>
              <w:rPr>
                <w:sz w:val="24"/>
                <w:szCs w:val="24"/>
              </w:rPr>
            </w:pPr>
            <w:r w:rsidRPr="004B3DF5">
              <w:rPr>
                <w:sz w:val="24"/>
                <w:szCs w:val="24"/>
              </w:rPr>
              <w:t>1 раз в квартал</w:t>
            </w:r>
          </w:p>
          <w:p w:rsidR="000902CC" w:rsidRPr="004B3DF5" w:rsidRDefault="000902CC" w:rsidP="006C1507">
            <w:pPr>
              <w:rPr>
                <w:sz w:val="24"/>
                <w:szCs w:val="24"/>
              </w:rPr>
            </w:pPr>
            <w:r w:rsidRPr="004B3DF5">
              <w:rPr>
                <w:sz w:val="24"/>
                <w:szCs w:val="24"/>
              </w:rPr>
              <w:t>2 раза в год</w:t>
            </w:r>
          </w:p>
          <w:p w:rsidR="000902CC" w:rsidRPr="004B3DF5" w:rsidRDefault="000902CC" w:rsidP="006C1507">
            <w:pPr>
              <w:rPr>
                <w:sz w:val="24"/>
                <w:szCs w:val="24"/>
              </w:rPr>
            </w:pPr>
            <w:r w:rsidRPr="004B3DF5">
              <w:rPr>
                <w:sz w:val="24"/>
                <w:szCs w:val="24"/>
              </w:rPr>
              <w:t>По плану</w:t>
            </w:r>
          </w:p>
          <w:p w:rsidR="000902CC" w:rsidRPr="004B3DF5" w:rsidRDefault="000902CC" w:rsidP="006C1507">
            <w:pPr>
              <w:rPr>
                <w:sz w:val="24"/>
                <w:szCs w:val="24"/>
              </w:rPr>
            </w:pPr>
            <w:r w:rsidRPr="004B3DF5">
              <w:rPr>
                <w:sz w:val="24"/>
                <w:szCs w:val="24"/>
              </w:rPr>
              <w:t>По плану</w:t>
            </w:r>
          </w:p>
          <w:p w:rsidR="000902CC" w:rsidRPr="004B3DF5" w:rsidRDefault="000902CC" w:rsidP="006C1507">
            <w:pPr>
              <w:rPr>
                <w:sz w:val="24"/>
                <w:szCs w:val="24"/>
              </w:rPr>
            </w:pPr>
            <w:r w:rsidRPr="004B3DF5">
              <w:rPr>
                <w:sz w:val="24"/>
                <w:szCs w:val="24"/>
              </w:rPr>
              <w:t>1 раз в квартал</w:t>
            </w:r>
          </w:p>
          <w:p w:rsidR="000902CC" w:rsidRPr="004B3DF5" w:rsidRDefault="000902CC" w:rsidP="006C1507">
            <w:pPr>
              <w:rPr>
                <w:sz w:val="24"/>
                <w:szCs w:val="24"/>
              </w:rPr>
            </w:pPr>
          </w:p>
          <w:p w:rsidR="000902CC" w:rsidRPr="004B3DF5" w:rsidRDefault="000902CC" w:rsidP="006C1507">
            <w:pPr>
              <w:rPr>
                <w:sz w:val="24"/>
                <w:szCs w:val="24"/>
              </w:rPr>
            </w:pPr>
          </w:p>
          <w:p w:rsidR="000902CC" w:rsidRPr="004B3DF5" w:rsidRDefault="000902CC" w:rsidP="006C1507">
            <w:pPr>
              <w:rPr>
                <w:sz w:val="24"/>
                <w:szCs w:val="24"/>
              </w:rPr>
            </w:pPr>
          </w:p>
          <w:p w:rsidR="000902CC" w:rsidRPr="004B3DF5" w:rsidRDefault="000902CC" w:rsidP="006C1507">
            <w:pPr>
              <w:rPr>
                <w:sz w:val="24"/>
                <w:szCs w:val="24"/>
              </w:rPr>
            </w:pPr>
            <w:r w:rsidRPr="004B3DF5">
              <w:rPr>
                <w:sz w:val="24"/>
                <w:szCs w:val="24"/>
              </w:rPr>
              <w:t>Постоянно по годовому плану</w:t>
            </w:r>
          </w:p>
          <w:p w:rsidR="000902CC" w:rsidRPr="004B3DF5" w:rsidRDefault="000902CC" w:rsidP="006C1507">
            <w:pPr>
              <w:rPr>
                <w:sz w:val="24"/>
                <w:szCs w:val="24"/>
              </w:rPr>
            </w:pPr>
            <w:r w:rsidRPr="004B3DF5">
              <w:rPr>
                <w:sz w:val="24"/>
                <w:szCs w:val="24"/>
              </w:rPr>
              <w:t>2-3 раза в год</w:t>
            </w:r>
          </w:p>
          <w:p w:rsidR="000902CC" w:rsidRPr="004B3DF5" w:rsidRDefault="000902CC" w:rsidP="006C1507">
            <w:pPr>
              <w:rPr>
                <w:sz w:val="24"/>
                <w:szCs w:val="24"/>
              </w:rPr>
            </w:pPr>
          </w:p>
          <w:p w:rsidR="000902CC" w:rsidRPr="004B3DF5" w:rsidRDefault="000902CC" w:rsidP="00546C98">
            <w:pPr>
              <w:numPr>
                <w:ilvl w:val="2"/>
                <w:numId w:val="100"/>
              </w:numPr>
              <w:rPr>
                <w:sz w:val="24"/>
                <w:szCs w:val="24"/>
              </w:rPr>
            </w:pPr>
            <w:r w:rsidRPr="004B3DF5">
              <w:rPr>
                <w:sz w:val="24"/>
                <w:szCs w:val="24"/>
              </w:rPr>
              <w:t>раз в год</w:t>
            </w:r>
          </w:p>
        </w:tc>
      </w:tr>
    </w:tbl>
    <w:p w:rsidR="000902CC" w:rsidRPr="004B3DF5" w:rsidRDefault="000902CC" w:rsidP="000902CC">
      <w:pPr>
        <w:rPr>
          <w:sz w:val="24"/>
          <w:szCs w:val="24"/>
        </w:rPr>
      </w:pPr>
    </w:p>
    <w:p w:rsidR="000902CC" w:rsidRPr="004B3DF5" w:rsidRDefault="000902CC" w:rsidP="000902CC">
      <w:pPr>
        <w:rPr>
          <w:b/>
          <w:sz w:val="24"/>
          <w:szCs w:val="24"/>
        </w:rPr>
      </w:pPr>
    </w:p>
    <w:p w:rsidR="00DA49A6" w:rsidRPr="004B3DF5" w:rsidRDefault="00DA49A6" w:rsidP="00DA49A6">
      <w:pPr>
        <w:ind w:left="210" w:right="972" w:firstLine="420"/>
        <w:jc w:val="both"/>
        <w:rPr>
          <w:sz w:val="24"/>
          <w:szCs w:val="24"/>
        </w:rPr>
      </w:pPr>
      <w:r w:rsidRPr="004B3DF5">
        <w:rPr>
          <w:sz w:val="24"/>
          <w:szCs w:val="24"/>
        </w:rPr>
        <w:t>.</w:t>
      </w:r>
    </w:p>
    <w:p w:rsidR="00DA49A6" w:rsidRPr="004B3DF5" w:rsidRDefault="00DA49A6" w:rsidP="00DA49A6">
      <w:pPr>
        <w:jc w:val="both"/>
        <w:rPr>
          <w:b/>
          <w:sz w:val="24"/>
          <w:szCs w:val="24"/>
        </w:rPr>
      </w:pPr>
      <w:r w:rsidRPr="004B3DF5">
        <w:rPr>
          <w:b/>
          <w:sz w:val="24"/>
          <w:szCs w:val="24"/>
        </w:rPr>
        <w:t>2.6. Содержание работы  психолого-педагогической службы в ДОУ</w:t>
      </w:r>
    </w:p>
    <w:p w:rsidR="00DA49A6" w:rsidRPr="004B3DF5" w:rsidRDefault="00DA49A6" w:rsidP="00DA49A6">
      <w:pPr>
        <w:jc w:val="both"/>
        <w:rPr>
          <w:b/>
          <w:sz w:val="24"/>
          <w:szCs w:val="24"/>
        </w:rPr>
      </w:pPr>
    </w:p>
    <w:p w:rsidR="00DA49A6" w:rsidRPr="004B3DF5" w:rsidRDefault="00DA49A6" w:rsidP="00DA49A6">
      <w:pPr>
        <w:jc w:val="both"/>
        <w:rPr>
          <w:sz w:val="24"/>
          <w:szCs w:val="24"/>
        </w:rPr>
      </w:pPr>
      <w:r w:rsidRPr="004B3DF5">
        <w:rPr>
          <w:sz w:val="24"/>
          <w:szCs w:val="24"/>
        </w:rPr>
        <w:t xml:space="preserve">     Основные функции педагога-психолога заключаются в создании условий, способствующих  охране  психического  и  физического  здоровья  детей, обеспечение их эмоциональное благополучие, свободное и эффективное развитие способностей каждого ребёнка. </w:t>
      </w:r>
    </w:p>
    <w:p w:rsidR="00DA49A6" w:rsidRPr="004B3DF5" w:rsidRDefault="00DA49A6" w:rsidP="00DA49A6">
      <w:pPr>
        <w:jc w:val="both"/>
        <w:rPr>
          <w:sz w:val="24"/>
          <w:szCs w:val="24"/>
        </w:rPr>
      </w:pPr>
      <w:r w:rsidRPr="004B3DF5">
        <w:rPr>
          <w:sz w:val="24"/>
          <w:szCs w:val="24"/>
        </w:rPr>
        <w:t>Педагог-психолог:</w:t>
      </w:r>
    </w:p>
    <w:p w:rsidR="00DA49A6" w:rsidRPr="004B3DF5" w:rsidRDefault="00DA49A6" w:rsidP="00DA49A6">
      <w:pPr>
        <w:numPr>
          <w:ilvl w:val="0"/>
          <w:numId w:val="21"/>
        </w:numPr>
        <w:jc w:val="both"/>
        <w:rPr>
          <w:sz w:val="24"/>
          <w:szCs w:val="24"/>
        </w:rPr>
      </w:pPr>
      <w:r w:rsidRPr="004B3DF5">
        <w:rPr>
          <w:sz w:val="24"/>
          <w:szCs w:val="24"/>
        </w:rPr>
        <w:t>разрабатывает мероприятия по улучшению психолого-педагогических условий пребывания воспитанников в ДОУ;</w:t>
      </w:r>
    </w:p>
    <w:p w:rsidR="00DA49A6" w:rsidRPr="004B3DF5" w:rsidRDefault="00DA49A6" w:rsidP="00DA49A6">
      <w:pPr>
        <w:numPr>
          <w:ilvl w:val="0"/>
          <w:numId w:val="21"/>
        </w:numPr>
        <w:jc w:val="both"/>
        <w:rPr>
          <w:sz w:val="24"/>
          <w:szCs w:val="24"/>
        </w:rPr>
      </w:pPr>
      <w:r w:rsidRPr="004B3DF5">
        <w:rPr>
          <w:sz w:val="24"/>
          <w:szCs w:val="24"/>
        </w:rPr>
        <w:t>обеспечивает психическое, соматическое и социальное благополучие воспитанников в ходе непрерывного    воспитательно-образовательного процесса;</w:t>
      </w:r>
    </w:p>
    <w:p w:rsidR="00DA49A6" w:rsidRPr="004B3DF5" w:rsidRDefault="00DA49A6" w:rsidP="00DA49A6">
      <w:pPr>
        <w:numPr>
          <w:ilvl w:val="0"/>
          <w:numId w:val="21"/>
        </w:numPr>
        <w:jc w:val="both"/>
        <w:rPr>
          <w:sz w:val="24"/>
          <w:szCs w:val="24"/>
        </w:rPr>
      </w:pPr>
      <w:r w:rsidRPr="004B3DF5">
        <w:rPr>
          <w:sz w:val="24"/>
          <w:szCs w:val="24"/>
        </w:rPr>
        <w:t>содействует охране прав личности в соответствии с Конвенцией о правах ребёнка;</w:t>
      </w:r>
    </w:p>
    <w:p w:rsidR="00DA49A6" w:rsidRPr="004B3DF5" w:rsidRDefault="00DA49A6" w:rsidP="00DA49A6">
      <w:pPr>
        <w:numPr>
          <w:ilvl w:val="0"/>
          <w:numId w:val="21"/>
        </w:numPr>
        <w:jc w:val="both"/>
        <w:rPr>
          <w:sz w:val="24"/>
          <w:szCs w:val="24"/>
        </w:rPr>
      </w:pPr>
      <w:r w:rsidRPr="004B3DF5">
        <w:rPr>
          <w:sz w:val="24"/>
          <w:szCs w:val="24"/>
        </w:rPr>
        <w:t>контролирует психическое развитие воспитанников;</w:t>
      </w:r>
    </w:p>
    <w:p w:rsidR="00DA49A6" w:rsidRPr="004B3DF5" w:rsidRDefault="00DA49A6" w:rsidP="00DA49A6">
      <w:pPr>
        <w:numPr>
          <w:ilvl w:val="0"/>
          <w:numId w:val="21"/>
        </w:numPr>
        <w:jc w:val="both"/>
        <w:rPr>
          <w:sz w:val="24"/>
          <w:szCs w:val="24"/>
        </w:rPr>
      </w:pPr>
      <w:r w:rsidRPr="004B3DF5">
        <w:rPr>
          <w:sz w:val="24"/>
          <w:szCs w:val="24"/>
        </w:rPr>
        <w:t>оказывает  практическую  помощь   воспитанникам, родителям, педагогическому   коллективу   в   решении   конкретных   педагогических   и воспитательно-образовательных задач.</w:t>
      </w:r>
    </w:p>
    <w:p w:rsidR="00DA49A6" w:rsidRPr="004B3DF5" w:rsidRDefault="00DA49A6" w:rsidP="00DA49A6">
      <w:pPr>
        <w:jc w:val="both"/>
        <w:rPr>
          <w:sz w:val="24"/>
          <w:szCs w:val="24"/>
        </w:rPr>
      </w:pPr>
      <w:r w:rsidRPr="004B3DF5">
        <w:rPr>
          <w:sz w:val="24"/>
          <w:szCs w:val="24"/>
        </w:rPr>
        <w:t>Работа педагога-психолога осуществляется по следующим направлениям:</w:t>
      </w:r>
    </w:p>
    <w:p w:rsidR="00DA49A6" w:rsidRPr="004B3DF5" w:rsidRDefault="00DA49A6" w:rsidP="00DA49A6">
      <w:pPr>
        <w:numPr>
          <w:ilvl w:val="0"/>
          <w:numId w:val="22"/>
        </w:numPr>
        <w:jc w:val="both"/>
        <w:rPr>
          <w:sz w:val="24"/>
          <w:szCs w:val="24"/>
        </w:rPr>
      </w:pPr>
      <w:r w:rsidRPr="004B3DF5">
        <w:rPr>
          <w:sz w:val="24"/>
          <w:szCs w:val="24"/>
        </w:rPr>
        <w:t>диагностическое;</w:t>
      </w:r>
    </w:p>
    <w:p w:rsidR="00DA49A6" w:rsidRPr="004B3DF5" w:rsidRDefault="00DA49A6" w:rsidP="00DA49A6">
      <w:pPr>
        <w:numPr>
          <w:ilvl w:val="0"/>
          <w:numId w:val="22"/>
        </w:numPr>
        <w:jc w:val="both"/>
        <w:rPr>
          <w:sz w:val="24"/>
          <w:szCs w:val="24"/>
        </w:rPr>
      </w:pPr>
      <w:r w:rsidRPr="004B3DF5">
        <w:rPr>
          <w:sz w:val="24"/>
          <w:szCs w:val="24"/>
        </w:rPr>
        <w:t>консультативное;</w:t>
      </w:r>
    </w:p>
    <w:p w:rsidR="00DA49A6" w:rsidRPr="004B3DF5" w:rsidRDefault="00DA49A6" w:rsidP="00DA49A6">
      <w:pPr>
        <w:numPr>
          <w:ilvl w:val="0"/>
          <w:numId w:val="22"/>
        </w:numPr>
        <w:jc w:val="both"/>
        <w:rPr>
          <w:sz w:val="24"/>
          <w:szCs w:val="24"/>
        </w:rPr>
      </w:pPr>
      <w:r w:rsidRPr="004B3DF5">
        <w:rPr>
          <w:sz w:val="24"/>
          <w:szCs w:val="24"/>
        </w:rPr>
        <w:t>психопросветительное и психопрофилактическое;</w:t>
      </w:r>
    </w:p>
    <w:p w:rsidR="00DA49A6" w:rsidRPr="004B3DF5" w:rsidRDefault="00DA49A6" w:rsidP="00DA49A6">
      <w:pPr>
        <w:numPr>
          <w:ilvl w:val="0"/>
          <w:numId w:val="22"/>
        </w:numPr>
        <w:jc w:val="both"/>
        <w:rPr>
          <w:sz w:val="24"/>
          <w:szCs w:val="24"/>
        </w:rPr>
      </w:pPr>
      <w:r w:rsidRPr="004B3DF5">
        <w:rPr>
          <w:sz w:val="24"/>
          <w:szCs w:val="24"/>
        </w:rPr>
        <w:lastRenderedPageBreak/>
        <w:t>коррекционное.</w:t>
      </w:r>
    </w:p>
    <w:p w:rsidR="00DA49A6" w:rsidRPr="004B3DF5" w:rsidRDefault="00DA49A6" w:rsidP="00DA49A6">
      <w:pPr>
        <w:jc w:val="both"/>
        <w:rPr>
          <w:sz w:val="24"/>
          <w:szCs w:val="24"/>
        </w:rPr>
      </w:pPr>
      <w:r w:rsidRPr="004B3DF5">
        <w:rPr>
          <w:sz w:val="24"/>
          <w:szCs w:val="24"/>
        </w:rPr>
        <w:t>В качестве основного диагностического инструментария применяется:</w:t>
      </w:r>
    </w:p>
    <w:p w:rsidR="00DA49A6" w:rsidRPr="004B3DF5" w:rsidRDefault="00DA49A6" w:rsidP="00DA49A6">
      <w:pPr>
        <w:numPr>
          <w:ilvl w:val="0"/>
          <w:numId w:val="23"/>
        </w:numPr>
        <w:jc w:val="both"/>
        <w:rPr>
          <w:sz w:val="24"/>
          <w:szCs w:val="24"/>
        </w:rPr>
      </w:pPr>
      <w:r w:rsidRPr="004B3DF5">
        <w:rPr>
          <w:sz w:val="24"/>
          <w:szCs w:val="24"/>
        </w:rPr>
        <w:t>«Мониторинг речевого развития детей» авторов-составителей: Быховская Алина Михайловна; Казова Наталья Анатольевна, — СПб.: ООО «ИЗДАТЕЛЬСТВО «ДЕТСТВО-ПРЕСС», 2012.</w:t>
      </w:r>
    </w:p>
    <w:p w:rsidR="00DA49A6" w:rsidRPr="004B3DF5" w:rsidRDefault="00DA49A6" w:rsidP="00DA49A6">
      <w:pPr>
        <w:ind w:left="360"/>
        <w:jc w:val="both"/>
        <w:rPr>
          <w:sz w:val="24"/>
          <w:szCs w:val="24"/>
        </w:rPr>
      </w:pPr>
      <w:r w:rsidRPr="004B3DF5">
        <w:rPr>
          <w:sz w:val="24"/>
          <w:szCs w:val="24"/>
        </w:rPr>
        <w:t>Помимо непосредственной работы участвует в проведении педагогических советов в ДОУ, принимает участие в методических объединениях города, ведёт консультативную коррекционно - педагогическую работу с родителями, в т.ч. в рамках консультативного пункта.</w:t>
      </w:r>
    </w:p>
    <w:p w:rsidR="00DA49A6" w:rsidRPr="004B3DF5" w:rsidRDefault="00DA49A6" w:rsidP="00DA49A6">
      <w:pPr>
        <w:ind w:right="354"/>
        <w:jc w:val="both"/>
        <w:rPr>
          <w:b/>
          <w:bCs/>
          <w:i/>
          <w:sz w:val="24"/>
          <w:szCs w:val="24"/>
        </w:rPr>
      </w:pPr>
    </w:p>
    <w:p w:rsidR="00DA49A6" w:rsidRPr="004B3DF5" w:rsidRDefault="00995600" w:rsidP="00995600">
      <w:pPr>
        <w:jc w:val="center"/>
        <w:rPr>
          <w:b/>
          <w:sz w:val="24"/>
          <w:szCs w:val="24"/>
        </w:rPr>
      </w:pPr>
      <w:r w:rsidRPr="004B3DF5">
        <w:rPr>
          <w:b/>
          <w:sz w:val="24"/>
          <w:szCs w:val="24"/>
        </w:rPr>
        <w:t xml:space="preserve">  Основные направления</w:t>
      </w:r>
      <w:r w:rsidR="00DA49A6" w:rsidRPr="004B3DF5">
        <w:rPr>
          <w:b/>
          <w:sz w:val="24"/>
          <w:szCs w:val="24"/>
        </w:rPr>
        <w:t xml:space="preserve"> деятельности педагога -  психолога:</w:t>
      </w:r>
    </w:p>
    <w:p w:rsidR="00DA49A6" w:rsidRPr="004B3DF5" w:rsidRDefault="00DA49A6" w:rsidP="00DA49A6">
      <w:pPr>
        <w:jc w:val="both"/>
        <w:rPr>
          <w:b/>
          <w:sz w:val="24"/>
          <w:szCs w:val="24"/>
        </w:rPr>
      </w:pPr>
    </w:p>
    <w:p w:rsidR="00DA49A6" w:rsidRPr="004B3DF5" w:rsidRDefault="00DA49A6" w:rsidP="00DA49A6">
      <w:pPr>
        <w:jc w:val="both"/>
        <w:rPr>
          <w:sz w:val="24"/>
          <w:szCs w:val="24"/>
          <w:u w:val="single"/>
        </w:rPr>
      </w:pPr>
      <w:r w:rsidRPr="004B3DF5">
        <w:rPr>
          <w:sz w:val="24"/>
          <w:szCs w:val="24"/>
          <w:u w:val="single"/>
        </w:rPr>
        <w:t>Работа с детьми:</w:t>
      </w:r>
    </w:p>
    <w:p w:rsidR="00DA49A6" w:rsidRPr="004B3DF5" w:rsidRDefault="00DA49A6" w:rsidP="00DA49A6">
      <w:pPr>
        <w:numPr>
          <w:ilvl w:val="0"/>
          <w:numId w:val="24"/>
        </w:numPr>
        <w:contextualSpacing/>
        <w:jc w:val="both"/>
        <w:rPr>
          <w:sz w:val="24"/>
          <w:szCs w:val="24"/>
        </w:rPr>
      </w:pPr>
      <w:r w:rsidRPr="004B3DF5">
        <w:rPr>
          <w:sz w:val="24"/>
          <w:szCs w:val="24"/>
        </w:rPr>
        <w:t>помощь детям в адаптации к детскому саду;</w:t>
      </w:r>
    </w:p>
    <w:p w:rsidR="00DA49A6" w:rsidRPr="004B3DF5" w:rsidRDefault="00DA49A6" w:rsidP="00DA49A6">
      <w:pPr>
        <w:numPr>
          <w:ilvl w:val="0"/>
          <w:numId w:val="24"/>
        </w:numPr>
        <w:contextualSpacing/>
        <w:jc w:val="both"/>
        <w:rPr>
          <w:sz w:val="24"/>
          <w:szCs w:val="24"/>
        </w:rPr>
      </w:pPr>
      <w:r w:rsidRPr="004B3DF5">
        <w:rPr>
          <w:sz w:val="24"/>
          <w:szCs w:val="24"/>
        </w:rPr>
        <w:t>проведение обследования детей и выработка рекомендаций по коррекции отклонений в их развитии;</w:t>
      </w:r>
    </w:p>
    <w:p w:rsidR="00DA49A6" w:rsidRPr="004B3DF5" w:rsidRDefault="00DA49A6" w:rsidP="00DA49A6">
      <w:pPr>
        <w:numPr>
          <w:ilvl w:val="0"/>
          <w:numId w:val="24"/>
        </w:numPr>
        <w:contextualSpacing/>
        <w:jc w:val="both"/>
        <w:rPr>
          <w:sz w:val="24"/>
          <w:szCs w:val="24"/>
        </w:rPr>
      </w:pPr>
      <w:r w:rsidRPr="004B3DF5">
        <w:rPr>
          <w:sz w:val="24"/>
          <w:szCs w:val="24"/>
        </w:rPr>
        <w:t>определение готовности старших дошкольников к обучению в школе;</w:t>
      </w:r>
    </w:p>
    <w:p w:rsidR="00DA49A6" w:rsidRPr="004B3DF5" w:rsidRDefault="00DA49A6" w:rsidP="00DA49A6">
      <w:pPr>
        <w:numPr>
          <w:ilvl w:val="0"/>
          <w:numId w:val="24"/>
        </w:numPr>
        <w:contextualSpacing/>
        <w:jc w:val="both"/>
        <w:rPr>
          <w:sz w:val="24"/>
          <w:szCs w:val="24"/>
        </w:rPr>
      </w:pPr>
      <w:r w:rsidRPr="004B3DF5">
        <w:rPr>
          <w:sz w:val="24"/>
          <w:szCs w:val="24"/>
        </w:rPr>
        <w:t>диагностика деятельности детей;</w:t>
      </w:r>
    </w:p>
    <w:p w:rsidR="00DA49A6" w:rsidRPr="004B3DF5" w:rsidRDefault="00DA49A6" w:rsidP="00DA49A6">
      <w:pPr>
        <w:numPr>
          <w:ilvl w:val="0"/>
          <w:numId w:val="24"/>
        </w:numPr>
        <w:contextualSpacing/>
        <w:jc w:val="both"/>
        <w:rPr>
          <w:sz w:val="24"/>
          <w:szCs w:val="24"/>
        </w:rPr>
      </w:pPr>
      <w:r w:rsidRPr="004B3DF5">
        <w:rPr>
          <w:sz w:val="24"/>
          <w:szCs w:val="24"/>
        </w:rPr>
        <w:t>организация и регулирование взаимоотношений детей со взрослыми;</w:t>
      </w:r>
    </w:p>
    <w:p w:rsidR="00DA49A6" w:rsidRPr="004B3DF5" w:rsidRDefault="00DA49A6" w:rsidP="00DA49A6">
      <w:pPr>
        <w:numPr>
          <w:ilvl w:val="0"/>
          <w:numId w:val="24"/>
        </w:numPr>
        <w:contextualSpacing/>
        <w:jc w:val="both"/>
        <w:rPr>
          <w:sz w:val="24"/>
          <w:szCs w:val="24"/>
        </w:rPr>
      </w:pPr>
      <w:r w:rsidRPr="004B3DF5">
        <w:rPr>
          <w:sz w:val="24"/>
          <w:szCs w:val="24"/>
        </w:rPr>
        <w:t>диагностика взаимоотношений со сверстниками (социометрия).</w:t>
      </w:r>
    </w:p>
    <w:p w:rsidR="00DA49A6" w:rsidRPr="004B3DF5" w:rsidRDefault="00DA49A6" w:rsidP="00DA49A6">
      <w:pPr>
        <w:jc w:val="both"/>
        <w:rPr>
          <w:sz w:val="24"/>
          <w:szCs w:val="24"/>
        </w:rPr>
      </w:pPr>
    </w:p>
    <w:p w:rsidR="00DA49A6" w:rsidRPr="004B3DF5" w:rsidRDefault="00DA49A6" w:rsidP="00DA49A6">
      <w:pPr>
        <w:jc w:val="both"/>
        <w:rPr>
          <w:sz w:val="24"/>
          <w:szCs w:val="24"/>
          <w:u w:val="single"/>
        </w:rPr>
      </w:pPr>
      <w:r w:rsidRPr="004B3DF5">
        <w:rPr>
          <w:sz w:val="24"/>
          <w:szCs w:val="24"/>
          <w:u w:val="single"/>
        </w:rPr>
        <w:t>Работа с родителями:</w:t>
      </w:r>
    </w:p>
    <w:p w:rsidR="00DA49A6" w:rsidRPr="004B3DF5" w:rsidRDefault="00DA49A6" w:rsidP="00DA49A6">
      <w:pPr>
        <w:numPr>
          <w:ilvl w:val="0"/>
          <w:numId w:val="25"/>
        </w:numPr>
        <w:contextualSpacing/>
        <w:jc w:val="both"/>
        <w:rPr>
          <w:sz w:val="24"/>
          <w:szCs w:val="24"/>
        </w:rPr>
      </w:pPr>
      <w:r w:rsidRPr="004B3DF5">
        <w:rPr>
          <w:sz w:val="24"/>
          <w:szCs w:val="24"/>
        </w:rPr>
        <w:t>психолого-педагогическое просвещение родителей (консультации, родительские собрания, консультативный пункт, наблюдение за ребенком);</w:t>
      </w:r>
    </w:p>
    <w:p w:rsidR="00DA49A6" w:rsidRPr="004B3DF5" w:rsidRDefault="00DA49A6" w:rsidP="00DA49A6">
      <w:pPr>
        <w:numPr>
          <w:ilvl w:val="0"/>
          <w:numId w:val="25"/>
        </w:numPr>
        <w:contextualSpacing/>
        <w:jc w:val="both"/>
        <w:rPr>
          <w:sz w:val="24"/>
          <w:szCs w:val="24"/>
        </w:rPr>
      </w:pPr>
      <w:r w:rsidRPr="004B3DF5">
        <w:rPr>
          <w:sz w:val="24"/>
          <w:szCs w:val="24"/>
        </w:rPr>
        <w:t>развитие осознания педагогического воздействия родителей на детей в процессе общения;</w:t>
      </w:r>
    </w:p>
    <w:p w:rsidR="00DA49A6" w:rsidRPr="004B3DF5" w:rsidRDefault="00DA49A6" w:rsidP="00DA49A6">
      <w:pPr>
        <w:numPr>
          <w:ilvl w:val="0"/>
          <w:numId w:val="25"/>
        </w:numPr>
        <w:contextualSpacing/>
        <w:jc w:val="both"/>
        <w:rPr>
          <w:sz w:val="24"/>
          <w:szCs w:val="24"/>
        </w:rPr>
      </w:pPr>
      <w:r w:rsidRPr="004B3DF5">
        <w:rPr>
          <w:sz w:val="24"/>
          <w:szCs w:val="24"/>
        </w:rPr>
        <w:t>снижение уровня тревожности родителей перед поступлением детей в школу;</w:t>
      </w:r>
    </w:p>
    <w:p w:rsidR="00DA49A6" w:rsidRPr="004B3DF5" w:rsidRDefault="00DA49A6" w:rsidP="00DA49A6">
      <w:pPr>
        <w:numPr>
          <w:ilvl w:val="0"/>
          <w:numId w:val="25"/>
        </w:numPr>
        <w:contextualSpacing/>
        <w:jc w:val="both"/>
        <w:rPr>
          <w:sz w:val="24"/>
          <w:szCs w:val="24"/>
        </w:rPr>
      </w:pPr>
      <w:r w:rsidRPr="004B3DF5">
        <w:rPr>
          <w:sz w:val="24"/>
          <w:szCs w:val="24"/>
        </w:rPr>
        <w:t>обучение родителей методам и приемам организации занятий с детьми старшего дошкольного возраста;</w:t>
      </w:r>
    </w:p>
    <w:p w:rsidR="00DA49A6" w:rsidRPr="004B3DF5" w:rsidRDefault="00DA49A6" w:rsidP="00DA49A6">
      <w:pPr>
        <w:numPr>
          <w:ilvl w:val="0"/>
          <w:numId w:val="25"/>
        </w:numPr>
        <w:contextualSpacing/>
        <w:jc w:val="both"/>
        <w:rPr>
          <w:sz w:val="24"/>
          <w:szCs w:val="24"/>
        </w:rPr>
      </w:pPr>
      <w:r w:rsidRPr="004B3DF5">
        <w:rPr>
          <w:sz w:val="24"/>
          <w:szCs w:val="24"/>
        </w:rPr>
        <w:t>ознакомление родителей с элементами диагностики психических процессов (внимание, память);</w:t>
      </w:r>
    </w:p>
    <w:p w:rsidR="00DA49A6" w:rsidRPr="004B3DF5" w:rsidRDefault="00DA49A6" w:rsidP="00DA49A6">
      <w:pPr>
        <w:numPr>
          <w:ilvl w:val="0"/>
          <w:numId w:val="25"/>
        </w:numPr>
        <w:contextualSpacing/>
        <w:jc w:val="both"/>
        <w:rPr>
          <w:sz w:val="24"/>
          <w:szCs w:val="24"/>
        </w:rPr>
      </w:pPr>
      <w:r w:rsidRPr="004B3DF5">
        <w:rPr>
          <w:sz w:val="24"/>
          <w:szCs w:val="24"/>
        </w:rPr>
        <w:t>обеспечение более высокого уровня подготовки детей к школе.</w:t>
      </w:r>
    </w:p>
    <w:p w:rsidR="00DA49A6" w:rsidRPr="004B3DF5" w:rsidRDefault="00DA49A6" w:rsidP="00DA49A6">
      <w:pPr>
        <w:jc w:val="both"/>
        <w:rPr>
          <w:sz w:val="24"/>
          <w:szCs w:val="24"/>
        </w:rPr>
      </w:pPr>
    </w:p>
    <w:p w:rsidR="00DA49A6" w:rsidRPr="004B3DF5" w:rsidRDefault="00DA49A6" w:rsidP="00DA49A6">
      <w:pPr>
        <w:jc w:val="both"/>
        <w:rPr>
          <w:sz w:val="24"/>
          <w:szCs w:val="24"/>
          <w:u w:val="single"/>
        </w:rPr>
      </w:pPr>
      <w:r w:rsidRPr="004B3DF5">
        <w:rPr>
          <w:sz w:val="24"/>
          <w:szCs w:val="24"/>
          <w:u w:val="single"/>
        </w:rPr>
        <w:t>Работа с педагогами:</w:t>
      </w:r>
    </w:p>
    <w:p w:rsidR="00DA49A6" w:rsidRPr="004B3DF5" w:rsidRDefault="00DA49A6" w:rsidP="00DA49A6">
      <w:pPr>
        <w:numPr>
          <w:ilvl w:val="0"/>
          <w:numId w:val="26"/>
        </w:numPr>
        <w:contextualSpacing/>
        <w:jc w:val="both"/>
        <w:rPr>
          <w:sz w:val="24"/>
          <w:szCs w:val="24"/>
        </w:rPr>
      </w:pPr>
      <w:r w:rsidRPr="004B3DF5">
        <w:rPr>
          <w:sz w:val="24"/>
          <w:szCs w:val="24"/>
        </w:rPr>
        <w:t>индивидуальное и групповое консультирование;</w:t>
      </w:r>
    </w:p>
    <w:p w:rsidR="00DA49A6" w:rsidRPr="004B3DF5" w:rsidRDefault="00DA49A6" w:rsidP="00DA49A6">
      <w:pPr>
        <w:numPr>
          <w:ilvl w:val="0"/>
          <w:numId w:val="26"/>
        </w:numPr>
        <w:contextualSpacing/>
        <w:jc w:val="both"/>
        <w:rPr>
          <w:sz w:val="24"/>
          <w:szCs w:val="24"/>
        </w:rPr>
      </w:pPr>
      <w:r w:rsidRPr="004B3DF5">
        <w:rPr>
          <w:sz w:val="24"/>
          <w:szCs w:val="24"/>
        </w:rPr>
        <w:t>подготовка и выступление на педсовете, методическом объединении и т.д.;</w:t>
      </w:r>
    </w:p>
    <w:p w:rsidR="00DA49A6" w:rsidRPr="004B3DF5" w:rsidRDefault="00DA49A6" w:rsidP="00DA49A6">
      <w:pPr>
        <w:numPr>
          <w:ilvl w:val="0"/>
          <w:numId w:val="26"/>
        </w:numPr>
        <w:contextualSpacing/>
        <w:jc w:val="both"/>
        <w:rPr>
          <w:sz w:val="24"/>
          <w:szCs w:val="24"/>
        </w:rPr>
      </w:pPr>
      <w:r w:rsidRPr="004B3DF5">
        <w:rPr>
          <w:sz w:val="24"/>
          <w:szCs w:val="24"/>
        </w:rPr>
        <w:t>повышение психологической компетенции педагогов.</w:t>
      </w:r>
    </w:p>
    <w:p w:rsidR="00DA49A6" w:rsidRPr="004B3DF5" w:rsidRDefault="00DA49A6" w:rsidP="00DA49A6">
      <w:pPr>
        <w:keepNext/>
        <w:widowControl w:val="0"/>
        <w:tabs>
          <w:tab w:val="left" w:pos="567"/>
        </w:tabs>
        <w:suppressAutoHyphens/>
        <w:ind w:left="360"/>
        <w:jc w:val="both"/>
        <w:outlineLvl w:val="1"/>
        <w:rPr>
          <w:rFonts w:eastAsia="SimSun"/>
          <w:b/>
          <w:iCs/>
          <w:kern w:val="28"/>
          <w:sz w:val="24"/>
          <w:szCs w:val="24"/>
          <w:lang w:eastAsia="hi-IN" w:bidi="hi-IN"/>
        </w:rPr>
      </w:pPr>
    </w:p>
    <w:p w:rsidR="00DA49A6" w:rsidRPr="004B3DF5" w:rsidRDefault="00DA49A6" w:rsidP="00DA49A6">
      <w:pPr>
        <w:keepNext/>
        <w:widowControl w:val="0"/>
        <w:tabs>
          <w:tab w:val="left" w:pos="567"/>
        </w:tabs>
        <w:suppressAutoHyphens/>
        <w:ind w:left="360"/>
        <w:jc w:val="both"/>
        <w:outlineLvl w:val="1"/>
        <w:rPr>
          <w:rFonts w:eastAsia="SimSun"/>
          <w:b/>
          <w:iCs/>
          <w:kern w:val="28"/>
          <w:sz w:val="24"/>
          <w:szCs w:val="24"/>
          <w:lang w:eastAsia="hi-IN" w:bidi="hi-IN"/>
        </w:rPr>
      </w:pPr>
      <w:r w:rsidRPr="004B3DF5">
        <w:rPr>
          <w:rFonts w:eastAsia="SimSun"/>
          <w:b/>
          <w:iCs/>
          <w:kern w:val="28"/>
          <w:sz w:val="24"/>
          <w:szCs w:val="24"/>
          <w:lang w:eastAsia="hi-IN" w:bidi="hi-IN"/>
        </w:rPr>
        <w:t xml:space="preserve">2.7. </w:t>
      </w:r>
      <w:bookmarkStart w:id="5" w:name="_Toc422496198"/>
      <w:r w:rsidRPr="004B3DF5">
        <w:rPr>
          <w:rFonts w:eastAsia="SimSun"/>
          <w:b/>
          <w:iCs/>
          <w:kern w:val="28"/>
          <w:sz w:val="24"/>
          <w:szCs w:val="24"/>
          <w:lang w:eastAsia="hi-IN" w:bidi="hi-IN"/>
        </w:rPr>
        <w:t>Планирование образовательной деятельности</w:t>
      </w:r>
      <w:bookmarkEnd w:id="5"/>
    </w:p>
    <w:p w:rsidR="00DA49A6" w:rsidRPr="004B3DF5" w:rsidRDefault="00DA49A6" w:rsidP="00DA49A6">
      <w:pPr>
        <w:keepNext/>
        <w:widowControl w:val="0"/>
        <w:tabs>
          <w:tab w:val="left" w:pos="567"/>
        </w:tabs>
        <w:suppressAutoHyphens/>
        <w:ind w:left="360"/>
        <w:jc w:val="both"/>
        <w:outlineLvl w:val="1"/>
        <w:rPr>
          <w:rFonts w:eastAsia="SimSun"/>
          <w:b/>
          <w:iCs/>
          <w:kern w:val="28"/>
          <w:sz w:val="24"/>
          <w:szCs w:val="24"/>
          <w:lang w:eastAsia="hi-IN" w:bidi="hi-IN"/>
        </w:rPr>
      </w:pPr>
    </w:p>
    <w:p w:rsidR="00DA49A6" w:rsidRPr="004B3DF5" w:rsidRDefault="00DA49A6" w:rsidP="00DA49A6">
      <w:pPr>
        <w:ind w:firstLine="360"/>
        <w:jc w:val="both"/>
        <w:rPr>
          <w:bCs/>
          <w:color w:val="000000"/>
          <w:sz w:val="24"/>
          <w:szCs w:val="24"/>
        </w:rPr>
      </w:pPr>
      <w:r w:rsidRPr="004B3DF5">
        <w:rPr>
          <w:bCs/>
          <w:color w:val="000000"/>
          <w:sz w:val="24"/>
          <w:szCs w:val="24"/>
        </w:rPr>
        <w:t>Планирование деятельности педагогов опирается на результаты педагогической оценки индивидуального развития детей и должно быть направлено в первую очередь на создание психолого-педагогических условий для развития каждого ребенка, в том числе, на формирование развивающей предметно-пространственной среды.</w:t>
      </w:r>
    </w:p>
    <w:p w:rsidR="00DA49A6" w:rsidRPr="004B3DF5" w:rsidRDefault="00DA49A6" w:rsidP="00DA49A6">
      <w:pPr>
        <w:ind w:firstLine="360"/>
        <w:jc w:val="both"/>
        <w:rPr>
          <w:rFonts w:eastAsia="Calibri"/>
          <w:b/>
          <w:bCs/>
          <w:color w:val="000000"/>
          <w:sz w:val="24"/>
          <w:szCs w:val="24"/>
          <w:lang w:eastAsia="en-US" w:bidi="en-US"/>
        </w:rPr>
      </w:pPr>
      <w:r w:rsidRPr="004B3DF5">
        <w:rPr>
          <w:bCs/>
          <w:sz w:val="24"/>
          <w:szCs w:val="24"/>
        </w:rPr>
        <w:t>Планирование образовательной деятельности в ДОУ осуществляется в соответствии с программой основного дошкольного образования «Детство».</w:t>
      </w:r>
      <w:r w:rsidRPr="004B3DF5">
        <w:rPr>
          <w:rFonts w:eastAsia="Calibri"/>
          <w:b/>
          <w:bCs/>
          <w:color w:val="000000"/>
          <w:sz w:val="24"/>
          <w:szCs w:val="24"/>
          <w:lang w:eastAsia="en-US" w:bidi="en-US"/>
        </w:rPr>
        <w:t xml:space="preserve"> </w:t>
      </w:r>
    </w:p>
    <w:p w:rsidR="00DA49A6" w:rsidRPr="004B3DF5" w:rsidRDefault="00DA49A6" w:rsidP="00DA49A6">
      <w:pPr>
        <w:pStyle w:val="a3"/>
        <w:rPr>
          <w:rFonts w:ascii="Times New Roman" w:hAnsi="Times New Roman"/>
          <w:bCs/>
          <w:color w:val="000000"/>
          <w:sz w:val="24"/>
          <w:szCs w:val="24"/>
          <w:lang w:val="ru-RU"/>
        </w:rPr>
      </w:pPr>
      <w:r w:rsidRPr="004B3DF5">
        <w:rPr>
          <w:rFonts w:ascii="Times New Roman" w:hAnsi="Times New Roman"/>
          <w:bCs/>
          <w:color w:val="000000"/>
          <w:sz w:val="24"/>
          <w:szCs w:val="24"/>
          <w:lang w:val="ru-RU"/>
        </w:rPr>
        <w:t>Виды планирования в ДОУ:</w:t>
      </w:r>
    </w:p>
    <w:p w:rsidR="00DA49A6" w:rsidRPr="004B3DF5" w:rsidRDefault="00DA49A6" w:rsidP="00DA49A6">
      <w:pPr>
        <w:ind w:left="360"/>
        <w:jc w:val="center"/>
        <w:rPr>
          <w:bCs/>
          <w:color w:val="000000"/>
          <w:sz w:val="24"/>
          <w:szCs w:val="24"/>
        </w:rPr>
      </w:pPr>
      <w:r w:rsidRPr="004B3DF5">
        <w:rPr>
          <w:bCs/>
          <w:color w:val="000000"/>
          <w:sz w:val="24"/>
          <w:szCs w:val="24"/>
        </w:rPr>
        <w:t>Перспективное планирование образовательного процесса</w:t>
      </w:r>
    </w:p>
    <w:p w:rsidR="00DA49A6" w:rsidRPr="004B3DF5" w:rsidRDefault="00DA49A6" w:rsidP="00DA49A6">
      <w:pPr>
        <w:ind w:left="360"/>
        <w:jc w:val="center"/>
        <w:rPr>
          <w:bCs/>
          <w:color w:val="000000"/>
          <w:sz w:val="24"/>
          <w:szCs w:val="24"/>
        </w:rPr>
      </w:pPr>
    </w:p>
    <w:tbl>
      <w:tblPr>
        <w:tblStyle w:val="a4"/>
        <w:tblW w:w="10173" w:type="dxa"/>
        <w:tblLayout w:type="fixed"/>
        <w:tblLook w:val="04A0" w:firstRow="1" w:lastRow="0" w:firstColumn="1" w:lastColumn="0" w:noHBand="0" w:noVBand="1"/>
      </w:tblPr>
      <w:tblGrid>
        <w:gridCol w:w="1101"/>
        <w:gridCol w:w="3118"/>
        <w:gridCol w:w="1418"/>
        <w:gridCol w:w="1417"/>
        <w:gridCol w:w="1559"/>
        <w:gridCol w:w="1560"/>
      </w:tblGrid>
      <w:tr w:rsidR="00DA49A6" w:rsidRPr="004B3DF5" w:rsidTr="00BF3AB8">
        <w:tc>
          <w:tcPr>
            <w:tcW w:w="1101" w:type="dxa"/>
          </w:tcPr>
          <w:p w:rsidR="00DA49A6" w:rsidRPr="004B3DF5" w:rsidRDefault="00DA49A6" w:rsidP="00BF3AB8">
            <w:pPr>
              <w:jc w:val="both"/>
              <w:rPr>
                <w:sz w:val="24"/>
                <w:szCs w:val="24"/>
              </w:rPr>
            </w:pPr>
          </w:p>
        </w:tc>
        <w:tc>
          <w:tcPr>
            <w:tcW w:w="3118" w:type="dxa"/>
          </w:tcPr>
          <w:p w:rsidR="00DA49A6" w:rsidRPr="004B3DF5" w:rsidRDefault="00DA49A6" w:rsidP="00BF3AB8">
            <w:pPr>
              <w:jc w:val="both"/>
              <w:rPr>
                <w:sz w:val="24"/>
                <w:szCs w:val="24"/>
              </w:rPr>
            </w:pPr>
            <w:r w:rsidRPr="004B3DF5">
              <w:rPr>
                <w:sz w:val="24"/>
                <w:szCs w:val="24"/>
              </w:rPr>
              <w:t>Социально-коммуникативное развитие</w:t>
            </w:r>
          </w:p>
        </w:tc>
        <w:tc>
          <w:tcPr>
            <w:tcW w:w="1418" w:type="dxa"/>
          </w:tcPr>
          <w:p w:rsidR="00DA49A6" w:rsidRPr="004B3DF5" w:rsidRDefault="00DA49A6" w:rsidP="00BF3AB8">
            <w:pPr>
              <w:jc w:val="both"/>
              <w:rPr>
                <w:sz w:val="24"/>
                <w:szCs w:val="24"/>
              </w:rPr>
            </w:pPr>
            <w:r w:rsidRPr="004B3DF5">
              <w:rPr>
                <w:sz w:val="24"/>
                <w:szCs w:val="24"/>
              </w:rPr>
              <w:t>Познавательное развитие</w:t>
            </w:r>
          </w:p>
        </w:tc>
        <w:tc>
          <w:tcPr>
            <w:tcW w:w="1417" w:type="dxa"/>
          </w:tcPr>
          <w:p w:rsidR="00DA49A6" w:rsidRPr="004B3DF5" w:rsidRDefault="00DA49A6" w:rsidP="00BF3AB8">
            <w:pPr>
              <w:jc w:val="both"/>
              <w:rPr>
                <w:sz w:val="24"/>
                <w:szCs w:val="24"/>
              </w:rPr>
            </w:pPr>
            <w:r w:rsidRPr="004B3DF5">
              <w:rPr>
                <w:sz w:val="24"/>
                <w:szCs w:val="24"/>
              </w:rPr>
              <w:t>Речевое развитие</w:t>
            </w:r>
          </w:p>
        </w:tc>
        <w:tc>
          <w:tcPr>
            <w:tcW w:w="1559" w:type="dxa"/>
          </w:tcPr>
          <w:p w:rsidR="00DA49A6" w:rsidRPr="004B3DF5" w:rsidRDefault="00DA49A6" w:rsidP="00BF3AB8">
            <w:pPr>
              <w:jc w:val="both"/>
              <w:rPr>
                <w:sz w:val="24"/>
                <w:szCs w:val="24"/>
              </w:rPr>
            </w:pPr>
            <w:r w:rsidRPr="004B3DF5">
              <w:rPr>
                <w:sz w:val="24"/>
                <w:szCs w:val="24"/>
              </w:rPr>
              <w:t>Художественно-эстетическое развитие</w:t>
            </w:r>
          </w:p>
        </w:tc>
        <w:tc>
          <w:tcPr>
            <w:tcW w:w="1560" w:type="dxa"/>
          </w:tcPr>
          <w:p w:rsidR="00DA49A6" w:rsidRPr="004B3DF5" w:rsidRDefault="00DA49A6" w:rsidP="00BF3AB8">
            <w:pPr>
              <w:jc w:val="both"/>
              <w:rPr>
                <w:sz w:val="24"/>
                <w:szCs w:val="24"/>
              </w:rPr>
            </w:pPr>
            <w:r w:rsidRPr="004B3DF5">
              <w:rPr>
                <w:sz w:val="24"/>
                <w:szCs w:val="24"/>
              </w:rPr>
              <w:t>Физическое развитие</w:t>
            </w:r>
          </w:p>
        </w:tc>
      </w:tr>
      <w:tr w:rsidR="00DA49A6" w:rsidRPr="004B3DF5" w:rsidTr="00BF3AB8">
        <w:tc>
          <w:tcPr>
            <w:tcW w:w="1101" w:type="dxa"/>
          </w:tcPr>
          <w:p w:rsidR="00DA49A6" w:rsidRPr="004B3DF5" w:rsidRDefault="00DA49A6" w:rsidP="00BF3AB8">
            <w:pPr>
              <w:jc w:val="both"/>
              <w:rPr>
                <w:sz w:val="24"/>
                <w:szCs w:val="24"/>
              </w:rPr>
            </w:pPr>
            <w:r w:rsidRPr="004B3DF5">
              <w:rPr>
                <w:sz w:val="24"/>
                <w:szCs w:val="24"/>
              </w:rPr>
              <w:t xml:space="preserve">Тема недели, сроки, </w:t>
            </w:r>
          </w:p>
          <w:p w:rsidR="00DA49A6" w:rsidRPr="004B3DF5" w:rsidRDefault="00DA49A6" w:rsidP="00BF3AB8">
            <w:pPr>
              <w:jc w:val="both"/>
              <w:rPr>
                <w:sz w:val="24"/>
                <w:szCs w:val="24"/>
              </w:rPr>
            </w:pPr>
            <w:r w:rsidRPr="004B3DF5">
              <w:rPr>
                <w:sz w:val="24"/>
                <w:szCs w:val="24"/>
              </w:rPr>
              <w:t>выход темы</w:t>
            </w:r>
          </w:p>
        </w:tc>
        <w:tc>
          <w:tcPr>
            <w:tcW w:w="3118" w:type="dxa"/>
          </w:tcPr>
          <w:p w:rsidR="00DA49A6" w:rsidRPr="004B3DF5" w:rsidRDefault="00DA49A6" w:rsidP="00BF3AB8">
            <w:pPr>
              <w:jc w:val="both"/>
              <w:rPr>
                <w:sz w:val="24"/>
                <w:szCs w:val="24"/>
              </w:rPr>
            </w:pPr>
            <w:r w:rsidRPr="004B3DF5">
              <w:rPr>
                <w:i/>
                <w:sz w:val="24"/>
                <w:szCs w:val="24"/>
              </w:rPr>
              <w:t>прописывается тематика и формы организации деятельности с детьми по каждому разделу</w:t>
            </w:r>
          </w:p>
        </w:tc>
        <w:tc>
          <w:tcPr>
            <w:tcW w:w="1418" w:type="dxa"/>
          </w:tcPr>
          <w:p w:rsidR="00DA49A6" w:rsidRPr="004B3DF5" w:rsidRDefault="00DA49A6" w:rsidP="00BF3AB8">
            <w:pPr>
              <w:jc w:val="both"/>
              <w:rPr>
                <w:sz w:val="24"/>
                <w:szCs w:val="24"/>
              </w:rPr>
            </w:pPr>
            <w:r w:rsidRPr="004B3DF5">
              <w:rPr>
                <w:i/>
                <w:sz w:val="24"/>
                <w:szCs w:val="24"/>
              </w:rPr>
              <w:t>прописывается тематика и формы организации деятельности с детьми по каждому разделу</w:t>
            </w:r>
          </w:p>
        </w:tc>
        <w:tc>
          <w:tcPr>
            <w:tcW w:w="1417" w:type="dxa"/>
          </w:tcPr>
          <w:p w:rsidR="00DA49A6" w:rsidRPr="004B3DF5" w:rsidRDefault="00DA49A6" w:rsidP="00BF3AB8">
            <w:pPr>
              <w:jc w:val="both"/>
              <w:rPr>
                <w:sz w:val="24"/>
                <w:szCs w:val="24"/>
              </w:rPr>
            </w:pPr>
            <w:r w:rsidRPr="004B3DF5">
              <w:rPr>
                <w:i/>
                <w:sz w:val="24"/>
                <w:szCs w:val="24"/>
              </w:rPr>
              <w:t>прописывается тематика и формы организации деятельности с детьми по каждому разделу</w:t>
            </w:r>
          </w:p>
        </w:tc>
        <w:tc>
          <w:tcPr>
            <w:tcW w:w="1559" w:type="dxa"/>
          </w:tcPr>
          <w:p w:rsidR="00DA49A6" w:rsidRPr="004B3DF5" w:rsidRDefault="00DA49A6" w:rsidP="00BF3AB8">
            <w:pPr>
              <w:jc w:val="both"/>
              <w:rPr>
                <w:sz w:val="24"/>
                <w:szCs w:val="24"/>
              </w:rPr>
            </w:pPr>
            <w:r w:rsidRPr="004B3DF5">
              <w:rPr>
                <w:i/>
                <w:sz w:val="24"/>
                <w:szCs w:val="24"/>
              </w:rPr>
              <w:t>прописывается тематика и формы организации деятельности с детьми по каждому разделу</w:t>
            </w:r>
          </w:p>
        </w:tc>
        <w:tc>
          <w:tcPr>
            <w:tcW w:w="1560" w:type="dxa"/>
          </w:tcPr>
          <w:p w:rsidR="00DA49A6" w:rsidRPr="004B3DF5" w:rsidRDefault="00DA49A6" w:rsidP="00BF3AB8">
            <w:pPr>
              <w:jc w:val="both"/>
              <w:rPr>
                <w:sz w:val="24"/>
                <w:szCs w:val="24"/>
              </w:rPr>
            </w:pPr>
            <w:r w:rsidRPr="004B3DF5">
              <w:rPr>
                <w:i/>
                <w:sz w:val="24"/>
                <w:szCs w:val="24"/>
              </w:rPr>
              <w:t>прописывается тематика и формы организации деятельности с детьми по каждому разделу</w:t>
            </w:r>
          </w:p>
        </w:tc>
      </w:tr>
      <w:tr w:rsidR="00DA49A6" w:rsidRPr="004B3DF5" w:rsidTr="00BF3AB8">
        <w:tc>
          <w:tcPr>
            <w:tcW w:w="1101" w:type="dxa"/>
          </w:tcPr>
          <w:p w:rsidR="00DA49A6" w:rsidRPr="004B3DF5" w:rsidRDefault="00DA49A6" w:rsidP="00BF3AB8">
            <w:pPr>
              <w:jc w:val="both"/>
              <w:rPr>
                <w:sz w:val="24"/>
                <w:szCs w:val="24"/>
              </w:rPr>
            </w:pPr>
            <w:r w:rsidRPr="004B3DF5">
              <w:rPr>
                <w:sz w:val="24"/>
                <w:szCs w:val="24"/>
              </w:rPr>
              <w:t>Создание условий для развития самостоятельной деятельности детей</w:t>
            </w:r>
          </w:p>
        </w:tc>
        <w:tc>
          <w:tcPr>
            <w:tcW w:w="9072" w:type="dxa"/>
            <w:gridSpan w:val="5"/>
          </w:tcPr>
          <w:p w:rsidR="00DA49A6" w:rsidRPr="004B3DF5" w:rsidRDefault="00DA49A6" w:rsidP="00BF3AB8">
            <w:pPr>
              <w:jc w:val="both"/>
              <w:rPr>
                <w:i/>
                <w:sz w:val="24"/>
                <w:szCs w:val="24"/>
              </w:rPr>
            </w:pPr>
          </w:p>
        </w:tc>
      </w:tr>
      <w:tr w:rsidR="00DA49A6" w:rsidRPr="004B3DF5" w:rsidTr="00BF3AB8">
        <w:tc>
          <w:tcPr>
            <w:tcW w:w="1101" w:type="dxa"/>
          </w:tcPr>
          <w:p w:rsidR="00DA49A6" w:rsidRPr="004B3DF5" w:rsidRDefault="00DA49A6" w:rsidP="00BF3AB8">
            <w:pPr>
              <w:jc w:val="both"/>
              <w:rPr>
                <w:sz w:val="24"/>
                <w:szCs w:val="24"/>
              </w:rPr>
            </w:pPr>
            <w:r w:rsidRPr="004B3DF5">
              <w:rPr>
                <w:sz w:val="24"/>
                <w:szCs w:val="24"/>
              </w:rPr>
              <w:t>Взаимодействие с семьей</w:t>
            </w:r>
          </w:p>
        </w:tc>
        <w:tc>
          <w:tcPr>
            <w:tcW w:w="9072" w:type="dxa"/>
            <w:gridSpan w:val="5"/>
          </w:tcPr>
          <w:p w:rsidR="00DA49A6" w:rsidRPr="004B3DF5" w:rsidRDefault="00DA49A6" w:rsidP="00BF3AB8">
            <w:pPr>
              <w:jc w:val="both"/>
              <w:rPr>
                <w:sz w:val="24"/>
                <w:szCs w:val="24"/>
              </w:rPr>
            </w:pPr>
            <w:r w:rsidRPr="004B3DF5">
              <w:rPr>
                <w:sz w:val="24"/>
                <w:szCs w:val="24"/>
              </w:rPr>
              <w:t xml:space="preserve"> </w:t>
            </w:r>
          </w:p>
        </w:tc>
      </w:tr>
    </w:tbl>
    <w:p w:rsidR="00DA49A6" w:rsidRPr="004B3DF5" w:rsidRDefault="00DA49A6" w:rsidP="005D1233">
      <w:pPr>
        <w:rPr>
          <w:b/>
          <w:sz w:val="24"/>
          <w:szCs w:val="24"/>
        </w:rPr>
      </w:pPr>
    </w:p>
    <w:p w:rsidR="00DA49A6" w:rsidRPr="004B3DF5" w:rsidRDefault="00DA49A6" w:rsidP="00DA49A6">
      <w:pPr>
        <w:jc w:val="center"/>
        <w:rPr>
          <w:b/>
          <w:sz w:val="24"/>
          <w:szCs w:val="24"/>
        </w:rPr>
      </w:pPr>
    </w:p>
    <w:p w:rsidR="00DA49A6" w:rsidRPr="004B3DF5" w:rsidRDefault="00DA49A6" w:rsidP="00DA49A6">
      <w:pPr>
        <w:jc w:val="center"/>
        <w:rPr>
          <w:sz w:val="24"/>
          <w:szCs w:val="24"/>
          <w:u w:val="single"/>
        </w:rPr>
      </w:pPr>
      <w:r w:rsidRPr="004B3DF5">
        <w:rPr>
          <w:b/>
          <w:sz w:val="24"/>
          <w:szCs w:val="24"/>
        </w:rPr>
        <w:t xml:space="preserve">Календарный план воспитательно-образовательной работы </w:t>
      </w:r>
      <w:r w:rsidRPr="004B3DF5">
        <w:rPr>
          <w:sz w:val="24"/>
          <w:szCs w:val="24"/>
          <w:u w:val="single"/>
        </w:rPr>
        <w:t xml:space="preserve">Схема </w:t>
      </w:r>
      <w:r w:rsidRPr="004B3DF5">
        <w:rPr>
          <w:sz w:val="24"/>
          <w:szCs w:val="24"/>
        </w:rPr>
        <w:t xml:space="preserve"> </w:t>
      </w:r>
    </w:p>
    <w:p w:rsidR="00DA49A6" w:rsidRPr="004B3DF5" w:rsidRDefault="00DA49A6" w:rsidP="00DA49A6">
      <w:pPr>
        <w:jc w:val="center"/>
        <w:rPr>
          <w:bCs/>
          <w:sz w:val="24"/>
          <w:szCs w:val="24"/>
        </w:rPr>
      </w:pPr>
      <w:r w:rsidRPr="004B3DF5">
        <w:rPr>
          <w:b/>
          <w:bCs/>
          <w:sz w:val="24"/>
          <w:szCs w:val="24"/>
        </w:rPr>
        <w:t xml:space="preserve"> </w:t>
      </w:r>
      <w:r w:rsidRPr="004B3DF5">
        <w:rPr>
          <w:bCs/>
          <w:sz w:val="24"/>
          <w:szCs w:val="24"/>
        </w:rPr>
        <w:t>Тема недели _____________</w:t>
      </w:r>
      <w:r w:rsidR="00AF63DE" w:rsidRPr="004B3DF5">
        <w:rPr>
          <w:bCs/>
          <w:sz w:val="24"/>
          <w:szCs w:val="24"/>
        </w:rPr>
        <w:t>_______________________ с 01.10.</w:t>
      </w:r>
      <w:r w:rsidRPr="004B3DF5">
        <w:rPr>
          <w:bCs/>
          <w:sz w:val="24"/>
          <w:szCs w:val="24"/>
        </w:rPr>
        <w:t>20</w:t>
      </w:r>
      <w:r w:rsidR="004B11C3" w:rsidRPr="004B3DF5">
        <w:rPr>
          <w:bCs/>
          <w:sz w:val="24"/>
          <w:szCs w:val="24"/>
        </w:rPr>
        <w:t>23</w:t>
      </w:r>
      <w:r w:rsidRPr="004B3DF5">
        <w:rPr>
          <w:bCs/>
          <w:sz w:val="24"/>
          <w:szCs w:val="24"/>
        </w:rPr>
        <w:t>__ г.</w:t>
      </w:r>
    </w:p>
    <w:p w:rsidR="00DA49A6" w:rsidRPr="004B3DF5" w:rsidRDefault="00DA49A6" w:rsidP="00DA49A6">
      <w:pPr>
        <w:jc w:val="center"/>
        <w:rPr>
          <w:bCs/>
          <w:sz w:val="24"/>
          <w:szCs w:val="24"/>
        </w:rPr>
      </w:pPr>
    </w:p>
    <w:tbl>
      <w:tblPr>
        <w:tblW w:w="10279"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057"/>
        <w:gridCol w:w="1701"/>
        <w:gridCol w:w="1418"/>
        <w:gridCol w:w="1842"/>
        <w:gridCol w:w="1560"/>
        <w:gridCol w:w="1701"/>
      </w:tblGrid>
      <w:tr w:rsidR="00DA49A6" w:rsidRPr="004B3DF5" w:rsidTr="00BF3AB8">
        <w:tc>
          <w:tcPr>
            <w:tcW w:w="10279" w:type="dxa"/>
            <w:gridSpan w:val="6"/>
          </w:tcPr>
          <w:p w:rsidR="00DA49A6" w:rsidRPr="004B3DF5" w:rsidRDefault="00DA49A6" w:rsidP="00BF3AB8">
            <w:pPr>
              <w:jc w:val="center"/>
              <w:rPr>
                <w:sz w:val="24"/>
                <w:szCs w:val="24"/>
              </w:rPr>
            </w:pPr>
            <w:r w:rsidRPr="004B3DF5">
              <w:rPr>
                <w:sz w:val="24"/>
                <w:szCs w:val="24"/>
              </w:rPr>
              <w:t>Понедельник. Дата ________ .</w:t>
            </w:r>
          </w:p>
        </w:tc>
      </w:tr>
      <w:tr w:rsidR="00DA49A6" w:rsidRPr="004B3DF5" w:rsidTr="00BF3AB8">
        <w:tc>
          <w:tcPr>
            <w:tcW w:w="10279" w:type="dxa"/>
            <w:gridSpan w:val="6"/>
          </w:tcPr>
          <w:p w:rsidR="00DA49A6" w:rsidRPr="004B3DF5" w:rsidRDefault="00DA49A6" w:rsidP="00BF3AB8">
            <w:pPr>
              <w:jc w:val="both"/>
              <w:rPr>
                <w:sz w:val="24"/>
                <w:szCs w:val="24"/>
              </w:rPr>
            </w:pPr>
            <w:r w:rsidRPr="004B3DF5">
              <w:rPr>
                <w:sz w:val="24"/>
                <w:szCs w:val="24"/>
              </w:rPr>
              <w:t>Взаимодействие с семьёй по теме недели:</w:t>
            </w:r>
          </w:p>
        </w:tc>
      </w:tr>
      <w:tr w:rsidR="00DA49A6" w:rsidRPr="004B3DF5" w:rsidTr="00BF3AB8">
        <w:tc>
          <w:tcPr>
            <w:tcW w:w="8578" w:type="dxa"/>
            <w:gridSpan w:val="5"/>
          </w:tcPr>
          <w:p w:rsidR="00DA49A6" w:rsidRPr="004B3DF5" w:rsidRDefault="00DA49A6" w:rsidP="00BF3AB8">
            <w:pPr>
              <w:jc w:val="center"/>
              <w:rPr>
                <w:sz w:val="24"/>
                <w:szCs w:val="24"/>
              </w:rPr>
            </w:pPr>
            <w:r w:rsidRPr="004B3DF5">
              <w:rPr>
                <w:sz w:val="24"/>
                <w:szCs w:val="24"/>
              </w:rPr>
              <w:t>Совместная деятельность воспитателя и детей с учетом интеграции образовательных областей</w:t>
            </w:r>
          </w:p>
        </w:tc>
        <w:tc>
          <w:tcPr>
            <w:tcW w:w="1701" w:type="dxa"/>
            <w:vMerge w:val="restart"/>
          </w:tcPr>
          <w:p w:rsidR="00DA49A6" w:rsidRPr="004B3DF5" w:rsidRDefault="00DA49A6" w:rsidP="00BF3AB8">
            <w:pPr>
              <w:jc w:val="center"/>
              <w:rPr>
                <w:sz w:val="24"/>
                <w:szCs w:val="24"/>
              </w:rPr>
            </w:pPr>
            <w:r w:rsidRPr="004B3DF5">
              <w:rPr>
                <w:sz w:val="24"/>
                <w:szCs w:val="24"/>
              </w:rPr>
              <w:t>Организация развивающей среды для самостоятельной деятельности детей</w:t>
            </w:r>
          </w:p>
        </w:tc>
      </w:tr>
      <w:tr w:rsidR="00DA49A6" w:rsidRPr="004B3DF5" w:rsidTr="00BF3AB8">
        <w:tc>
          <w:tcPr>
            <w:tcW w:w="2057" w:type="dxa"/>
            <w:vMerge w:val="restart"/>
          </w:tcPr>
          <w:p w:rsidR="00DA49A6" w:rsidRPr="004B3DF5" w:rsidRDefault="00DA49A6" w:rsidP="00BF3AB8">
            <w:pPr>
              <w:jc w:val="center"/>
              <w:rPr>
                <w:sz w:val="24"/>
                <w:szCs w:val="24"/>
              </w:rPr>
            </w:pPr>
            <w:r w:rsidRPr="004B3DF5">
              <w:rPr>
                <w:sz w:val="24"/>
                <w:szCs w:val="24"/>
              </w:rPr>
              <w:t>Непосредственная образовательная деятельность (групповая, подгрупповая)</w:t>
            </w:r>
          </w:p>
        </w:tc>
        <w:tc>
          <w:tcPr>
            <w:tcW w:w="1701" w:type="dxa"/>
            <w:vMerge w:val="restart"/>
          </w:tcPr>
          <w:p w:rsidR="00DA49A6" w:rsidRPr="004B3DF5" w:rsidRDefault="00DA49A6" w:rsidP="00BF3AB8">
            <w:pPr>
              <w:jc w:val="center"/>
              <w:rPr>
                <w:sz w:val="24"/>
                <w:szCs w:val="24"/>
              </w:rPr>
            </w:pPr>
            <w:r w:rsidRPr="004B3DF5">
              <w:rPr>
                <w:sz w:val="24"/>
                <w:szCs w:val="24"/>
              </w:rPr>
              <w:t>Индивидуальная образова тельная деятель ность</w:t>
            </w:r>
          </w:p>
        </w:tc>
        <w:tc>
          <w:tcPr>
            <w:tcW w:w="4820" w:type="dxa"/>
            <w:gridSpan w:val="3"/>
          </w:tcPr>
          <w:p w:rsidR="00DA49A6" w:rsidRPr="004B3DF5" w:rsidRDefault="00DA49A6" w:rsidP="00BF3AB8">
            <w:pPr>
              <w:jc w:val="center"/>
              <w:rPr>
                <w:sz w:val="24"/>
                <w:szCs w:val="24"/>
              </w:rPr>
            </w:pPr>
          </w:p>
          <w:p w:rsidR="00DA49A6" w:rsidRPr="004B3DF5" w:rsidRDefault="00DA49A6" w:rsidP="00BF3AB8">
            <w:pPr>
              <w:jc w:val="center"/>
              <w:rPr>
                <w:sz w:val="24"/>
                <w:szCs w:val="24"/>
              </w:rPr>
            </w:pPr>
            <w:r w:rsidRPr="004B3DF5">
              <w:rPr>
                <w:sz w:val="24"/>
                <w:szCs w:val="24"/>
              </w:rPr>
              <w:t>Образовательная деятельность в режимных моментах</w:t>
            </w:r>
          </w:p>
          <w:p w:rsidR="00DA49A6" w:rsidRPr="004B3DF5" w:rsidRDefault="00DA49A6" w:rsidP="00BF3AB8">
            <w:pPr>
              <w:jc w:val="center"/>
              <w:rPr>
                <w:sz w:val="24"/>
                <w:szCs w:val="24"/>
              </w:rPr>
            </w:pPr>
          </w:p>
        </w:tc>
        <w:tc>
          <w:tcPr>
            <w:tcW w:w="1701" w:type="dxa"/>
            <w:vMerge/>
          </w:tcPr>
          <w:p w:rsidR="00DA49A6" w:rsidRPr="004B3DF5" w:rsidRDefault="00DA49A6" w:rsidP="00BF3AB8">
            <w:pPr>
              <w:jc w:val="center"/>
              <w:rPr>
                <w:sz w:val="24"/>
                <w:szCs w:val="24"/>
              </w:rPr>
            </w:pPr>
          </w:p>
        </w:tc>
      </w:tr>
      <w:tr w:rsidR="00DA49A6" w:rsidRPr="004B3DF5" w:rsidTr="00BF3AB8">
        <w:tc>
          <w:tcPr>
            <w:tcW w:w="2057" w:type="dxa"/>
            <w:vMerge/>
          </w:tcPr>
          <w:p w:rsidR="00DA49A6" w:rsidRPr="004B3DF5" w:rsidRDefault="00DA49A6" w:rsidP="00BF3AB8">
            <w:pPr>
              <w:jc w:val="center"/>
              <w:rPr>
                <w:sz w:val="24"/>
                <w:szCs w:val="24"/>
              </w:rPr>
            </w:pPr>
          </w:p>
        </w:tc>
        <w:tc>
          <w:tcPr>
            <w:tcW w:w="1701" w:type="dxa"/>
            <w:vMerge/>
          </w:tcPr>
          <w:p w:rsidR="00DA49A6" w:rsidRPr="004B3DF5" w:rsidRDefault="00DA49A6" w:rsidP="00BF3AB8">
            <w:pPr>
              <w:jc w:val="center"/>
              <w:rPr>
                <w:sz w:val="24"/>
                <w:szCs w:val="24"/>
              </w:rPr>
            </w:pPr>
          </w:p>
        </w:tc>
        <w:tc>
          <w:tcPr>
            <w:tcW w:w="1418" w:type="dxa"/>
          </w:tcPr>
          <w:p w:rsidR="00DA49A6" w:rsidRPr="004B3DF5" w:rsidRDefault="00DA49A6" w:rsidP="00BF3AB8">
            <w:pPr>
              <w:jc w:val="center"/>
              <w:rPr>
                <w:sz w:val="24"/>
                <w:szCs w:val="24"/>
              </w:rPr>
            </w:pPr>
            <w:r w:rsidRPr="004B3DF5">
              <w:rPr>
                <w:sz w:val="24"/>
                <w:szCs w:val="24"/>
              </w:rPr>
              <w:t>Утро</w:t>
            </w:r>
          </w:p>
        </w:tc>
        <w:tc>
          <w:tcPr>
            <w:tcW w:w="1842" w:type="dxa"/>
          </w:tcPr>
          <w:p w:rsidR="00DA49A6" w:rsidRPr="004B3DF5" w:rsidRDefault="00DA49A6" w:rsidP="00BF3AB8">
            <w:pPr>
              <w:jc w:val="center"/>
              <w:rPr>
                <w:sz w:val="24"/>
                <w:szCs w:val="24"/>
              </w:rPr>
            </w:pPr>
            <w:r w:rsidRPr="004B3DF5">
              <w:rPr>
                <w:sz w:val="24"/>
                <w:szCs w:val="24"/>
              </w:rPr>
              <w:t>Прогулка</w:t>
            </w:r>
          </w:p>
        </w:tc>
        <w:tc>
          <w:tcPr>
            <w:tcW w:w="1560" w:type="dxa"/>
          </w:tcPr>
          <w:p w:rsidR="00DA49A6" w:rsidRPr="004B3DF5" w:rsidRDefault="00DA49A6" w:rsidP="00BF3AB8">
            <w:pPr>
              <w:jc w:val="center"/>
              <w:rPr>
                <w:sz w:val="24"/>
                <w:szCs w:val="24"/>
              </w:rPr>
            </w:pPr>
            <w:r w:rsidRPr="004B3DF5">
              <w:rPr>
                <w:sz w:val="24"/>
                <w:szCs w:val="24"/>
              </w:rPr>
              <w:t>вечер</w:t>
            </w:r>
          </w:p>
        </w:tc>
        <w:tc>
          <w:tcPr>
            <w:tcW w:w="1701" w:type="dxa"/>
            <w:vMerge/>
          </w:tcPr>
          <w:p w:rsidR="00DA49A6" w:rsidRPr="004B3DF5" w:rsidRDefault="00DA49A6" w:rsidP="00BF3AB8">
            <w:pPr>
              <w:jc w:val="center"/>
              <w:rPr>
                <w:sz w:val="24"/>
                <w:szCs w:val="24"/>
              </w:rPr>
            </w:pPr>
          </w:p>
        </w:tc>
      </w:tr>
      <w:tr w:rsidR="00DA49A6" w:rsidRPr="004B3DF5" w:rsidTr="00BF3AB8">
        <w:trPr>
          <w:trHeight w:val="1101"/>
        </w:trPr>
        <w:tc>
          <w:tcPr>
            <w:tcW w:w="2057" w:type="dxa"/>
          </w:tcPr>
          <w:p w:rsidR="00DA49A6" w:rsidRPr="004B3DF5" w:rsidRDefault="00DA49A6" w:rsidP="00BF3AB8">
            <w:pPr>
              <w:jc w:val="center"/>
              <w:rPr>
                <w:sz w:val="24"/>
                <w:szCs w:val="24"/>
              </w:rPr>
            </w:pPr>
          </w:p>
          <w:p w:rsidR="00DA49A6" w:rsidRPr="004B3DF5" w:rsidRDefault="00DA49A6" w:rsidP="00BF3AB8">
            <w:pPr>
              <w:jc w:val="center"/>
              <w:rPr>
                <w:sz w:val="24"/>
                <w:szCs w:val="24"/>
              </w:rPr>
            </w:pPr>
          </w:p>
          <w:p w:rsidR="00DA49A6" w:rsidRPr="004B3DF5" w:rsidRDefault="00DA49A6" w:rsidP="00BF3AB8">
            <w:pPr>
              <w:jc w:val="center"/>
              <w:rPr>
                <w:sz w:val="24"/>
                <w:szCs w:val="24"/>
              </w:rPr>
            </w:pPr>
          </w:p>
          <w:p w:rsidR="00DA49A6" w:rsidRPr="004B3DF5" w:rsidRDefault="00DA49A6" w:rsidP="00BF3AB8">
            <w:pPr>
              <w:rPr>
                <w:sz w:val="24"/>
                <w:szCs w:val="24"/>
              </w:rPr>
            </w:pPr>
          </w:p>
        </w:tc>
        <w:tc>
          <w:tcPr>
            <w:tcW w:w="1701" w:type="dxa"/>
          </w:tcPr>
          <w:p w:rsidR="00DA49A6" w:rsidRPr="004B3DF5" w:rsidRDefault="00DA49A6" w:rsidP="00BF3AB8">
            <w:pPr>
              <w:pBdr>
                <w:bottom w:val="single" w:sz="12" w:space="1" w:color="auto"/>
              </w:pBdr>
              <w:jc w:val="both"/>
              <w:rPr>
                <w:sz w:val="24"/>
                <w:szCs w:val="24"/>
              </w:rPr>
            </w:pPr>
          </w:p>
          <w:p w:rsidR="00DA49A6" w:rsidRPr="004B3DF5" w:rsidRDefault="00DA49A6" w:rsidP="00BF3AB8">
            <w:pPr>
              <w:jc w:val="both"/>
              <w:rPr>
                <w:sz w:val="24"/>
                <w:szCs w:val="24"/>
              </w:rPr>
            </w:pPr>
            <w:r w:rsidRPr="004B3DF5">
              <w:rPr>
                <w:sz w:val="24"/>
                <w:szCs w:val="24"/>
              </w:rPr>
              <w:t>________________</w:t>
            </w:r>
          </w:p>
        </w:tc>
        <w:tc>
          <w:tcPr>
            <w:tcW w:w="1418" w:type="dxa"/>
          </w:tcPr>
          <w:p w:rsidR="00DA49A6" w:rsidRPr="004B3DF5" w:rsidRDefault="00DA49A6" w:rsidP="00BF3AB8">
            <w:pPr>
              <w:rPr>
                <w:sz w:val="24"/>
                <w:szCs w:val="24"/>
              </w:rPr>
            </w:pPr>
          </w:p>
        </w:tc>
        <w:tc>
          <w:tcPr>
            <w:tcW w:w="1842" w:type="dxa"/>
          </w:tcPr>
          <w:p w:rsidR="00DA49A6" w:rsidRPr="004B3DF5" w:rsidRDefault="00DA49A6" w:rsidP="00BF3AB8">
            <w:pPr>
              <w:jc w:val="center"/>
              <w:rPr>
                <w:sz w:val="24"/>
                <w:szCs w:val="24"/>
              </w:rPr>
            </w:pPr>
          </w:p>
        </w:tc>
        <w:tc>
          <w:tcPr>
            <w:tcW w:w="1560" w:type="dxa"/>
          </w:tcPr>
          <w:p w:rsidR="00DA49A6" w:rsidRPr="004B3DF5" w:rsidRDefault="00DA49A6" w:rsidP="00BF3AB8">
            <w:pPr>
              <w:jc w:val="center"/>
              <w:rPr>
                <w:sz w:val="24"/>
                <w:szCs w:val="24"/>
              </w:rPr>
            </w:pPr>
          </w:p>
        </w:tc>
        <w:tc>
          <w:tcPr>
            <w:tcW w:w="1701" w:type="dxa"/>
          </w:tcPr>
          <w:p w:rsidR="00DA49A6" w:rsidRPr="004B3DF5" w:rsidRDefault="00DA49A6" w:rsidP="00BF3AB8">
            <w:pPr>
              <w:jc w:val="center"/>
              <w:rPr>
                <w:sz w:val="24"/>
                <w:szCs w:val="24"/>
              </w:rPr>
            </w:pPr>
          </w:p>
        </w:tc>
      </w:tr>
      <w:tr w:rsidR="00DA49A6" w:rsidRPr="004B3DF5" w:rsidTr="00BF3AB8">
        <w:tc>
          <w:tcPr>
            <w:tcW w:w="10279" w:type="dxa"/>
            <w:gridSpan w:val="6"/>
          </w:tcPr>
          <w:p w:rsidR="00DA49A6" w:rsidRPr="004B3DF5" w:rsidRDefault="00DA49A6" w:rsidP="00BF3AB8">
            <w:pPr>
              <w:jc w:val="both"/>
              <w:textAlignment w:val="baseline"/>
              <w:rPr>
                <w:sz w:val="24"/>
                <w:szCs w:val="24"/>
              </w:rPr>
            </w:pPr>
            <w:r w:rsidRPr="004B3DF5">
              <w:rPr>
                <w:b/>
                <w:sz w:val="24"/>
                <w:szCs w:val="24"/>
              </w:rPr>
              <w:t>Итоговое мероприятие</w:t>
            </w:r>
            <w:r w:rsidRPr="004B3DF5">
              <w:rPr>
                <w:sz w:val="24"/>
                <w:szCs w:val="24"/>
              </w:rPr>
              <w:t xml:space="preserve"> по теме недели: развлечение, викторина, выставка, КВН, соревнование, праздник,  смотр, концерт, вечер досуга, презентация проекта и т.п.  </w:t>
            </w:r>
            <w:r w:rsidRPr="004B3DF5">
              <w:rPr>
                <w:i/>
                <w:sz w:val="24"/>
                <w:szCs w:val="24"/>
              </w:rPr>
              <w:t xml:space="preserve">(Планируется на конец </w:t>
            </w:r>
            <w:r w:rsidRPr="004B3DF5">
              <w:rPr>
                <w:i/>
                <w:sz w:val="24"/>
                <w:szCs w:val="24"/>
              </w:rPr>
              <w:lastRenderedPageBreak/>
              <w:t xml:space="preserve">недели – на пятницу)        </w:t>
            </w:r>
          </w:p>
        </w:tc>
      </w:tr>
    </w:tbl>
    <w:p w:rsidR="00DA49A6" w:rsidRPr="004B3DF5" w:rsidRDefault="00DA49A6" w:rsidP="00DA49A6">
      <w:pPr>
        <w:ind w:left="360"/>
        <w:jc w:val="both"/>
        <w:rPr>
          <w:bCs/>
          <w:color w:val="000000"/>
          <w:sz w:val="24"/>
          <w:szCs w:val="24"/>
        </w:rPr>
      </w:pPr>
    </w:p>
    <w:p w:rsidR="00DA49A6" w:rsidRPr="004B3DF5" w:rsidRDefault="00DA49A6" w:rsidP="00DA49A6">
      <w:pPr>
        <w:ind w:firstLine="708"/>
        <w:jc w:val="both"/>
        <w:rPr>
          <w:bCs/>
          <w:color w:val="000000"/>
          <w:sz w:val="24"/>
          <w:szCs w:val="24"/>
        </w:rPr>
      </w:pPr>
      <w:r w:rsidRPr="004B3DF5">
        <w:rPr>
          <w:bCs/>
          <w:color w:val="000000"/>
          <w:sz w:val="24"/>
          <w:szCs w:val="24"/>
        </w:rPr>
        <w:t xml:space="preserve">Основой перспективного и календарного планирования коррекционной работы в соответствии с требованиями Программы является тематический подход, обеспечивающий концентрированное изучение материала: ежедневное многократное повторение, - что позволяет организовать успешное накопление и актуализацию словаря дошкольников и согласуется с задачами всестороннего развития детей, отражает преемственность в организации коррекционно-развивающей работы во всех возрастных группах.  </w:t>
      </w:r>
    </w:p>
    <w:p w:rsidR="00DA49A6" w:rsidRPr="004B3DF5" w:rsidRDefault="00DA49A6" w:rsidP="00DA49A6">
      <w:pPr>
        <w:ind w:firstLine="708"/>
        <w:jc w:val="both"/>
        <w:rPr>
          <w:bCs/>
          <w:color w:val="000000"/>
          <w:sz w:val="24"/>
          <w:szCs w:val="24"/>
        </w:rPr>
      </w:pPr>
      <w:r w:rsidRPr="004B3DF5">
        <w:rPr>
          <w:bCs/>
          <w:color w:val="000000"/>
          <w:sz w:val="24"/>
          <w:szCs w:val="24"/>
        </w:rPr>
        <w:t>Лексический материал отбирается с учётом этапа коррекционного обучения, индивидуальных речевых и психических возможностей детей, при этом принимается во внимание зона ближайшего развития ребёнка, что обеспечивает развитие его мыслительной деятельности и умственной активности.</w:t>
      </w:r>
    </w:p>
    <w:p w:rsidR="00DA49A6" w:rsidRPr="004B3DF5" w:rsidRDefault="00DA49A6" w:rsidP="00DA49A6">
      <w:pPr>
        <w:ind w:firstLine="360"/>
        <w:jc w:val="both"/>
        <w:rPr>
          <w:sz w:val="24"/>
          <w:szCs w:val="24"/>
        </w:rPr>
      </w:pPr>
      <w:r w:rsidRPr="004B3DF5">
        <w:rPr>
          <w:bCs/>
          <w:color w:val="000000"/>
          <w:sz w:val="24"/>
          <w:szCs w:val="24"/>
        </w:rPr>
        <w:t xml:space="preserve"> </w:t>
      </w:r>
      <w:r w:rsidRPr="004B3DF5">
        <w:rPr>
          <w:sz w:val="24"/>
          <w:szCs w:val="24"/>
        </w:rPr>
        <w:t xml:space="preserve">Планы для групп компенсирующей направленности для детей с тяжёлым нарушением речи имеют в своей структуре  коррекционное направление. </w:t>
      </w:r>
    </w:p>
    <w:p w:rsidR="00DA49A6" w:rsidRPr="004B3DF5" w:rsidRDefault="00DA49A6" w:rsidP="00DA49A6">
      <w:pPr>
        <w:ind w:left="360"/>
        <w:jc w:val="center"/>
        <w:rPr>
          <w:b/>
          <w:i/>
          <w:sz w:val="24"/>
          <w:szCs w:val="24"/>
        </w:rPr>
      </w:pPr>
    </w:p>
    <w:p w:rsidR="00DA49A6" w:rsidRPr="004B3DF5" w:rsidRDefault="00DA49A6" w:rsidP="00DA49A6">
      <w:pPr>
        <w:ind w:left="360"/>
        <w:jc w:val="center"/>
        <w:rPr>
          <w:b/>
          <w:sz w:val="24"/>
          <w:szCs w:val="24"/>
        </w:rPr>
      </w:pPr>
      <w:r w:rsidRPr="004B3DF5">
        <w:rPr>
          <w:b/>
          <w:sz w:val="24"/>
          <w:szCs w:val="24"/>
        </w:rPr>
        <w:t>Лексические темы 1 года обучения</w:t>
      </w:r>
    </w:p>
    <w:p w:rsidR="00DA49A6" w:rsidRPr="004B3DF5" w:rsidRDefault="00DA49A6" w:rsidP="00DA49A6">
      <w:pPr>
        <w:ind w:left="360"/>
        <w:jc w:val="center"/>
        <w:rPr>
          <w:b/>
          <w:i/>
          <w:sz w:val="24"/>
          <w:szCs w:val="24"/>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28"/>
        <w:gridCol w:w="1982"/>
        <w:gridCol w:w="6263"/>
      </w:tblGrid>
      <w:tr w:rsidR="00DA49A6" w:rsidRPr="004B3DF5" w:rsidTr="00BF3AB8">
        <w:tc>
          <w:tcPr>
            <w:tcW w:w="1928" w:type="dxa"/>
          </w:tcPr>
          <w:p w:rsidR="00DA49A6" w:rsidRPr="004B3DF5" w:rsidRDefault="00DA49A6" w:rsidP="00BF3AB8">
            <w:pPr>
              <w:jc w:val="center"/>
              <w:rPr>
                <w:rFonts w:eastAsia="Calibri"/>
                <w:sz w:val="24"/>
                <w:szCs w:val="24"/>
              </w:rPr>
            </w:pPr>
            <w:r w:rsidRPr="004B3DF5">
              <w:rPr>
                <w:rFonts w:eastAsia="Calibri"/>
                <w:sz w:val="24"/>
                <w:szCs w:val="24"/>
              </w:rPr>
              <w:t>Дата</w:t>
            </w:r>
          </w:p>
        </w:tc>
        <w:tc>
          <w:tcPr>
            <w:tcW w:w="1982" w:type="dxa"/>
          </w:tcPr>
          <w:p w:rsidR="00DA49A6" w:rsidRPr="004B3DF5" w:rsidRDefault="00DA49A6" w:rsidP="00BF3AB8">
            <w:pPr>
              <w:jc w:val="center"/>
              <w:rPr>
                <w:rFonts w:eastAsia="Calibri"/>
                <w:sz w:val="24"/>
                <w:szCs w:val="24"/>
              </w:rPr>
            </w:pPr>
            <w:r w:rsidRPr="004B3DF5">
              <w:rPr>
                <w:rFonts w:eastAsia="Calibri"/>
                <w:sz w:val="24"/>
                <w:szCs w:val="24"/>
              </w:rPr>
              <w:t>Проект</w:t>
            </w:r>
          </w:p>
        </w:tc>
        <w:tc>
          <w:tcPr>
            <w:tcW w:w="6263" w:type="dxa"/>
          </w:tcPr>
          <w:p w:rsidR="00DA49A6" w:rsidRPr="004B3DF5" w:rsidRDefault="00DA49A6" w:rsidP="00BF3AB8">
            <w:pPr>
              <w:jc w:val="center"/>
              <w:rPr>
                <w:rFonts w:eastAsia="Calibri"/>
                <w:sz w:val="24"/>
                <w:szCs w:val="24"/>
              </w:rPr>
            </w:pPr>
            <w:r w:rsidRPr="004B3DF5">
              <w:rPr>
                <w:rFonts w:eastAsia="Calibri"/>
                <w:sz w:val="24"/>
                <w:szCs w:val="24"/>
              </w:rPr>
              <w:t>Лексическая тема</w:t>
            </w:r>
          </w:p>
        </w:tc>
      </w:tr>
      <w:tr w:rsidR="00DA49A6" w:rsidRPr="004B3DF5" w:rsidTr="00BF3AB8">
        <w:tc>
          <w:tcPr>
            <w:tcW w:w="10173" w:type="dxa"/>
            <w:gridSpan w:val="3"/>
          </w:tcPr>
          <w:p w:rsidR="00DA49A6" w:rsidRPr="004B3DF5" w:rsidRDefault="00DA49A6" w:rsidP="00BF3AB8">
            <w:pPr>
              <w:jc w:val="center"/>
              <w:rPr>
                <w:rFonts w:eastAsia="Calibri"/>
                <w:sz w:val="24"/>
                <w:szCs w:val="24"/>
              </w:rPr>
            </w:pPr>
            <w:r w:rsidRPr="004B3DF5">
              <w:rPr>
                <w:rFonts w:eastAsia="Calibri"/>
                <w:b/>
                <w:sz w:val="24"/>
                <w:szCs w:val="24"/>
                <w:u w:val="single"/>
              </w:rPr>
              <w:t>1 период обучения</w:t>
            </w:r>
          </w:p>
        </w:tc>
      </w:tr>
      <w:tr w:rsidR="00DA49A6" w:rsidRPr="004B3DF5" w:rsidTr="00BF3AB8">
        <w:tc>
          <w:tcPr>
            <w:tcW w:w="1928" w:type="dxa"/>
          </w:tcPr>
          <w:p w:rsidR="00DA49A6" w:rsidRPr="004B3DF5" w:rsidRDefault="00DA49A6" w:rsidP="00BF3AB8">
            <w:pPr>
              <w:jc w:val="center"/>
              <w:rPr>
                <w:rFonts w:eastAsia="Calibri"/>
                <w:sz w:val="24"/>
                <w:szCs w:val="24"/>
              </w:rPr>
            </w:pPr>
            <w:r w:rsidRPr="004B3DF5">
              <w:rPr>
                <w:rFonts w:eastAsia="Calibri"/>
                <w:b/>
                <w:i/>
                <w:sz w:val="24"/>
                <w:szCs w:val="24"/>
              </w:rPr>
              <w:t>Сентябрь</w:t>
            </w:r>
          </w:p>
          <w:p w:rsidR="00DA49A6" w:rsidRPr="004B3DF5" w:rsidRDefault="00DA49A6" w:rsidP="00BF3AB8">
            <w:pPr>
              <w:jc w:val="center"/>
              <w:rPr>
                <w:rFonts w:eastAsia="Calibri"/>
                <w:b/>
                <w:i/>
                <w:sz w:val="24"/>
                <w:szCs w:val="24"/>
              </w:rPr>
            </w:pPr>
            <w:r w:rsidRPr="004B3DF5">
              <w:rPr>
                <w:rFonts w:eastAsia="Calibri"/>
                <w:sz w:val="24"/>
                <w:szCs w:val="24"/>
              </w:rPr>
              <w:t>01 - 09.09</w:t>
            </w:r>
          </w:p>
        </w:tc>
        <w:tc>
          <w:tcPr>
            <w:tcW w:w="1982" w:type="dxa"/>
          </w:tcPr>
          <w:p w:rsidR="00DA49A6" w:rsidRPr="004B3DF5" w:rsidRDefault="00DA49A6" w:rsidP="00BF3AB8">
            <w:pPr>
              <w:rPr>
                <w:rFonts w:eastAsia="Calibri"/>
                <w:b/>
                <w:i/>
                <w:sz w:val="24"/>
                <w:szCs w:val="24"/>
              </w:rPr>
            </w:pPr>
          </w:p>
        </w:tc>
        <w:tc>
          <w:tcPr>
            <w:tcW w:w="6263" w:type="dxa"/>
          </w:tcPr>
          <w:p w:rsidR="00DA49A6" w:rsidRPr="004B3DF5" w:rsidRDefault="00DA49A6" w:rsidP="00BF3AB8">
            <w:pPr>
              <w:rPr>
                <w:rFonts w:eastAsia="Calibri"/>
                <w:b/>
                <w:i/>
                <w:sz w:val="24"/>
                <w:szCs w:val="24"/>
              </w:rPr>
            </w:pPr>
            <w:r w:rsidRPr="004B3DF5">
              <w:rPr>
                <w:rFonts w:eastAsia="Calibri"/>
                <w:b/>
                <w:i/>
                <w:sz w:val="24"/>
                <w:szCs w:val="24"/>
              </w:rPr>
              <w:t>Диагностика. Помещение детского сада.</w:t>
            </w:r>
            <w:r w:rsidRPr="004B3DF5">
              <w:rPr>
                <w:rFonts w:eastAsia="Calibri"/>
                <w:sz w:val="24"/>
                <w:szCs w:val="24"/>
              </w:rPr>
              <w:t xml:space="preserve"> Профессии работников ДОУ. Специализированные помещения, связанные с пребыванием ребёнка в д/с и их обслуживанием, их части. Характерные признаки помещения, их назначение. Название отдельных  кабинетов. Полезное использование помещений.</w:t>
            </w:r>
          </w:p>
        </w:tc>
      </w:tr>
      <w:tr w:rsidR="00DA49A6" w:rsidRPr="004B3DF5" w:rsidTr="00BF3AB8">
        <w:tc>
          <w:tcPr>
            <w:tcW w:w="1928" w:type="dxa"/>
          </w:tcPr>
          <w:p w:rsidR="00DA49A6" w:rsidRPr="004B3DF5" w:rsidRDefault="00DA49A6" w:rsidP="00BF3AB8">
            <w:pPr>
              <w:jc w:val="center"/>
              <w:rPr>
                <w:rFonts w:eastAsia="Calibri"/>
                <w:sz w:val="24"/>
                <w:szCs w:val="24"/>
              </w:rPr>
            </w:pPr>
            <w:r w:rsidRPr="004B3DF5">
              <w:rPr>
                <w:rFonts w:eastAsia="Calibri"/>
                <w:sz w:val="24"/>
                <w:szCs w:val="24"/>
              </w:rPr>
              <w:t>12 - 16.09</w:t>
            </w:r>
          </w:p>
        </w:tc>
        <w:tc>
          <w:tcPr>
            <w:tcW w:w="1982" w:type="dxa"/>
          </w:tcPr>
          <w:p w:rsidR="00DA49A6" w:rsidRPr="004B3DF5" w:rsidRDefault="00DA49A6" w:rsidP="00BF3AB8">
            <w:pPr>
              <w:rPr>
                <w:rFonts w:eastAsia="Calibri"/>
                <w:b/>
                <w:i/>
                <w:sz w:val="24"/>
                <w:szCs w:val="24"/>
              </w:rPr>
            </w:pPr>
          </w:p>
        </w:tc>
        <w:tc>
          <w:tcPr>
            <w:tcW w:w="6263" w:type="dxa"/>
          </w:tcPr>
          <w:p w:rsidR="00DA49A6" w:rsidRPr="004B3DF5" w:rsidRDefault="00DA49A6" w:rsidP="00BF3AB8">
            <w:pPr>
              <w:rPr>
                <w:rFonts w:eastAsia="Calibri"/>
                <w:sz w:val="24"/>
                <w:szCs w:val="24"/>
              </w:rPr>
            </w:pPr>
            <w:r w:rsidRPr="004B3DF5">
              <w:rPr>
                <w:rFonts w:eastAsia="Calibri"/>
                <w:b/>
                <w:i/>
                <w:sz w:val="24"/>
                <w:szCs w:val="24"/>
              </w:rPr>
              <w:t xml:space="preserve">Диагностика. Я – человек. </w:t>
            </w:r>
            <w:r w:rsidRPr="004B3DF5">
              <w:rPr>
                <w:rFonts w:eastAsia="Calibri"/>
                <w:sz w:val="24"/>
                <w:szCs w:val="24"/>
              </w:rPr>
              <w:t>Части тела. Название пальчиков.</w:t>
            </w:r>
            <w:r w:rsidRPr="004B3DF5">
              <w:rPr>
                <w:rFonts w:eastAsia="Calibri"/>
                <w:b/>
                <w:i/>
                <w:sz w:val="24"/>
                <w:szCs w:val="24"/>
              </w:rPr>
              <w:t xml:space="preserve"> </w:t>
            </w:r>
            <w:r w:rsidRPr="004B3DF5">
              <w:rPr>
                <w:rFonts w:eastAsia="Calibri"/>
                <w:sz w:val="24"/>
                <w:szCs w:val="24"/>
              </w:rPr>
              <w:t>Наше тело и уход за ним.</w:t>
            </w:r>
          </w:p>
        </w:tc>
      </w:tr>
      <w:tr w:rsidR="00DA49A6" w:rsidRPr="004B3DF5" w:rsidTr="00BF3AB8">
        <w:tc>
          <w:tcPr>
            <w:tcW w:w="1928" w:type="dxa"/>
          </w:tcPr>
          <w:p w:rsidR="00DA49A6" w:rsidRPr="004B3DF5" w:rsidRDefault="00DA49A6" w:rsidP="00BF3AB8">
            <w:pPr>
              <w:jc w:val="center"/>
              <w:rPr>
                <w:rFonts w:eastAsia="Calibri"/>
                <w:sz w:val="24"/>
                <w:szCs w:val="24"/>
              </w:rPr>
            </w:pPr>
            <w:r w:rsidRPr="004B3DF5">
              <w:rPr>
                <w:rFonts w:eastAsia="Calibri"/>
                <w:sz w:val="24"/>
                <w:szCs w:val="24"/>
              </w:rPr>
              <w:t>19 – 23.09</w:t>
            </w:r>
          </w:p>
        </w:tc>
        <w:tc>
          <w:tcPr>
            <w:tcW w:w="1982" w:type="dxa"/>
          </w:tcPr>
          <w:p w:rsidR="00DA49A6" w:rsidRPr="004B3DF5" w:rsidRDefault="00DA49A6" w:rsidP="00BF3AB8">
            <w:pPr>
              <w:rPr>
                <w:rFonts w:eastAsia="Calibri"/>
                <w:b/>
                <w:i/>
                <w:sz w:val="24"/>
                <w:szCs w:val="24"/>
              </w:rPr>
            </w:pPr>
          </w:p>
        </w:tc>
        <w:tc>
          <w:tcPr>
            <w:tcW w:w="6263" w:type="dxa"/>
          </w:tcPr>
          <w:p w:rsidR="00DA49A6" w:rsidRPr="004B3DF5" w:rsidRDefault="00DA49A6" w:rsidP="00BF3AB8">
            <w:pPr>
              <w:rPr>
                <w:rFonts w:eastAsia="Calibri"/>
                <w:sz w:val="24"/>
                <w:szCs w:val="24"/>
              </w:rPr>
            </w:pPr>
            <w:r w:rsidRPr="004B3DF5">
              <w:rPr>
                <w:rFonts w:eastAsia="Calibri"/>
                <w:b/>
                <w:i/>
                <w:sz w:val="24"/>
                <w:szCs w:val="24"/>
              </w:rPr>
              <w:t>Игрушки</w:t>
            </w:r>
            <w:r w:rsidRPr="004B3DF5">
              <w:rPr>
                <w:rFonts w:eastAsia="Calibri"/>
                <w:sz w:val="24"/>
                <w:szCs w:val="24"/>
              </w:rPr>
              <w:t xml:space="preserve"> (обобщающее понятие). Разновидность (народная, мягкая, механическая, музыкальная и т.д.) Название, назначение, материал, части, сходства и различия.</w:t>
            </w:r>
          </w:p>
        </w:tc>
      </w:tr>
      <w:tr w:rsidR="00DA49A6" w:rsidRPr="004B3DF5" w:rsidTr="00BF3AB8">
        <w:tc>
          <w:tcPr>
            <w:tcW w:w="1928" w:type="dxa"/>
          </w:tcPr>
          <w:p w:rsidR="00DA49A6" w:rsidRPr="004B3DF5" w:rsidRDefault="00DA49A6" w:rsidP="00BF3AB8">
            <w:pPr>
              <w:jc w:val="center"/>
              <w:rPr>
                <w:rFonts w:eastAsia="Calibri"/>
                <w:sz w:val="24"/>
                <w:szCs w:val="24"/>
              </w:rPr>
            </w:pPr>
            <w:r w:rsidRPr="004B3DF5">
              <w:rPr>
                <w:rFonts w:eastAsia="Calibri"/>
                <w:sz w:val="24"/>
                <w:szCs w:val="24"/>
              </w:rPr>
              <w:t>26 - 30.09</w:t>
            </w:r>
          </w:p>
        </w:tc>
        <w:tc>
          <w:tcPr>
            <w:tcW w:w="1982" w:type="dxa"/>
            <w:vMerge w:val="restart"/>
          </w:tcPr>
          <w:p w:rsidR="00DA49A6" w:rsidRPr="004B3DF5" w:rsidRDefault="00DA49A6" w:rsidP="00BF3AB8">
            <w:pPr>
              <w:jc w:val="center"/>
              <w:rPr>
                <w:rFonts w:eastAsia="Calibri"/>
                <w:sz w:val="24"/>
                <w:szCs w:val="24"/>
              </w:rPr>
            </w:pPr>
            <w:r w:rsidRPr="004B3DF5">
              <w:rPr>
                <w:rFonts w:eastAsia="Calibri"/>
                <w:sz w:val="24"/>
                <w:szCs w:val="24"/>
              </w:rPr>
              <w:t>«Ставропольская осень»</w:t>
            </w:r>
          </w:p>
        </w:tc>
        <w:tc>
          <w:tcPr>
            <w:tcW w:w="6263" w:type="dxa"/>
          </w:tcPr>
          <w:p w:rsidR="00DA49A6" w:rsidRPr="004B3DF5" w:rsidRDefault="00DA49A6" w:rsidP="00BF3AB8">
            <w:pPr>
              <w:rPr>
                <w:rFonts w:eastAsia="Calibri"/>
                <w:sz w:val="24"/>
                <w:szCs w:val="24"/>
              </w:rPr>
            </w:pPr>
            <w:r w:rsidRPr="004B3DF5">
              <w:rPr>
                <w:rFonts w:eastAsia="Calibri"/>
                <w:b/>
                <w:i/>
                <w:sz w:val="24"/>
                <w:szCs w:val="24"/>
              </w:rPr>
              <w:t xml:space="preserve"> Огород.</w:t>
            </w:r>
            <w:r w:rsidRPr="004B3DF5">
              <w:rPr>
                <w:rFonts w:eastAsia="Calibri"/>
                <w:sz w:val="24"/>
                <w:szCs w:val="24"/>
              </w:rPr>
              <w:t xml:space="preserve"> </w:t>
            </w:r>
            <w:r w:rsidRPr="004B3DF5">
              <w:rPr>
                <w:rFonts w:eastAsia="Calibri"/>
                <w:b/>
                <w:i/>
                <w:sz w:val="24"/>
                <w:szCs w:val="24"/>
              </w:rPr>
              <w:t xml:space="preserve">Овощи </w:t>
            </w:r>
            <w:r w:rsidRPr="004B3DF5">
              <w:rPr>
                <w:rFonts w:eastAsia="Calibri"/>
                <w:sz w:val="24"/>
                <w:szCs w:val="24"/>
              </w:rPr>
              <w:t>(обобщающее понятие). Название овощей. Основные признаки: цвет, вкус, форма; способы употребления, сходство и различие. Произрастание (в земле, на земле.)</w:t>
            </w:r>
          </w:p>
        </w:tc>
      </w:tr>
      <w:tr w:rsidR="00DA49A6" w:rsidRPr="004B3DF5" w:rsidTr="00BF3AB8">
        <w:tc>
          <w:tcPr>
            <w:tcW w:w="1928" w:type="dxa"/>
          </w:tcPr>
          <w:p w:rsidR="00DA49A6" w:rsidRPr="004B3DF5" w:rsidRDefault="00DA49A6" w:rsidP="00BF3AB8">
            <w:pPr>
              <w:jc w:val="center"/>
              <w:rPr>
                <w:rFonts w:eastAsia="Calibri"/>
                <w:sz w:val="24"/>
                <w:szCs w:val="24"/>
              </w:rPr>
            </w:pPr>
            <w:r w:rsidRPr="004B3DF5">
              <w:rPr>
                <w:rFonts w:eastAsia="Calibri"/>
                <w:b/>
                <w:i/>
                <w:sz w:val="24"/>
                <w:szCs w:val="24"/>
              </w:rPr>
              <w:t>Октябрь</w:t>
            </w:r>
          </w:p>
          <w:p w:rsidR="00DA49A6" w:rsidRPr="004B3DF5" w:rsidRDefault="00DA49A6" w:rsidP="00BF3AB8">
            <w:pPr>
              <w:jc w:val="center"/>
              <w:rPr>
                <w:rFonts w:eastAsia="Calibri"/>
                <w:sz w:val="24"/>
                <w:szCs w:val="24"/>
              </w:rPr>
            </w:pPr>
            <w:r w:rsidRPr="004B3DF5">
              <w:rPr>
                <w:rFonts w:eastAsia="Calibri"/>
                <w:sz w:val="24"/>
                <w:szCs w:val="24"/>
              </w:rPr>
              <w:t>03 – 07.10</w:t>
            </w:r>
          </w:p>
        </w:tc>
        <w:tc>
          <w:tcPr>
            <w:tcW w:w="1982" w:type="dxa"/>
            <w:vMerge/>
          </w:tcPr>
          <w:p w:rsidR="00DA49A6" w:rsidRPr="004B3DF5" w:rsidRDefault="00DA49A6" w:rsidP="00BF3AB8">
            <w:pPr>
              <w:rPr>
                <w:rFonts w:eastAsia="Calibri"/>
                <w:b/>
                <w:i/>
                <w:sz w:val="24"/>
                <w:szCs w:val="24"/>
              </w:rPr>
            </w:pPr>
          </w:p>
        </w:tc>
        <w:tc>
          <w:tcPr>
            <w:tcW w:w="6263" w:type="dxa"/>
          </w:tcPr>
          <w:p w:rsidR="00DA49A6" w:rsidRPr="004B3DF5" w:rsidRDefault="00DA49A6" w:rsidP="00BF3AB8">
            <w:pPr>
              <w:rPr>
                <w:rFonts w:eastAsia="Calibri"/>
                <w:sz w:val="24"/>
                <w:szCs w:val="24"/>
              </w:rPr>
            </w:pPr>
            <w:r w:rsidRPr="004B3DF5">
              <w:rPr>
                <w:rFonts w:eastAsia="Calibri"/>
                <w:b/>
                <w:i/>
                <w:sz w:val="24"/>
                <w:szCs w:val="24"/>
              </w:rPr>
              <w:t>Сад. Фрукты, ягоды</w:t>
            </w:r>
            <w:r w:rsidRPr="004B3DF5">
              <w:rPr>
                <w:rFonts w:eastAsia="Calibri"/>
                <w:sz w:val="24"/>
                <w:szCs w:val="24"/>
              </w:rPr>
              <w:t xml:space="preserve"> (обобщающее понятие). Название. Основные признаки: цвет, вкус, форма; способы употребления, сходство и различие.</w:t>
            </w:r>
          </w:p>
        </w:tc>
      </w:tr>
      <w:tr w:rsidR="00DA49A6" w:rsidRPr="004B3DF5" w:rsidTr="00BF3AB8">
        <w:tc>
          <w:tcPr>
            <w:tcW w:w="1928" w:type="dxa"/>
          </w:tcPr>
          <w:p w:rsidR="00DA49A6" w:rsidRPr="004B3DF5" w:rsidRDefault="00DA49A6" w:rsidP="00BF3AB8">
            <w:pPr>
              <w:jc w:val="center"/>
              <w:rPr>
                <w:rFonts w:eastAsia="Calibri"/>
                <w:sz w:val="24"/>
                <w:szCs w:val="24"/>
              </w:rPr>
            </w:pPr>
            <w:r w:rsidRPr="004B3DF5">
              <w:rPr>
                <w:rFonts w:eastAsia="Calibri"/>
                <w:sz w:val="24"/>
                <w:szCs w:val="24"/>
              </w:rPr>
              <w:t>10 – 14. 10</w:t>
            </w:r>
          </w:p>
        </w:tc>
        <w:tc>
          <w:tcPr>
            <w:tcW w:w="1982" w:type="dxa"/>
            <w:vMerge/>
          </w:tcPr>
          <w:p w:rsidR="00DA49A6" w:rsidRPr="004B3DF5" w:rsidRDefault="00DA49A6" w:rsidP="00BF3AB8">
            <w:pPr>
              <w:rPr>
                <w:rFonts w:eastAsia="Calibri"/>
                <w:b/>
                <w:i/>
                <w:sz w:val="24"/>
                <w:szCs w:val="24"/>
              </w:rPr>
            </w:pPr>
          </w:p>
        </w:tc>
        <w:tc>
          <w:tcPr>
            <w:tcW w:w="6263" w:type="dxa"/>
          </w:tcPr>
          <w:p w:rsidR="00DA49A6" w:rsidRPr="004B3DF5" w:rsidRDefault="00DA49A6" w:rsidP="00BF3AB8">
            <w:pPr>
              <w:rPr>
                <w:rFonts w:eastAsia="Calibri"/>
                <w:sz w:val="24"/>
                <w:szCs w:val="24"/>
              </w:rPr>
            </w:pPr>
            <w:r w:rsidRPr="004B3DF5">
              <w:rPr>
                <w:rFonts w:eastAsia="Calibri"/>
                <w:b/>
                <w:i/>
                <w:sz w:val="24"/>
                <w:szCs w:val="24"/>
              </w:rPr>
              <w:t>Золотая осень</w:t>
            </w:r>
            <w:r w:rsidRPr="004B3DF5">
              <w:rPr>
                <w:rFonts w:eastAsia="Calibri"/>
                <w:sz w:val="24"/>
                <w:szCs w:val="24"/>
              </w:rPr>
              <w:t>. Изменения в природе. Осенние месяцы. Характерные признаки.</w:t>
            </w:r>
          </w:p>
        </w:tc>
      </w:tr>
      <w:tr w:rsidR="00DA49A6" w:rsidRPr="004B3DF5" w:rsidTr="00BF3AB8">
        <w:tc>
          <w:tcPr>
            <w:tcW w:w="1928" w:type="dxa"/>
          </w:tcPr>
          <w:p w:rsidR="00DA49A6" w:rsidRPr="004B3DF5" w:rsidRDefault="00DA49A6" w:rsidP="00BF3AB8">
            <w:pPr>
              <w:jc w:val="center"/>
              <w:rPr>
                <w:rFonts w:eastAsia="Calibri"/>
                <w:sz w:val="24"/>
                <w:szCs w:val="24"/>
              </w:rPr>
            </w:pPr>
            <w:r w:rsidRPr="004B3DF5">
              <w:rPr>
                <w:rFonts w:eastAsia="Calibri"/>
                <w:sz w:val="24"/>
                <w:szCs w:val="24"/>
              </w:rPr>
              <w:t>17 – 21. 10</w:t>
            </w:r>
          </w:p>
        </w:tc>
        <w:tc>
          <w:tcPr>
            <w:tcW w:w="1982" w:type="dxa"/>
            <w:vMerge/>
          </w:tcPr>
          <w:p w:rsidR="00DA49A6" w:rsidRPr="004B3DF5" w:rsidRDefault="00DA49A6" w:rsidP="00BF3AB8">
            <w:pPr>
              <w:rPr>
                <w:rFonts w:eastAsia="Calibri"/>
                <w:b/>
                <w:i/>
                <w:sz w:val="24"/>
                <w:szCs w:val="24"/>
              </w:rPr>
            </w:pPr>
          </w:p>
        </w:tc>
        <w:tc>
          <w:tcPr>
            <w:tcW w:w="6263" w:type="dxa"/>
          </w:tcPr>
          <w:p w:rsidR="00DA49A6" w:rsidRPr="004B3DF5" w:rsidRDefault="00DA49A6" w:rsidP="00BF3AB8">
            <w:pPr>
              <w:rPr>
                <w:rFonts w:eastAsia="Calibri"/>
                <w:sz w:val="24"/>
                <w:szCs w:val="24"/>
              </w:rPr>
            </w:pPr>
            <w:r w:rsidRPr="004B3DF5">
              <w:rPr>
                <w:rFonts w:eastAsia="Calibri"/>
                <w:b/>
                <w:i/>
                <w:sz w:val="24"/>
                <w:szCs w:val="24"/>
              </w:rPr>
              <w:t>Деревья (лиственные).</w:t>
            </w:r>
            <w:r w:rsidRPr="004B3DF5">
              <w:rPr>
                <w:rFonts w:eastAsia="Calibri"/>
                <w:sz w:val="24"/>
                <w:szCs w:val="24"/>
              </w:rPr>
              <w:t xml:space="preserve"> Название. Общие признаки всех деревьев (части) и отличительные черты каждого из них.</w:t>
            </w:r>
          </w:p>
        </w:tc>
      </w:tr>
      <w:tr w:rsidR="00DA49A6" w:rsidRPr="004B3DF5" w:rsidTr="00BF3AB8">
        <w:tc>
          <w:tcPr>
            <w:tcW w:w="1928" w:type="dxa"/>
          </w:tcPr>
          <w:p w:rsidR="00DA49A6" w:rsidRPr="004B3DF5" w:rsidRDefault="00DA49A6" w:rsidP="00BF3AB8">
            <w:pPr>
              <w:jc w:val="center"/>
              <w:rPr>
                <w:rFonts w:eastAsia="Calibri"/>
                <w:sz w:val="24"/>
                <w:szCs w:val="24"/>
              </w:rPr>
            </w:pPr>
            <w:r w:rsidRPr="004B3DF5">
              <w:rPr>
                <w:rFonts w:eastAsia="Calibri"/>
                <w:sz w:val="24"/>
                <w:szCs w:val="24"/>
              </w:rPr>
              <w:t>24 – 28.10</w:t>
            </w:r>
          </w:p>
        </w:tc>
        <w:tc>
          <w:tcPr>
            <w:tcW w:w="1982" w:type="dxa"/>
          </w:tcPr>
          <w:p w:rsidR="00DA49A6" w:rsidRPr="004B3DF5" w:rsidRDefault="00DA49A6" w:rsidP="00BF3AB8">
            <w:pPr>
              <w:rPr>
                <w:rFonts w:eastAsia="Calibri"/>
                <w:b/>
                <w:i/>
                <w:sz w:val="24"/>
                <w:szCs w:val="24"/>
              </w:rPr>
            </w:pPr>
          </w:p>
        </w:tc>
        <w:tc>
          <w:tcPr>
            <w:tcW w:w="6263" w:type="dxa"/>
          </w:tcPr>
          <w:p w:rsidR="00DA49A6" w:rsidRPr="004B3DF5" w:rsidRDefault="00DA49A6" w:rsidP="00BF3AB8">
            <w:pPr>
              <w:rPr>
                <w:rFonts w:eastAsia="Calibri"/>
                <w:sz w:val="24"/>
                <w:szCs w:val="24"/>
              </w:rPr>
            </w:pPr>
            <w:r w:rsidRPr="004B3DF5">
              <w:rPr>
                <w:rFonts w:eastAsia="Calibri"/>
                <w:b/>
                <w:i/>
                <w:sz w:val="24"/>
                <w:szCs w:val="24"/>
              </w:rPr>
              <w:t xml:space="preserve">Одежда. Головные уборы </w:t>
            </w:r>
            <w:r w:rsidRPr="004B3DF5">
              <w:rPr>
                <w:rFonts w:eastAsia="Calibri"/>
                <w:sz w:val="24"/>
                <w:szCs w:val="24"/>
              </w:rPr>
              <w:t>(обобщающее понятие). Название, назначение, качество основных видов одежды и головных уборов. Классификация (мужская, женская, детская, сезонная и т.д.). Основные детали, части одежды, головных уборов. Где, кто, из чего изготавливает одежду, головные уборы.</w:t>
            </w:r>
          </w:p>
        </w:tc>
      </w:tr>
      <w:tr w:rsidR="00DA49A6" w:rsidRPr="004B3DF5" w:rsidTr="00BF3AB8">
        <w:trPr>
          <w:trHeight w:val="1904"/>
        </w:trPr>
        <w:tc>
          <w:tcPr>
            <w:tcW w:w="1928" w:type="dxa"/>
          </w:tcPr>
          <w:p w:rsidR="00DA49A6" w:rsidRPr="004B3DF5" w:rsidRDefault="00DA49A6" w:rsidP="00BF3AB8">
            <w:pPr>
              <w:jc w:val="center"/>
              <w:rPr>
                <w:rFonts w:eastAsia="Calibri"/>
                <w:b/>
                <w:i/>
                <w:sz w:val="24"/>
                <w:szCs w:val="24"/>
              </w:rPr>
            </w:pPr>
            <w:r w:rsidRPr="004B3DF5">
              <w:rPr>
                <w:rFonts w:eastAsia="Calibri"/>
                <w:b/>
                <w:i/>
                <w:sz w:val="24"/>
                <w:szCs w:val="24"/>
              </w:rPr>
              <w:lastRenderedPageBreak/>
              <w:t>Ноябрь</w:t>
            </w:r>
          </w:p>
          <w:p w:rsidR="00DA49A6" w:rsidRPr="004B3DF5" w:rsidRDefault="00DA49A6" w:rsidP="00BF3AB8">
            <w:pPr>
              <w:jc w:val="center"/>
              <w:rPr>
                <w:rFonts w:eastAsia="Calibri"/>
                <w:sz w:val="24"/>
                <w:szCs w:val="24"/>
              </w:rPr>
            </w:pPr>
            <w:r w:rsidRPr="004B3DF5">
              <w:rPr>
                <w:rFonts w:eastAsia="Calibri"/>
                <w:sz w:val="24"/>
                <w:szCs w:val="24"/>
              </w:rPr>
              <w:t>31.10 – 03.11</w:t>
            </w:r>
          </w:p>
        </w:tc>
        <w:tc>
          <w:tcPr>
            <w:tcW w:w="1982" w:type="dxa"/>
          </w:tcPr>
          <w:p w:rsidR="00DA49A6" w:rsidRPr="004B3DF5" w:rsidRDefault="00DA49A6" w:rsidP="00BF3AB8">
            <w:pPr>
              <w:rPr>
                <w:rFonts w:eastAsia="Calibri"/>
                <w:b/>
                <w:i/>
                <w:sz w:val="24"/>
                <w:szCs w:val="24"/>
              </w:rPr>
            </w:pPr>
          </w:p>
        </w:tc>
        <w:tc>
          <w:tcPr>
            <w:tcW w:w="6263" w:type="dxa"/>
          </w:tcPr>
          <w:p w:rsidR="00DA49A6" w:rsidRPr="004B3DF5" w:rsidRDefault="00DA49A6" w:rsidP="00BF3AB8">
            <w:pPr>
              <w:rPr>
                <w:rFonts w:eastAsia="Calibri"/>
                <w:sz w:val="24"/>
                <w:szCs w:val="24"/>
              </w:rPr>
            </w:pPr>
            <w:r w:rsidRPr="004B3DF5">
              <w:rPr>
                <w:rFonts w:eastAsia="Calibri"/>
                <w:b/>
                <w:i/>
                <w:sz w:val="24"/>
                <w:szCs w:val="24"/>
              </w:rPr>
              <w:t>Обувь</w:t>
            </w:r>
            <w:r w:rsidRPr="004B3DF5">
              <w:rPr>
                <w:rFonts w:eastAsia="Calibri"/>
                <w:sz w:val="24"/>
                <w:szCs w:val="24"/>
              </w:rPr>
              <w:t xml:space="preserve"> (обобщающее понятие). Название, назначение, качество основных видов обуви. Классификация (мужская (ой), женская (ий), детская (ий), сезонная и т.д.) Основные детали, части обуви. Где, кто, из чего изготавливает обувь. </w:t>
            </w:r>
          </w:p>
        </w:tc>
      </w:tr>
      <w:tr w:rsidR="00DA49A6" w:rsidRPr="004B3DF5" w:rsidTr="00BF3AB8">
        <w:tc>
          <w:tcPr>
            <w:tcW w:w="1928" w:type="dxa"/>
          </w:tcPr>
          <w:p w:rsidR="00DA49A6" w:rsidRPr="004B3DF5" w:rsidRDefault="00DA49A6" w:rsidP="00BF3AB8">
            <w:pPr>
              <w:jc w:val="center"/>
              <w:rPr>
                <w:rFonts w:eastAsia="Calibri"/>
                <w:sz w:val="24"/>
                <w:szCs w:val="24"/>
              </w:rPr>
            </w:pPr>
            <w:r w:rsidRPr="004B3DF5">
              <w:rPr>
                <w:rFonts w:eastAsia="Calibri"/>
                <w:sz w:val="24"/>
                <w:szCs w:val="24"/>
              </w:rPr>
              <w:t>07 – 11.11</w:t>
            </w:r>
          </w:p>
        </w:tc>
        <w:tc>
          <w:tcPr>
            <w:tcW w:w="1982" w:type="dxa"/>
          </w:tcPr>
          <w:p w:rsidR="00DA49A6" w:rsidRPr="004B3DF5" w:rsidRDefault="00DA49A6" w:rsidP="00BF3AB8">
            <w:pPr>
              <w:rPr>
                <w:rFonts w:eastAsia="Calibri"/>
                <w:b/>
                <w:i/>
                <w:sz w:val="24"/>
                <w:szCs w:val="24"/>
              </w:rPr>
            </w:pPr>
          </w:p>
        </w:tc>
        <w:tc>
          <w:tcPr>
            <w:tcW w:w="6263" w:type="dxa"/>
          </w:tcPr>
          <w:p w:rsidR="00DA49A6" w:rsidRPr="004B3DF5" w:rsidRDefault="00DA49A6" w:rsidP="00BF3AB8">
            <w:pPr>
              <w:rPr>
                <w:rFonts w:eastAsia="Calibri"/>
                <w:sz w:val="24"/>
                <w:szCs w:val="24"/>
              </w:rPr>
            </w:pPr>
            <w:r w:rsidRPr="004B3DF5">
              <w:rPr>
                <w:rFonts w:eastAsia="Calibri"/>
                <w:b/>
                <w:i/>
                <w:sz w:val="24"/>
                <w:szCs w:val="24"/>
              </w:rPr>
              <w:t>Домашние птицы.</w:t>
            </w:r>
            <w:r w:rsidRPr="004B3DF5">
              <w:rPr>
                <w:rFonts w:eastAsia="Calibri"/>
                <w:sz w:val="24"/>
                <w:szCs w:val="24"/>
              </w:rPr>
              <w:t xml:space="preserve"> Общие признаки и различия, зависящие от образа жизни (водоплавающие). Строение, внешний вид, части тела, чем питаются, какую пользу приносят</w:t>
            </w:r>
          </w:p>
        </w:tc>
      </w:tr>
      <w:tr w:rsidR="00DA49A6" w:rsidRPr="004B3DF5" w:rsidTr="00BF3AB8">
        <w:trPr>
          <w:trHeight w:val="996"/>
        </w:trPr>
        <w:tc>
          <w:tcPr>
            <w:tcW w:w="1928" w:type="dxa"/>
          </w:tcPr>
          <w:p w:rsidR="00DA49A6" w:rsidRPr="004B3DF5" w:rsidRDefault="00DA49A6" w:rsidP="00BF3AB8">
            <w:pPr>
              <w:jc w:val="center"/>
              <w:rPr>
                <w:rFonts w:eastAsia="Calibri"/>
                <w:sz w:val="24"/>
                <w:szCs w:val="24"/>
              </w:rPr>
            </w:pPr>
            <w:r w:rsidRPr="004B3DF5">
              <w:rPr>
                <w:rFonts w:eastAsia="Calibri"/>
                <w:sz w:val="24"/>
                <w:szCs w:val="24"/>
              </w:rPr>
              <w:t>14 – 18.11</w:t>
            </w:r>
          </w:p>
        </w:tc>
        <w:tc>
          <w:tcPr>
            <w:tcW w:w="1982" w:type="dxa"/>
          </w:tcPr>
          <w:p w:rsidR="00DA49A6" w:rsidRPr="004B3DF5" w:rsidRDefault="00DA49A6" w:rsidP="00BF3AB8">
            <w:pPr>
              <w:rPr>
                <w:rFonts w:eastAsia="Calibri"/>
                <w:b/>
                <w:i/>
                <w:sz w:val="24"/>
                <w:szCs w:val="24"/>
              </w:rPr>
            </w:pPr>
          </w:p>
        </w:tc>
        <w:tc>
          <w:tcPr>
            <w:tcW w:w="6263" w:type="dxa"/>
          </w:tcPr>
          <w:p w:rsidR="00DA49A6" w:rsidRPr="004B3DF5" w:rsidRDefault="00DA49A6" w:rsidP="00BF3AB8">
            <w:pPr>
              <w:rPr>
                <w:rFonts w:eastAsia="Calibri"/>
                <w:sz w:val="24"/>
                <w:szCs w:val="24"/>
              </w:rPr>
            </w:pPr>
            <w:r w:rsidRPr="004B3DF5">
              <w:rPr>
                <w:rFonts w:eastAsia="Calibri"/>
                <w:b/>
                <w:i/>
                <w:sz w:val="24"/>
                <w:szCs w:val="24"/>
              </w:rPr>
              <w:t>Дикие птицы.</w:t>
            </w:r>
            <w:r w:rsidRPr="004B3DF5">
              <w:rPr>
                <w:rFonts w:eastAsia="Calibri"/>
                <w:sz w:val="24"/>
                <w:szCs w:val="24"/>
              </w:rPr>
              <w:t xml:space="preserve"> Разновидность, многообразие, строение, место обитание, чем питаются. Сходство и различие.</w:t>
            </w:r>
          </w:p>
        </w:tc>
      </w:tr>
      <w:tr w:rsidR="00DA49A6" w:rsidRPr="004B3DF5" w:rsidTr="00BF3AB8">
        <w:tc>
          <w:tcPr>
            <w:tcW w:w="1928" w:type="dxa"/>
          </w:tcPr>
          <w:p w:rsidR="00DA49A6" w:rsidRPr="004B3DF5" w:rsidRDefault="00DA49A6" w:rsidP="00BF3AB8">
            <w:pPr>
              <w:jc w:val="center"/>
              <w:rPr>
                <w:rFonts w:eastAsia="Calibri"/>
                <w:sz w:val="24"/>
                <w:szCs w:val="24"/>
              </w:rPr>
            </w:pPr>
            <w:r w:rsidRPr="004B3DF5">
              <w:rPr>
                <w:rFonts w:eastAsia="Calibri"/>
                <w:sz w:val="24"/>
                <w:szCs w:val="24"/>
              </w:rPr>
              <w:t>21.12 – 25.11</w:t>
            </w:r>
          </w:p>
        </w:tc>
        <w:tc>
          <w:tcPr>
            <w:tcW w:w="1982" w:type="dxa"/>
          </w:tcPr>
          <w:p w:rsidR="00DA49A6" w:rsidRPr="004B3DF5" w:rsidRDefault="00DA49A6" w:rsidP="00BF3AB8">
            <w:pPr>
              <w:rPr>
                <w:rFonts w:eastAsia="Calibri"/>
                <w:b/>
                <w:i/>
                <w:sz w:val="24"/>
                <w:szCs w:val="24"/>
              </w:rPr>
            </w:pPr>
          </w:p>
        </w:tc>
        <w:tc>
          <w:tcPr>
            <w:tcW w:w="6263" w:type="dxa"/>
          </w:tcPr>
          <w:p w:rsidR="00DA49A6" w:rsidRPr="004B3DF5" w:rsidRDefault="00DA49A6" w:rsidP="00BF3AB8">
            <w:pPr>
              <w:rPr>
                <w:rFonts w:eastAsia="Calibri"/>
                <w:sz w:val="24"/>
                <w:szCs w:val="24"/>
              </w:rPr>
            </w:pPr>
            <w:r w:rsidRPr="004B3DF5">
              <w:rPr>
                <w:rFonts w:eastAsia="Calibri"/>
                <w:b/>
                <w:i/>
                <w:sz w:val="24"/>
                <w:szCs w:val="24"/>
              </w:rPr>
              <w:t>Домашние животные</w:t>
            </w:r>
            <w:r w:rsidRPr="004B3DF5">
              <w:rPr>
                <w:rFonts w:eastAsia="Calibri"/>
                <w:sz w:val="24"/>
                <w:szCs w:val="24"/>
              </w:rPr>
              <w:t>. Разновидность (хищное, травоядное). Название, внешний вид, где живут, какую пользу приносят. Детёныши.</w:t>
            </w:r>
          </w:p>
        </w:tc>
      </w:tr>
    </w:tbl>
    <w:p w:rsidR="00DA49A6" w:rsidRPr="004B3DF5" w:rsidRDefault="00DA49A6" w:rsidP="00DA49A6">
      <w:pPr>
        <w:ind w:left="360"/>
        <w:jc w:val="center"/>
        <w:rPr>
          <w:rFonts w:eastAsia="Calibri"/>
          <w:b/>
          <w:sz w:val="24"/>
          <w:szCs w:val="24"/>
          <w:u w:val="single"/>
        </w:rPr>
      </w:pPr>
      <w:r w:rsidRPr="004B3DF5">
        <w:rPr>
          <w:rFonts w:eastAsia="Calibri"/>
          <w:b/>
          <w:sz w:val="24"/>
          <w:szCs w:val="24"/>
          <w:u w:val="single"/>
        </w:rPr>
        <w:t>11 период обучения</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11"/>
        <w:gridCol w:w="1865"/>
        <w:gridCol w:w="6397"/>
      </w:tblGrid>
      <w:tr w:rsidR="00DA49A6" w:rsidRPr="004B3DF5" w:rsidTr="00BF3AB8">
        <w:tc>
          <w:tcPr>
            <w:tcW w:w="1911" w:type="dxa"/>
          </w:tcPr>
          <w:p w:rsidR="00DA49A6" w:rsidRPr="004B3DF5" w:rsidRDefault="00DA49A6" w:rsidP="00BF3AB8">
            <w:pPr>
              <w:jc w:val="center"/>
              <w:rPr>
                <w:rFonts w:eastAsia="Calibri"/>
                <w:sz w:val="24"/>
                <w:szCs w:val="24"/>
              </w:rPr>
            </w:pPr>
            <w:r w:rsidRPr="004B3DF5">
              <w:rPr>
                <w:rFonts w:eastAsia="Calibri"/>
                <w:b/>
                <w:i/>
                <w:sz w:val="24"/>
                <w:szCs w:val="24"/>
              </w:rPr>
              <w:t>Декабрь</w:t>
            </w:r>
          </w:p>
          <w:p w:rsidR="00DA49A6" w:rsidRPr="004B3DF5" w:rsidRDefault="00DA49A6" w:rsidP="00BF3AB8">
            <w:pPr>
              <w:jc w:val="center"/>
              <w:rPr>
                <w:rFonts w:eastAsia="Calibri"/>
                <w:sz w:val="24"/>
                <w:szCs w:val="24"/>
              </w:rPr>
            </w:pPr>
            <w:r w:rsidRPr="004B3DF5">
              <w:rPr>
                <w:rFonts w:eastAsia="Calibri"/>
                <w:sz w:val="24"/>
                <w:szCs w:val="24"/>
              </w:rPr>
              <w:t>08 – 12.12</w:t>
            </w:r>
          </w:p>
        </w:tc>
        <w:tc>
          <w:tcPr>
            <w:tcW w:w="1865" w:type="dxa"/>
          </w:tcPr>
          <w:p w:rsidR="00DA49A6" w:rsidRPr="004B3DF5" w:rsidRDefault="00DA49A6" w:rsidP="00BF3AB8">
            <w:pPr>
              <w:rPr>
                <w:rFonts w:eastAsia="Calibri"/>
                <w:b/>
                <w:i/>
                <w:sz w:val="24"/>
                <w:szCs w:val="24"/>
              </w:rPr>
            </w:pPr>
          </w:p>
        </w:tc>
        <w:tc>
          <w:tcPr>
            <w:tcW w:w="6397" w:type="dxa"/>
          </w:tcPr>
          <w:p w:rsidR="00DA49A6" w:rsidRPr="004B3DF5" w:rsidRDefault="00DA49A6" w:rsidP="00BF3AB8">
            <w:pPr>
              <w:rPr>
                <w:rFonts w:eastAsia="Calibri"/>
                <w:sz w:val="24"/>
                <w:szCs w:val="24"/>
              </w:rPr>
            </w:pPr>
            <w:r w:rsidRPr="004B3DF5">
              <w:rPr>
                <w:rFonts w:eastAsia="Calibri"/>
                <w:b/>
                <w:i/>
                <w:sz w:val="24"/>
                <w:szCs w:val="24"/>
              </w:rPr>
              <w:t>Дикие животные</w:t>
            </w:r>
            <w:r w:rsidRPr="004B3DF5">
              <w:rPr>
                <w:rFonts w:eastAsia="Calibri"/>
                <w:sz w:val="24"/>
                <w:szCs w:val="24"/>
              </w:rPr>
              <w:t>. Разновидность (хищное, травоядное). Название, внешний вид, место обитания, образ жизни, повадки, чем защищаются. Детёныши. Кто, где и как зимует.</w:t>
            </w:r>
          </w:p>
        </w:tc>
      </w:tr>
      <w:tr w:rsidR="00DA49A6" w:rsidRPr="004B3DF5" w:rsidTr="00BF3AB8">
        <w:tc>
          <w:tcPr>
            <w:tcW w:w="1911" w:type="dxa"/>
          </w:tcPr>
          <w:p w:rsidR="00DA49A6" w:rsidRPr="004B3DF5" w:rsidRDefault="00DA49A6" w:rsidP="00BF3AB8">
            <w:pPr>
              <w:jc w:val="center"/>
              <w:rPr>
                <w:rFonts w:eastAsia="Calibri"/>
                <w:sz w:val="24"/>
                <w:szCs w:val="24"/>
              </w:rPr>
            </w:pPr>
            <w:r w:rsidRPr="004B3DF5">
              <w:rPr>
                <w:rFonts w:eastAsia="Calibri"/>
                <w:sz w:val="24"/>
                <w:szCs w:val="24"/>
              </w:rPr>
              <w:t>05 – 09. 12</w:t>
            </w:r>
          </w:p>
        </w:tc>
        <w:tc>
          <w:tcPr>
            <w:tcW w:w="1865" w:type="dxa"/>
          </w:tcPr>
          <w:p w:rsidR="00DA49A6" w:rsidRPr="004B3DF5" w:rsidRDefault="00DA49A6" w:rsidP="00BF3AB8">
            <w:pPr>
              <w:rPr>
                <w:rFonts w:eastAsia="Calibri"/>
                <w:b/>
                <w:sz w:val="24"/>
                <w:szCs w:val="24"/>
              </w:rPr>
            </w:pPr>
          </w:p>
        </w:tc>
        <w:tc>
          <w:tcPr>
            <w:tcW w:w="6397" w:type="dxa"/>
          </w:tcPr>
          <w:p w:rsidR="00DA49A6" w:rsidRPr="004B3DF5" w:rsidRDefault="00DA49A6" w:rsidP="00BF3AB8">
            <w:pPr>
              <w:rPr>
                <w:rFonts w:eastAsia="Calibri"/>
                <w:sz w:val="24"/>
                <w:szCs w:val="24"/>
              </w:rPr>
            </w:pPr>
            <w:r w:rsidRPr="004B3DF5">
              <w:rPr>
                <w:rFonts w:eastAsia="Calibri"/>
                <w:b/>
                <w:sz w:val="24"/>
                <w:szCs w:val="24"/>
              </w:rPr>
              <w:t>Зима.</w:t>
            </w:r>
            <w:r w:rsidRPr="004B3DF5">
              <w:rPr>
                <w:rFonts w:eastAsia="Calibri"/>
                <w:sz w:val="24"/>
                <w:szCs w:val="24"/>
              </w:rPr>
              <w:t xml:space="preserve"> Изменения в природе. Зимние месяцы. Характерные признаки, явления. Сравнение с осенью. Свойства снега и льда.</w:t>
            </w:r>
          </w:p>
        </w:tc>
      </w:tr>
      <w:tr w:rsidR="00DA49A6" w:rsidRPr="004B3DF5" w:rsidTr="00BF3AB8">
        <w:tc>
          <w:tcPr>
            <w:tcW w:w="1911" w:type="dxa"/>
          </w:tcPr>
          <w:p w:rsidR="00DA49A6" w:rsidRPr="004B3DF5" w:rsidRDefault="00DA49A6" w:rsidP="00BF3AB8">
            <w:pPr>
              <w:jc w:val="center"/>
              <w:rPr>
                <w:rFonts w:eastAsia="Calibri"/>
                <w:sz w:val="24"/>
                <w:szCs w:val="24"/>
              </w:rPr>
            </w:pPr>
            <w:r w:rsidRPr="004B3DF5">
              <w:rPr>
                <w:rFonts w:eastAsia="Calibri"/>
                <w:sz w:val="24"/>
                <w:szCs w:val="24"/>
              </w:rPr>
              <w:t>12 – 16. 12</w:t>
            </w:r>
          </w:p>
        </w:tc>
        <w:tc>
          <w:tcPr>
            <w:tcW w:w="1865" w:type="dxa"/>
            <w:vMerge w:val="restart"/>
          </w:tcPr>
          <w:p w:rsidR="00DA49A6" w:rsidRPr="004B3DF5" w:rsidRDefault="00DA49A6" w:rsidP="00BF3AB8">
            <w:pPr>
              <w:jc w:val="center"/>
              <w:rPr>
                <w:rFonts w:eastAsia="Calibri"/>
                <w:sz w:val="24"/>
                <w:szCs w:val="24"/>
              </w:rPr>
            </w:pPr>
            <w:r w:rsidRPr="004B3DF5">
              <w:rPr>
                <w:rFonts w:eastAsia="Calibri"/>
                <w:sz w:val="24"/>
                <w:szCs w:val="24"/>
              </w:rPr>
              <w:t>«Новогодние чудеса»</w:t>
            </w:r>
          </w:p>
        </w:tc>
        <w:tc>
          <w:tcPr>
            <w:tcW w:w="6397" w:type="dxa"/>
          </w:tcPr>
          <w:p w:rsidR="00DA49A6" w:rsidRPr="004B3DF5" w:rsidRDefault="00DA49A6" w:rsidP="00BF3AB8">
            <w:pPr>
              <w:rPr>
                <w:rFonts w:eastAsia="Calibri"/>
                <w:sz w:val="24"/>
                <w:szCs w:val="24"/>
              </w:rPr>
            </w:pPr>
            <w:r w:rsidRPr="004B3DF5">
              <w:rPr>
                <w:rFonts w:eastAsia="Calibri"/>
                <w:b/>
                <w:i/>
                <w:sz w:val="24"/>
                <w:szCs w:val="24"/>
              </w:rPr>
              <w:t>Хвойные деревья</w:t>
            </w:r>
            <w:r w:rsidRPr="004B3DF5">
              <w:rPr>
                <w:rFonts w:eastAsia="Calibri"/>
                <w:sz w:val="24"/>
                <w:szCs w:val="24"/>
              </w:rPr>
              <w:t xml:space="preserve">. Название. Общие признаки, отличия. </w:t>
            </w:r>
          </w:p>
        </w:tc>
      </w:tr>
      <w:tr w:rsidR="00DA49A6" w:rsidRPr="004B3DF5" w:rsidTr="00BF3AB8">
        <w:tc>
          <w:tcPr>
            <w:tcW w:w="1911" w:type="dxa"/>
          </w:tcPr>
          <w:p w:rsidR="00DA49A6" w:rsidRPr="004B3DF5" w:rsidRDefault="00DA49A6" w:rsidP="00BF3AB8">
            <w:pPr>
              <w:jc w:val="center"/>
              <w:rPr>
                <w:rFonts w:eastAsia="Calibri"/>
                <w:sz w:val="24"/>
                <w:szCs w:val="24"/>
              </w:rPr>
            </w:pPr>
            <w:r w:rsidRPr="004B3DF5">
              <w:rPr>
                <w:rFonts w:eastAsia="Calibri"/>
                <w:sz w:val="24"/>
                <w:szCs w:val="24"/>
              </w:rPr>
              <w:t>19 – 30. 12</w:t>
            </w:r>
          </w:p>
        </w:tc>
        <w:tc>
          <w:tcPr>
            <w:tcW w:w="1865" w:type="dxa"/>
            <w:vMerge/>
          </w:tcPr>
          <w:p w:rsidR="00DA49A6" w:rsidRPr="004B3DF5" w:rsidRDefault="00DA49A6" w:rsidP="00BF3AB8">
            <w:pPr>
              <w:rPr>
                <w:rFonts w:eastAsia="Calibri"/>
                <w:b/>
                <w:i/>
                <w:sz w:val="24"/>
                <w:szCs w:val="24"/>
              </w:rPr>
            </w:pPr>
          </w:p>
        </w:tc>
        <w:tc>
          <w:tcPr>
            <w:tcW w:w="6397" w:type="dxa"/>
          </w:tcPr>
          <w:p w:rsidR="00DA49A6" w:rsidRPr="004B3DF5" w:rsidRDefault="00DA49A6" w:rsidP="00BF3AB8">
            <w:pPr>
              <w:rPr>
                <w:rFonts w:eastAsia="Calibri"/>
                <w:sz w:val="24"/>
                <w:szCs w:val="24"/>
              </w:rPr>
            </w:pPr>
            <w:r w:rsidRPr="004B3DF5">
              <w:rPr>
                <w:rFonts w:eastAsia="Calibri"/>
                <w:b/>
                <w:i/>
                <w:sz w:val="24"/>
                <w:szCs w:val="24"/>
              </w:rPr>
              <w:t>Новый год. Ёлочные игрушки</w:t>
            </w:r>
            <w:r w:rsidRPr="004B3DF5">
              <w:rPr>
                <w:rFonts w:eastAsia="Calibri"/>
                <w:i/>
                <w:sz w:val="24"/>
                <w:szCs w:val="24"/>
              </w:rPr>
              <w:t>.</w:t>
            </w:r>
            <w:r w:rsidRPr="004B3DF5">
              <w:rPr>
                <w:rFonts w:eastAsia="Calibri"/>
                <w:sz w:val="24"/>
                <w:szCs w:val="24"/>
              </w:rPr>
              <w:t xml:space="preserve"> Отличие от других праздников. Новогоднее убранство. Название, внешний вид, материал, из которого сделаны ёлочные игрушки. Сравнение по цвету и форме.</w:t>
            </w:r>
            <w:r w:rsidRPr="004B3DF5">
              <w:rPr>
                <w:rFonts w:eastAsia="Calibri"/>
                <w:b/>
                <w:i/>
                <w:sz w:val="24"/>
                <w:szCs w:val="24"/>
              </w:rPr>
              <w:t xml:space="preserve"> Утренник.</w:t>
            </w:r>
          </w:p>
        </w:tc>
      </w:tr>
      <w:tr w:rsidR="00DA49A6" w:rsidRPr="004B3DF5" w:rsidTr="00BF3AB8">
        <w:tc>
          <w:tcPr>
            <w:tcW w:w="1911" w:type="dxa"/>
          </w:tcPr>
          <w:p w:rsidR="00DA49A6" w:rsidRPr="004B3DF5" w:rsidRDefault="00DA49A6" w:rsidP="00BF3AB8">
            <w:pPr>
              <w:jc w:val="center"/>
              <w:rPr>
                <w:rFonts w:eastAsia="Calibri"/>
                <w:sz w:val="24"/>
                <w:szCs w:val="24"/>
              </w:rPr>
            </w:pPr>
            <w:r w:rsidRPr="004B3DF5">
              <w:rPr>
                <w:rFonts w:eastAsia="Calibri"/>
                <w:b/>
                <w:i/>
                <w:sz w:val="24"/>
                <w:szCs w:val="24"/>
              </w:rPr>
              <w:t>Январь</w:t>
            </w:r>
          </w:p>
          <w:p w:rsidR="00DA49A6" w:rsidRPr="004B3DF5" w:rsidRDefault="00DA49A6" w:rsidP="00BF3AB8">
            <w:pPr>
              <w:jc w:val="center"/>
              <w:rPr>
                <w:rFonts w:eastAsia="Calibri"/>
                <w:sz w:val="24"/>
                <w:szCs w:val="24"/>
              </w:rPr>
            </w:pPr>
            <w:r w:rsidRPr="004B3DF5">
              <w:rPr>
                <w:rFonts w:eastAsia="Calibri"/>
                <w:sz w:val="24"/>
                <w:szCs w:val="24"/>
              </w:rPr>
              <w:t>09 – 13.01</w:t>
            </w:r>
          </w:p>
        </w:tc>
        <w:tc>
          <w:tcPr>
            <w:tcW w:w="1865" w:type="dxa"/>
          </w:tcPr>
          <w:p w:rsidR="00DA49A6" w:rsidRPr="004B3DF5" w:rsidRDefault="00DA49A6" w:rsidP="00BF3AB8">
            <w:pPr>
              <w:rPr>
                <w:rFonts w:eastAsia="Calibri"/>
                <w:b/>
                <w:i/>
                <w:sz w:val="24"/>
                <w:szCs w:val="24"/>
              </w:rPr>
            </w:pPr>
          </w:p>
        </w:tc>
        <w:tc>
          <w:tcPr>
            <w:tcW w:w="6397" w:type="dxa"/>
          </w:tcPr>
          <w:p w:rsidR="00DA49A6" w:rsidRPr="004B3DF5" w:rsidRDefault="00DA49A6" w:rsidP="00BF3AB8">
            <w:pPr>
              <w:rPr>
                <w:rFonts w:eastAsia="Calibri"/>
                <w:b/>
                <w:i/>
                <w:sz w:val="24"/>
                <w:szCs w:val="24"/>
              </w:rPr>
            </w:pPr>
            <w:r w:rsidRPr="004B3DF5">
              <w:rPr>
                <w:rFonts w:eastAsia="Calibri"/>
                <w:b/>
                <w:i/>
                <w:sz w:val="24"/>
                <w:szCs w:val="24"/>
              </w:rPr>
              <w:t>Зимние забавы и развлечения</w:t>
            </w:r>
            <w:r w:rsidRPr="004B3DF5">
              <w:rPr>
                <w:rFonts w:eastAsia="Calibri"/>
                <w:sz w:val="24"/>
                <w:szCs w:val="24"/>
              </w:rPr>
              <w:t xml:space="preserve">. Название, правила, атрибуты. Меры предосторожности. </w:t>
            </w:r>
            <w:r w:rsidRPr="004B3DF5">
              <w:rPr>
                <w:rFonts w:eastAsia="Calibri"/>
                <w:b/>
                <w:i/>
                <w:sz w:val="24"/>
                <w:szCs w:val="24"/>
              </w:rPr>
              <w:t>Промежуточная диагностика (логопед).</w:t>
            </w:r>
          </w:p>
        </w:tc>
      </w:tr>
      <w:tr w:rsidR="00DA49A6" w:rsidRPr="004B3DF5" w:rsidTr="00BF3AB8">
        <w:tc>
          <w:tcPr>
            <w:tcW w:w="1911" w:type="dxa"/>
          </w:tcPr>
          <w:p w:rsidR="00DA49A6" w:rsidRPr="004B3DF5" w:rsidRDefault="00DA49A6" w:rsidP="00BF3AB8">
            <w:pPr>
              <w:jc w:val="center"/>
              <w:rPr>
                <w:rFonts w:eastAsia="Calibri"/>
                <w:sz w:val="24"/>
                <w:szCs w:val="24"/>
              </w:rPr>
            </w:pPr>
            <w:r w:rsidRPr="004B3DF5">
              <w:rPr>
                <w:rFonts w:eastAsia="Calibri"/>
                <w:sz w:val="24"/>
                <w:szCs w:val="24"/>
              </w:rPr>
              <w:t>16 – 20. 01</w:t>
            </w:r>
          </w:p>
        </w:tc>
        <w:tc>
          <w:tcPr>
            <w:tcW w:w="1865" w:type="dxa"/>
          </w:tcPr>
          <w:p w:rsidR="00DA49A6" w:rsidRPr="004B3DF5" w:rsidRDefault="00DA49A6" w:rsidP="00BF3AB8">
            <w:pPr>
              <w:rPr>
                <w:rFonts w:eastAsia="Calibri"/>
                <w:b/>
                <w:i/>
                <w:sz w:val="24"/>
                <w:szCs w:val="24"/>
              </w:rPr>
            </w:pPr>
          </w:p>
        </w:tc>
        <w:tc>
          <w:tcPr>
            <w:tcW w:w="6397" w:type="dxa"/>
          </w:tcPr>
          <w:p w:rsidR="00DA49A6" w:rsidRPr="004B3DF5" w:rsidRDefault="00DA49A6" w:rsidP="00BF3AB8">
            <w:pPr>
              <w:rPr>
                <w:rFonts w:eastAsia="Calibri"/>
                <w:sz w:val="24"/>
                <w:szCs w:val="24"/>
              </w:rPr>
            </w:pPr>
            <w:r w:rsidRPr="004B3DF5">
              <w:rPr>
                <w:rFonts w:eastAsia="Calibri"/>
                <w:b/>
                <w:i/>
                <w:sz w:val="24"/>
                <w:szCs w:val="24"/>
              </w:rPr>
              <w:t>Зимующие птицы</w:t>
            </w:r>
            <w:r w:rsidRPr="004B3DF5">
              <w:rPr>
                <w:rFonts w:eastAsia="Calibri"/>
                <w:sz w:val="24"/>
                <w:szCs w:val="24"/>
              </w:rPr>
              <w:t>. Название, внешний вид, подкормка, место обитания. Как приспосабливаются, чтобы выжить?</w:t>
            </w:r>
          </w:p>
        </w:tc>
      </w:tr>
      <w:tr w:rsidR="00DA49A6" w:rsidRPr="004B3DF5" w:rsidTr="00BF3AB8">
        <w:tc>
          <w:tcPr>
            <w:tcW w:w="1911" w:type="dxa"/>
          </w:tcPr>
          <w:p w:rsidR="00DA49A6" w:rsidRPr="004B3DF5" w:rsidRDefault="00DA49A6" w:rsidP="00BF3AB8">
            <w:pPr>
              <w:jc w:val="center"/>
              <w:rPr>
                <w:rFonts w:eastAsia="Calibri"/>
                <w:sz w:val="24"/>
                <w:szCs w:val="24"/>
              </w:rPr>
            </w:pPr>
            <w:r w:rsidRPr="004B3DF5">
              <w:rPr>
                <w:rFonts w:eastAsia="Calibri"/>
                <w:sz w:val="24"/>
                <w:szCs w:val="24"/>
              </w:rPr>
              <w:t>23 – 27. 01</w:t>
            </w:r>
          </w:p>
        </w:tc>
        <w:tc>
          <w:tcPr>
            <w:tcW w:w="1865" w:type="dxa"/>
          </w:tcPr>
          <w:p w:rsidR="00DA49A6" w:rsidRPr="004B3DF5" w:rsidRDefault="00DA49A6" w:rsidP="00BF3AB8">
            <w:pPr>
              <w:rPr>
                <w:rFonts w:eastAsia="Calibri"/>
                <w:b/>
                <w:i/>
                <w:sz w:val="24"/>
                <w:szCs w:val="24"/>
              </w:rPr>
            </w:pPr>
          </w:p>
        </w:tc>
        <w:tc>
          <w:tcPr>
            <w:tcW w:w="6397" w:type="dxa"/>
          </w:tcPr>
          <w:p w:rsidR="00DA49A6" w:rsidRPr="004B3DF5" w:rsidRDefault="00DA49A6" w:rsidP="00BF3AB8">
            <w:pPr>
              <w:rPr>
                <w:rFonts w:eastAsia="Calibri"/>
                <w:sz w:val="24"/>
                <w:szCs w:val="24"/>
              </w:rPr>
            </w:pPr>
            <w:r w:rsidRPr="004B3DF5">
              <w:rPr>
                <w:rFonts w:eastAsia="Calibri"/>
                <w:b/>
                <w:i/>
                <w:sz w:val="24"/>
                <w:szCs w:val="24"/>
              </w:rPr>
              <w:t xml:space="preserve">Мебель </w:t>
            </w:r>
            <w:r w:rsidRPr="004B3DF5">
              <w:rPr>
                <w:rFonts w:eastAsia="Calibri"/>
                <w:sz w:val="24"/>
                <w:szCs w:val="24"/>
              </w:rPr>
              <w:t>(обобщающее понятие). Основные предметы мебели. Из чего делают мебель. Назначение мебели, различных её видов. Части мебели.</w:t>
            </w:r>
          </w:p>
        </w:tc>
      </w:tr>
      <w:tr w:rsidR="00DA49A6" w:rsidRPr="004B3DF5" w:rsidTr="00BF3AB8">
        <w:tc>
          <w:tcPr>
            <w:tcW w:w="1911" w:type="dxa"/>
          </w:tcPr>
          <w:p w:rsidR="00DA49A6" w:rsidRPr="004B3DF5" w:rsidRDefault="00DA49A6" w:rsidP="00BF3AB8">
            <w:pPr>
              <w:jc w:val="center"/>
              <w:rPr>
                <w:rFonts w:eastAsia="Calibri"/>
                <w:b/>
                <w:i/>
                <w:sz w:val="24"/>
                <w:szCs w:val="24"/>
              </w:rPr>
            </w:pPr>
            <w:r w:rsidRPr="004B3DF5">
              <w:rPr>
                <w:rFonts w:eastAsia="Calibri"/>
                <w:b/>
                <w:i/>
                <w:sz w:val="24"/>
                <w:szCs w:val="24"/>
              </w:rPr>
              <w:t>Февраль</w:t>
            </w:r>
          </w:p>
          <w:p w:rsidR="00DA49A6" w:rsidRPr="004B3DF5" w:rsidRDefault="00DA49A6" w:rsidP="00BF3AB8">
            <w:pPr>
              <w:jc w:val="center"/>
              <w:rPr>
                <w:rFonts w:eastAsia="Calibri"/>
                <w:sz w:val="24"/>
                <w:szCs w:val="24"/>
              </w:rPr>
            </w:pPr>
            <w:r w:rsidRPr="004B3DF5">
              <w:rPr>
                <w:rFonts w:eastAsia="Calibri"/>
                <w:sz w:val="24"/>
                <w:szCs w:val="24"/>
              </w:rPr>
              <w:t>30.01 – 03.02</w:t>
            </w:r>
          </w:p>
        </w:tc>
        <w:tc>
          <w:tcPr>
            <w:tcW w:w="1865" w:type="dxa"/>
          </w:tcPr>
          <w:p w:rsidR="00DA49A6" w:rsidRPr="004B3DF5" w:rsidRDefault="00DA49A6" w:rsidP="00BF3AB8">
            <w:pPr>
              <w:rPr>
                <w:rFonts w:eastAsia="Calibri"/>
                <w:b/>
                <w:i/>
                <w:sz w:val="24"/>
                <w:szCs w:val="24"/>
              </w:rPr>
            </w:pPr>
          </w:p>
        </w:tc>
        <w:tc>
          <w:tcPr>
            <w:tcW w:w="6397" w:type="dxa"/>
          </w:tcPr>
          <w:p w:rsidR="00DA49A6" w:rsidRPr="004B3DF5" w:rsidRDefault="00DA49A6" w:rsidP="00BF3AB8">
            <w:pPr>
              <w:rPr>
                <w:rFonts w:eastAsia="Calibri"/>
                <w:sz w:val="24"/>
                <w:szCs w:val="24"/>
              </w:rPr>
            </w:pPr>
            <w:r w:rsidRPr="004B3DF5">
              <w:rPr>
                <w:rFonts w:eastAsia="Calibri"/>
                <w:b/>
                <w:i/>
                <w:sz w:val="24"/>
                <w:szCs w:val="24"/>
              </w:rPr>
              <w:t>Продукты питания</w:t>
            </w:r>
            <w:r w:rsidRPr="004B3DF5">
              <w:rPr>
                <w:rFonts w:eastAsia="Calibri"/>
                <w:sz w:val="24"/>
                <w:szCs w:val="24"/>
              </w:rPr>
              <w:t xml:space="preserve"> (обобщающее понятие). Классификация (рыбные, мясные, молочные, мучные). Название, назначение. Где приобретают и как хранят.</w:t>
            </w:r>
          </w:p>
        </w:tc>
      </w:tr>
      <w:tr w:rsidR="00DA49A6" w:rsidRPr="004B3DF5" w:rsidTr="00BF3AB8">
        <w:tc>
          <w:tcPr>
            <w:tcW w:w="1911" w:type="dxa"/>
          </w:tcPr>
          <w:p w:rsidR="00DA49A6" w:rsidRPr="004B3DF5" w:rsidRDefault="00DA49A6" w:rsidP="00BF3AB8">
            <w:pPr>
              <w:jc w:val="center"/>
              <w:rPr>
                <w:rFonts w:eastAsia="Calibri"/>
                <w:sz w:val="24"/>
                <w:szCs w:val="24"/>
              </w:rPr>
            </w:pPr>
            <w:r w:rsidRPr="004B3DF5">
              <w:rPr>
                <w:rFonts w:eastAsia="Calibri"/>
                <w:sz w:val="24"/>
                <w:szCs w:val="24"/>
              </w:rPr>
              <w:t>06 – 10. 02</w:t>
            </w:r>
          </w:p>
        </w:tc>
        <w:tc>
          <w:tcPr>
            <w:tcW w:w="1865" w:type="dxa"/>
          </w:tcPr>
          <w:p w:rsidR="00DA49A6" w:rsidRPr="004B3DF5" w:rsidRDefault="00DA49A6" w:rsidP="00BF3AB8">
            <w:pPr>
              <w:rPr>
                <w:rFonts w:eastAsia="Calibri"/>
                <w:b/>
                <w:i/>
                <w:sz w:val="24"/>
                <w:szCs w:val="24"/>
              </w:rPr>
            </w:pPr>
          </w:p>
        </w:tc>
        <w:tc>
          <w:tcPr>
            <w:tcW w:w="6397" w:type="dxa"/>
          </w:tcPr>
          <w:p w:rsidR="00DA49A6" w:rsidRPr="004B3DF5" w:rsidRDefault="00DA49A6" w:rsidP="00BF3AB8">
            <w:pPr>
              <w:rPr>
                <w:rFonts w:eastAsia="Calibri"/>
                <w:sz w:val="24"/>
                <w:szCs w:val="24"/>
              </w:rPr>
            </w:pPr>
            <w:r w:rsidRPr="004B3DF5">
              <w:rPr>
                <w:rFonts w:eastAsia="Calibri"/>
                <w:b/>
                <w:i/>
                <w:sz w:val="24"/>
                <w:szCs w:val="24"/>
              </w:rPr>
              <w:t>Посуда</w:t>
            </w:r>
            <w:r w:rsidRPr="004B3DF5">
              <w:rPr>
                <w:rFonts w:eastAsia="Calibri"/>
                <w:sz w:val="24"/>
                <w:szCs w:val="24"/>
              </w:rPr>
              <w:t xml:space="preserve"> (обобщающее понятие). Название, назначение, из чего делают. Классификация (кухонная, столовая, чайная). Основные предметы, детали, части.</w:t>
            </w:r>
          </w:p>
        </w:tc>
      </w:tr>
      <w:tr w:rsidR="00DA49A6" w:rsidRPr="004B3DF5" w:rsidTr="00BF3AB8">
        <w:tc>
          <w:tcPr>
            <w:tcW w:w="1911" w:type="dxa"/>
          </w:tcPr>
          <w:p w:rsidR="00DA49A6" w:rsidRPr="004B3DF5" w:rsidRDefault="00DA49A6" w:rsidP="00BF3AB8">
            <w:pPr>
              <w:jc w:val="center"/>
              <w:rPr>
                <w:rFonts w:eastAsia="Calibri"/>
                <w:sz w:val="24"/>
                <w:szCs w:val="24"/>
              </w:rPr>
            </w:pPr>
            <w:r w:rsidRPr="004B3DF5">
              <w:rPr>
                <w:rFonts w:eastAsia="Calibri"/>
                <w:sz w:val="24"/>
                <w:szCs w:val="24"/>
              </w:rPr>
              <w:t>13 – 17. 02</w:t>
            </w:r>
          </w:p>
        </w:tc>
        <w:tc>
          <w:tcPr>
            <w:tcW w:w="1865" w:type="dxa"/>
          </w:tcPr>
          <w:p w:rsidR="00DA49A6" w:rsidRPr="004B3DF5" w:rsidRDefault="00DA49A6" w:rsidP="00BF3AB8">
            <w:pPr>
              <w:rPr>
                <w:rFonts w:eastAsia="Calibri"/>
                <w:b/>
                <w:i/>
                <w:sz w:val="24"/>
                <w:szCs w:val="24"/>
              </w:rPr>
            </w:pPr>
          </w:p>
        </w:tc>
        <w:tc>
          <w:tcPr>
            <w:tcW w:w="6397" w:type="dxa"/>
          </w:tcPr>
          <w:p w:rsidR="00DA49A6" w:rsidRPr="004B3DF5" w:rsidRDefault="00DA49A6" w:rsidP="00BF3AB8">
            <w:pPr>
              <w:rPr>
                <w:rFonts w:eastAsia="Calibri"/>
                <w:sz w:val="24"/>
                <w:szCs w:val="24"/>
              </w:rPr>
            </w:pPr>
            <w:r w:rsidRPr="004B3DF5">
              <w:rPr>
                <w:rFonts w:eastAsia="Calibri"/>
                <w:b/>
                <w:i/>
                <w:sz w:val="24"/>
                <w:szCs w:val="24"/>
              </w:rPr>
              <w:t xml:space="preserve">День защитника Отечества. </w:t>
            </w:r>
            <w:r w:rsidRPr="004B3DF5">
              <w:rPr>
                <w:rFonts w:eastAsia="Calibri"/>
                <w:sz w:val="24"/>
                <w:szCs w:val="24"/>
              </w:rPr>
              <w:t>Мужские военные профессии. Военная техника. Рода войск.</w:t>
            </w:r>
            <w:r w:rsidRPr="004B3DF5">
              <w:rPr>
                <w:rFonts w:eastAsia="Calibri"/>
                <w:b/>
                <w:i/>
                <w:sz w:val="24"/>
                <w:szCs w:val="24"/>
              </w:rPr>
              <w:t xml:space="preserve"> </w:t>
            </w:r>
          </w:p>
        </w:tc>
      </w:tr>
      <w:tr w:rsidR="00DA49A6" w:rsidRPr="004B3DF5" w:rsidTr="00BF3AB8">
        <w:tc>
          <w:tcPr>
            <w:tcW w:w="1911" w:type="dxa"/>
          </w:tcPr>
          <w:p w:rsidR="00DA49A6" w:rsidRPr="004B3DF5" w:rsidRDefault="00DA49A6" w:rsidP="00BF3AB8">
            <w:pPr>
              <w:jc w:val="center"/>
              <w:rPr>
                <w:rFonts w:eastAsia="Calibri"/>
                <w:sz w:val="24"/>
                <w:szCs w:val="24"/>
              </w:rPr>
            </w:pPr>
            <w:r w:rsidRPr="004B3DF5">
              <w:rPr>
                <w:rFonts w:eastAsia="Calibri"/>
                <w:sz w:val="24"/>
                <w:szCs w:val="24"/>
              </w:rPr>
              <w:t>20 – 24. 02</w:t>
            </w:r>
          </w:p>
        </w:tc>
        <w:tc>
          <w:tcPr>
            <w:tcW w:w="1865" w:type="dxa"/>
          </w:tcPr>
          <w:p w:rsidR="00DA49A6" w:rsidRPr="004B3DF5" w:rsidRDefault="00DA49A6" w:rsidP="00BF3AB8">
            <w:pPr>
              <w:rPr>
                <w:rFonts w:eastAsia="Calibri"/>
                <w:b/>
                <w:i/>
                <w:sz w:val="24"/>
                <w:szCs w:val="24"/>
              </w:rPr>
            </w:pPr>
          </w:p>
        </w:tc>
        <w:tc>
          <w:tcPr>
            <w:tcW w:w="6397" w:type="dxa"/>
          </w:tcPr>
          <w:p w:rsidR="00DA49A6" w:rsidRPr="004B3DF5" w:rsidRDefault="00DA49A6" w:rsidP="00BF3AB8">
            <w:pPr>
              <w:rPr>
                <w:rFonts w:eastAsia="Calibri"/>
                <w:b/>
                <w:i/>
                <w:sz w:val="24"/>
                <w:szCs w:val="24"/>
              </w:rPr>
            </w:pPr>
            <w:r w:rsidRPr="004B3DF5">
              <w:rPr>
                <w:rFonts w:eastAsia="Calibri"/>
                <w:b/>
                <w:i/>
                <w:sz w:val="24"/>
                <w:szCs w:val="24"/>
              </w:rPr>
              <w:t>Профессии</w:t>
            </w:r>
            <w:r w:rsidRPr="004B3DF5">
              <w:rPr>
                <w:rFonts w:eastAsia="Calibri"/>
                <w:sz w:val="24"/>
                <w:szCs w:val="24"/>
              </w:rPr>
              <w:t>. Инструменты. Многообразие профессий. Труд людей. Последовательность, инструменты и орудия труда, необходимые для выполнения той или иной работы. Как люди выбирают профессию.</w:t>
            </w:r>
          </w:p>
        </w:tc>
      </w:tr>
      <w:tr w:rsidR="00DA49A6" w:rsidRPr="004B3DF5" w:rsidTr="00BF3AB8">
        <w:tc>
          <w:tcPr>
            <w:tcW w:w="1911" w:type="dxa"/>
          </w:tcPr>
          <w:p w:rsidR="00DA49A6" w:rsidRPr="004B3DF5" w:rsidRDefault="00DA49A6" w:rsidP="00BF3AB8">
            <w:pPr>
              <w:jc w:val="center"/>
              <w:rPr>
                <w:rFonts w:eastAsia="Calibri"/>
                <w:b/>
                <w:i/>
                <w:sz w:val="24"/>
                <w:szCs w:val="24"/>
              </w:rPr>
            </w:pPr>
            <w:r w:rsidRPr="004B3DF5">
              <w:rPr>
                <w:rFonts w:eastAsia="Calibri"/>
                <w:b/>
                <w:i/>
                <w:sz w:val="24"/>
                <w:szCs w:val="24"/>
              </w:rPr>
              <w:lastRenderedPageBreak/>
              <w:t>Март</w:t>
            </w:r>
          </w:p>
          <w:p w:rsidR="00DA49A6" w:rsidRPr="004B3DF5" w:rsidRDefault="00DA49A6" w:rsidP="00BF3AB8">
            <w:pPr>
              <w:jc w:val="center"/>
              <w:rPr>
                <w:rFonts w:eastAsia="Calibri"/>
                <w:sz w:val="24"/>
                <w:szCs w:val="24"/>
              </w:rPr>
            </w:pPr>
            <w:r w:rsidRPr="004B3DF5">
              <w:rPr>
                <w:rFonts w:eastAsia="Calibri"/>
                <w:sz w:val="24"/>
                <w:szCs w:val="24"/>
              </w:rPr>
              <w:t>27.02 – 03. 03</w:t>
            </w:r>
          </w:p>
        </w:tc>
        <w:tc>
          <w:tcPr>
            <w:tcW w:w="1865" w:type="dxa"/>
          </w:tcPr>
          <w:p w:rsidR="00DA49A6" w:rsidRPr="004B3DF5" w:rsidRDefault="00DA49A6" w:rsidP="00BF3AB8">
            <w:pPr>
              <w:rPr>
                <w:rFonts w:eastAsia="Calibri"/>
                <w:b/>
                <w:i/>
                <w:sz w:val="24"/>
                <w:szCs w:val="24"/>
              </w:rPr>
            </w:pPr>
          </w:p>
        </w:tc>
        <w:tc>
          <w:tcPr>
            <w:tcW w:w="6397" w:type="dxa"/>
          </w:tcPr>
          <w:p w:rsidR="00DA49A6" w:rsidRPr="004B3DF5" w:rsidRDefault="00DA49A6" w:rsidP="00BF3AB8">
            <w:pPr>
              <w:rPr>
                <w:rFonts w:eastAsia="Calibri"/>
                <w:sz w:val="24"/>
                <w:szCs w:val="24"/>
              </w:rPr>
            </w:pPr>
            <w:r w:rsidRPr="004B3DF5">
              <w:rPr>
                <w:rFonts w:eastAsia="Calibri"/>
                <w:b/>
                <w:i/>
                <w:sz w:val="24"/>
                <w:szCs w:val="24"/>
              </w:rPr>
              <w:t xml:space="preserve">Праздник 8 Марта. Женские профессии. </w:t>
            </w:r>
            <w:r w:rsidRPr="004B3DF5">
              <w:rPr>
                <w:rFonts w:eastAsia="Calibri"/>
                <w:sz w:val="24"/>
                <w:szCs w:val="24"/>
              </w:rPr>
              <w:t>Закрепление темы «Профессии».</w:t>
            </w:r>
          </w:p>
        </w:tc>
      </w:tr>
      <w:tr w:rsidR="00DA49A6" w:rsidRPr="004B3DF5" w:rsidTr="00BF3AB8">
        <w:tc>
          <w:tcPr>
            <w:tcW w:w="1911" w:type="dxa"/>
          </w:tcPr>
          <w:p w:rsidR="00DA49A6" w:rsidRPr="004B3DF5" w:rsidRDefault="00DA49A6" w:rsidP="00BF3AB8">
            <w:pPr>
              <w:jc w:val="center"/>
              <w:rPr>
                <w:rFonts w:eastAsia="Calibri"/>
                <w:sz w:val="24"/>
                <w:szCs w:val="24"/>
              </w:rPr>
            </w:pPr>
            <w:r w:rsidRPr="004B3DF5">
              <w:rPr>
                <w:rFonts w:eastAsia="Calibri"/>
                <w:sz w:val="24"/>
                <w:szCs w:val="24"/>
              </w:rPr>
              <w:t>06 –10. 03</w:t>
            </w:r>
          </w:p>
        </w:tc>
        <w:tc>
          <w:tcPr>
            <w:tcW w:w="1865" w:type="dxa"/>
          </w:tcPr>
          <w:p w:rsidR="00DA49A6" w:rsidRPr="004B3DF5" w:rsidRDefault="00DA49A6" w:rsidP="00BF3AB8">
            <w:pPr>
              <w:rPr>
                <w:rFonts w:eastAsia="Calibri"/>
                <w:b/>
                <w:i/>
                <w:sz w:val="24"/>
                <w:szCs w:val="24"/>
              </w:rPr>
            </w:pPr>
          </w:p>
        </w:tc>
        <w:tc>
          <w:tcPr>
            <w:tcW w:w="6397" w:type="dxa"/>
          </w:tcPr>
          <w:p w:rsidR="00DA49A6" w:rsidRPr="004B3DF5" w:rsidRDefault="00DA49A6" w:rsidP="00BF3AB8">
            <w:pPr>
              <w:rPr>
                <w:rFonts w:eastAsia="Calibri"/>
                <w:sz w:val="24"/>
                <w:szCs w:val="24"/>
              </w:rPr>
            </w:pPr>
            <w:r w:rsidRPr="004B3DF5">
              <w:rPr>
                <w:rFonts w:eastAsia="Calibri"/>
                <w:b/>
                <w:i/>
                <w:sz w:val="24"/>
                <w:szCs w:val="24"/>
              </w:rPr>
              <w:t>Семья.</w:t>
            </w:r>
            <w:r w:rsidRPr="004B3DF5">
              <w:rPr>
                <w:rFonts w:eastAsia="Calibri"/>
                <w:sz w:val="24"/>
                <w:szCs w:val="24"/>
              </w:rPr>
              <w:t xml:space="preserve"> Различные по составу семьи. Взаимоотношения. Традиции.</w:t>
            </w:r>
          </w:p>
        </w:tc>
      </w:tr>
      <w:tr w:rsidR="00DA49A6" w:rsidRPr="004B3DF5" w:rsidTr="00BF3AB8">
        <w:tc>
          <w:tcPr>
            <w:tcW w:w="1911" w:type="dxa"/>
          </w:tcPr>
          <w:p w:rsidR="00DA49A6" w:rsidRPr="004B3DF5" w:rsidRDefault="00DA49A6" w:rsidP="00BF3AB8">
            <w:pPr>
              <w:jc w:val="center"/>
              <w:rPr>
                <w:rFonts w:eastAsia="Calibri"/>
                <w:sz w:val="24"/>
                <w:szCs w:val="24"/>
              </w:rPr>
            </w:pPr>
            <w:r w:rsidRPr="004B3DF5">
              <w:rPr>
                <w:rFonts w:eastAsia="Calibri"/>
                <w:sz w:val="24"/>
                <w:szCs w:val="24"/>
              </w:rPr>
              <w:t>13 – 17. 03</w:t>
            </w:r>
          </w:p>
        </w:tc>
        <w:tc>
          <w:tcPr>
            <w:tcW w:w="1865" w:type="dxa"/>
          </w:tcPr>
          <w:p w:rsidR="00DA49A6" w:rsidRPr="004B3DF5" w:rsidRDefault="00DA49A6" w:rsidP="00BF3AB8">
            <w:pPr>
              <w:rPr>
                <w:rFonts w:eastAsia="Calibri"/>
                <w:b/>
                <w:i/>
                <w:sz w:val="24"/>
                <w:szCs w:val="24"/>
              </w:rPr>
            </w:pPr>
          </w:p>
        </w:tc>
        <w:tc>
          <w:tcPr>
            <w:tcW w:w="6397" w:type="dxa"/>
          </w:tcPr>
          <w:p w:rsidR="00DA49A6" w:rsidRPr="004B3DF5" w:rsidRDefault="00DA49A6" w:rsidP="00BF3AB8">
            <w:pPr>
              <w:rPr>
                <w:rFonts w:eastAsia="Calibri"/>
                <w:sz w:val="24"/>
                <w:szCs w:val="24"/>
              </w:rPr>
            </w:pPr>
            <w:r w:rsidRPr="004B3DF5">
              <w:rPr>
                <w:rFonts w:eastAsia="Calibri"/>
                <w:b/>
                <w:i/>
                <w:sz w:val="24"/>
                <w:szCs w:val="24"/>
              </w:rPr>
              <w:t>Комнатные растения</w:t>
            </w:r>
            <w:r w:rsidRPr="004B3DF5">
              <w:rPr>
                <w:rFonts w:eastAsia="Calibri"/>
                <w:sz w:val="24"/>
                <w:szCs w:val="24"/>
              </w:rPr>
              <w:t>. Название, общие признаки всех растений (части) и отличительные черты каждого из них (строение стеблей, форма, окраска, поверхность, величина листьев, наличие цветов, их окраска). Условия содержания.</w:t>
            </w:r>
          </w:p>
        </w:tc>
      </w:tr>
      <w:tr w:rsidR="00DA49A6" w:rsidRPr="004B3DF5" w:rsidTr="00BF3AB8">
        <w:tc>
          <w:tcPr>
            <w:tcW w:w="1911" w:type="dxa"/>
          </w:tcPr>
          <w:p w:rsidR="00DA49A6" w:rsidRPr="004B3DF5" w:rsidRDefault="00DA49A6" w:rsidP="00BF3AB8">
            <w:pPr>
              <w:jc w:val="center"/>
              <w:rPr>
                <w:rFonts w:eastAsia="Calibri"/>
                <w:sz w:val="24"/>
                <w:szCs w:val="24"/>
              </w:rPr>
            </w:pPr>
            <w:r w:rsidRPr="004B3DF5">
              <w:rPr>
                <w:rFonts w:eastAsia="Calibri"/>
                <w:sz w:val="24"/>
                <w:szCs w:val="24"/>
              </w:rPr>
              <w:t>20 – 24. 03</w:t>
            </w:r>
          </w:p>
        </w:tc>
        <w:tc>
          <w:tcPr>
            <w:tcW w:w="1865" w:type="dxa"/>
          </w:tcPr>
          <w:p w:rsidR="00DA49A6" w:rsidRPr="004B3DF5" w:rsidRDefault="00DA49A6" w:rsidP="00BF3AB8">
            <w:pPr>
              <w:rPr>
                <w:rFonts w:eastAsia="Calibri"/>
                <w:b/>
                <w:i/>
                <w:sz w:val="24"/>
                <w:szCs w:val="24"/>
              </w:rPr>
            </w:pPr>
          </w:p>
        </w:tc>
        <w:tc>
          <w:tcPr>
            <w:tcW w:w="6397" w:type="dxa"/>
          </w:tcPr>
          <w:p w:rsidR="00DA49A6" w:rsidRPr="004B3DF5" w:rsidRDefault="00DA49A6" w:rsidP="00BF3AB8">
            <w:pPr>
              <w:rPr>
                <w:rFonts w:eastAsia="Calibri"/>
                <w:sz w:val="24"/>
                <w:szCs w:val="24"/>
              </w:rPr>
            </w:pPr>
            <w:r w:rsidRPr="004B3DF5">
              <w:rPr>
                <w:rFonts w:eastAsia="Calibri"/>
                <w:b/>
                <w:i/>
                <w:sz w:val="24"/>
                <w:szCs w:val="24"/>
              </w:rPr>
              <w:t>Рыбы</w:t>
            </w:r>
            <w:r w:rsidRPr="004B3DF5">
              <w:rPr>
                <w:rFonts w:eastAsia="Calibri"/>
                <w:sz w:val="24"/>
                <w:szCs w:val="24"/>
              </w:rPr>
              <w:t>. Классификация (речные, озёрные, аквариумные, морские). Название, внешний вид, части тела. Сходство и различие.</w:t>
            </w:r>
          </w:p>
        </w:tc>
      </w:tr>
    </w:tbl>
    <w:p w:rsidR="00DA49A6" w:rsidRPr="004B3DF5" w:rsidRDefault="00DA49A6" w:rsidP="00DA49A6">
      <w:pPr>
        <w:ind w:left="360"/>
        <w:jc w:val="center"/>
        <w:rPr>
          <w:b/>
          <w:sz w:val="24"/>
          <w:szCs w:val="24"/>
          <w:u w:val="single"/>
        </w:rPr>
      </w:pPr>
      <w:r w:rsidRPr="004B3DF5">
        <w:rPr>
          <w:rFonts w:eastAsia="Calibri"/>
          <w:b/>
          <w:sz w:val="24"/>
          <w:szCs w:val="24"/>
          <w:u w:val="single"/>
        </w:rPr>
        <w:t>111 период обучения.</w:t>
      </w:r>
    </w:p>
    <w:p w:rsidR="00DA49A6" w:rsidRPr="004B3DF5" w:rsidRDefault="00DA49A6" w:rsidP="00DA49A6">
      <w:pPr>
        <w:ind w:left="360"/>
        <w:jc w:val="center"/>
        <w:rPr>
          <w:rFonts w:eastAsia="Calibri"/>
          <w:b/>
          <w:sz w:val="24"/>
          <w:szCs w:val="24"/>
          <w:u w:val="single"/>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17"/>
        <w:gridCol w:w="1721"/>
        <w:gridCol w:w="6535"/>
      </w:tblGrid>
      <w:tr w:rsidR="00DA49A6" w:rsidRPr="004B3DF5" w:rsidTr="00BF3AB8">
        <w:tc>
          <w:tcPr>
            <w:tcW w:w="1917" w:type="dxa"/>
          </w:tcPr>
          <w:p w:rsidR="00DA49A6" w:rsidRPr="004B3DF5" w:rsidRDefault="00DA49A6" w:rsidP="00BF3AB8">
            <w:pPr>
              <w:jc w:val="center"/>
              <w:rPr>
                <w:rFonts w:eastAsia="Calibri"/>
                <w:sz w:val="24"/>
                <w:szCs w:val="24"/>
              </w:rPr>
            </w:pPr>
            <w:r w:rsidRPr="004B3DF5">
              <w:rPr>
                <w:rFonts w:eastAsia="Calibri"/>
                <w:sz w:val="24"/>
                <w:szCs w:val="24"/>
              </w:rPr>
              <w:t>27 – 31. 03</w:t>
            </w:r>
          </w:p>
        </w:tc>
        <w:tc>
          <w:tcPr>
            <w:tcW w:w="1721" w:type="dxa"/>
            <w:vMerge w:val="restart"/>
          </w:tcPr>
          <w:p w:rsidR="00DA49A6" w:rsidRPr="004B3DF5" w:rsidRDefault="00DA49A6" w:rsidP="00BF3AB8">
            <w:pPr>
              <w:jc w:val="center"/>
              <w:rPr>
                <w:rFonts w:eastAsia="Calibri"/>
                <w:sz w:val="24"/>
                <w:szCs w:val="24"/>
              </w:rPr>
            </w:pPr>
            <w:r w:rsidRPr="004B3DF5">
              <w:rPr>
                <w:rFonts w:eastAsia="Calibri"/>
                <w:sz w:val="24"/>
                <w:szCs w:val="24"/>
              </w:rPr>
              <w:t>«День земли»</w:t>
            </w:r>
          </w:p>
        </w:tc>
        <w:tc>
          <w:tcPr>
            <w:tcW w:w="6535" w:type="dxa"/>
          </w:tcPr>
          <w:p w:rsidR="00DA49A6" w:rsidRPr="004B3DF5" w:rsidRDefault="00DA49A6" w:rsidP="00BF3AB8">
            <w:pPr>
              <w:rPr>
                <w:rFonts w:eastAsia="Calibri"/>
                <w:sz w:val="24"/>
                <w:szCs w:val="24"/>
              </w:rPr>
            </w:pPr>
            <w:r w:rsidRPr="004B3DF5">
              <w:rPr>
                <w:rFonts w:eastAsia="Calibri"/>
                <w:b/>
                <w:i/>
                <w:sz w:val="24"/>
                <w:szCs w:val="24"/>
              </w:rPr>
              <w:t>Перелётные птицы</w:t>
            </w:r>
            <w:r w:rsidRPr="004B3DF5">
              <w:rPr>
                <w:rFonts w:eastAsia="Calibri"/>
                <w:sz w:val="24"/>
                <w:szCs w:val="24"/>
              </w:rPr>
              <w:t>. Название, внешний вид, части тела. Сходство и различие с зимующими птицами. Жизнь перелётных птиц весной.</w:t>
            </w:r>
          </w:p>
        </w:tc>
      </w:tr>
      <w:tr w:rsidR="00DA49A6" w:rsidRPr="004B3DF5" w:rsidTr="00BF3AB8">
        <w:tc>
          <w:tcPr>
            <w:tcW w:w="1917" w:type="dxa"/>
          </w:tcPr>
          <w:p w:rsidR="00DA49A6" w:rsidRPr="004B3DF5" w:rsidRDefault="00DA49A6" w:rsidP="00BF3AB8">
            <w:pPr>
              <w:jc w:val="center"/>
              <w:rPr>
                <w:rFonts w:eastAsia="Calibri"/>
                <w:sz w:val="24"/>
                <w:szCs w:val="24"/>
              </w:rPr>
            </w:pPr>
            <w:r w:rsidRPr="004B3DF5">
              <w:rPr>
                <w:rFonts w:eastAsia="Calibri"/>
                <w:b/>
                <w:i/>
                <w:sz w:val="24"/>
                <w:szCs w:val="24"/>
              </w:rPr>
              <w:t>Апрель</w:t>
            </w:r>
          </w:p>
          <w:p w:rsidR="00DA49A6" w:rsidRPr="004B3DF5" w:rsidRDefault="00DA49A6" w:rsidP="00BF3AB8">
            <w:pPr>
              <w:jc w:val="center"/>
              <w:rPr>
                <w:rFonts w:eastAsia="Calibri"/>
                <w:sz w:val="24"/>
                <w:szCs w:val="24"/>
              </w:rPr>
            </w:pPr>
            <w:r w:rsidRPr="004B3DF5">
              <w:rPr>
                <w:rFonts w:eastAsia="Calibri"/>
                <w:sz w:val="24"/>
                <w:szCs w:val="24"/>
              </w:rPr>
              <w:t>03 – 07. 04</w:t>
            </w:r>
          </w:p>
        </w:tc>
        <w:tc>
          <w:tcPr>
            <w:tcW w:w="1721" w:type="dxa"/>
            <w:vMerge/>
          </w:tcPr>
          <w:p w:rsidR="00DA49A6" w:rsidRPr="004B3DF5" w:rsidRDefault="00DA49A6" w:rsidP="00BF3AB8">
            <w:pPr>
              <w:rPr>
                <w:rFonts w:eastAsia="Calibri"/>
                <w:b/>
                <w:i/>
                <w:sz w:val="24"/>
                <w:szCs w:val="24"/>
              </w:rPr>
            </w:pPr>
          </w:p>
        </w:tc>
        <w:tc>
          <w:tcPr>
            <w:tcW w:w="6535" w:type="dxa"/>
          </w:tcPr>
          <w:p w:rsidR="00DA49A6" w:rsidRPr="004B3DF5" w:rsidRDefault="00DA49A6" w:rsidP="00BF3AB8">
            <w:pPr>
              <w:rPr>
                <w:rFonts w:eastAsia="Calibri"/>
                <w:sz w:val="24"/>
                <w:szCs w:val="24"/>
              </w:rPr>
            </w:pPr>
            <w:r w:rsidRPr="004B3DF5">
              <w:rPr>
                <w:rFonts w:eastAsia="Calibri"/>
                <w:b/>
                <w:i/>
                <w:sz w:val="24"/>
                <w:szCs w:val="24"/>
              </w:rPr>
              <w:t>Весна.</w:t>
            </w:r>
            <w:r w:rsidRPr="004B3DF5">
              <w:rPr>
                <w:rFonts w:eastAsia="Calibri"/>
                <w:sz w:val="24"/>
                <w:szCs w:val="24"/>
              </w:rPr>
              <w:t xml:space="preserve"> Изменения, происходящие в живой и неживой природе. Весенние месяцы.</w:t>
            </w:r>
          </w:p>
        </w:tc>
      </w:tr>
      <w:tr w:rsidR="00DA49A6" w:rsidRPr="004B3DF5" w:rsidTr="00BF3AB8">
        <w:tc>
          <w:tcPr>
            <w:tcW w:w="1917" w:type="dxa"/>
          </w:tcPr>
          <w:p w:rsidR="00DA49A6" w:rsidRPr="004B3DF5" w:rsidRDefault="00DA49A6" w:rsidP="00BF3AB8">
            <w:pPr>
              <w:jc w:val="center"/>
              <w:rPr>
                <w:rFonts w:eastAsia="Calibri"/>
                <w:sz w:val="24"/>
                <w:szCs w:val="24"/>
              </w:rPr>
            </w:pPr>
            <w:r w:rsidRPr="004B3DF5">
              <w:rPr>
                <w:rFonts w:eastAsia="Calibri"/>
                <w:sz w:val="24"/>
                <w:szCs w:val="24"/>
              </w:rPr>
              <w:t>10 – 14. 04</w:t>
            </w:r>
          </w:p>
        </w:tc>
        <w:tc>
          <w:tcPr>
            <w:tcW w:w="1721" w:type="dxa"/>
            <w:vMerge/>
          </w:tcPr>
          <w:p w:rsidR="00DA49A6" w:rsidRPr="004B3DF5" w:rsidRDefault="00DA49A6" w:rsidP="00BF3AB8">
            <w:pPr>
              <w:rPr>
                <w:rFonts w:eastAsia="Calibri"/>
                <w:b/>
                <w:i/>
                <w:sz w:val="24"/>
                <w:szCs w:val="24"/>
              </w:rPr>
            </w:pPr>
          </w:p>
        </w:tc>
        <w:tc>
          <w:tcPr>
            <w:tcW w:w="6535" w:type="dxa"/>
          </w:tcPr>
          <w:p w:rsidR="00DA49A6" w:rsidRPr="004B3DF5" w:rsidRDefault="00DA49A6" w:rsidP="00BF3AB8">
            <w:pPr>
              <w:rPr>
                <w:rFonts w:eastAsia="Calibri"/>
                <w:sz w:val="24"/>
                <w:szCs w:val="24"/>
              </w:rPr>
            </w:pPr>
            <w:r w:rsidRPr="004B3DF5">
              <w:rPr>
                <w:rFonts w:eastAsia="Calibri"/>
                <w:b/>
                <w:i/>
                <w:sz w:val="24"/>
                <w:szCs w:val="24"/>
              </w:rPr>
              <w:t xml:space="preserve">Цветы </w:t>
            </w:r>
            <w:r w:rsidRPr="004B3DF5">
              <w:rPr>
                <w:rFonts w:eastAsia="Calibri"/>
                <w:sz w:val="24"/>
                <w:szCs w:val="24"/>
              </w:rPr>
              <w:t xml:space="preserve">(обобщающее понятие). Разновидность (луговые, садовые ит.д.), строение, внешние признаки. Первоцветы. </w:t>
            </w:r>
          </w:p>
        </w:tc>
      </w:tr>
      <w:tr w:rsidR="00DA49A6" w:rsidRPr="004B3DF5" w:rsidTr="00BF3AB8">
        <w:tc>
          <w:tcPr>
            <w:tcW w:w="1917" w:type="dxa"/>
          </w:tcPr>
          <w:p w:rsidR="00DA49A6" w:rsidRPr="004B3DF5" w:rsidRDefault="00DA49A6" w:rsidP="00BF3AB8">
            <w:pPr>
              <w:rPr>
                <w:rFonts w:eastAsia="Calibri"/>
                <w:sz w:val="24"/>
                <w:szCs w:val="24"/>
              </w:rPr>
            </w:pPr>
            <w:r w:rsidRPr="004B3DF5">
              <w:rPr>
                <w:rFonts w:eastAsia="Calibri"/>
                <w:sz w:val="24"/>
                <w:szCs w:val="24"/>
              </w:rPr>
              <w:t>17 – 21. 04</w:t>
            </w:r>
          </w:p>
        </w:tc>
        <w:tc>
          <w:tcPr>
            <w:tcW w:w="1721" w:type="dxa"/>
            <w:vMerge/>
          </w:tcPr>
          <w:p w:rsidR="00DA49A6" w:rsidRPr="004B3DF5" w:rsidRDefault="00DA49A6" w:rsidP="00BF3AB8">
            <w:pPr>
              <w:rPr>
                <w:rFonts w:eastAsia="Calibri"/>
                <w:b/>
                <w:i/>
                <w:sz w:val="24"/>
                <w:szCs w:val="24"/>
              </w:rPr>
            </w:pPr>
          </w:p>
        </w:tc>
        <w:tc>
          <w:tcPr>
            <w:tcW w:w="6535" w:type="dxa"/>
          </w:tcPr>
          <w:p w:rsidR="00DA49A6" w:rsidRPr="004B3DF5" w:rsidRDefault="00DA49A6" w:rsidP="00BF3AB8">
            <w:pPr>
              <w:rPr>
                <w:rFonts w:eastAsia="Calibri"/>
                <w:sz w:val="24"/>
                <w:szCs w:val="24"/>
              </w:rPr>
            </w:pPr>
            <w:r w:rsidRPr="004B3DF5">
              <w:rPr>
                <w:rFonts w:eastAsia="Calibri"/>
                <w:b/>
                <w:i/>
                <w:sz w:val="24"/>
                <w:szCs w:val="24"/>
              </w:rPr>
              <w:t>Весенние работы</w:t>
            </w:r>
            <w:r w:rsidRPr="004B3DF5">
              <w:rPr>
                <w:rFonts w:eastAsia="Calibri"/>
                <w:sz w:val="24"/>
                <w:szCs w:val="24"/>
              </w:rPr>
              <w:t>.</w:t>
            </w:r>
          </w:p>
        </w:tc>
      </w:tr>
      <w:tr w:rsidR="00DA49A6" w:rsidRPr="004B3DF5" w:rsidTr="00BF3AB8">
        <w:tc>
          <w:tcPr>
            <w:tcW w:w="1917" w:type="dxa"/>
          </w:tcPr>
          <w:p w:rsidR="00DA49A6" w:rsidRPr="004B3DF5" w:rsidRDefault="00DA49A6" w:rsidP="00BF3AB8">
            <w:pPr>
              <w:jc w:val="center"/>
              <w:rPr>
                <w:rFonts w:eastAsia="Calibri"/>
                <w:b/>
                <w:i/>
                <w:sz w:val="24"/>
                <w:szCs w:val="24"/>
              </w:rPr>
            </w:pPr>
            <w:r w:rsidRPr="004B3DF5">
              <w:rPr>
                <w:rFonts w:eastAsia="Calibri"/>
                <w:b/>
                <w:i/>
                <w:sz w:val="24"/>
                <w:szCs w:val="24"/>
              </w:rPr>
              <w:t>Май</w:t>
            </w:r>
          </w:p>
          <w:p w:rsidR="00DA49A6" w:rsidRPr="004B3DF5" w:rsidRDefault="00DA49A6" w:rsidP="00BF3AB8">
            <w:pPr>
              <w:jc w:val="center"/>
              <w:rPr>
                <w:rFonts w:eastAsia="Calibri"/>
                <w:sz w:val="24"/>
                <w:szCs w:val="24"/>
              </w:rPr>
            </w:pPr>
            <w:r w:rsidRPr="004B3DF5">
              <w:rPr>
                <w:rFonts w:eastAsia="Calibri"/>
                <w:b/>
                <w:i/>
                <w:sz w:val="24"/>
                <w:szCs w:val="24"/>
              </w:rPr>
              <w:t xml:space="preserve"> </w:t>
            </w:r>
            <w:r w:rsidRPr="004B3DF5">
              <w:rPr>
                <w:rFonts w:eastAsia="Calibri"/>
                <w:sz w:val="24"/>
                <w:szCs w:val="24"/>
              </w:rPr>
              <w:t>24.04 – 09. 05</w:t>
            </w:r>
          </w:p>
        </w:tc>
        <w:tc>
          <w:tcPr>
            <w:tcW w:w="1721" w:type="dxa"/>
          </w:tcPr>
          <w:p w:rsidR="00DA49A6" w:rsidRPr="004B3DF5" w:rsidRDefault="00DA49A6" w:rsidP="00BF3AB8">
            <w:pPr>
              <w:rPr>
                <w:rFonts w:eastAsia="Calibri"/>
                <w:b/>
                <w:i/>
                <w:sz w:val="24"/>
                <w:szCs w:val="24"/>
              </w:rPr>
            </w:pPr>
          </w:p>
        </w:tc>
        <w:tc>
          <w:tcPr>
            <w:tcW w:w="6535" w:type="dxa"/>
          </w:tcPr>
          <w:p w:rsidR="00DA49A6" w:rsidRPr="004B3DF5" w:rsidRDefault="00DA49A6" w:rsidP="00BF3AB8">
            <w:pPr>
              <w:rPr>
                <w:rFonts w:eastAsia="Calibri"/>
                <w:sz w:val="24"/>
                <w:szCs w:val="24"/>
              </w:rPr>
            </w:pPr>
            <w:r w:rsidRPr="004B3DF5">
              <w:rPr>
                <w:rFonts w:eastAsia="Calibri"/>
                <w:b/>
                <w:i/>
                <w:sz w:val="24"/>
                <w:szCs w:val="24"/>
              </w:rPr>
              <w:t>День Победы.</w:t>
            </w:r>
            <w:r w:rsidRPr="004B3DF5">
              <w:rPr>
                <w:rFonts w:eastAsia="Calibri"/>
                <w:sz w:val="24"/>
                <w:szCs w:val="24"/>
              </w:rPr>
              <w:t xml:space="preserve"> Рода войск, военная техника.</w:t>
            </w:r>
          </w:p>
        </w:tc>
      </w:tr>
      <w:tr w:rsidR="00DA49A6" w:rsidRPr="004B3DF5" w:rsidTr="00BF3AB8">
        <w:tc>
          <w:tcPr>
            <w:tcW w:w="1917" w:type="dxa"/>
          </w:tcPr>
          <w:p w:rsidR="00DA49A6" w:rsidRPr="004B3DF5" w:rsidRDefault="00DA49A6" w:rsidP="00BF3AB8">
            <w:pPr>
              <w:jc w:val="center"/>
              <w:rPr>
                <w:rFonts w:eastAsia="Calibri"/>
                <w:sz w:val="24"/>
                <w:szCs w:val="24"/>
              </w:rPr>
            </w:pPr>
            <w:r w:rsidRPr="004B3DF5">
              <w:rPr>
                <w:rFonts w:eastAsia="Calibri"/>
                <w:sz w:val="24"/>
                <w:szCs w:val="24"/>
              </w:rPr>
              <w:t>15 – 19. 05</w:t>
            </w:r>
          </w:p>
        </w:tc>
        <w:tc>
          <w:tcPr>
            <w:tcW w:w="1721" w:type="dxa"/>
          </w:tcPr>
          <w:p w:rsidR="00DA49A6" w:rsidRPr="004B3DF5" w:rsidRDefault="00DA49A6" w:rsidP="00BF3AB8">
            <w:pPr>
              <w:rPr>
                <w:rFonts w:eastAsia="Calibri"/>
                <w:b/>
                <w:i/>
                <w:sz w:val="24"/>
                <w:szCs w:val="24"/>
              </w:rPr>
            </w:pPr>
          </w:p>
        </w:tc>
        <w:tc>
          <w:tcPr>
            <w:tcW w:w="6535" w:type="dxa"/>
          </w:tcPr>
          <w:p w:rsidR="00DA49A6" w:rsidRPr="004B3DF5" w:rsidRDefault="00DA49A6" w:rsidP="00BF3AB8">
            <w:pPr>
              <w:rPr>
                <w:rFonts w:eastAsia="Calibri"/>
                <w:sz w:val="24"/>
                <w:szCs w:val="24"/>
              </w:rPr>
            </w:pPr>
            <w:r w:rsidRPr="004B3DF5">
              <w:rPr>
                <w:rFonts w:eastAsia="Calibri"/>
                <w:b/>
                <w:i/>
                <w:sz w:val="24"/>
                <w:szCs w:val="24"/>
              </w:rPr>
              <w:t xml:space="preserve">Транспорт </w:t>
            </w:r>
            <w:r w:rsidRPr="004B3DF5">
              <w:rPr>
                <w:rFonts w:eastAsia="Calibri"/>
                <w:sz w:val="24"/>
                <w:szCs w:val="24"/>
              </w:rPr>
              <w:t>(обобщающие понятия). Виды транспорта (наземный, подземный, водный, воздушный, железнодорожный, пассажирский, грузовой). Название, назначение.</w:t>
            </w:r>
          </w:p>
        </w:tc>
      </w:tr>
      <w:tr w:rsidR="00DA49A6" w:rsidRPr="004B3DF5" w:rsidTr="00BF3AB8">
        <w:tc>
          <w:tcPr>
            <w:tcW w:w="1917" w:type="dxa"/>
          </w:tcPr>
          <w:p w:rsidR="00DA49A6" w:rsidRPr="004B3DF5" w:rsidRDefault="00DA49A6" w:rsidP="00BF3AB8">
            <w:pPr>
              <w:jc w:val="center"/>
              <w:rPr>
                <w:rFonts w:eastAsia="Calibri"/>
                <w:sz w:val="24"/>
                <w:szCs w:val="24"/>
              </w:rPr>
            </w:pPr>
            <w:r w:rsidRPr="004B3DF5">
              <w:rPr>
                <w:rFonts w:eastAsia="Calibri"/>
                <w:sz w:val="24"/>
                <w:szCs w:val="24"/>
              </w:rPr>
              <w:t>22 – 26. 05</w:t>
            </w:r>
          </w:p>
        </w:tc>
        <w:tc>
          <w:tcPr>
            <w:tcW w:w="1721" w:type="dxa"/>
          </w:tcPr>
          <w:p w:rsidR="00DA49A6" w:rsidRPr="004B3DF5" w:rsidRDefault="00DA49A6" w:rsidP="00BF3AB8">
            <w:pPr>
              <w:rPr>
                <w:rFonts w:eastAsia="Calibri"/>
                <w:b/>
                <w:i/>
                <w:sz w:val="24"/>
                <w:szCs w:val="24"/>
              </w:rPr>
            </w:pPr>
          </w:p>
        </w:tc>
        <w:tc>
          <w:tcPr>
            <w:tcW w:w="6535" w:type="dxa"/>
          </w:tcPr>
          <w:p w:rsidR="00DA49A6" w:rsidRPr="004B3DF5" w:rsidRDefault="00DA49A6" w:rsidP="00BF3AB8">
            <w:pPr>
              <w:rPr>
                <w:rFonts w:eastAsia="Calibri"/>
                <w:sz w:val="24"/>
                <w:szCs w:val="24"/>
              </w:rPr>
            </w:pPr>
            <w:r w:rsidRPr="004B3DF5">
              <w:rPr>
                <w:rFonts w:eastAsia="Calibri"/>
                <w:b/>
                <w:i/>
                <w:sz w:val="24"/>
                <w:szCs w:val="24"/>
              </w:rPr>
              <w:t>Насекомые</w:t>
            </w:r>
            <w:r w:rsidRPr="004B3DF5">
              <w:rPr>
                <w:rFonts w:eastAsia="Calibri"/>
                <w:sz w:val="24"/>
                <w:szCs w:val="24"/>
              </w:rPr>
              <w:t xml:space="preserve"> (обобщающее понятие). Разновидность (полезные и вредные насекомые), строение, внешний вид, место обитания, способ передвижения. </w:t>
            </w:r>
          </w:p>
        </w:tc>
      </w:tr>
      <w:tr w:rsidR="00DA49A6" w:rsidRPr="004B3DF5" w:rsidTr="00BF3AB8">
        <w:tc>
          <w:tcPr>
            <w:tcW w:w="1917" w:type="dxa"/>
          </w:tcPr>
          <w:p w:rsidR="00DA49A6" w:rsidRPr="004B3DF5" w:rsidRDefault="00DA49A6" w:rsidP="00BF3AB8">
            <w:pPr>
              <w:jc w:val="center"/>
              <w:rPr>
                <w:rFonts w:eastAsia="Calibri"/>
                <w:sz w:val="24"/>
                <w:szCs w:val="24"/>
              </w:rPr>
            </w:pPr>
            <w:r w:rsidRPr="004B3DF5">
              <w:rPr>
                <w:rFonts w:eastAsia="Calibri"/>
                <w:sz w:val="24"/>
                <w:szCs w:val="24"/>
              </w:rPr>
              <w:t>29 – 31. 05</w:t>
            </w:r>
          </w:p>
        </w:tc>
        <w:tc>
          <w:tcPr>
            <w:tcW w:w="1721" w:type="dxa"/>
          </w:tcPr>
          <w:p w:rsidR="00DA49A6" w:rsidRPr="004B3DF5" w:rsidRDefault="00DA49A6" w:rsidP="00BF3AB8">
            <w:pPr>
              <w:rPr>
                <w:rFonts w:eastAsia="Calibri"/>
                <w:b/>
                <w:i/>
                <w:sz w:val="24"/>
                <w:szCs w:val="24"/>
              </w:rPr>
            </w:pPr>
          </w:p>
        </w:tc>
        <w:tc>
          <w:tcPr>
            <w:tcW w:w="6535" w:type="dxa"/>
          </w:tcPr>
          <w:p w:rsidR="00DA49A6" w:rsidRPr="004B3DF5" w:rsidRDefault="00DA49A6" w:rsidP="00BF3AB8">
            <w:pPr>
              <w:rPr>
                <w:rFonts w:eastAsia="Calibri"/>
                <w:sz w:val="24"/>
                <w:szCs w:val="24"/>
              </w:rPr>
            </w:pPr>
            <w:r w:rsidRPr="004B3DF5">
              <w:rPr>
                <w:rFonts w:eastAsia="Calibri"/>
                <w:b/>
                <w:i/>
                <w:sz w:val="24"/>
                <w:szCs w:val="24"/>
              </w:rPr>
              <w:t>Времена года. Лето.</w:t>
            </w:r>
            <w:r w:rsidRPr="004B3DF5">
              <w:rPr>
                <w:rFonts w:eastAsia="Calibri"/>
                <w:sz w:val="24"/>
                <w:szCs w:val="24"/>
              </w:rPr>
              <w:t xml:space="preserve"> Последовательность в чередовании времён года, сравнение. Летние месяцы, изменения в природе, характерные признаки, явления.</w:t>
            </w:r>
          </w:p>
        </w:tc>
      </w:tr>
    </w:tbl>
    <w:p w:rsidR="00DA49A6" w:rsidRPr="004B3DF5" w:rsidRDefault="00DA49A6" w:rsidP="005D1233">
      <w:pPr>
        <w:rPr>
          <w:b/>
          <w:sz w:val="24"/>
          <w:szCs w:val="24"/>
        </w:rPr>
      </w:pPr>
    </w:p>
    <w:p w:rsidR="00DA49A6" w:rsidRPr="004B3DF5" w:rsidRDefault="00DA49A6" w:rsidP="005D1233">
      <w:pPr>
        <w:rPr>
          <w:b/>
          <w:sz w:val="24"/>
          <w:szCs w:val="24"/>
        </w:rPr>
      </w:pPr>
      <w:r w:rsidRPr="004B3DF5">
        <w:rPr>
          <w:b/>
          <w:sz w:val="24"/>
          <w:szCs w:val="24"/>
        </w:rPr>
        <w:t>Лексические темы 2 года обучения</w:t>
      </w:r>
    </w:p>
    <w:p w:rsidR="00DA49A6" w:rsidRPr="004B3DF5" w:rsidRDefault="00DA49A6" w:rsidP="00DA49A6">
      <w:pPr>
        <w:ind w:left="360"/>
        <w:jc w:val="center"/>
        <w:rPr>
          <w:b/>
          <w:i/>
          <w:sz w:val="24"/>
          <w:szCs w:val="24"/>
        </w:rPr>
      </w:pPr>
    </w:p>
    <w:tbl>
      <w:tblPr>
        <w:tblW w:w="1020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5"/>
        <w:gridCol w:w="1984"/>
        <w:gridCol w:w="3853"/>
        <w:gridCol w:w="3235"/>
      </w:tblGrid>
      <w:tr w:rsidR="00DA49A6" w:rsidRPr="004B3DF5" w:rsidTr="00BF3AB8">
        <w:tc>
          <w:tcPr>
            <w:tcW w:w="1135" w:type="dxa"/>
            <w:tcBorders>
              <w:top w:val="single" w:sz="4" w:space="0" w:color="auto"/>
              <w:left w:val="single" w:sz="4" w:space="0" w:color="auto"/>
              <w:bottom w:val="single" w:sz="4" w:space="0" w:color="auto"/>
              <w:right w:val="single" w:sz="4" w:space="0" w:color="auto"/>
            </w:tcBorders>
            <w:hideMark/>
          </w:tcPr>
          <w:p w:rsidR="00DA49A6" w:rsidRPr="004B3DF5" w:rsidRDefault="00DA49A6" w:rsidP="00BF3AB8">
            <w:pPr>
              <w:jc w:val="center"/>
              <w:rPr>
                <w:b/>
                <w:sz w:val="24"/>
                <w:szCs w:val="24"/>
              </w:rPr>
            </w:pPr>
            <w:r w:rsidRPr="004B3DF5">
              <w:rPr>
                <w:b/>
                <w:sz w:val="24"/>
                <w:szCs w:val="24"/>
              </w:rPr>
              <w:t>№</w:t>
            </w:r>
          </w:p>
        </w:tc>
        <w:tc>
          <w:tcPr>
            <w:tcW w:w="1984" w:type="dxa"/>
            <w:tcBorders>
              <w:top w:val="single" w:sz="4" w:space="0" w:color="auto"/>
              <w:left w:val="single" w:sz="4" w:space="0" w:color="auto"/>
              <w:bottom w:val="single" w:sz="4" w:space="0" w:color="auto"/>
              <w:right w:val="single" w:sz="4" w:space="0" w:color="auto"/>
            </w:tcBorders>
            <w:hideMark/>
          </w:tcPr>
          <w:p w:rsidR="00DA49A6" w:rsidRPr="004B3DF5" w:rsidRDefault="00DA49A6" w:rsidP="00BF3AB8">
            <w:pPr>
              <w:jc w:val="center"/>
              <w:rPr>
                <w:b/>
                <w:sz w:val="24"/>
                <w:szCs w:val="24"/>
              </w:rPr>
            </w:pPr>
            <w:r w:rsidRPr="004B3DF5">
              <w:rPr>
                <w:b/>
                <w:sz w:val="24"/>
                <w:szCs w:val="24"/>
              </w:rPr>
              <w:t>Срок.</w:t>
            </w:r>
          </w:p>
        </w:tc>
        <w:tc>
          <w:tcPr>
            <w:tcW w:w="7088" w:type="dxa"/>
            <w:gridSpan w:val="2"/>
            <w:tcBorders>
              <w:top w:val="single" w:sz="4" w:space="0" w:color="auto"/>
              <w:left w:val="single" w:sz="4" w:space="0" w:color="auto"/>
              <w:bottom w:val="single" w:sz="4" w:space="0" w:color="auto"/>
              <w:right w:val="single" w:sz="4" w:space="0" w:color="auto"/>
            </w:tcBorders>
            <w:hideMark/>
          </w:tcPr>
          <w:p w:rsidR="00DA49A6" w:rsidRPr="004B3DF5" w:rsidRDefault="00DA49A6" w:rsidP="00BF3AB8">
            <w:pPr>
              <w:jc w:val="center"/>
              <w:rPr>
                <w:b/>
                <w:sz w:val="24"/>
                <w:szCs w:val="24"/>
              </w:rPr>
            </w:pPr>
            <w:r w:rsidRPr="004B3DF5">
              <w:rPr>
                <w:b/>
                <w:sz w:val="24"/>
                <w:szCs w:val="24"/>
              </w:rPr>
              <w:t>Лексическая тема.</w:t>
            </w:r>
          </w:p>
        </w:tc>
      </w:tr>
      <w:tr w:rsidR="00DA49A6" w:rsidRPr="004B3DF5" w:rsidTr="00BF3AB8">
        <w:tc>
          <w:tcPr>
            <w:tcW w:w="10207" w:type="dxa"/>
            <w:gridSpan w:val="4"/>
            <w:tcBorders>
              <w:top w:val="single" w:sz="4" w:space="0" w:color="auto"/>
              <w:left w:val="single" w:sz="4" w:space="0" w:color="auto"/>
              <w:bottom w:val="single" w:sz="4" w:space="0" w:color="auto"/>
              <w:right w:val="single" w:sz="4" w:space="0" w:color="auto"/>
            </w:tcBorders>
            <w:hideMark/>
          </w:tcPr>
          <w:p w:rsidR="00DA49A6" w:rsidRPr="004B3DF5" w:rsidRDefault="00DA49A6" w:rsidP="00BF3AB8">
            <w:pPr>
              <w:jc w:val="center"/>
              <w:rPr>
                <w:b/>
                <w:sz w:val="24"/>
                <w:szCs w:val="24"/>
              </w:rPr>
            </w:pPr>
            <w:r w:rsidRPr="004B3DF5">
              <w:rPr>
                <w:b/>
                <w:i/>
                <w:sz w:val="24"/>
                <w:szCs w:val="24"/>
                <w:lang w:val="en-US"/>
              </w:rPr>
              <w:t>I</w:t>
            </w:r>
            <w:r w:rsidRPr="004B3DF5">
              <w:rPr>
                <w:b/>
                <w:i/>
                <w:sz w:val="24"/>
                <w:szCs w:val="24"/>
              </w:rPr>
              <w:t xml:space="preserve"> период обучения.</w:t>
            </w:r>
            <w:r w:rsidRPr="004B3DF5">
              <w:rPr>
                <w:i/>
                <w:sz w:val="24"/>
                <w:szCs w:val="24"/>
              </w:rPr>
              <w:t xml:space="preserve"> </w:t>
            </w:r>
            <w:r w:rsidRPr="004B3DF5">
              <w:rPr>
                <w:b/>
                <w:i/>
                <w:sz w:val="24"/>
                <w:szCs w:val="24"/>
              </w:rPr>
              <w:t>Сентябрь</w:t>
            </w:r>
          </w:p>
        </w:tc>
      </w:tr>
      <w:tr w:rsidR="00DA49A6" w:rsidRPr="004B3DF5" w:rsidTr="00BF3AB8">
        <w:tc>
          <w:tcPr>
            <w:tcW w:w="1135" w:type="dxa"/>
            <w:tcBorders>
              <w:top w:val="single" w:sz="4" w:space="0" w:color="auto"/>
              <w:left w:val="single" w:sz="4" w:space="0" w:color="auto"/>
              <w:bottom w:val="single" w:sz="4" w:space="0" w:color="auto"/>
              <w:right w:val="single" w:sz="4" w:space="0" w:color="auto"/>
            </w:tcBorders>
            <w:hideMark/>
          </w:tcPr>
          <w:p w:rsidR="00DA49A6" w:rsidRPr="004B3DF5" w:rsidRDefault="00DA49A6" w:rsidP="00BF3AB8">
            <w:pPr>
              <w:jc w:val="center"/>
              <w:rPr>
                <w:sz w:val="24"/>
                <w:szCs w:val="24"/>
              </w:rPr>
            </w:pPr>
            <w:r w:rsidRPr="004B3DF5">
              <w:rPr>
                <w:sz w:val="24"/>
                <w:szCs w:val="24"/>
              </w:rPr>
              <w:t>1</w:t>
            </w:r>
          </w:p>
        </w:tc>
        <w:tc>
          <w:tcPr>
            <w:tcW w:w="1984" w:type="dxa"/>
            <w:tcBorders>
              <w:top w:val="single" w:sz="4" w:space="0" w:color="auto"/>
              <w:left w:val="single" w:sz="4" w:space="0" w:color="auto"/>
              <w:bottom w:val="single" w:sz="4" w:space="0" w:color="auto"/>
              <w:right w:val="single" w:sz="4" w:space="0" w:color="auto"/>
            </w:tcBorders>
            <w:hideMark/>
          </w:tcPr>
          <w:p w:rsidR="00DA49A6" w:rsidRPr="004B3DF5" w:rsidRDefault="00DA49A6" w:rsidP="00BF3AB8">
            <w:pPr>
              <w:jc w:val="center"/>
              <w:rPr>
                <w:sz w:val="24"/>
                <w:szCs w:val="24"/>
              </w:rPr>
            </w:pPr>
            <w:r w:rsidRPr="004B3DF5">
              <w:rPr>
                <w:sz w:val="24"/>
                <w:szCs w:val="24"/>
              </w:rPr>
              <w:t>01 – 11.09</w:t>
            </w:r>
          </w:p>
        </w:tc>
        <w:tc>
          <w:tcPr>
            <w:tcW w:w="7088" w:type="dxa"/>
            <w:gridSpan w:val="2"/>
            <w:tcBorders>
              <w:top w:val="single" w:sz="4" w:space="0" w:color="auto"/>
              <w:left w:val="single" w:sz="4" w:space="0" w:color="auto"/>
              <w:bottom w:val="single" w:sz="4" w:space="0" w:color="auto"/>
              <w:right w:val="single" w:sz="4" w:space="0" w:color="auto"/>
            </w:tcBorders>
            <w:hideMark/>
          </w:tcPr>
          <w:p w:rsidR="00DA49A6" w:rsidRPr="004B3DF5" w:rsidRDefault="00DA49A6" w:rsidP="00BF3AB8">
            <w:pPr>
              <w:jc w:val="both"/>
              <w:rPr>
                <w:sz w:val="24"/>
                <w:szCs w:val="24"/>
              </w:rPr>
            </w:pPr>
            <w:r w:rsidRPr="004B3DF5">
              <w:rPr>
                <w:sz w:val="24"/>
                <w:szCs w:val="24"/>
              </w:rPr>
              <w:t>Диагностика. Детский сад и школа.</w:t>
            </w:r>
          </w:p>
        </w:tc>
      </w:tr>
      <w:tr w:rsidR="00DA49A6" w:rsidRPr="004B3DF5" w:rsidTr="00BF3AB8">
        <w:tc>
          <w:tcPr>
            <w:tcW w:w="1135" w:type="dxa"/>
            <w:tcBorders>
              <w:top w:val="single" w:sz="4" w:space="0" w:color="auto"/>
              <w:left w:val="single" w:sz="4" w:space="0" w:color="auto"/>
              <w:bottom w:val="single" w:sz="4" w:space="0" w:color="auto"/>
              <w:right w:val="single" w:sz="4" w:space="0" w:color="auto"/>
            </w:tcBorders>
            <w:hideMark/>
          </w:tcPr>
          <w:p w:rsidR="00DA49A6" w:rsidRPr="004B3DF5" w:rsidRDefault="00DA49A6" w:rsidP="00BF3AB8">
            <w:pPr>
              <w:jc w:val="center"/>
              <w:rPr>
                <w:sz w:val="24"/>
                <w:szCs w:val="24"/>
              </w:rPr>
            </w:pPr>
            <w:r w:rsidRPr="004B3DF5">
              <w:rPr>
                <w:sz w:val="24"/>
                <w:szCs w:val="24"/>
              </w:rPr>
              <w:t>2</w:t>
            </w:r>
          </w:p>
        </w:tc>
        <w:tc>
          <w:tcPr>
            <w:tcW w:w="1984" w:type="dxa"/>
            <w:tcBorders>
              <w:top w:val="single" w:sz="4" w:space="0" w:color="auto"/>
              <w:left w:val="single" w:sz="4" w:space="0" w:color="auto"/>
              <w:bottom w:val="single" w:sz="4" w:space="0" w:color="auto"/>
              <w:right w:val="single" w:sz="4" w:space="0" w:color="auto"/>
            </w:tcBorders>
            <w:hideMark/>
          </w:tcPr>
          <w:p w:rsidR="00DA49A6" w:rsidRPr="004B3DF5" w:rsidRDefault="00DA49A6" w:rsidP="00BF3AB8">
            <w:pPr>
              <w:jc w:val="center"/>
              <w:rPr>
                <w:sz w:val="24"/>
                <w:szCs w:val="24"/>
              </w:rPr>
            </w:pPr>
            <w:r w:rsidRPr="004B3DF5">
              <w:rPr>
                <w:sz w:val="24"/>
                <w:szCs w:val="24"/>
              </w:rPr>
              <w:t>14</w:t>
            </w:r>
            <w:r w:rsidRPr="004B3DF5">
              <w:rPr>
                <w:vanish/>
                <w:sz w:val="24"/>
                <w:szCs w:val="24"/>
              </w:rPr>
              <w:t>– 1003-2011</w:t>
            </w:r>
            <w:r w:rsidRPr="004B3DF5">
              <w:rPr>
                <w:sz w:val="24"/>
                <w:szCs w:val="24"/>
              </w:rPr>
              <w:t xml:space="preserve"> – 18.09</w:t>
            </w:r>
          </w:p>
        </w:tc>
        <w:tc>
          <w:tcPr>
            <w:tcW w:w="7088" w:type="dxa"/>
            <w:gridSpan w:val="2"/>
            <w:tcBorders>
              <w:top w:val="single" w:sz="4" w:space="0" w:color="auto"/>
              <w:left w:val="single" w:sz="4" w:space="0" w:color="auto"/>
              <w:bottom w:val="single" w:sz="4" w:space="0" w:color="auto"/>
              <w:right w:val="single" w:sz="4" w:space="0" w:color="auto"/>
            </w:tcBorders>
            <w:hideMark/>
          </w:tcPr>
          <w:p w:rsidR="00DA49A6" w:rsidRPr="004B3DF5" w:rsidRDefault="00DA49A6" w:rsidP="00BF3AB8">
            <w:pPr>
              <w:rPr>
                <w:sz w:val="24"/>
                <w:szCs w:val="24"/>
              </w:rPr>
            </w:pPr>
            <w:r w:rsidRPr="004B3DF5">
              <w:rPr>
                <w:sz w:val="24"/>
                <w:szCs w:val="24"/>
              </w:rPr>
              <w:t xml:space="preserve">Человек. Части тела. </w:t>
            </w:r>
          </w:p>
        </w:tc>
      </w:tr>
      <w:tr w:rsidR="00DA49A6" w:rsidRPr="004B3DF5" w:rsidTr="00BF3AB8">
        <w:tc>
          <w:tcPr>
            <w:tcW w:w="1135" w:type="dxa"/>
            <w:tcBorders>
              <w:top w:val="single" w:sz="4" w:space="0" w:color="auto"/>
              <w:left w:val="single" w:sz="4" w:space="0" w:color="auto"/>
              <w:bottom w:val="single" w:sz="4" w:space="0" w:color="auto"/>
              <w:right w:val="single" w:sz="4" w:space="0" w:color="auto"/>
            </w:tcBorders>
            <w:hideMark/>
          </w:tcPr>
          <w:p w:rsidR="00DA49A6" w:rsidRPr="004B3DF5" w:rsidRDefault="00DA49A6" w:rsidP="00BF3AB8">
            <w:pPr>
              <w:jc w:val="center"/>
              <w:rPr>
                <w:sz w:val="24"/>
                <w:szCs w:val="24"/>
              </w:rPr>
            </w:pPr>
            <w:r w:rsidRPr="004B3DF5">
              <w:rPr>
                <w:sz w:val="24"/>
                <w:szCs w:val="24"/>
              </w:rPr>
              <w:t>3</w:t>
            </w:r>
          </w:p>
        </w:tc>
        <w:tc>
          <w:tcPr>
            <w:tcW w:w="1984" w:type="dxa"/>
            <w:tcBorders>
              <w:top w:val="single" w:sz="4" w:space="0" w:color="auto"/>
              <w:left w:val="single" w:sz="4" w:space="0" w:color="auto"/>
              <w:bottom w:val="single" w:sz="4" w:space="0" w:color="auto"/>
              <w:right w:val="single" w:sz="4" w:space="0" w:color="auto"/>
            </w:tcBorders>
            <w:hideMark/>
          </w:tcPr>
          <w:p w:rsidR="00DA49A6" w:rsidRPr="004B3DF5" w:rsidRDefault="00DA49A6" w:rsidP="00BF3AB8">
            <w:pPr>
              <w:jc w:val="center"/>
              <w:rPr>
                <w:sz w:val="24"/>
                <w:szCs w:val="24"/>
              </w:rPr>
            </w:pPr>
            <w:r w:rsidRPr="004B3DF5">
              <w:rPr>
                <w:sz w:val="24"/>
                <w:szCs w:val="24"/>
              </w:rPr>
              <w:t>21 – 25.09</w:t>
            </w:r>
          </w:p>
        </w:tc>
        <w:tc>
          <w:tcPr>
            <w:tcW w:w="7088" w:type="dxa"/>
            <w:gridSpan w:val="2"/>
            <w:tcBorders>
              <w:top w:val="single" w:sz="4" w:space="0" w:color="auto"/>
              <w:left w:val="single" w:sz="4" w:space="0" w:color="auto"/>
              <w:bottom w:val="single" w:sz="4" w:space="0" w:color="auto"/>
              <w:right w:val="single" w:sz="4" w:space="0" w:color="auto"/>
            </w:tcBorders>
            <w:hideMark/>
          </w:tcPr>
          <w:p w:rsidR="00DA49A6" w:rsidRPr="004B3DF5" w:rsidRDefault="00DA49A6" w:rsidP="00BF3AB8">
            <w:pPr>
              <w:rPr>
                <w:sz w:val="24"/>
                <w:szCs w:val="24"/>
              </w:rPr>
            </w:pPr>
            <w:r w:rsidRPr="004B3DF5">
              <w:rPr>
                <w:sz w:val="24"/>
                <w:szCs w:val="24"/>
              </w:rPr>
              <w:t>Родной дом. Семья. Моя родословная.</w:t>
            </w:r>
          </w:p>
        </w:tc>
      </w:tr>
      <w:tr w:rsidR="00DA49A6" w:rsidRPr="004B3DF5" w:rsidTr="00BF3AB8">
        <w:tc>
          <w:tcPr>
            <w:tcW w:w="10207" w:type="dxa"/>
            <w:gridSpan w:val="4"/>
            <w:tcBorders>
              <w:top w:val="single" w:sz="4" w:space="0" w:color="auto"/>
              <w:left w:val="single" w:sz="4" w:space="0" w:color="auto"/>
              <w:bottom w:val="single" w:sz="4" w:space="0" w:color="auto"/>
              <w:right w:val="single" w:sz="4" w:space="0" w:color="auto"/>
            </w:tcBorders>
            <w:hideMark/>
          </w:tcPr>
          <w:p w:rsidR="00DA49A6" w:rsidRPr="004B3DF5" w:rsidRDefault="00DA49A6" w:rsidP="00BF3AB8">
            <w:pPr>
              <w:jc w:val="center"/>
              <w:rPr>
                <w:b/>
                <w:sz w:val="24"/>
                <w:szCs w:val="24"/>
              </w:rPr>
            </w:pPr>
            <w:r w:rsidRPr="004B3DF5">
              <w:rPr>
                <w:b/>
                <w:i/>
                <w:sz w:val="24"/>
                <w:szCs w:val="24"/>
              </w:rPr>
              <w:t>Октябрь</w:t>
            </w:r>
          </w:p>
        </w:tc>
      </w:tr>
      <w:tr w:rsidR="00DA49A6" w:rsidRPr="004B3DF5" w:rsidTr="00BF3AB8">
        <w:tc>
          <w:tcPr>
            <w:tcW w:w="1135" w:type="dxa"/>
            <w:tcBorders>
              <w:top w:val="single" w:sz="4" w:space="0" w:color="auto"/>
              <w:left w:val="single" w:sz="4" w:space="0" w:color="auto"/>
              <w:bottom w:val="single" w:sz="4" w:space="0" w:color="auto"/>
              <w:right w:val="single" w:sz="4" w:space="0" w:color="auto"/>
            </w:tcBorders>
            <w:hideMark/>
          </w:tcPr>
          <w:p w:rsidR="00DA49A6" w:rsidRPr="004B3DF5" w:rsidRDefault="00DA49A6" w:rsidP="00BF3AB8">
            <w:pPr>
              <w:jc w:val="center"/>
              <w:rPr>
                <w:sz w:val="24"/>
                <w:szCs w:val="24"/>
              </w:rPr>
            </w:pPr>
            <w:r w:rsidRPr="004B3DF5">
              <w:rPr>
                <w:sz w:val="24"/>
                <w:szCs w:val="24"/>
              </w:rPr>
              <w:t>4</w:t>
            </w:r>
          </w:p>
        </w:tc>
        <w:tc>
          <w:tcPr>
            <w:tcW w:w="1984" w:type="dxa"/>
            <w:tcBorders>
              <w:top w:val="single" w:sz="4" w:space="0" w:color="auto"/>
              <w:left w:val="single" w:sz="4" w:space="0" w:color="auto"/>
              <w:bottom w:val="single" w:sz="4" w:space="0" w:color="auto"/>
              <w:right w:val="single" w:sz="4" w:space="0" w:color="auto"/>
            </w:tcBorders>
            <w:hideMark/>
          </w:tcPr>
          <w:p w:rsidR="00DA49A6" w:rsidRPr="004B3DF5" w:rsidRDefault="00DA49A6" w:rsidP="00BF3AB8">
            <w:pPr>
              <w:jc w:val="center"/>
              <w:rPr>
                <w:sz w:val="24"/>
                <w:szCs w:val="24"/>
              </w:rPr>
            </w:pPr>
            <w:r w:rsidRPr="004B3DF5">
              <w:rPr>
                <w:sz w:val="24"/>
                <w:szCs w:val="24"/>
              </w:rPr>
              <w:t>28.09 – 02.10</w:t>
            </w:r>
          </w:p>
        </w:tc>
        <w:tc>
          <w:tcPr>
            <w:tcW w:w="7088" w:type="dxa"/>
            <w:gridSpan w:val="2"/>
            <w:tcBorders>
              <w:top w:val="single" w:sz="4" w:space="0" w:color="auto"/>
              <w:left w:val="single" w:sz="4" w:space="0" w:color="auto"/>
              <w:bottom w:val="single" w:sz="4" w:space="0" w:color="auto"/>
              <w:right w:val="single" w:sz="4" w:space="0" w:color="auto"/>
            </w:tcBorders>
            <w:hideMark/>
          </w:tcPr>
          <w:p w:rsidR="00DA49A6" w:rsidRPr="004B3DF5" w:rsidRDefault="00DA49A6" w:rsidP="00BF3AB8">
            <w:pPr>
              <w:rPr>
                <w:sz w:val="24"/>
                <w:szCs w:val="24"/>
              </w:rPr>
            </w:pPr>
            <w:r w:rsidRPr="004B3DF5">
              <w:rPr>
                <w:sz w:val="24"/>
                <w:szCs w:val="24"/>
              </w:rPr>
              <w:t>Жилище людей (квартира, разные дома).</w:t>
            </w:r>
          </w:p>
        </w:tc>
      </w:tr>
      <w:tr w:rsidR="00DA49A6" w:rsidRPr="004B3DF5" w:rsidTr="00BF3AB8">
        <w:tc>
          <w:tcPr>
            <w:tcW w:w="1135" w:type="dxa"/>
            <w:tcBorders>
              <w:top w:val="single" w:sz="4" w:space="0" w:color="auto"/>
              <w:left w:val="single" w:sz="4" w:space="0" w:color="auto"/>
              <w:bottom w:val="single" w:sz="4" w:space="0" w:color="auto"/>
              <w:right w:val="single" w:sz="4" w:space="0" w:color="auto"/>
            </w:tcBorders>
            <w:hideMark/>
          </w:tcPr>
          <w:p w:rsidR="00DA49A6" w:rsidRPr="004B3DF5" w:rsidRDefault="00DA49A6" w:rsidP="00BF3AB8">
            <w:pPr>
              <w:jc w:val="center"/>
              <w:rPr>
                <w:sz w:val="24"/>
                <w:szCs w:val="24"/>
              </w:rPr>
            </w:pPr>
            <w:r w:rsidRPr="004B3DF5">
              <w:rPr>
                <w:sz w:val="24"/>
                <w:szCs w:val="24"/>
              </w:rPr>
              <w:t>5</w:t>
            </w:r>
          </w:p>
        </w:tc>
        <w:tc>
          <w:tcPr>
            <w:tcW w:w="1984" w:type="dxa"/>
            <w:tcBorders>
              <w:top w:val="single" w:sz="4" w:space="0" w:color="auto"/>
              <w:left w:val="single" w:sz="4" w:space="0" w:color="auto"/>
              <w:bottom w:val="single" w:sz="4" w:space="0" w:color="auto"/>
              <w:right w:val="single" w:sz="4" w:space="0" w:color="auto"/>
            </w:tcBorders>
            <w:hideMark/>
          </w:tcPr>
          <w:p w:rsidR="00DA49A6" w:rsidRPr="004B3DF5" w:rsidRDefault="00DA49A6" w:rsidP="00BF3AB8">
            <w:pPr>
              <w:jc w:val="center"/>
              <w:rPr>
                <w:sz w:val="24"/>
                <w:szCs w:val="24"/>
              </w:rPr>
            </w:pPr>
            <w:r w:rsidRPr="004B3DF5">
              <w:rPr>
                <w:sz w:val="24"/>
                <w:szCs w:val="24"/>
              </w:rPr>
              <w:t>05 – 09.10</w:t>
            </w:r>
          </w:p>
        </w:tc>
        <w:tc>
          <w:tcPr>
            <w:tcW w:w="3853" w:type="dxa"/>
            <w:tcBorders>
              <w:top w:val="single" w:sz="4" w:space="0" w:color="auto"/>
              <w:left w:val="single" w:sz="4" w:space="0" w:color="auto"/>
              <w:bottom w:val="single" w:sz="4" w:space="0" w:color="auto"/>
              <w:right w:val="single" w:sz="4" w:space="0" w:color="auto"/>
            </w:tcBorders>
            <w:hideMark/>
          </w:tcPr>
          <w:p w:rsidR="00DA49A6" w:rsidRPr="004B3DF5" w:rsidRDefault="00DA49A6" w:rsidP="00BF3AB8">
            <w:pPr>
              <w:rPr>
                <w:sz w:val="24"/>
                <w:szCs w:val="24"/>
              </w:rPr>
            </w:pPr>
            <w:r w:rsidRPr="004B3DF5">
              <w:rPr>
                <w:sz w:val="24"/>
                <w:szCs w:val="24"/>
              </w:rPr>
              <w:t>Сад и огород. Фрукты и овощи.</w:t>
            </w:r>
          </w:p>
        </w:tc>
        <w:tc>
          <w:tcPr>
            <w:tcW w:w="3235" w:type="dxa"/>
            <w:vMerge w:val="restart"/>
            <w:tcBorders>
              <w:top w:val="single" w:sz="4" w:space="0" w:color="auto"/>
              <w:left w:val="single" w:sz="4" w:space="0" w:color="auto"/>
              <w:bottom w:val="single" w:sz="4" w:space="0" w:color="auto"/>
              <w:right w:val="single" w:sz="4" w:space="0" w:color="auto"/>
            </w:tcBorders>
            <w:hideMark/>
          </w:tcPr>
          <w:p w:rsidR="00DA49A6" w:rsidRPr="004B3DF5" w:rsidRDefault="00DA49A6" w:rsidP="00BF3AB8">
            <w:pPr>
              <w:jc w:val="center"/>
              <w:rPr>
                <w:sz w:val="24"/>
                <w:szCs w:val="24"/>
              </w:rPr>
            </w:pPr>
            <w:r w:rsidRPr="004B3DF5">
              <w:rPr>
                <w:sz w:val="24"/>
                <w:szCs w:val="24"/>
              </w:rPr>
              <w:t>Проект «Ставропольская осень»</w:t>
            </w:r>
          </w:p>
        </w:tc>
      </w:tr>
      <w:tr w:rsidR="00DA49A6" w:rsidRPr="004B3DF5" w:rsidTr="00BF3AB8">
        <w:tc>
          <w:tcPr>
            <w:tcW w:w="1135" w:type="dxa"/>
            <w:tcBorders>
              <w:top w:val="single" w:sz="4" w:space="0" w:color="auto"/>
              <w:left w:val="single" w:sz="4" w:space="0" w:color="auto"/>
              <w:bottom w:val="single" w:sz="4" w:space="0" w:color="auto"/>
              <w:right w:val="single" w:sz="4" w:space="0" w:color="auto"/>
            </w:tcBorders>
            <w:hideMark/>
          </w:tcPr>
          <w:p w:rsidR="00DA49A6" w:rsidRPr="004B3DF5" w:rsidRDefault="00DA49A6" w:rsidP="00BF3AB8">
            <w:pPr>
              <w:jc w:val="center"/>
              <w:rPr>
                <w:sz w:val="24"/>
                <w:szCs w:val="24"/>
              </w:rPr>
            </w:pPr>
            <w:r w:rsidRPr="004B3DF5">
              <w:rPr>
                <w:sz w:val="24"/>
                <w:szCs w:val="24"/>
              </w:rPr>
              <w:t>6</w:t>
            </w:r>
          </w:p>
        </w:tc>
        <w:tc>
          <w:tcPr>
            <w:tcW w:w="1984" w:type="dxa"/>
            <w:tcBorders>
              <w:top w:val="single" w:sz="4" w:space="0" w:color="auto"/>
              <w:left w:val="single" w:sz="4" w:space="0" w:color="auto"/>
              <w:bottom w:val="single" w:sz="4" w:space="0" w:color="auto"/>
              <w:right w:val="single" w:sz="4" w:space="0" w:color="auto"/>
            </w:tcBorders>
            <w:hideMark/>
          </w:tcPr>
          <w:p w:rsidR="00DA49A6" w:rsidRPr="004B3DF5" w:rsidRDefault="00DA49A6" w:rsidP="00BF3AB8">
            <w:pPr>
              <w:jc w:val="center"/>
              <w:rPr>
                <w:sz w:val="24"/>
                <w:szCs w:val="24"/>
              </w:rPr>
            </w:pPr>
            <w:r w:rsidRPr="004B3DF5">
              <w:rPr>
                <w:sz w:val="24"/>
                <w:szCs w:val="24"/>
              </w:rPr>
              <w:t>12 – 16.10</w:t>
            </w:r>
          </w:p>
        </w:tc>
        <w:tc>
          <w:tcPr>
            <w:tcW w:w="3853" w:type="dxa"/>
            <w:tcBorders>
              <w:top w:val="single" w:sz="4" w:space="0" w:color="auto"/>
              <w:left w:val="single" w:sz="4" w:space="0" w:color="auto"/>
              <w:bottom w:val="single" w:sz="4" w:space="0" w:color="auto"/>
              <w:right w:val="single" w:sz="4" w:space="0" w:color="auto"/>
            </w:tcBorders>
            <w:hideMark/>
          </w:tcPr>
          <w:p w:rsidR="00DA49A6" w:rsidRPr="004B3DF5" w:rsidRDefault="00DA49A6" w:rsidP="00BF3AB8">
            <w:pPr>
              <w:rPr>
                <w:sz w:val="24"/>
                <w:szCs w:val="24"/>
              </w:rPr>
            </w:pPr>
            <w:r w:rsidRPr="004B3DF5">
              <w:rPr>
                <w:sz w:val="24"/>
                <w:szCs w:val="24"/>
              </w:rPr>
              <w:t>Хлеб - всему голова.</w:t>
            </w:r>
          </w:p>
        </w:tc>
        <w:tc>
          <w:tcPr>
            <w:tcW w:w="3235" w:type="dxa"/>
            <w:vMerge/>
            <w:tcBorders>
              <w:top w:val="single" w:sz="4" w:space="0" w:color="auto"/>
              <w:left w:val="single" w:sz="4" w:space="0" w:color="auto"/>
              <w:bottom w:val="single" w:sz="4" w:space="0" w:color="auto"/>
              <w:right w:val="single" w:sz="4" w:space="0" w:color="auto"/>
            </w:tcBorders>
            <w:vAlign w:val="center"/>
            <w:hideMark/>
          </w:tcPr>
          <w:p w:rsidR="00DA49A6" w:rsidRPr="004B3DF5" w:rsidRDefault="00DA49A6" w:rsidP="00BF3AB8">
            <w:pPr>
              <w:rPr>
                <w:sz w:val="24"/>
                <w:szCs w:val="24"/>
              </w:rPr>
            </w:pPr>
          </w:p>
        </w:tc>
      </w:tr>
      <w:tr w:rsidR="00DA49A6" w:rsidRPr="004B3DF5" w:rsidTr="00BF3AB8">
        <w:tc>
          <w:tcPr>
            <w:tcW w:w="1135" w:type="dxa"/>
            <w:tcBorders>
              <w:top w:val="single" w:sz="4" w:space="0" w:color="auto"/>
              <w:left w:val="single" w:sz="4" w:space="0" w:color="auto"/>
              <w:bottom w:val="single" w:sz="4" w:space="0" w:color="auto"/>
              <w:right w:val="single" w:sz="4" w:space="0" w:color="auto"/>
            </w:tcBorders>
            <w:hideMark/>
          </w:tcPr>
          <w:p w:rsidR="00DA49A6" w:rsidRPr="004B3DF5" w:rsidRDefault="00DA49A6" w:rsidP="00BF3AB8">
            <w:pPr>
              <w:jc w:val="center"/>
              <w:rPr>
                <w:sz w:val="24"/>
                <w:szCs w:val="24"/>
              </w:rPr>
            </w:pPr>
            <w:r w:rsidRPr="004B3DF5">
              <w:rPr>
                <w:sz w:val="24"/>
                <w:szCs w:val="24"/>
              </w:rPr>
              <w:t>7</w:t>
            </w:r>
          </w:p>
        </w:tc>
        <w:tc>
          <w:tcPr>
            <w:tcW w:w="1984" w:type="dxa"/>
            <w:tcBorders>
              <w:top w:val="single" w:sz="4" w:space="0" w:color="auto"/>
              <w:left w:val="single" w:sz="4" w:space="0" w:color="auto"/>
              <w:bottom w:val="single" w:sz="4" w:space="0" w:color="auto"/>
              <w:right w:val="single" w:sz="4" w:space="0" w:color="auto"/>
            </w:tcBorders>
            <w:hideMark/>
          </w:tcPr>
          <w:p w:rsidR="00DA49A6" w:rsidRPr="004B3DF5" w:rsidRDefault="00DA49A6" w:rsidP="00BF3AB8">
            <w:pPr>
              <w:jc w:val="center"/>
              <w:rPr>
                <w:sz w:val="24"/>
                <w:szCs w:val="24"/>
              </w:rPr>
            </w:pPr>
            <w:r w:rsidRPr="004B3DF5">
              <w:rPr>
                <w:sz w:val="24"/>
                <w:szCs w:val="24"/>
              </w:rPr>
              <w:t>19 – 23.10</w:t>
            </w:r>
          </w:p>
        </w:tc>
        <w:tc>
          <w:tcPr>
            <w:tcW w:w="3853" w:type="dxa"/>
            <w:tcBorders>
              <w:top w:val="single" w:sz="4" w:space="0" w:color="auto"/>
              <w:left w:val="single" w:sz="4" w:space="0" w:color="auto"/>
              <w:bottom w:val="single" w:sz="4" w:space="0" w:color="auto"/>
              <w:right w:val="single" w:sz="4" w:space="0" w:color="auto"/>
            </w:tcBorders>
            <w:hideMark/>
          </w:tcPr>
          <w:p w:rsidR="00DA49A6" w:rsidRPr="004B3DF5" w:rsidRDefault="00DA49A6" w:rsidP="00BF3AB8">
            <w:pPr>
              <w:rPr>
                <w:sz w:val="24"/>
                <w:szCs w:val="24"/>
              </w:rPr>
            </w:pPr>
            <w:r w:rsidRPr="004B3DF5">
              <w:rPr>
                <w:sz w:val="24"/>
                <w:szCs w:val="24"/>
              </w:rPr>
              <w:t xml:space="preserve">Осень в парке, лиственные деревья. </w:t>
            </w:r>
          </w:p>
        </w:tc>
        <w:tc>
          <w:tcPr>
            <w:tcW w:w="3235" w:type="dxa"/>
            <w:vMerge/>
            <w:tcBorders>
              <w:top w:val="single" w:sz="4" w:space="0" w:color="auto"/>
              <w:left w:val="single" w:sz="4" w:space="0" w:color="auto"/>
              <w:bottom w:val="single" w:sz="4" w:space="0" w:color="auto"/>
              <w:right w:val="single" w:sz="4" w:space="0" w:color="auto"/>
            </w:tcBorders>
            <w:vAlign w:val="center"/>
            <w:hideMark/>
          </w:tcPr>
          <w:p w:rsidR="00DA49A6" w:rsidRPr="004B3DF5" w:rsidRDefault="00DA49A6" w:rsidP="00BF3AB8">
            <w:pPr>
              <w:rPr>
                <w:sz w:val="24"/>
                <w:szCs w:val="24"/>
              </w:rPr>
            </w:pPr>
          </w:p>
        </w:tc>
      </w:tr>
      <w:tr w:rsidR="00DA49A6" w:rsidRPr="004B3DF5" w:rsidTr="00BF3AB8">
        <w:tc>
          <w:tcPr>
            <w:tcW w:w="1135" w:type="dxa"/>
            <w:tcBorders>
              <w:top w:val="single" w:sz="4" w:space="0" w:color="auto"/>
              <w:left w:val="single" w:sz="4" w:space="0" w:color="auto"/>
              <w:bottom w:val="single" w:sz="4" w:space="0" w:color="auto"/>
              <w:right w:val="single" w:sz="4" w:space="0" w:color="auto"/>
            </w:tcBorders>
            <w:hideMark/>
          </w:tcPr>
          <w:p w:rsidR="00DA49A6" w:rsidRPr="004B3DF5" w:rsidRDefault="00DA49A6" w:rsidP="00BF3AB8">
            <w:pPr>
              <w:jc w:val="center"/>
              <w:rPr>
                <w:sz w:val="24"/>
                <w:szCs w:val="24"/>
              </w:rPr>
            </w:pPr>
            <w:r w:rsidRPr="004B3DF5">
              <w:rPr>
                <w:sz w:val="24"/>
                <w:szCs w:val="24"/>
              </w:rPr>
              <w:t>8</w:t>
            </w:r>
          </w:p>
        </w:tc>
        <w:tc>
          <w:tcPr>
            <w:tcW w:w="1984" w:type="dxa"/>
            <w:tcBorders>
              <w:top w:val="single" w:sz="4" w:space="0" w:color="auto"/>
              <w:left w:val="single" w:sz="4" w:space="0" w:color="auto"/>
              <w:bottom w:val="single" w:sz="4" w:space="0" w:color="auto"/>
              <w:right w:val="single" w:sz="4" w:space="0" w:color="auto"/>
            </w:tcBorders>
            <w:hideMark/>
          </w:tcPr>
          <w:p w:rsidR="00DA49A6" w:rsidRPr="004B3DF5" w:rsidRDefault="00DA49A6" w:rsidP="00BF3AB8">
            <w:pPr>
              <w:jc w:val="center"/>
              <w:rPr>
                <w:sz w:val="24"/>
                <w:szCs w:val="24"/>
              </w:rPr>
            </w:pPr>
            <w:r w:rsidRPr="004B3DF5">
              <w:rPr>
                <w:sz w:val="24"/>
                <w:szCs w:val="24"/>
              </w:rPr>
              <w:t>26 – 30.10</w:t>
            </w:r>
          </w:p>
        </w:tc>
        <w:tc>
          <w:tcPr>
            <w:tcW w:w="3853" w:type="dxa"/>
            <w:tcBorders>
              <w:top w:val="single" w:sz="4" w:space="0" w:color="auto"/>
              <w:left w:val="single" w:sz="4" w:space="0" w:color="auto"/>
              <w:bottom w:val="single" w:sz="4" w:space="0" w:color="auto"/>
              <w:right w:val="single" w:sz="4" w:space="0" w:color="auto"/>
            </w:tcBorders>
            <w:hideMark/>
          </w:tcPr>
          <w:p w:rsidR="00DA49A6" w:rsidRPr="004B3DF5" w:rsidRDefault="00DA49A6" w:rsidP="00BF3AB8">
            <w:pPr>
              <w:rPr>
                <w:sz w:val="24"/>
                <w:szCs w:val="24"/>
              </w:rPr>
            </w:pPr>
            <w:r w:rsidRPr="004B3DF5">
              <w:rPr>
                <w:sz w:val="24"/>
                <w:szCs w:val="24"/>
              </w:rPr>
              <w:t>Лес.</w:t>
            </w:r>
          </w:p>
        </w:tc>
        <w:tc>
          <w:tcPr>
            <w:tcW w:w="3235" w:type="dxa"/>
            <w:vMerge/>
            <w:tcBorders>
              <w:top w:val="single" w:sz="4" w:space="0" w:color="auto"/>
              <w:left w:val="single" w:sz="4" w:space="0" w:color="auto"/>
              <w:bottom w:val="single" w:sz="4" w:space="0" w:color="auto"/>
              <w:right w:val="single" w:sz="4" w:space="0" w:color="auto"/>
            </w:tcBorders>
            <w:vAlign w:val="center"/>
            <w:hideMark/>
          </w:tcPr>
          <w:p w:rsidR="00DA49A6" w:rsidRPr="004B3DF5" w:rsidRDefault="00DA49A6" w:rsidP="00BF3AB8">
            <w:pPr>
              <w:rPr>
                <w:sz w:val="24"/>
                <w:szCs w:val="24"/>
              </w:rPr>
            </w:pPr>
          </w:p>
        </w:tc>
      </w:tr>
      <w:tr w:rsidR="00DA49A6" w:rsidRPr="004B3DF5" w:rsidTr="00BF3AB8">
        <w:tc>
          <w:tcPr>
            <w:tcW w:w="10207" w:type="dxa"/>
            <w:gridSpan w:val="4"/>
            <w:tcBorders>
              <w:top w:val="single" w:sz="4" w:space="0" w:color="auto"/>
              <w:left w:val="single" w:sz="4" w:space="0" w:color="auto"/>
              <w:bottom w:val="single" w:sz="4" w:space="0" w:color="auto"/>
              <w:right w:val="single" w:sz="4" w:space="0" w:color="auto"/>
            </w:tcBorders>
            <w:hideMark/>
          </w:tcPr>
          <w:p w:rsidR="00DA49A6" w:rsidRPr="004B3DF5" w:rsidRDefault="00DA49A6" w:rsidP="00BF3AB8">
            <w:pPr>
              <w:jc w:val="center"/>
              <w:rPr>
                <w:b/>
                <w:i/>
                <w:sz w:val="24"/>
                <w:szCs w:val="24"/>
              </w:rPr>
            </w:pPr>
            <w:r w:rsidRPr="004B3DF5">
              <w:rPr>
                <w:b/>
                <w:i/>
                <w:sz w:val="24"/>
                <w:szCs w:val="24"/>
              </w:rPr>
              <w:t>Ноябрь</w:t>
            </w:r>
          </w:p>
        </w:tc>
      </w:tr>
      <w:tr w:rsidR="00DA49A6" w:rsidRPr="004B3DF5" w:rsidTr="00BF3AB8">
        <w:tc>
          <w:tcPr>
            <w:tcW w:w="1135" w:type="dxa"/>
            <w:tcBorders>
              <w:top w:val="single" w:sz="4" w:space="0" w:color="auto"/>
              <w:left w:val="single" w:sz="4" w:space="0" w:color="auto"/>
              <w:bottom w:val="single" w:sz="4" w:space="0" w:color="auto"/>
              <w:right w:val="single" w:sz="4" w:space="0" w:color="auto"/>
            </w:tcBorders>
            <w:hideMark/>
          </w:tcPr>
          <w:p w:rsidR="00DA49A6" w:rsidRPr="004B3DF5" w:rsidRDefault="00DA49A6" w:rsidP="00BF3AB8">
            <w:pPr>
              <w:jc w:val="center"/>
              <w:rPr>
                <w:sz w:val="24"/>
                <w:szCs w:val="24"/>
              </w:rPr>
            </w:pPr>
            <w:r w:rsidRPr="004B3DF5">
              <w:rPr>
                <w:sz w:val="24"/>
                <w:szCs w:val="24"/>
              </w:rPr>
              <w:t>9</w:t>
            </w:r>
          </w:p>
        </w:tc>
        <w:tc>
          <w:tcPr>
            <w:tcW w:w="1984" w:type="dxa"/>
            <w:tcBorders>
              <w:top w:val="single" w:sz="4" w:space="0" w:color="auto"/>
              <w:left w:val="single" w:sz="4" w:space="0" w:color="auto"/>
              <w:bottom w:val="single" w:sz="4" w:space="0" w:color="auto"/>
              <w:right w:val="single" w:sz="4" w:space="0" w:color="auto"/>
            </w:tcBorders>
            <w:hideMark/>
          </w:tcPr>
          <w:p w:rsidR="00DA49A6" w:rsidRPr="004B3DF5" w:rsidRDefault="00DA49A6" w:rsidP="00BF3AB8">
            <w:pPr>
              <w:jc w:val="center"/>
              <w:rPr>
                <w:sz w:val="24"/>
                <w:szCs w:val="24"/>
              </w:rPr>
            </w:pPr>
            <w:r w:rsidRPr="004B3DF5">
              <w:rPr>
                <w:sz w:val="24"/>
                <w:szCs w:val="24"/>
              </w:rPr>
              <w:t>02.11 – 06.11</w:t>
            </w:r>
          </w:p>
        </w:tc>
        <w:tc>
          <w:tcPr>
            <w:tcW w:w="7088" w:type="dxa"/>
            <w:gridSpan w:val="2"/>
            <w:tcBorders>
              <w:top w:val="single" w:sz="4" w:space="0" w:color="auto"/>
              <w:left w:val="single" w:sz="4" w:space="0" w:color="auto"/>
              <w:bottom w:val="single" w:sz="4" w:space="0" w:color="auto"/>
              <w:right w:val="single" w:sz="4" w:space="0" w:color="auto"/>
            </w:tcBorders>
            <w:hideMark/>
          </w:tcPr>
          <w:p w:rsidR="00DA49A6" w:rsidRPr="004B3DF5" w:rsidRDefault="00DA49A6" w:rsidP="00BF3AB8">
            <w:pPr>
              <w:rPr>
                <w:sz w:val="24"/>
                <w:szCs w:val="24"/>
              </w:rPr>
            </w:pPr>
            <w:r w:rsidRPr="004B3DF5">
              <w:rPr>
                <w:sz w:val="24"/>
                <w:szCs w:val="24"/>
              </w:rPr>
              <w:t>Перелётные птицы.</w:t>
            </w:r>
          </w:p>
        </w:tc>
      </w:tr>
      <w:tr w:rsidR="00DA49A6" w:rsidRPr="004B3DF5" w:rsidTr="00BF3AB8">
        <w:tc>
          <w:tcPr>
            <w:tcW w:w="1135" w:type="dxa"/>
            <w:tcBorders>
              <w:top w:val="single" w:sz="4" w:space="0" w:color="auto"/>
              <w:left w:val="single" w:sz="4" w:space="0" w:color="auto"/>
              <w:bottom w:val="single" w:sz="4" w:space="0" w:color="auto"/>
              <w:right w:val="single" w:sz="4" w:space="0" w:color="auto"/>
            </w:tcBorders>
            <w:hideMark/>
          </w:tcPr>
          <w:p w:rsidR="00DA49A6" w:rsidRPr="004B3DF5" w:rsidRDefault="00DA49A6" w:rsidP="00BF3AB8">
            <w:pPr>
              <w:jc w:val="center"/>
              <w:rPr>
                <w:sz w:val="24"/>
                <w:szCs w:val="24"/>
              </w:rPr>
            </w:pPr>
            <w:r w:rsidRPr="004B3DF5">
              <w:rPr>
                <w:sz w:val="24"/>
                <w:szCs w:val="24"/>
              </w:rPr>
              <w:lastRenderedPageBreak/>
              <w:t>10</w:t>
            </w:r>
          </w:p>
        </w:tc>
        <w:tc>
          <w:tcPr>
            <w:tcW w:w="1984" w:type="dxa"/>
            <w:tcBorders>
              <w:top w:val="single" w:sz="4" w:space="0" w:color="auto"/>
              <w:left w:val="single" w:sz="4" w:space="0" w:color="auto"/>
              <w:bottom w:val="single" w:sz="4" w:space="0" w:color="auto"/>
              <w:right w:val="single" w:sz="4" w:space="0" w:color="auto"/>
            </w:tcBorders>
            <w:hideMark/>
          </w:tcPr>
          <w:p w:rsidR="00DA49A6" w:rsidRPr="004B3DF5" w:rsidRDefault="00DA49A6" w:rsidP="00BF3AB8">
            <w:pPr>
              <w:jc w:val="center"/>
              <w:rPr>
                <w:sz w:val="24"/>
                <w:szCs w:val="24"/>
              </w:rPr>
            </w:pPr>
            <w:r w:rsidRPr="004B3DF5">
              <w:rPr>
                <w:sz w:val="24"/>
                <w:szCs w:val="24"/>
              </w:rPr>
              <w:t>09 – 13.11</w:t>
            </w:r>
          </w:p>
        </w:tc>
        <w:tc>
          <w:tcPr>
            <w:tcW w:w="7088" w:type="dxa"/>
            <w:gridSpan w:val="2"/>
            <w:tcBorders>
              <w:top w:val="single" w:sz="4" w:space="0" w:color="auto"/>
              <w:left w:val="single" w:sz="4" w:space="0" w:color="auto"/>
              <w:bottom w:val="single" w:sz="4" w:space="0" w:color="auto"/>
              <w:right w:val="single" w:sz="4" w:space="0" w:color="auto"/>
            </w:tcBorders>
            <w:hideMark/>
          </w:tcPr>
          <w:p w:rsidR="00DA49A6" w:rsidRPr="004B3DF5" w:rsidRDefault="00DA49A6" w:rsidP="00BF3AB8">
            <w:pPr>
              <w:rPr>
                <w:sz w:val="24"/>
                <w:szCs w:val="24"/>
              </w:rPr>
            </w:pPr>
            <w:r w:rsidRPr="004B3DF5">
              <w:rPr>
                <w:sz w:val="24"/>
                <w:szCs w:val="24"/>
              </w:rPr>
              <w:t>Наш город. Улицы города (построение улицы, правила поведения на улице). КМВ.</w:t>
            </w:r>
          </w:p>
        </w:tc>
      </w:tr>
      <w:tr w:rsidR="00DA49A6" w:rsidRPr="004B3DF5" w:rsidTr="00BF3AB8">
        <w:tc>
          <w:tcPr>
            <w:tcW w:w="1135" w:type="dxa"/>
            <w:tcBorders>
              <w:top w:val="single" w:sz="4" w:space="0" w:color="auto"/>
              <w:left w:val="single" w:sz="4" w:space="0" w:color="auto"/>
              <w:bottom w:val="single" w:sz="4" w:space="0" w:color="auto"/>
              <w:right w:val="single" w:sz="4" w:space="0" w:color="auto"/>
            </w:tcBorders>
            <w:hideMark/>
          </w:tcPr>
          <w:p w:rsidR="00DA49A6" w:rsidRPr="004B3DF5" w:rsidRDefault="00DA49A6" w:rsidP="00BF3AB8">
            <w:pPr>
              <w:jc w:val="center"/>
              <w:rPr>
                <w:sz w:val="24"/>
                <w:szCs w:val="24"/>
              </w:rPr>
            </w:pPr>
            <w:r w:rsidRPr="004B3DF5">
              <w:rPr>
                <w:sz w:val="24"/>
                <w:szCs w:val="24"/>
              </w:rPr>
              <w:t>11</w:t>
            </w:r>
          </w:p>
        </w:tc>
        <w:tc>
          <w:tcPr>
            <w:tcW w:w="1984" w:type="dxa"/>
            <w:tcBorders>
              <w:top w:val="single" w:sz="4" w:space="0" w:color="auto"/>
              <w:left w:val="single" w:sz="4" w:space="0" w:color="auto"/>
              <w:bottom w:val="single" w:sz="4" w:space="0" w:color="auto"/>
              <w:right w:val="single" w:sz="4" w:space="0" w:color="auto"/>
            </w:tcBorders>
            <w:hideMark/>
          </w:tcPr>
          <w:p w:rsidR="00DA49A6" w:rsidRPr="004B3DF5" w:rsidRDefault="00DA49A6" w:rsidP="00BF3AB8">
            <w:pPr>
              <w:jc w:val="center"/>
              <w:rPr>
                <w:sz w:val="24"/>
                <w:szCs w:val="24"/>
              </w:rPr>
            </w:pPr>
            <w:r w:rsidRPr="004B3DF5">
              <w:rPr>
                <w:sz w:val="24"/>
                <w:szCs w:val="24"/>
              </w:rPr>
              <w:t>16 – 20.11</w:t>
            </w:r>
          </w:p>
        </w:tc>
        <w:tc>
          <w:tcPr>
            <w:tcW w:w="7088" w:type="dxa"/>
            <w:gridSpan w:val="2"/>
            <w:tcBorders>
              <w:top w:val="single" w:sz="4" w:space="0" w:color="auto"/>
              <w:left w:val="single" w:sz="4" w:space="0" w:color="auto"/>
              <w:bottom w:val="single" w:sz="4" w:space="0" w:color="auto"/>
              <w:right w:val="single" w:sz="4" w:space="0" w:color="auto"/>
            </w:tcBorders>
            <w:hideMark/>
          </w:tcPr>
          <w:p w:rsidR="00DA49A6" w:rsidRPr="004B3DF5" w:rsidRDefault="00DA49A6" w:rsidP="00BF3AB8">
            <w:pPr>
              <w:rPr>
                <w:sz w:val="24"/>
                <w:szCs w:val="24"/>
              </w:rPr>
            </w:pPr>
            <w:r w:rsidRPr="004B3DF5">
              <w:rPr>
                <w:sz w:val="24"/>
                <w:szCs w:val="24"/>
              </w:rPr>
              <w:t>Моё отечество – Россия.</w:t>
            </w:r>
          </w:p>
        </w:tc>
      </w:tr>
      <w:tr w:rsidR="00DA49A6" w:rsidRPr="004B3DF5" w:rsidTr="00BF3AB8">
        <w:tc>
          <w:tcPr>
            <w:tcW w:w="1135" w:type="dxa"/>
            <w:tcBorders>
              <w:top w:val="single" w:sz="4" w:space="0" w:color="auto"/>
              <w:left w:val="single" w:sz="4" w:space="0" w:color="auto"/>
              <w:bottom w:val="single" w:sz="4" w:space="0" w:color="auto"/>
              <w:right w:val="single" w:sz="4" w:space="0" w:color="auto"/>
            </w:tcBorders>
            <w:hideMark/>
          </w:tcPr>
          <w:p w:rsidR="00DA49A6" w:rsidRPr="004B3DF5" w:rsidRDefault="00DA49A6" w:rsidP="00BF3AB8">
            <w:pPr>
              <w:jc w:val="center"/>
              <w:rPr>
                <w:sz w:val="24"/>
                <w:szCs w:val="24"/>
              </w:rPr>
            </w:pPr>
            <w:r w:rsidRPr="004B3DF5">
              <w:rPr>
                <w:sz w:val="24"/>
                <w:szCs w:val="24"/>
              </w:rPr>
              <w:t>12</w:t>
            </w:r>
          </w:p>
        </w:tc>
        <w:tc>
          <w:tcPr>
            <w:tcW w:w="1984" w:type="dxa"/>
            <w:tcBorders>
              <w:top w:val="single" w:sz="4" w:space="0" w:color="auto"/>
              <w:left w:val="single" w:sz="4" w:space="0" w:color="auto"/>
              <w:bottom w:val="single" w:sz="4" w:space="0" w:color="auto"/>
              <w:right w:val="single" w:sz="4" w:space="0" w:color="auto"/>
            </w:tcBorders>
            <w:hideMark/>
          </w:tcPr>
          <w:p w:rsidR="00DA49A6" w:rsidRPr="004B3DF5" w:rsidRDefault="00DA49A6" w:rsidP="00BF3AB8">
            <w:pPr>
              <w:jc w:val="center"/>
              <w:rPr>
                <w:sz w:val="24"/>
                <w:szCs w:val="24"/>
              </w:rPr>
            </w:pPr>
            <w:r w:rsidRPr="004B3DF5">
              <w:rPr>
                <w:sz w:val="24"/>
                <w:szCs w:val="24"/>
              </w:rPr>
              <w:t>23 – 27.11</w:t>
            </w:r>
          </w:p>
        </w:tc>
        <w:tc>
          <w:tcPr>
            <w:tcW w:w="7088" w:type="dxa"/>
            <w:gridSpan w:val="2"/>
            <w:tcBorders>
              <w:top w:val="single" w:sz="4" w:space="0" w:color="auto"/>
              <w:left w:val="single" w:sz="4" w:space="0" w:color="auto"/>
              <w:bottom w:val="single" w:sz="4" w:space="0" w:color="auto"/>
              <w:right w:val="single" w:sz="4" w:space="0" w:color="auto"/>
            </w:tcBorders>
            <w:hideMark/>
          </w:tcPr>
          <w:p w:rsidR="00DA49A6" w:rsidRPr="004B3DF5" w:rsidRDefault="00DA49A6" w:rsidP="00BF3AB8">
            <w:pPr>
              <w:rPr>
                <w:sz w:val="24"/>
                <w:szCs w:val="24"/>
              </w:rPr>
            </w:pPr>
            <w:r w:rsidRPr="004B3DF5">
              <w:rPr>
                <w:sz w:val="24"/>
                <w:szCs w:val="24"/>
              </w:rPr>
              <w:t>Домашние животные. Домашние птицы.</w:t>
            </w:r>
          </w:p>
        </w:tc>
      </w:tr>
      <w:tr w:rsidR="00DA49A6" w:rsidRPr="004B3DF5" w:rsidTr="00BF3AB8">
        <w:tc>
          <w:tcPr>
            <w:tcW w:w="10207" w:type="dxa"/>
            <w:gridSpan w:val="4"/>
            <w:tcBorders>
              <w:top w:val="single" w:sz="4" w:space="0" w:color="auto"/>
              <w:left w:val="single" w:sz="4" w:space="0" w:color="auto"/>
              <w:bottom w:val="single" w:sz="4" w:space="0" w:color="auto"/>
              <w:right w:val="single" w:sz="4" w:space="0" w:color="auto"/>
            </w:tcBorders>
            <w:hideMark/>
          </w:tcPr>
          <w:p w:rsidR="00DA49A6" w:rsidRPr="004B3DF5" w:rsidRDefault="00DA49A6" w:rsidP="00BF3AB8">
            <w:pPr>
              <w:jc w:val="center"/>
              <w:rPr>
                <w:b/>
                <w:sz w:val="24"/>
                <w:szCs w:val="24"/>
              </w:rPr>
            </w:pPr>
            <w:r w:rsidRPr="004B3DF5">
              <w:rPr>
                <w:b/>
                <w:i/>
                <w:sz w:val="24"/>
                <w:szCs w:val="24"/>
                <w:lang w:val="en-US"/>
              </w:rPr>
              <w:t>II</w:t>
            </w:r>
            <w:r w:rsidRPr="004B3DF5">
              <w:rPr>
                <w:b/>
                <w:i/>
                <w:sz w:val="24"/>
                <w:szCs w:val="24"/>
              </w:rPr>
              <w:t xml:space="preserve"> период обучения.</w:t>
            </w:r>
            <w:r w:rsidRPr="004B3DF5">
              <w:rPr>
                <w:i/>
                <w:sz w:val="24"/>
                <w:szCs w:val="24"/>
              </w:rPr>
              <w:t xml:space="preserve"> </w:t>
            </w:r>
            <w:r w:rsidRPr="004B3DF5">
              <w:rPr>
                <w:b/>
                <w:i/>
                <w:sz w:val="24"/>
                <w:szCs w:val="24"/>
              </w:rPr>
              <w:t>Декабрь</w:t>
            </w:r>
          </w:p>
        </w:tc>
      </w:tr>
      <w:tr w:rsidR="00DA49A6" w:rsidRPr="004B3DF5" w:rsidTr="00BF3AB8">
        <w:tc>
          <w:tcPr>
            <w:tcW w:w="1135" w:type="dxa"/>
            <w:tcBorders>
              <w:top w:val="single" w:sz="4" w:space="0" w:color="auto"/>
              <w:left w:val="single" w:sz="4" w:space="0" w:color="auto"/>
              <w:bottom w:val="single" w:sz="4" w:space="0" w:color="auto"/>
              <w:right w:val="single" w:sz="4" w:space="0" w:color="auto"/>
            </w:tcBorders>
            <w:hideMark/>
          </w:tcPr>
          <w:p w:rsidR="00DA49A6" w:rsidRPr="004B3DF5" w:rsidRDefault="00DA49A6" w:rsidP="00BF3AB8">
            <w:pPr>
              <w:jc w:val="center"/>
              <w:rPr>
                <w:sz w:val="24"/>
                <w:szCs w:val="24"/>
              </w:rPr>
            </w:pPr>
            <w:r w:rsidRPr="004B3DF5">
              <w:rPr>
                <w:sz w:val="24"/>
                <w:szCs w:val="24"/>
              </w:rPr>
              <w:t>13</w:t>
            </w:r>
          </w:p>
        </w:tc>
        <w:tc>
          <w:tcPr>
            <w:tcW w:w="1984" w:type="dxa"/>
            <w:tcBorders>
              <w:top w:val="single" w:sz="4" w:space="0" w:color="auto"/>
              <w:left w:val="single" w:sz="4" w:space="0" w:color="auto"/>
              <w:bottom w:val="single" w:sz="4" w:space="0" w:color="auto"/>
              <w:right w:val="single" w:sz="4" w:space="0" w:color="auto"/>
            </w:tcBorders>
            <w:hideMark/>
          </w:tcPr>
          <w:p w:rsidR="00DA49A6" w:rsidRPr="004B3DF5" w:rsidRDefault="00DA49A6" w:rsidP="00BF3AB8">
            <w:pPr>
              <w:jc w:val="center"/>
              <w:rPr>
                <w:sz w:val="24"/>
                <w:szCs w:val="24"/>
              </w:rPr>
            </w:pPr>
            <w:r w:rsidRPr="004B3DF5">
              <w:rPr>
                <w:sz w:val="24"/>
                <w:szCs w:val="24"/>
              </w:rPr>
              <w:t>30.11 – 04.12</w:t>
            </w:r>
          </w:p>
        </w:tc>
        <w:tc>
          <w:tcPr>
            <w:tcW w:w="7088" w:type="dxa"/>
            <w:gridSpan w:val="2"/>
            <w:tcBorders>
              <w:top w:val="single" w:sz="4" w:space="0" w:color="auto"/>
              <w:left w:val="single" w:sz="4" w:space="0" w:color="auto"/>
              <w:bottom w:val="single" w:sz="4" w:space="0" w:color="auto"/>
              <w:right w:val="single" w:sz="4" w:space="0" w:color="auto"/>
            </w:tcBorders>
            <w:hideMark/>
          </w:tcPr>
          <w:p w:rsidR="00DA49A6" w:rsidRPr="004B3DF5" w:rsidRDefault="00DA49A6" w:rsidP="00BF3AB8">
            <w:pPr>
              <w:rPr>
                <w:sz w:val="24"/>
                <w:szCs w:val="24"/>
              </w:rPr>
            </w:pPr>
            <w:r w:rsidRPr="004B3DF5">
              <w:rPr>
                <w:sz w:val="24"/>
                <w:szCs w:val="24"/>
              </w:rPr>
              <w:t>Дикие животные. Классификация: животные наших лесов, Севера, жарких стран.</w:t>
            </w:r>
          </w:p>
        </w:tc>
      </w:tr>
      <w:tr w:rsidR="00DA49A6" w:rsidRPr="004B3DF5" w:rsidTr="00BF3AB8">
        <w:tc>
          <w:tcPr>
            <w:tcW w:w="1135" w:type="dxa"/>
            <w:tcBorders>
              <w:top w:val="single" w:sz="4" w:space="0" w:color="auto"/>
              <w:left w:val="single" w:sz="4" w:space="0" w:color="auto"/>
              <w:bottom w:val="single" w:sz="4" w:space="0" w:color="auto"/>
              <w:right w:val="single" w:sz="4" w:space="0" w:color="auto"/>
            </w:tcBorders>
            <w:hideMark/>
          </w:tcPr>
          <w:p w:rsidR="00DA49A6" w:rsidRPr="004B3DF5" w:rsidRDefault="00DA49A6" w:rsidP="00BF3AB8">
            <w:pPr>
              <w:jc w:val="center"/>
              <w:rPr>
                <w:sz w:val="24"/>
                <w:szCs w:val="24"/>
              </w:rPr>
            </w:pPr>
            <w:r w:rsidRPr="004B3DF5">
              <w:rPr>
                <w:sz w:val="24"/>
                <w:szCs w:val="24"/>
              </w:rPr>
              <w:t>14</w:t>
            </w:r>
          </w:p>
        </w:tc>
        <w:tc>
          <w:tcPr>
            <w:tcW w:w="1984" w:type="dxa"/>
            <w:tcBorders>
              <w:top w:val="single" w:sz="4" w:space="0" w:color="auto"/>
              <w:left w:val="single" w:sz="4" w:space="0" w:color="auto"/>
              <w:bottom w:val="single" w:sz="4" w:space="0" w:color="auto"/>
              <w:right w:val="single" w:sz="4" w:space="0" w:color="auto"/>
            </w:tcBorders>
            <w:hideMark/>
          </w:tcPr>
          <w:p w:rsidR="00DA49A6" w:rsidRPr="004B3DF5" w:rsidRDefault="00DA49A6" w:rsidP="00BF3AB8">
            <w:pPr>
              <w:jc w:val="center"/>
              <w:rPr>
                <w:sz w:val="24"/>
                <w:szCs w:val="24"/>
              </w:rPr>
            </w:pPr>
            <w:r w:rsidRPr="004B3DF5">
              <w:rPr>
                <w:sz w:val="24"/>
                <w:szCs w:val="24"/>
              </w:rPr>
              <w:t>07 – 11.12</w:t>
            </w:r>
          </w:p>
        </w:tc>
        <w:tc>
          <w:tcPr>
            <w:tcW w:w="7088" w:type="dxa"/>
            <w:gridSpan w:val="2"/>
            <w:tcBorders>
              <w:top w:val="single" w:sz="4" w:space="0" w:color="auto"/>
              <w:left w:val="single" w:sz="4" w:space="0" w:color="auto"/>
              <w:bottom w:val="single" w:sz="4" w:space="0" w:color="auto"/>
              <w:right w:val="single" w:sz="4" w:space="0" w:color="auto"/>
            </w:tcBorders>
            <w:hideMark/>
          </w:tcPr>
          <w:p w:rsidR="00DA49A6" w:rsidRPr="004B3DF5" w:rsidRDefault="00DA49A6" w:rsidP="00BF3AB8">
            <w:pPr>
              <w:rPr>
                <w:sz w:val="24"/>
                <w:szCs w:val="24"/>
              </w:rPr>
            </w:pPr>
            <w:r w:rsidRPr="004B3DF5">
              <w:rPr>
                <w:sz w:val="24"/>
                <w:szCs w:val="24"/>
              </w:rPr>
              <w:t>Водные обитатели. Животные и рыбы (морские, пресноводные, аквариумные).</w:t>
            </w:r>
          </w:p>
        </w:tc>
      </w:tr>
      <w:tr w:rsidR="00DA49A6" w:rsidRPr="004B3DF5" w:rsidTr="00BF3AB8">
        <w:tc>
          <w:tcPr>
            <w:tcW w:w="1135" w:type="dxa"/>
            <w:tcBorders>
              <w:top w:val="single" w:sz="4" w:space="0" w:color="auto"/>
              <w:left w:val="single" w:sz="4" w:space="0" w:color="auto"/>
              <w:bottom w:val="single" w:sz="4" w:space="0" w:color="auto"/>
              <w:right w:val="single" w:sz="4" w:space="0" w:color="auto"/>
            </w:tcBorders>
            <w:hideMark/>
          </w:tcPr>
          <w:p w:rsidR="00DA49A6" w:rsidRPr="004B3DF5" w:rsidRDefault="00DA49A6" w:rsidP="00BF3AB8">
            <w:pPr>
              <w:jc w:val="center"/>
              <w:rPr>
                <w:sz w:val="24"/>
                <w:szCs w:val="24"/>
              </w:rPr>
            </w:pPr>
            <w:r w:rsidRPr="004B3DF5">
              <w:rPr>
                <w:sz w:val="24"/>
                <w:szCs w:val="24"/>
              </w:rPr>
              <w:t>15</w:t>
            </w:r>
          </w:p>
        </w:tc>
        <w:tc>
          <w:tcPr>
            <w:tcW w:w="1984" w:type="dxa"/>
            <w:tcBorders>
              <w:top w:val="single" w:sz="4" w:space="0" w:color="auto"/>
              <w:left w:val="single" w:sz="4" w:space="0" w:color="auto"/>
              <w:bottom w:val="single" w:sz="4" w:space="0" w:color="auto"/>
              <w:right w:val="single" w:sz="4" w:space="0" w:color="auto"/>
            </w:tcBorders>
            <w:hideMark/>
          </w:tcPr>
          <w:p w:rsidR="00DA49A6" w:rsidRPr="004B3DF5" w:rsidRDefault="00DA49A6" w:rsidP="00BF3AB8">
            <w:pPr>
              <w:jc w:val="center"/>
              <w:rPr>
                <w:sz w:val="24"/>
                <w:szCs w:val="24"/>
              </w:rPr>
            </w:pPr>
            <w:r w:rsidRPr="004B3DF5">
              <w:rPr>
                <w:sz w:val="24"/>
                <w:szCs w:val="24"/>
              </w:rPr>
              <w:t>14 – 18.12</w:t>
            </w:r>
          </w:p>
        </w:tc>
        <w:tc>
          <w:tcPr>
            <w:tcW w:w="7088" w:type="dxa"/>
            <w:gridSpan w:val="2"/>
            <w:tcBorders>
              <w:top w:val="single" w:sz="4" w:space="0" w:color="auto"/>
              <w:left w:val="single" w:sz="4" w:space="0" w:color="auto"/>
              <w:bottom w:val="single" w:sz="4" w:space="0" w:color="auto"/>
              <w:right w:val="single" w:sz="4" w:space="0" w:color="auto"/>
            </w:tcBorders>
            <w:hideMark/>
          </w:tcPr>
          <w:p w:rsidR="00DA49A6" w:rsidRPr="004B3DF5" w:rsidRDefault="00DA49A6" w:rsidP="00BF3AB8">
            <w:pPr>
              <w:rPr>
                <w:sz w:val="24"/>
                <w:szCs w:val="24"/>
              </w:rPr>
            </w:pPr>
            <w:r w:rsidRPr="004B3DF5">
              <w:rPr>
                <w:sz w:val="24"/>
                <w:szCs w:val="24"/>
              </w:rPr>
              <w:t>Зима. Зимующие птицы. Как зимуют дикие животные наших лесов, рыбы.</w:t>
            </w:r>
          </w:p>
        </w:tc>
      </w:tr>
      <w:tr w:rsidR="00DA49A6" w:rsidRPr="004B3DF5" w:rsidTr="00BF3AB8">
        <w:tc>
          <w:tcPr>
            <w:tcW w:w="1135" w:type="dxa"/>
            <w:tcBorders>
              <w:top w:val="single" w:sz="4" w:space="0" w:color="auto"/>
              <w:left w:val="single" w:sz="4" w:space="0" w:color="auto"/>
              <w:bottom w:val="single" w:sz="4" w:space="0" w:color="auto"/>
              <w:right w:val="single" w:sz="4" w:space="0" w:color="auto"/>
            </w:tcBorders>
            <w:hideMark/>
          </w:tcPr>
          <w:p w:rsidR="00DA49A6" w:rsidRPr="004B3DF5" w:rsidRDefault="00DA49A6" w:rsidP="00BF3AB8">
            <w:pPr>
              <w:jc w:val="center"/>
              <w:rPr>
                <w:sz w:val="24"/>
                <w:szCs w:val="24"/>
              </w:rPr>
            </w:pPr>
            <w:r w:rsidRPr="004B3DF5">
              <w:rPr>
                <w:sz w:val="24"/>
                <w:szCs w:val="24"/>
              </w:rPr>
              <w:t>16</w:t>
            </w:r>
          </w:p>
        </w:tc>
        <w:tc>
          <w:tcPr>
            <w:tcW w:w="1984" w:type="dxa"/>
            <w:tcBorders>
              <w:top w:val="single" w:sz="4" w:space="0" w:color="auto"/>
              <w:left w:val="single" w:sz="4" w:space="0" w:color="auto"/>
              <w:bottom w:val="single" w:sz="4" w:space="0" w:color="auto"/>
              <w:right w:val="single" w:sz="4" w:space="0" w:color="auto"/>
            </w:tcBorders>
            <w:hideMark/>
          </w:tcPr>
          <w:p w:rsidR="00DA49A6" w:rsidRPr="004B3DF5" w:rsidRDefault="00DA49A6" w:rsidP="00BF3AB8">
            <w:pPr>
              <w:jc w:val="center"/>
              <w:rPr>
                <w:sz w:val="24"/>
                <w:szCs w:val="24"/>
              </w:rPr>
            </w:pPr>
            <w:r w:rsidRPr="004B3DF5">
              <w:rPr>
                <w:sz w:val="24"/>
                <w:szCs w:val="24"/>
              </w:rPr>
              <w:t>21 – 25.12</w:t>
            </w:r>
          </w:p>
        </w:tc>
        <w:tc>
          <w:tcPr>
            <w:tcW w:w="3853" w:type="dxa"/>
            <w:tcBorders>
              <w:top w:val="single" w:sz="4" w:space="0" w:color="auto"/>
              <w:left w:val="single" w:sz="4" w:space="0" w:color="auto"/>
              <w:right w:val="single" w:sz="4" w:space="0" w:color="auto"/>
            </w:tcBorders>
            <w:hideMark/>
          </w:tcPr>
          <w:p w:rsidR="00DA49A6" w:rsidRPr="004B3DF5" w:rsidRDefault="00DA49A6" w:rsidP="00BF3AB8">
            <w:pPr>
              <w:rPr>
                <w:sz w:val="24"/>
                <w:szCs w:val="24"/>
              </w:rPr>
            </w:pPr>
            <w:r w:rsidRPr="004B3DF5">
              <w:rPr>
                <w:sz w:val="24"/>
                <w:szCs w:val="24"/>
              </w:rPr>
              <w:t xml:space="preserve">Новогодний праздник. Новогодние традиции людей разных народов и национальностей. </w:t>
            </w:r>
          </w:p>
        </w:tc>
        <w:tc>
          <w:tcPr>
            <w:tcW w:w="3235" w:type="dxa"/>
            <w:vMerge w:val="restart"/>
            <w:tcBorders>
              <w:top w:val="single" w:sz="4" w:space="0" w:color="auto"/>
              <w:left w:val="single" w:sz="4" w:space="0" w:color="auto"/>
              <w:right w:val="single" w:sz="4" w:space="0" w:color="auto"/>
            </w:tcBorders>
          </w:tcPr>
          <w:p w:rsidR="00DA49A6" w:rsidRPr="004B3DF5" w:rsidRDefault="00DA49A6" w:rsidP="00BF3AB8">
            <w:pPr>
              <w:jc w:val="center"/>
              <w:rPr>
                <w:sz w:val="24"/>
                <w:szCs w:val="24"/>
              </w:rPr>
            </w:pPr>
            <w:r w:rsidRPr="004B3DF5">
              <w:rPr>
                <w:sz w:val="24"/>
                <w:szCs w:val="24"/>
              </w:rPr>
              <w:t>Проект «Новогодняя игрушка»</w:t>
            </w:r>
          </w:p>
        </w:tc>
      </w:tr>
      <w:tr w:rsidR="00DA49A6" w:rsidRPr="004B3DF5" w:rsidTr="00BF3AB8">
        <w:tc>
          <w:tcPr>
            <w:tcW w:w="1135" w:type="dxa"/>
            <w:tcBorders>
              <w:top w:val="single" w:sz="4" w:space="0" w:color="auto"/>
              <w:left w:val="single" w:sz="4" w:space="0" w:color="auto"/>
              <w:bottom w:val="single" w:sz="4" w:space="0" w:color="auto"/>
              <w:right w:val="single" w:sz="4" w:space="0" w:color="auto"/>
            </w:tcBorders>
            <w:hideMark/>
          </w:tcPr>
          <w:p w:rsidR="00DA49A6" w:rsidRPr="004B3DF5" w:rsidRDefault="00DA49A6" w:rsidP="00BF3AB8">
            <w:pPr>
              <w:jc w:val="center"/>
              <w:rPr>
                <w:sz w:val="24"/>
                <w:szCs w:val="24"/>
              </w:rPr>
            </w:pPr>
            <w:r w:rsidRPr="004B3DF5">
              <w:rPr>
                <w:sz w:val="24"/>
                <w:szCs w:val="24"/>
              </w:rPr>
              <w:t>17</w:t>
            </w:r>
          </w:p>
        </w:tc>
        <w:tc>
          <w:tcPr>
            <w:tcW w:w="1984" w:type="dxa"/>
            <w:tcBorders>
              <w:top w:val="single" w:sz="4" w:space="0" w:color="auto"/>
              <w:left w:val="single" w:sz="4" w:space="0" w:color="auto"/>
              <w:bottom w:val="single" w:sz="4" w:space="0" w:color="auto"/>
              <w:right w:val="single" w:sz="4" w:space="0" w:color="auto"/>
            </w:tcBorders>
            <w:hideMark/>
          </w:tcPr>
          <w:p w:rsidR="00DA49A6" w:rsidRPr="004B3DF5" w:rsidRDefault="00DA49A6" w:rsidP="00BF3AB8">
            <w:pPr>
              <w:jc w:val="center"/>
              <w:rPr>
                <w:sz w:val="24"/>
                <w:szCs w:val="24"/>
              </w:rPr>
            </w:pPr>
            <w:r w:rsidRPr="004B3DF5">
              <w:rPr>
                <w:sz w:val="24"/>
                <w:szCs w:val="24"/>
              </w:rPr>
              <w:t>28 – 31.12</w:t>
            </w:r>
          </w:p>
        </w:tc>
        <w:tc>
          <w:tcPr>
            <w:tcW w:w="3853" w:type="dxa"/>
            <w:tcBorders>
              <w:left w:val="single" w:sz="4" w:space="0" w:color="auto"/>
              <w:bottom w:val="single" w:sz="4" w:space="0" w:color="auto"/>
              <w:right w:val="single" w:sz="4" w:space="0" w:color="auto"/>
            </w:tcBorders>
            <w:hideMark/>
          </w:tcPr>
          <w:p w:rsidR="00DA49A6" w:rsidRPr="004B3DF5" w:rsidRDefault="00DA49A6" w:rsidP="00BF3AB8">
            <w:pPr>
              <w:rPr>
                <w:sz w:val="24"/>
                <w:szCs w:val="24"/>
              </w:rPr>
            </w:pPr>
            <w:r w:rsidRPr="004B3DF5">
              <w:rPr>
                <w:sz w:val="24"/>
                <w:szCs w:val="24"/>
              </w:rPr>
              <w:t>Хвойные деревья.</w:t>
            </w:r>
          </w:p>
        </w:tc>
        <w:tc>
          <w:tcPr>
            <w:tcW w:w="3235" w:type="dxa"/>
            <w:vMerge/>
            <w:tcBorders>
              <w:left w:val="single" w:sz="4" w:space="0" w:color="auto"/>
              <w:bottom w:val="single" w:sz="4" w:space="0" w:color="auto"/>
              <w:right w:val="single" w:sz="4" w:space="0" w:color="auto"/>
            </w:tcBorders>
          </w:tcPr>
          <w:p w:rsidR="00DA49A6" w:rsidRPr="004B3DF5" w:rsidRDefault="00DA49A6" w:rsidP="00BF3AB8">
            <w:pPr>
              <w:rPr>
                <w:sz w:val="24"/>
                <w:szCs w:val="24"/>
              </w:rPr>
            </w:pPr>
          </w:p>
        </w:tc>
      </w:tr>
      <w:tr w:rsidR="00DA49A6" w:rsidRPr="004B3DF5" w:rsidTr="00BF3AB8">
        <w:tc>
          <w:tcPr>
            <w:tcW w:w="10207" w:type="dxa"/>
            <w:gridSpan w:val="4"/>
            <w:tcBorders>
              <w:top w:val="single" w:sz="4" w:space="0" w:color="auto"/>
              <w:left w:val="single" w:sz="4" w:space="0" w:color="auto"/>
              <w:bottom w:val="single" w:sz="4" w:space="0" w:color="auto"/>
              <w:right w:val="single" w:sz="4" w:space="0" w:color="auto"/>
            </w:tcBorders>
            <w:hideMark/>
          </w:tcPr>
          <w:p w:rsidR="00DA49A6" w:rsidRPr="004B3DF5" w:rsidRDefault="00DA49A6" w:rsidP="00BF3AB8">
            <w:pPr>
              <w:jc w:val="center"/>
              <w:rPr>
                <w:b/>
                <w:i/>
                <w:sz w:val="24"/>
                <w:szCs w:val="24"/>
              </w:rPr>
            </w:pPr>
            <w:r w:rsidRPr="004B3DF5">
              <w:rPr>
                <w:b/>
                <w:i/>
                <w:sz w:val="24"/>
                <w:szCs w:val="24"/>
              </w:rPr>
              <w:t>Январь</w:t>
            </w:r>
          </w:p>
        </w:tc>
      </w:tr>
      <w:tr w:rsidR="00DA49A6" w:rsidRPr="004B3DF5" w:rsidTr="00BF3AB8">
        <w:tc>
          <w:tcPr>
            <w:tcW w:w="1135" w:type="dxa"/>
            <w:tcBorders>
              <w:top w:val="single" w:sz="4" w:space="0" w:color="auto"/>
              <w:left w:val="single" w:sz="4" w:space="0" w:color="auto"/>
              <w:bottom w:val="single" w:sz="4" w:space="0" w:color="auto"/>
              <w:right w:val="single" w:sz="4" w:space="0" w:color="auto"/>
            </w:tcBorders>
            <w:hideMark/>
          </w:tcPr>
          <w:p w:rsidR="00DA49A6" w:rsidRPr="004B3DF5" w:rsidRDefault="00DA49A6" w:rsidP="00BF3AB8">
            <w:pPr>
              <w:jc w:val="center"/>
              <w:rPr>
                <w:sz w:val="24"/>
                <w:szCs w:val="24"/>
              </w:rPr>
            </w:pPr>
            <w:r w:rsidRPr="004B3DF5">
              <w:rPr>
                <w:sz w:val="24"/>
                <w:szCs w:val="24"/>
              </w:rPr>
              <w:t>18</w:t>
            </w:r>
          </w:p>
        </w:tc>
        <w:tc>
          <w:tcPr>
            <w:tcW w:w="1984" w:type="dxa"/>
            <w:tcBorders>
              <w:top w:val="single" w:sz="4" w:space="0" w:color="auto"/>
              <w:left w:val="single" w:sz="4" w:space="0" w:color="auto"/>
              <w:bottom w:val="single" w:sz="4" w:space="0" w:color="auto"/>
              <w:right w:val="single" w:sz="4" w:space="0" w:color="auto"/>
            </w:tcBorders>
            <w:hideMark/>
          </w:tcPr>
          <w:p w:rsidR="00DA49A6" w:rsidRPr="004B3DF5" w:rsidRDefault="00DA49A6" w:rsidP="00BF3AB8">
            <w:pPr>
              <w:jc w:val="center"/>
              <w:rPr>
                <w:sz w:val="24"/>
                <w:szCs w:val="24"/>
              </w:rPr>
            </w:pPr>
            <w:r w:rsidRPr="004B3DF5">
              <w:rPr>
                <w:sz w:val="24"/>
                <w:szCs w:val="24"/>
              </w:rPr>
              <w:t>11 – 15.01</w:t>
            </w:r>
          </w:p>
        </w:tc>
        <w:tc>
          <w:tcPr>
            <w:tcW w:w="7088" w:type="dxa"/>
            <w:gridSpan w:val="2"/>
            <w:tcBorders>
              <w:top w:val="single" w:sz="4" w:space="0" w:color="auto"/>
              <w:left w:val="single" w:sz="4" w:space="0" w:color="auto"/>
              <w:bottom w:val="single" w:sz="4" w:space="0" w:color="auto"/>
              <w:right w:val="single" w:sz="4" w:space="0" w:color="auto"/>
            </w:tcBorders>
            <w:hideMark/>
          </w:tcPr>
          <w:p w:rsidR="00DA49A6" w:rsidRPr="004B3DF5" w:rsidRDefault="00DA49A6" w:rsidP="00BF3AB8">
            <w:pPr>
              <w:jc w:val="both"/>
              <w:rPr>
                <w:sz w:val="24"/>
                <w:szCs w:val="24"/>
              </w:rPr>
            </w:pPr>
            <w:r w:rsidRPr="004B3DF5">
              <w:rPr>
                <w:sz w:val="24"/>
                <w:szCs w:val="24"/>
              </w:rPr>
              <w:t>Зимние забавы и развлечения.</w:t>
            </w:r>
          </w:p>
        </w:tc>
      </w:tr>
      <w:tr w:rsidR="00DA49A6" w:rsidRPr="004B3DF5" w:rsidTr="00BF3AB8">
        <w:tc>
          <w:tcPr>
            <w:tcW w:w="1135" w:type="dxa"/>
            <w:tcBorders>
              <w:top w:val="single" w:sz="4" w:space="0" w:color="auto"/>
              <w:left w:val="single" w:sz="4" w:space="0" w:color="auto"/>
              <w:bottom w:val="single" w:sz="4" w:space="0" w:color="auto"/>
              <w:right w:val="single" w:sz="4" w:space="0" w:color="auto"/>
            </w:tcBorders>
            <w:hideMark/>
          </w:tcPr>
          <w:p w:rsidR="00DA49A6" w:rsidRPr="004B3DF5" w:rsidRDefault="00DA49A6" w:rsidP="00BF3AB8">
            <w:pPr>
              <w:jc w:val="center"/>
              <w:rPr>
                <w:sz w:val="24"/>
                <w:szCs w:val="24"/>
              </w:rPr>
            </w:pPr>
            <w:r w:rsidRPr="004B3DF5">
              <w:rPr>
                <w:sz w:val="24"/>
                <w:szCs w:val="24"/>
              </w:rPr>
              <w:t>19</w:t>
            </w:r>
          </w:p>
        </w:tc>
        <w:tc>
          <w:tcPr>
            <w:tcW w:w="1984" w:type="dxa"/>
            <w:tcBorders>
              <w:top w:val="single" w:sz="4" w:space="0" w:color="auto"/>
              <w:left w:val="single" w:sz="4" w:space="0" w:color="auto"/>
              <w:bottom w:val="single" w:sz="4" w:space="0" w:color="auto"/>
              <w:right w:val="single" w:sz="4" w:space="0" w:color="auto"/>
            </w:tcBorders>
            <w:hideMark/>
          </w:tcPr>
          <w:p w:rsidR="00DA49A6" w:rsidRPr="004B3DF5" w:rsidRDefault="00DA49A6" w:rsidP="00BF3AB8">
            <w:pPr>
              <w:jc w:val="center"/>
              <w:rPr>
                <w:sz w:val="24"/>
                <w:szCs w:val="24"/>
              </w:rPr>
            </w:pPr>
            <w:r w:rsidRPr="004B3DF5">
              <w:rPr>
                <w:sz w:val="24"/>
                <w:szCs w:val="24"/>
              </w:rPr>
              <w:t>18 – 22.01</w:t>
            </w:r>
          </w:p>
        </w:tc>
        <w:tc>
          <w:tcPr>
            <w:tcW w:w="7088" w:type="dxa"/>
            <w:gridSpan w:val="2"/>
            <w:tcBorders>
              <w:top w:val="single" w:sz="4" w:space="0" w:color="auto"/>
              <w:left w:val="single" w:sz="4" w:space="0" w:color="auto"/>
              <w:bottom w:val="single" w:sz="4" w:space="0" w:color="auto"/>
              <w:right w:val="single" w:sz="4" w:space="0" w:color="auto"/>
            </w:tcBorders>
            <w:hideMark/>
          </w:tcPr>
          <w:p w:rsidR="00DA49A6" w:rsidRPr="004B3DF5" w:rsidRDefault="00DA49A6" w:rsidP="00BF3AB8">
            <w:pPr>
              <w:rPr>
                <w:sz w:val="24"/>
                <w:szCs w:val="24"/>
              </w:rPr>
            </w:pPr>
            <w:r w:rsidRPr="004B3DF5">
              <w:rPr>
                <w:sz w:val="24"/>
                <w:szCs w:val="24"/>
              </w:rPr>
              <w:t xml:space="preserve">Одежда, обувь, головные уборы. </w:t>
            </w:r>
          </w:p>
        </w:tc>
      </w:tr>
      <w:tr w:rsidR="00DA49A6" w:rsidRPr="004B3DF5" w:rsidTr="00BF3AB8">
        <w:tc>
          <w:tcPr>
            <w:tcW w:w="1135" w:type="dxa"/>
            <w:tcBorders>
              <w:top w:val="single" w:sz="4" w:space="0" w:color="auto"/>
              <w:left w:val="single" w:sz="4" w:space="0" w:color="auto"/>
              <w:bottom w:val="single" w:sz="4" w:space="0" w:color="auto"/>
              <w:right w:val="single" w:sz="4" w:space="0" w:color="auto"/>
            </w:tcBorders>
            <w:hideMark/>
          </w:tcPr>
          <w:p w:rsidR="00DA49A6" w:rsidRPr="004B3DF5" w:rsidRDefault="00DA49A6" w:rsidP="00BF3AB8">
            <w:pPr>
              <w:jc w:val="center"/>
              <w:rPr>
                <w:sz w:val="24"/>
                <w:szCs w:val="24"/>
              </w:rPr>
            </w:pPr>
            <w:r w:rsidRPr="004B3DF5">
              <w:rPr>
                <w:sz w:val="24"/>
                <w:szCs w:val="24"/>
              </w:rPr>
              <w:t>20</w:t>
            </w:r>
          </w:p>
        </w:tc>
        <w:tc>
          <w:tcPr>
            <w:tcW w:w="1984" w:type="dxa"/>
            <w:tcBorders>
              <w:top w:val="single" w:sz="4" w:space="0" w:color="auto"/>
              <w:left w:val="single" w:sz="4" w:space="0" w:color="auto"/>
              <w:bottom w:val="single" w:sz="4" w:space="0" w:color="auto"/>
              <w:right w:val="single" w:sz="4" w:space="0" w:color="auto"/>
            </w:tcBorders>
            <w:hideMark/>
          </w:tcPr>
          <w:p w:rsidR="00DA49A6" w:rsidRPr="004B3DF5" w:rsidRDefault="00DA49A6" w:rsidP="00BF3AB8">
            <w:pPr>
              <w:jc w:val="center"/>
              <w:rPr>
                <w:sz w:val="24"/>
                <w:szCs w:val="24"/>
              </w:rPr>
            </w:pPr>
            <w:r w:rsidRPr="004B3DF5">
              <w:rPr>
                <w:sz w:val="24"/>
                <w:szCs w:val="24"/>
              </w:rPr>
              <w:t>25 – 29.01</w:t>
            </w:r>
          </w:p>
        </w:tc>
        <w:tc>
          <w:tcPr>
            <w:tcW w:w="7088" w:type="dxa"/>
            <w:gridSpan w:val="2"/>
            <w:tcBorders>
              <w:top w:val="single" w:sz="4" w:space="0" w:color="auto"/>
              <w:left w:val="single" w:sz="4" w:space="0" w:color="auto"/>
              <w:bottom w:val="single" w:sz="4" w:space="0" w:color="auto"/>
              <w:right w:val="single" w:sz="4" w:space="0" w:color="auto"/>
            </w:tcBorders>
            <w:hideMark/>
          </w:tcPr>
          <w:p w:rsidR="00DA49A6" w:rsidRPr="004B3DF5" w:rsidRDefault="00DA49A6" w:rsidP="00BF3AB8">
            <w:pPr>
              <w:rPr>
                <w:sz w:val="24"/>
                <w:szCs w:val="24"/>
              </w:rPr>
            </w:pPr>
            <w:r w:rsidRPr="004B3DF5">
              <w:rPr>
                <w:sz w:val="24"/>
                <w:szCs w:val="24"/>
              </w:rPr>
              <w:t>Посуда. Материал, назначение, оформление.</w:t>
            </w:r>
          </w:p>
          <w:p w:rsidR="00DA49A6" w:rsidRPr="004B3DF5" w:rsidRDefault="00DA49A6" w:rsidP="00BF3AB8">
            <w:pPr>
              <w:rPr>
                <w:sz w:val="24"/>
                <w:szCs w:val="24"/>
              </w:rPr>
            </w:pPr>
            <w:r w:rsidRPr="004B3DF5">
              <w:rPr>
                <w:sz w:val="24"/>
                <w:szCs w:val="24"/>
              </w:rPr>
              <w:t>Продукты питания.</w:t>
            </w:r>
          </w:p>
        </w:tc>
      </w:tr>
      <w:tr w:rsidR="00DA49A6" w:rsidRPr="004B3DF5" w:rsidTr="00BF3AB8">
        <w:tc>
          <w:tcPr>
            <w:tcW w:w="10207" w:type="dxa"/>
            <w:gridSpan w:val="4"/>
            <w:tcBorders>
              <w:top w:val="single" w:sz="4" w:space="0" w:color="auto"/>
              <w:left w:val="single" w:sz="4" w:space="0" w:color="auto"/>
              <w:bottom w:val="single" w:sz="4" w:space="0" w:color="auto"/>
              <w:right w:val="single" w:sz="4" w:space="0" w:color="auto"/>
            </w:tcBorders>
            <w:hideMark/>
          </w:tcPr>
          <w:p w:rsidR="00DA49A6" w:rsidRPr="004B3DF5" w:rsidRDefault="00DA49A6" w:rsidP="00BF3AB8">
            <w:pPr>
              <w:jc w:val="center"/>
              <w:rPr>
                <w:b/>
                <w:i/>
                <w:sz w:val="24"/>
                <w:szCs w:val="24"/>
              </w:rPr>
            </w:pPr>
            <w:r w:rsidRPr="004B3DF5">
              <w:rPr>
                <w:b/>
                <w:i/>
                <w:sz w:val="24"/>
                <w:szCs w:val="24"/>
              </w:rPr>
              <w:t>Февраль</w:t>
            </w:r>
          </w:p>
        </w:tc>
      </w:tr>
      <w:tr w:rsidR="00DA49A6" w:rsidRPr="004B3DF5" w:rsidTr="00BF3AB8">
        <w:tc>
          <w:tcPr>
            <w:tcW w:w="1135" w:type="dxa"/>
            <w:tcBorders>
              <w:top w:val="single" w:sz="4" w:space="0" w:color="auto"/>
              <w:left w:val="single" w:sz="4" w:space="0" w:color="auto"/>
              <w:bottom w:val="single" w:sz="4" w:space="0" w:color="auto"/>
              <w:right w:val="single" w:sz="4" w:space="0" w:color="auto"/>
            </w:tcBorders>
            <w:hideMark/>
          </w:tcPr>
          <w:p w:rsidR="00DA49A6" w:rsidRPr="004B3DF5" w:rsidRDefault="00DA49A6" w:rsidP="00BF3AB8">
            <w:pPr>
              <w:jc w:val="center"/>
              <w:rPr>
                <w:sz w:val="24"/>
                <w:szCs w:val="24"/>
              </w:rPr>
            </w:pPr>
            <w:r w:rsidRPr="004B3DF5">
              <w:rPr>
                <w:sz w:val="24"/>
                <w:szCs w:val="24"/>
              </w:rPr>
              <w:t>21</w:t>
            </w:r>
          </w:p>
        </w:tc>
        <w:tc>
          <w:tcPr>
            <w:tcW w:w="1984" w:type="dxa"/>
            <w:tcBorders>
              <w:top w:val="single" w:sz="4" w:space="0" w:color="auto"/>
              <w:left w:val="single" w:sz="4" w:space="0" w:color="auto"/>
              <w:bottom w:val="single" w:sz="4" w:space="0" w:color="auto"/>
              <w:right w:val="single" w:sz="4" w:space="0" w:color="auto"/>
            </w:tcBorders>
            <w:hideMark/>
          </w:tcPr>
          <w:p w:rsidR="00DA49A6" w:rsidRPr="004B3DF5" w:rsidRDefault="00DA49A6" w:rsidP="00BF3AB8">
            <w:pPr>
              <w:jc w:val="center"/>
              <w:rPr>
                <w:sz w:val="24"/>
                <w:szCs w:val="24"/>
              </w:rPr>
            </w:pPr>
            <w:r w:rsidRPr="004B3DF5">
              <w:rPr>
                <w:sz w:val="24"/>
                <w:szCs w:val="24"/>
              </w:rPr>
              <w:t>01 – 05.02</w:t>
            </w:r>
          </w:p>
        </w:tc>
        <w:tc>
          <w:tcPr>
            <w:tcW w:w="7088" w:type="dxa"/>
            <w:gridSpan w:val="2"/>
            <w:tcBorders>
              <w:top w:val="single" w:sz="4" w:space="0" w:color="auto"/>
              <w:left w:val="single" w:sz="4" w:space="0" w:color="auto"/>
              <w:bottom w:val="single" w:sz="4" w:space="0" w:color="auto"/>
              <w:right w:val="single" w:sz="4" w:space="0" w:color="auto"/>
            </w:tcBorders>
            <w:hideMark/>
          </w:tcPr>
          <w:p w:rsidR="00DA49A6" w:rsidRPr="004B3DF5" w:rsidRDefault="00DA49A6" w:rsidP="00BF3AB8">
            <w:pPr>
              <w:rPr>
                <w:sz w:val="24"/>
                <w:szCs w:val="24"/>
              </w:rPr>
            </w:pPr>
            <w:r w:rsidRPr="004B3DF5">
              <w:rPr>
                <w:sz w:val="24"/>
                <w:szCs w:val="24"/>
              </w:rPr>
              <w:t>Транспорт. Классификация. Правила поведения в транспорте и на улице.</w:t>
            </w:r>
          </w:p>
        </w:tc>
      </w:tr>
      <w:tr w:rsidR="00DA49A6" w:rsidRPr="004B3DF5" w:rsidTr="00BF3AB8">
        <w:tc>
          <w:tcPr>
            <w:tcW w:w="1135" w:type="dxa"/>
            <w:tcBorders>
              <w:top w:val="single" w:sz="4" w:space="0" w:color="auto"/>
              <w:left w:val="single" w:sz="4" w:space="0" w:color="auto"/>
              <w:bottom w:val="single" w:sz="4" w:space="0" w:color="auto"/>
              <w:right w:val="single" w:sz="4" w:space="0" w:color="auto"/>
            </w:tcBorders>
            <w:hideMark/>
          </w:tcPr>
          <w:p w:rsidR="00DA49A6" w:rsidRPr="004B3DF5" w:rsidRDefault="00DA49A6" w:rsidP="00BF3AB8">
            <w:pPr>
              <w:jc w:val="center"/>
              <w:rPr>
                <w:sz w:val="24"/>
                <w:szCs w:val="24"/>
              </w:rPr>
            </w:pPr>
            <w:r w:rsidRPr="004B3DF5">
              <w:rPr>
                <w:sz w:val="24"/>
                <w:szCs w:val="24"/>
              </w:rPr>
              <w:t>22</w:t>
            </w:r>
          </w:p>
        </w:tc>
        <w:tc>
          <w:tcPr>
            <w:tcW w:w="1984" w:type="dxa"/>
            <w:tcBorders>
              <w:top w:val="single" w:sz="4" w:space="0" w:color="auto"/>
              <w:left w:val="single" w:sz="4" w:space="0" w:color="auto"/>
              <w:bottom w:val="single" w:sz="4" w:space="0" w:color="auto"/>
              <w:right w:val="single" w:sz="4" w:space="0" w:color="auto"/>
            </w:tcBorders>
            <w:hideMark/>
          </w:tcPr>
          <w:p w:rsidR="00DA49A6" w:rsidRPr="004B3DF5" w:rsidRDefault="00DA49A6" w:rsidP="00BF3AB8">
            <w:pPr>
              <w:jc w:val="center"/>
              <w:rPr>
                <w:sz w:val="24"/>
                <w:szCs w:val="24"/>
              </w:rPr>
            </w:pPr>
            <w:r w:rsidRPr="004B3DF5">
              <w:rPr>
                <w:sz w:val="24"/>
                <w:szCs w:val="24"/>
              </w:rPr>
              <w:t>08 – 12.02</w:t>
            </w:r>
          </w:p>
        </w:tc>
        <w:tc>
          <w:tcPr>
            <w:tcW w:w="7088" w:type="dxa"/>
            <w:gridSpan w:val="2"/>
            <w:tcBorders>
              <w:top w:val="single" w:sz="4" w:space="0" w:color="auto"/>
              <w:left w:val="single" w:sz="4" w:space="0" w:color="auto"/>
              <w:bottom w:val="single" w:sz="4" w:space="0" w:color="auto"/>
              <w:right w:val="single" w:sz="4" w:space="0" w:color="auto"/>
            </w:tcBorders>
            <w:hideMark/>
          </w:tcPr>
          <w:p w:rsidR="00DA49A6" w:rsidRPr="004B3DF5" w:rsidRDefault="00DA49A6" w:rsidP="00BF3AB8">
            <w:pPr>
              <w:rPr>
                <w:sz w:val="24"/>
                <w:szCs w:val="24"/>
              </w:rPr>
            </w:pPr>
            <w:r w:rsidRPr="004B3DF5">
              <w:rPr>
                <w:sz w:val="24"/>
                <w:szCs w:val="24"/>
              </w:rPr>
              <w:t>Профессии. Орудия труда. Машины помощники.</w:t>
            </w:r>
          </w:p>
        </w:tc>
      </w:tr>
      <w:tr w:rsidR="00DA49A6" w:rsidRPr="004B3DF5" w:rsidTr="00BF3AB8">
        <w:tc>
          <w:tcPr>
            <w:tcW w:w="1135" w:type="dxa"/>
            <w:tcBorders>
              <w:top w:val="single" w:sz="4" w:space="0" w:color="auto"/>
              <w:left w:val="single" w:sz="4" w:space="0" w:color="auto"/>
              <w:bottom w:val="single" w:sz="4" w:space="0" w:color="auto"/>
              <w:right w:val="single" w:sz="4" w:space="0" w:color="auto"/>
            </w:tcBorders>
            <w:hideMark/>
          </w:tcPr>
          <w:p w:rsidR="00DA49A6" w:rsidRPr="004B3DF5" w:rsidRDefault="00DA49A6" w:rsidP="00BF3AB8">
            <w:pPr>
              <w:jc w:val="center"/>
              <w:rPr>
                <w:sz w:val="24"/>
                <w:szCs w:val="24"/>
              </w:rPr>
            </w:pPr>
            <w:r w:rsidRPr="004B3DF5">
              <w:rPr>
                <w:sz w:val="24"/>
                <w:szCs w:val="24"/>
              </w:rPr>
              <w:t>23</w:t>
            </w:r>
          </w:p>
        </w:tc>
        <w:tc>
          <w:tcPr>
            <w:tcW w:w="1984" w:type="dxa"/>
            <w:tcBorders>
              <w:top w:val="single" w:sz="4" w:space="0" w:color="auto"/>
              <w:left w:val="single" w:sz="4" w:space="0" w:color="auto"/>
              <w:bottom w:val="single" w:sz="4" w:space="0" w:color="auto"/>
              <w:right w:val="single" w:sz="4" w:space="0" w:color="auto"/>
            </w:tcBorders>
            <w:hideMark/>
          </w:tcPr>
          <w:p w:rsidR="00DA49A6" w:rsidRPr="004B3DF5" w:rsidRDefault="00DA49A6" w:rsidP="00BF3AB8">
            <w:pPr>
              <w:jc w:val="center"/>
              <w:rPr>
                <w:sz w:val="24"/>
                <w:szCs w:val="24"/>
              </w:rPr>
            </w:pPr>
            <w:r w:rsidRPr="004B3DF5">
              <w:rPr>
                <w:sz w:val="24"/>
                <w:szCs w:val="24"/>
              </w:rPr>
              <w:t>15 – 19.02</w:t>
            </w:r>
          </w:p>
        </w:tc>
        <w:tc>
          <w:tcPr>
            <w:tcW w:w="7088" w:type="dxa"/>
            <w:gridSpan w:val="2"/>
            <w:tcBorders>
              <w:top w:val="single" w:sz="4" w:space="0" w:color="auto"/>
              <w:left w:val="single" w:sz="4" w:space="0" w:color="auto"/>
              <w:bottom w:val="single" w:sz="4" w:space="0" w:color="auto"/>
              <w:right w:val="single" w:sz="4" w:space="0" w:color="auto"/>
            </w:tcBorders>
            <w:hideMark/>
          </w:tcPr>
          <w:p w:rsidR="00DA49A6" w:rsidRPr="004B3DF5" w:rsidRDefault="00DA49A6" w:rsidP="00BF3AB8">
            <w:pPr>
              <w:rPr>
                <w:sz w:val="24"/>
                <w:szCs w:val="24"/>
              </w:rPr>
            </w:pPr>
            <w:r w:rsidRPr="004B3DF5">
              <w:rPr>
                <w:sz w:val="24"/>
                <w:szCs w:val="24"/>
              </w:rPr>
              <w:t>День защитников Отечества.</w:t>
            </w:r>
          </w:p>
        </w:tc>
      </w:tr>
      <w:tr w:rsidR="00DA49A6" w:rsidRPr="004B3DF5" w:rsidTr="00BF3AB8">
        <w:tc>
          <w:tcPr>
            <w:tcW w:w="1135" w:type="dxa"/>
            <w:tcBorders>
              <w:top w:val="single" w:sz="4" w:space="0" w:color="auto"/>
              <w:left w:val="single" w:sz="4" w:space="0" w:color="auto"/>
              <w:bottom w:val="single" w:sz="4" w:space="0" w:color="auto"/>
              <w:right w:val="single" w:sz="4" w:space="0" w:color="auto"/>
            </w:tcBorders>
            <w:hideMark/>
          </w:tcPr>
          <w:p w:rsidR="00DA49A6" w:rsidRPr="004B3DF5" w:rsidRDefault="00DA49A6" w:rsidP="00BF3AB8">
            <w:pPr>
              <w:jc w:val="center"/>
              <w:rPr>
                <w:sz w:val="24"/>
                <w:szCs w:val="24"/>
              </w:rPr>
            </w:pPr>
            <w:r w:rsidRPr="004B3DF5">
              <w:rPr>
                <w:sz w:val="24"/>
                <w:szCs w:val="24"/>
              </w:rPr>
              <w:t>24</w:t>
            </w:r>
          </w:p>
        </w:tc>
        <w:tc>
          <w:tcPr>
            <w:tcW w:w="1984" w:type="dxa"/>
            <w:tcBorders>
              <w:top w:val="single" w:sz="4" w:space="0" w:color="auto"/>
              <w:left w:val="single" w:sz="4" w:space="0" w:color="auto"/>
              <w:bottom w:val="single" w:sz="4" w:space="0" w:color="auto"/>
              <w:right w:val="single" w:sz="4" w:space="0" w:color="auto"/>
            </w:tcBorders>
            <w:hideMark/>
          </w:tcPr>
          <w:p w:rsidR="00DA49A6" w:rsidRPr="004B3DF5" w:rsidRDefault="00DA49A6" w:rsidP="00BF3AB8">
            <w:pPr>
              <w:jc w:val="center"/>
              <w:rPr>
                <w:sz w:val="24"/>
                <w:szCs w:val="24"/>
              </w:rPr>
            </w:pPr>
            <w:r w:rsidRPr="004B3DF5">
              <w:rPr>
                <w:sz w:val="24"/>
                <w:szCs w:val="24"/>
              </w:rPr>
              <w:t>22 – 26.02</w:t>
            </w:r>
          </w:p>
        </w:tc>
        <w:tc>
          <w:tcPr>
            <w:tcW w:w="7088" w:type="dxa"/>
            <w:gridSpan w:val="2"/>
            <w:tcBorders>
              <w:top w:val="single" w:sz="4" w:space="0" w:color="auto"/>
              <w:left w:val="single" w:sz="4" w:space="0" w:color="auto"/>
              <w:bottom w:val="single" w:sz="4" w:space="0" w:color="auto"/>
              <w:right w:val="single" w:sz="4" w:space="0" w:color="auto"/>
            </w:tcBorders>
            <w:hideMark/>
          </w:tcPr>
          <w:p w:rsidR="00DA49A6" w:rsidRPr="004B3DF5" w:rsidRDefault="00DA49A6" w:rsidP="00BF3AB8">
            <w:pPr>
              <w:rPr>
                <w:sz w:val="24"/>
                <w:szCs w:val="24"/>
              </w:rPr>
            </w:pPr>
            <w:r w:rsidRPr="004B3DF5">
              <w:rPr>
                <w:sz w:val="24"/>
                <w:szCs w:val="24"/>
              </w:rPr>
              <w:t>Спорт. Виды спорта.</w:t>
            </w:r>
          </w:p>
        </w:tc>
      </w:tr>
      <w:tr w:rsidR="00DA49A6" w:rsidRPr="004B3DF5" w:rsidTr="00BF3AB8">
        <w:tc>
          <w:tcPr>
            <w:tcW w:w="10207" w:type="dxa"/>
            <w:gridSpan w:val="4"/>
            <w:tcBorders>
              <w:top w:val="single" w:sz="4" w:space="0" w:color="auto"/>
              <w:left w:val="single" w:sz="4" w:space="0" w:color="auto"/>
              <w:bottom w:val="single" w:sz="4" w:space="0" w:color="auto"/>
              <w:right w:val="single" w:sz="4" w:space="0" w:color="auto"/>
            </w:tcBorders>
            <w:hideMark/>
          </w:tcPr>
          <w:p w:rsidR="00DA49A6" w:rsidRPr="004B3DF5" w:rsidRDefault="00DA49A6" w:rsidP="00BF3AB8">
            <w:pPr>
              <w:jc w:val="center"/>
              <w:rPr>
                <w:sz w:val="24"/>
                <w:szCs w:val="24"/>
              </w:rPr>
            </w:pPr>
            <w:r w:rsidRPr="004B3DF5">
              <w:rPr>
                <w:b/>
                <w:i/>
                <w:sz w:val="24"/>
                <w:szCs w:val="24"/>
                <w:lang w:val="en-US"/>
              </w:rPr>
              <w:t>III</w:t>
            </w:r>
            <w:r w:rsidRPr="004B3DF5">
              <w:rPr>
                <w:b/>
                <w:i/>
                <w:sz w:val="24"/>
                <w:szCs w:val="24"/>
              </w:rPr>
              <w:t xml:space="preserve"> период обучения.</w:t>
            </w:r>
            <w:r w:rsidRPr="004B3DF5">
              <w:rPr>
                <w:i/>
                <w:sz w:val="24"/>
                <w:szCs w:val="24"/>
              </w:rPr>
              <w:t xml:space="preserve"> </w:t>
            </w:r>
            <w:r w:rsidRPr="004B3DF5">
              <w:rPr>
                <w:b/>
                <w:i/>
                <w:sz w:val="24"/>
                <w:szCs w:val="24"/>
              </w:rPr>
              <w:t>Март.</w:t>
            </w:r>
          </w:p>
        </w:tc>
      </w:tr>
      <w:tr w:rsidR="00DA49A6" w:rsidRPr="004B3DF5" w:rsidTr="00BF3AB8">
        <w:tc>
          <w:tcPr>
            <w:tcW w:w="1135" w:type="dxa"/>
            <w:tcBorders>
              <w:top w:val="single" w:sz="4" w:space="0" w:color="auto"/>
              <w:left w:val="single" w:sz="4" w:space="0" w:color="auto"/>
              <w:bottom w:val="single" w:sz="4" w:space="0" w:color="auto"/>
              <w:right w:val="single" w:sz="4" w:space="0" w:color="auto"/>
            </w:tcBorders>
            <w:hideMark/>
          </w:tcPr>
          <w:p w:rsidR="00DA49A6" w:rsidRPr="004B3DF5" w:rsidRDefault="00DA49A6" w:rsidP="00BF3AB8">
            <w:pPr>
              <w:jc w:val="center"/>
              <w:rPr>
                <w:sz w:val="24"/>
                <w:szCs w:val="24"/>
              </w:rPr>
            </w:pPr>
            <w:r w:rsidRPr="004B3DF5">
              <w:rPr>
                <w:sz w:val="24"/>
                <w:szCs w:val="24"/>
              </w:rPr>
              <w:t>25</w:t>
            </w:r>
          </w:p>
        </w:tc>
        <w:tc>
          <w:tcPr>
            <w:tcW w:w="1984" w:type="dxa"/>
            <w:tcBorders>
              <w:top w:val="single" w:sz="4" w:space="0" w:color="auto"/>
              <w:left w:val="single" w:sz="4" w:space="0" w:color="auto"/>
              <w:bottom w:val="single" w:sz="4" w:space="0" w:color="auto"/>
              <w:right w:val="single" w:sz="4" w:space="0" w:color="auto"/>
            </w:tcBorders>
            <w:hideMark/>
          </w:tcPr>
          <w:p w:rsidR="00DA49A6" w:rsidRPr="004B3DF5" w:rsidRDefault="00DA49A6" w:rsidP="00BF3AB8">
            <w:pPr>
              <w:jc w:val="center"/>
              <w:rPr>
                <w:sz w:val="24"/>
                <w:szCs w:val="24"/>
              </w:rPr>
            </w:pPr>
            <w:r w:rsidRPr="004B3DF5">
              <w:rPr>
                <w:sz w:val="24"/>
                <w:szCs w:val="24"/>
              </w:rPr>
              <w:t>29.02 - 04.03</w:t>
            </w:r>
          </w:p>
        </w:tc>
        <w:tc>
          <w:tcPr>
            <w:tcW w:w="7088" w:type="dxa"/>
            <w:gridSpan w:val="2"/>
            <w:tcBorders>
              <w:top w:val="single" w:sz="4" w:space="0" w:color="auto"/>
              <w:left w:val="single" w:sz="4" w:space="0" w:color="auto"/>
              <w:bottom w:val="single" w:sz="4" w:space="0" w:color="auto"/>
              <w:right w:val="single" w:sz="4" w:space="0" w:color="auto"/>
            </w:tcBorders>
            <w:hideMark/>
          </w:tcPr>
          <w:p w:rsidR="00DA49A6" w:rsidRPr="004B3DF5" w:rsidRDefault="00DA49A6" w:rsidP="00BF3AB8">
            <w:pPr>
              <w:rPr>
                <w:sz w:val="24"/>
                <w:szCs w:val="24"/>
              </w:rPr>
            </w:pPr>
            <w:r w:rsidRPr="004B3DF5">
              <w:rPr>
                <w:sz w:val="24"/>
                <w:szCs w:val="24"/>
              </w:rPr>
              <w:t xml:space="preserve">Праздник 8 Марта. </w:t>
            </w:r>
          </w:p>
        </w:tc>
      </w:tr>
      <w:tr w:rsidR="00DA49A6" w:rsidRPr="004B3DF5" w:rsidTr="00BF3AB8">
        <w:tc>
          <w:tcPr>
            <w:tcW w:w="1135" w:type="dxa"/>
            <w:tcBorders>
              <w:top w:val="single" w:sz="4" w:space="0" w:color="auto"/>
              <w:left w:val="single" w:sz="4" w:space="0" w:color="auto"/>
              <w:bottom w:val="single" w:sz="4" w:space="0" w:color="auto"/>
              <w:right w:val="single" w:sz="4" w:space="0" w:color="auto"/>
            </w:tcBorders>
            <w:hideMark/>
          </w:tcPr>
          <w:p w:rsidR="00DA49A6" w:rsidRPr="004B3DF5" w:rsidRDefault="00DA49A6" w:rsidP="00BF3AB8">
            <w:pPr>
              <w:jc w:val="center"/>
              <w:rPr>
                <w:sz w:val="24"/>
                <w:szCs w:val="24"/>
              </w:rPr>
            </w:pPr>
            <w:r w:rsidRPr="004B3DF5">
              <w:rPr>
                <w:sz w:val="24"/>
                <w:szCs w:val="24"/>
              </w:rPr>
              <w:t>26</w:t>
            </w:r>
          </w:p>
        </w:tc>
        <w:tc>
          <w:tcPr>
            <w:tcW w:w="1984" w:type="dxa"/>
            <w:tcBorders>
              <w:top w:val="single" w:sz="4" w:space="0" w:color="auto"/>
              <w:left w:val="single" w:sz="4" w:space="0" w:color="auto"/>
              <w:bottom w:val="single" w:sz="4" w:space="0" w:color="auto"/>
              <w:right w:val="single" w:sz="4" w:space="0" w:color="auto"/>
            </w:tcBorders>
            <w:hideMark/>
          </w:tcPr>
          <w:p w:rsidR="00DA49A6" w:rsidRPr="004B3DF5" w:rsidRDefault="00DA49A6" w:rsidP="00BF3AB8">
            <w:pPr>
              <w:jc w:val="center"/>
              <w:rPr>
                <w:sz w:val="24"/>
                <w:szCs w:val="24"/>
              </w:rPr>
            </w:pPr>
            <w:r w:rsidRPr="004B3DF5">
              <w:rPr>
                <w:sz w:val="24"/>
                <w:szCs w:val="24"/>
              </w:rPr>
              <w:t>09 - 11.03</w:t>
            </w:r>
          </w:p>
        </w:tc>
        <w:tc>
          <w:tcPr>
            <w:tcW w:w="7088" w:type="dxa"/>
            <w:gridSpan w:val="2"/>
            <w:tcBorders>
              <w:top w:val="single" w:sz="4" w:space="0" w:color="auto"/>
              <w:left w:val="single" w:sz="4" w:space="0" w:color="auto"/>
              <w:bottom w:val="single" w:sz="4" w:space="0" w:color="auto"/>
              <w:right w:val="single" w:sz="4" w:space="0" w:color="auto"/>
            </w:tcBorders>
            <w:hideMark/>
          </w:tcPr>
          <w:p w:rsidR="00DA49A6" w:rsidRPr="004B3DF5" w:rsidRDefault="00DA49A6" w:rsidP="00BF3AB8">
            <w:pPr>
              <w:rPr>
                <w:sz w:val="24"/>
                <w:szCs w:val="24"/>
              </w:rPr>
            </w:pPr>
            <w:r w:rsidRPr="004B3DF5">
              <w:rPr>
                <w:sz w:val="24"/>
                <w:szCs w:val="24"/>
              </w:rPr>
              <w:t>Весна.</w:t>
            </w:r>
          </w:p>
        </w:tc>
      </w:tr>
      <w:tr w:rsidR="00DA49A6" w:rsidRPr="004B3DF5" w:rsidTr="00BF3AB8">
        <w:tc>
          <w:tcPr>
            <w:tcW w:w="1135" w:type="dxa"/>
            <w:tcBorders>
              <w:top w:val="single" w:sz="4" w:space="0" w:color="auto"/>
              <w:left w:val="single" w:sz="4" w:space="0" w:color="auto"/>
              <w:bottom w:val="single" w:sz="4" w:space="0" w:color="auto"/>
              <w:right w:val="single" w:sz="4" w:space="0" w:color="auto"/>
            </w:tcBorders>
            <w:hideMark/>
          </w:tcPr>
          <w:p w:rsidR="00DA49A6" w:rsidRPr="004B3DF5" w:rsidRDefault="00DA49A6" w:rsidP="00BF3AB8">
            <w:pPr>
              <w:jc w:val="center"/>
              <w:rPr>
                <w:sz w:val="24"/>
                <w:szCs w:val="24"/>
              </w:rPr>
            </w:pPr>
            <w:r w:rsidRPr="004B3DF5">
              <w:rPr>
                <w:sz w:val="24"/>
                <w:szCs w:val="24"/>
              </w:rPr>
              <w:t>27</w:t>
            </w:r>
          </w:p>
        </w:tc>
        <w:tc>
          <w:tcPr>
            <w:tcW w:w="1984" w:type="dxa"/>
            <w:tcBorders>
              <w:top w:val="single" w:sz="4" w:space="0" w:color="auto"/>
              <w:left w:val="single" w:sz="4" w:space="0" w:color="auto"/>
              <w:bottom w:val="single" w:sz="4" w:space="0" w:color="auto"/>
              <w:right w:val="single" w:sz="4" w:space="0" w:color="auto"/>
            </w:tcBorders>
            <w:hideMark/>
          </w:tcPr>
          <w:p w:rsidR="00DA49A6" w:rsidRPr="004B3DF5" w:rsidRDefault="00DA49A6" w:rsidP="00BF3AB8">
            <w:pPr>
              <w:jc w:val="center"/>
              <w:rPr>
                <w:sz w:val="24"/>
                <w:szCs w:val="24"/>
              </w:rPr>
            </w:pPr>
            <w:r w:rsidRPr="004B3DF5">
              <w:rPr>
                <w:sz w:val="24"/>
                <w:szCs w:val="24"/>
              </w:rPr>
              <w:t>14 - 18.03</w:t>
            </w:r>
          </w:p>
        </w:tc>
        <w:tc>
          <w:tcPr>
            <w:tcW w:w="7088" w:type="dxa"/>
            <w:gridSpan w:val="2"/>
            <w:tcBorders>
              <w:top w:val="single" w:sz="4" w:space="0" w:color="auto"/>
              <w:left w:val="single" w:sz="4" w:space="0" w:color="auto"/>
              <w:bottom w:val="single" w:sz="4" w:space="0" w:color="auto"/>
              <w:right w:val="single" w:sz="4" w:space="0" w:color="auto"/>
            </w:tcBorders>
            <w:hideMark/>
          </w:tcPr>
          <w:p w:rsidR="00DA49A6" w:rsidRPr="004B3DF5" w:rsidRDefault="00DA49A6" w:rsidP="00BF3AB8">
            <w:pPr>
              <w:rPr>
                <w:sz w:val="24"/>
                <w:szCs w:val="24"/>
              </w:rPr>
            </w:pPr>
            <w:r w:rsidRPr="004B3DF5">
              <w:rPr>
                <w:sz w:val="24"/>
                <w:szCs w:val="24"/>
              </w:rPr>
              <w:t>Круглый год (времена года).</w:t>
            </w:r>
          </w:p>
        </w:tc>
      </w:tr>
      <w:tr w:rsidR="00DA49A6" w:rsidRPr="004B3DF5" w:rsidTr="00BF3AB8">
        <w:tc>
          <w:tcPr>
            <w:tcW w:w="1135" w:type="dxa"/>
            <w:tcBorders>
              <w:top w:val="single" w:sz="4" w:space="0" w:color="auto"/>
              <w:left w:val="single" w:sz="4" w:space="0" w:color="auto"/>
              <w:bottom w:val="single" w:sz="4" w:space="0" w:color="auto"/>
              <w:right w:val="single" w:sz="4" w:space="0" w:color="auto"/>
            </w:tcBorders>
            <w:hideMark/>
          </w:tcPr>
          <w:p w:rsidR="00DA49A6" w:rsidRPr="004B3DF5" w:rsidRDefault="00DA49A6" w:rsidP="00BF3AB8">
            <w:pPr>
              <w:jc w:val="center"/>
              <w:rPr>
                <w:sz w:val="24"/>
                <w:szCs w:val="24"/>
              </w:rPr>
            </w:pPr>
            <w:r w:rsidRPr="004B3DF5">
              <w:rPr>
                <w:sz w:val="24"/>
                <w:szCs w:val="24"/>
              </w:rPr>
              <w:t>28</w:t>
            </w:r>
          </w:p>
        </w:tc>
        <w:tc>
          <w:tcPr>
            <w:tcW w:w="1984" w:type="dxa"/>
            <w:tcBorders>
              <w:top w:val="single" w:sz="4" w:space="0" w:color="auto"/>
              <w:left w:val="single" w:sz="4" w:space="0" w:color="auto"/>
              <w:bottom w:val="single" w:sz="4" w:space="0" w:color="auto"/>
              <w:right w:val="single" w:sz="4" w:space="0" w:color="auto"/>
            </w:tcBorders>
            <w:hideMark/>
          </w:tcPr>
          <w:p w:rsidR="00DA49A6" w:rsidRPr="004B3DF5" w:rsidRDefault="00DA49A6" w:rsidP="00BF3AB8">
            <w:pPr>
              <w:jc w:val="center"/>
              <w:rPr>
                <w:sz w:val="24"/>
                <w:szCs w:val="24"/>
              </w:rPr>
            </w:pPr>
            <w:r w:rsidRPr="004B3DF5">
              <w:rPr>
                <w:sz w:val="24"/>
                <w:szCs w:val="24"/>
              </w:rPr>
              <w:t>21 - 25.03</w:t>
            </w:r>
          </w:p>
        </w:tc>
        <w:tc>
          <w:tcPr>
            <w:tcW w:w="3853" w:type="dxa"/>
            <w:tcBorders>
              <w:top w:val="single" w:sz="4" w:space="0" w:color="auto"/>
              <w:left w:val="single" w:sz="4" w:space="0" w:color="auto"/>
              <w:right w:val="single" w:sz="4" w:space="0" w:color="auto"/>
            </w:tcBorders>
            <w:hideMark/>
          </w:tcPr>
          <w:p w:rsidR="00DA49A6" w:rsidRPr="004B3DF5" w:rsidRDefault="00DA49A6" w:rsidP="00BF3AB8">
            <w:pPr>
              <w:rPr>
                <w:sz w:val="24"/>
                <w:szCs w:val="24"/>
              </w:rPr>
            </w:pPr>
            <w:r w:rsidRPr="004B3DF5">
              <w:rPr>
                <w:sz w:val="24"/>
                <w:szCs w:val="24"/>
              </w:rPr>
              <w:t>Библиотека. Книги.</w:t>
            </w:r>
          </w:p>
        </w:tc>
        <w:tc>
          <w:tcPr>
            <w:tcW w:w="3235" w:type="dxa"/>
            <w:vMerge w:val="restart"/>
            <w:tcBorders>
              <w:top w:val="single" w:sz="4" w:space="0" w:color="auto"/>
              <w:left w:val="single" w:sz="4" w:space="0" w:color="auto"/>
              <w:right w:val="single" w:sz="4" w:space="0" w:color="auto"/>
            </w:tcBorders>
          </w:tcPr>
          <w:p w:rsidR="00DA49A6" w:rsidRPr="004B3DF5" w:rsidRDefault="00DA49A6" w:rsidP="00BF3AB8">
            <w:pPr>
              <w:rPr>
                <w:sz w:val="24"/>
                <w:szCs w:val="24"/>
              </w:rPr>
            </w:pPr>
            <w:r w:rsidRPr="004B3DF5">
              <w:rPr>
                <w:sz w:val="24"/>
                <w:szCs w:val="24"/>
              </w:rPr>
              <w:t>Групповой проект «Я – будущий школьник»</w:t>
            </w:r>
          </w:p>
        </w:tc>
      </w:tr>
      <w:tr w:rsidR="00DA49A6" w:rsidRPr="004B3DF5" w:rsidTr="00BF3AB8">
        <w:tc>
          <w:tcPr>
            <w:tcW w:w="1135" w:type="dxa"/>
            <w:tcBorders>
              <w:top w:val="single" w:sz="4" w:space="0" w:color="auto"/>
              <w:left w:val="single" w:sz="4" w:space="0" w:color="auto"/>
              <w:bottom w:val="single" w:sz="4" w:space="0" w:color="auto"/>
              <w:right w:val="single" w:sz="4" w:space="0" w:color="auto"/>
            </w:tcBorders>
            <w:hideMark/>
          </w:tcPr>
          <w:p w:rsidR="00DA49A6" w:rsidRPr="004B3DF5" w:rsidRDefault="00DA49A6" w:rsidP="00BF3AB8">
            <w:pPr>
              <w:jc w:val="center"/>
              <w:rPr>
                <w:sz w:val="24"/>
                <w:szCs w:val="24"/>
              </w:rPr>
            </w:pPr>
            <w:r w:rsidRPr="004B3DF5">
              <w:rPr>
                <w:sz w:val="24"/>
                <w:szCs w:val="24"/>
              </w:rPr>
              <w:t>29</w:t>
            </w:r>
          </w:p>
        </w:tc>
        <w:tc>
          <w:tcPr>
            <w:tcW w:w="1984" w:type="dxa"/>
            <w:tcBorders>
              <w:top w:val="single" w:sz="4" w:space="0" w:color="auto"/>
              <w:left w:val="single" w:sz="4" w:space="0" w:color="auto"/>
              <w:bottom w:val="single" w:sz="4" w:space="0" w:color="auto"/>
              <w:right w:val="single" w:sz="4" w:space="0" w:color="auto"/>
            </w:tcBorders>
            <w:hideMark/>
          </w:tcPr>
          <w:p w:rsidR="00DA49A6" w:rsidRPr="004B3DF5" w:rsidRDefault="00DA49A6" w:rsidP="00BF3AB8">
            <w:pPr>
              <w:jc w:val="center"/>
              <w:rPr>
                <w:sz w:val="24"/>
                <w:szCs w:val="24"/>
              </w:rPr>
            </w:pPr>
            <w:r w:rsidRPr="004B3DF5">
              <w:rPr>
                <w:sz w:val="24"/>
                <w:szCs w:val="24"/>
              </w:rPr>
              <w:t>28.03 – 01.04</w:t>
            </w:r>
          </w:p>
        </w:tc>
        <w:tc>
          <w:tcPr>
            <w:tcW w:w="3853" w:type="dxa"/>
            <w:tcBorders>
              <w:left w:val="single" w:sz="4" w:space="0" w:color="auto"/>
              <w:bottom w:val="single" w:sz="4" w:space="0" w:color="auto"/>
              <w:right w:val="single" w:sz="4" w:space="0" w:color="auto"/>
            </w:tcBorders>
            <w:hideMark/>
          </w:tcPr>
          <w:p w:rsidR="00DA49A6" w:rsidRPr="004B3DF5" w:rsidRDefault="00DA49A6" w:rsidP="00BF3AB8">
            <w:pPr>
              <w:rPr>
                <w:sz w:val="24"/>
                <w:szCs w:val="24"/>
              </w:rPr>
            </w:pPr>
            <w:r w:rsidRPr="004B3DF5">
              <w:rPr>
                <w:sz w:val="24"/>
                <w:szCs w:val="24"/>
              </w:rPr>
              <w:t>Школа. Школьные принадлежности.</w:t>
            </w:r>
          </w:p>
        </w:tc>
        <w:tc>
          <w:tcPr>
            <w:tcW w:w="3235" w:type="dxa"/>
            <w:vMerge/>
            <w:tcBorders>
              <w:left w:val="single" w:sz="4" w:space="0" w:color="auto"/>
              <w:bottom w:val="single" w:sz="4" w:space="0" w:color="auto"/>
              <w:right w:val="single" w:sz="4" w:space="0" w:color="auto"/>
            </w:tcBorders>
          </w:tcPr>
          <w:p w:rsidR="00DA49A6" w:rsidRPr="004B3DF5" w:rsidRDefault="00DA49A6" w:rsidP="00BF3AB8">
            <w:pPr>
              <w:rPr>
                <w:sz w:val="24"/>
                <w:szCs w:val="24"/>
              </w:rPr>
            </w:pPr>
          </w:p>
        </w:tc>
      </w:tr>
      <w:tr w:rsidR="00DA49A6" w:rsidRPr="004B3DF5" w:rsidTr="00BF3AB8">
        <w:tc>
          <w:tcPr>
            <w:tcW w:w="10207" w:type="dxa"/>
            <w:gridSpan w:val="4"/>
            <w:tcBorders>
              <w:top w:val="single" w:sz="4" w:space="0" w:color="auto"/>
              <w:left w:val="single" w:sz="4" w:space="0" w:color="auto"/>
              <w:bottom w:val="single" w:sz="4" w:space="0" w:color="auto"/>
              <w:right w:val="single" w:sz="4" w:space="0" w:color="auto"/>
            </w:tcBorders>
            <w:hideMark/>
          </w:tcPr>
          <w:p w:rsidR="00DA49A6" w:rsidRPr="004B3DF5" w:rsidRDefault="00DA49A6" w:rsidP="00BF3AB8">
            <w:pPr>
              <w:jc w:val="center"/>
              <w:rPr>
                <w:b/>
                <w:i/>
                <w:sz w:val="24"/>
                <w:szCs w:val="24"/>
              </w:rPr>
            </w:pPr>
            <w:r w:rsidRPr="004B3DF5">
              <w:rPr>
                <w:b/>
                <w:i/>
                <w:sz w:val="24"/>
                <w:szCs w:val="24"/>
              </w:rPr>
              <w:t>Апрель</w:t>
            </w:r>
          </w:p>
        </w:tc>
      </w:tr>
      <w:tr w:rsidR="00DA49A6" w:rsidRPr="004B3DF5" w:rsidTr="00BF3AB8">
        <w:tc>
          <w:tcPr>
            <w:tcW w:w="1135" w:type="dxa"/>
            <w:tcBorders>
              <w:top w:val="single" w:sz="4" w:space="0" w:color="auto"/>
              <w:left w:val="single" w:sz="4" w:space="0" w:color="auto"/>
              <w:bottom w:val="single" w:sz="4" w:space="0" w:color="auto"/>
              <w:right w:val="single" w:sz="4" w:space="0" w:color="auto"/>
            </w:tcBorders>
            <w:hideMark/>
          </w:tcPr>
          <w:p w:rsidR="00DA49A6" w:rsidRPr="004B3DF5" w:rsidRDefault="00DA49A6" w:rsidP="00BF3AB8">
            <w:pPr>
              <w:jc w:val="center"/>
              <w:rPr>
                <w:sz w:val="24"/>
                <w:szCs w:val="24"/>
              </w:rPr>
            </w:pPr>
            <w:r w:rsidRPr="004B3DF5">
              <w:rPr>
                <w:sz w:val="24"/>
                <w:szCs w:val="24"/>
              </w:rPr>
              <w:t>30</w:t>
            </w:r>
          </w:p>
        </w:tc>
        <w:tc>
          <w:tcPr>
            <w:tcW w:w="1984" w:type="dxa"/>
            <w:tcBorders>
              <w:top w:val="single" w:sz="4" w:space="0" w:color="auto"/>
              <w:left w:val="single" w:sz="4" w:space="0" w:color="auto"/>
              <w:bottom w:val="single" w:sz="4" w:space="0" w:color="auto"/>
              <w:right w:val="single" w:sz="4" w:space="0" w:color="auto"/>
            </w:tcBorders>
            <w:hideMark/>
          </w:tcPr>
          <w:p w:rsidR="00DA49A6" w:rsidRPr="004B3DF5" w:rsidRDefault="00DA49A6" w:rsidP="00BF3AB8">
            <w:pPr>
              <w:jc w:val="center"/>
              <w:rPr>
                <w:sz w:val="24"/>
                <w:szCs w:val="24"/>
              </w:rPr>
            </w:pPr>
            <w:r w:rsidRPr="004B3DF5">
              <w:rPr>
                <w:sz w:val="24"/>
                <w:szCs w:val="24"/>
              </w:rPr>
              <w:t>04 - 08.04</w:t>
            </w:r>
          </w:p>
        </w:tc>
        <w:tc>
          <w:tcPr>
            <w:tcW w:w="3853" w:type="dxa"/>
            <w:tcBorders>
              <w:top w:val="single" w:sz="4" w:space="0" w:color="auto"/>
              <w:left w:val="single" w:sz="4" w:space="0" w:color="auto"/>
              <w:bottom w:val="single" w:sz="4" w:space="0" w:color="auto"/>
              <w:right w:val="single" w:sz="4" w:space="0" w:color="auto"/>
            </w:tcBorders>
            <w:hideMark/>
          </w:tcPr>
          <w:p w:rsidR="00DA49A6" w:rsidRPr="004B3DF5" w:rsidRDefault="00DA49A6" w:rsidP="00BF3AB8">
            <w:pPr>
              <w:rPr>
                <w:sz w:val="24"/>
                <w:szCs w:val="24"/>
              </w:rPr>
            </w:pPr>
            <w:r w:rsidRPr="004B3DF5">
              <w:rPr>
                <w:sz w:val="24"/>
                <w:szCs w:val="24"/>
              </w:rPr>
              <w:t>Перелётные птицы возвращаются.</w:t>
            </w:r>
          </w:p>
        </w:tc>
        <w:tc>
          <w:tcPr>
            <w:tcW w:w="3235" w:type="dxa"/>
            <w:vMerge w:val="restart"/>
            <w:tcBorders>
              <w:top w:val="single" w:sz="4" w:space="0" w:color="auto"/>
              <w:left w:val="single" w:sz="4" w:space="0" w:color="auto"/>
              <w:bottom w:val="single" w:sz="4" w:space="0" w:color="auto"/>
              <w:right w:val="single" w:sz="4" w:space="0" w:color="auto"/>
            </w:tcBorders>
            <w:hideMark/>
          </w:tcPr>
          <w:p w:rsidR="00DA49A6" w:rsidRPr="004B3DF5" w:rsidRDefault="00DA49A6" w:rsidP="00BF3AB8">
            <w:pPr>
              <w:jc w:val="center"/>
              <w:rPr>
                <w:sz w:val="24"/>
                <w:szCs w:val="24"/>
              </w:rPr>
            </w:pPr>
            <w:r w:rsidRPr="004B3DF5">
              <w:rPr>
                <w:sz w:val="24"/>
                <w:szCs w:val="24"/>
              </w:rPr>
              <w:t>Проект</w:t>
            </w:r>
          </w:p>
          <w:p w:rsidR="00DA49A6" w:rsidRPr="004B3DF5" w:rsidRDefault="00DA49A6" w:rsidP="00BF3AB8">
            <w:pPr>
              <w:jc w:val="center"/>
              <w:rPr>
                <w:sz w:val="24"/>
                <w:szCs w:val="24"/>
              </w:rPr>
            </w:pPr>
            <w:r w:rsidRPr="004B3DF5">
              <w:rPr>
                <w:sz w:val="24"/>
                <w:szCs w:val="24"/>
              </w:rPr>
              <w:t xml:space="preserve"> «День земли»</w:t>
            </w:r>
          </w:p>
        </w:tc>
      </w:tr>
      <w:tr w:rsidR="00DA49A6" w:rsidRPr="004B3DF5" w:rsidTr="00BF3AB8">
        <w:tc>
          <w:tcPr>
            <w:tcW w:w="1135" w:type="dxa"/>
            <w:tcBorders>
              <w:top w:val="single" w:sz="4" w:space="0" w:color="auto"/>
              <w:left w:val="single" w:sz="4" w:space="0" w:color="auto"/>
              <w:bottom w:val="single" w:sz="4" w:space="0" w:color="auto"/>
              <w:right w:val="single" w:sz="4" w:space="0" w:color="auto"/>
            </w:tcBorders>
            <w:hideMark/>
          </w:tcPr>
          <w:p w:rsidR="00DA49A6" w:rsidRPr="004B3DF5" w:rsidRDefault="00DA49A6" w:rsidP="00BF3AB8">
            <w:pPr>
              <w:jc w:val="center"/>
              <w:rPr>
                <w:sz w:val="24"/>
                <w:szCs w:val="24"/>
              </w:rPr>
            </w:pPr>
            <w:r w:rsidRPr="004B3DF5">
              <w:rPr>
                <w:sz w:val="24"/>
                <w:szCs w:val="24"/>
              </w:rPr>
              <w:t>31</w:t>
            </w:r>
          </w:p>
        </w:tc>
        <w:tc>
          <w:tcPr>
            <w:tcW w:w="1984" w:type="dxa"/>
            <w:tcBorders>
              <w:top w:val="single" w:sz="4" w:space="0" w:color="auto"/>
              <w:left w:val="single" w:sz="4" w:space="0" w:color="auto"/>
              <w:bottom w:val="single" w:sz="4" w:space="0" w:color="auto"/>
              <w:right w:val="single" w:sz="4" w:space="0" w:color="auto"/>
            </w:tcBorders>
            <w:hideMark/>
          </w:tcPr>
          <w:p w:rsidR="00DA49A6" w:rsidRPr="004B3DF5" w:rsidRDefault="00DA49A6" w:rsidP="00BF3AB8">
            <w:pPr>
              <w:jc w:val="center"/>
              <w:rPr>
                <w:sz w:val="24"/>
                <w:szCs w:val="24"/>
              </w:rPr>
            </w:pPr>
            <w:r w:rsidRPr="004B3DF5">
              <w:rPr>
                <w:sz w:val="24"/>
                <w:szCs w:val="24"/>
              </w:rPr>
              <w:t>11 - 15.04</w:t>
            </w:r>
          </w:p>
        </w:tc>
        <w:tc>
          <w:tcPr>
            <w:tcW w:w="3853" w:type="dxa"/>
            <w:tcBorders>
              <w:top w:val="single" w:sz="4" w:space="0" w:color="auto"/>
              <w:left w:val="single" w:sz="4" w:space="0" w:color="auto"/>
              <w:bottom w:val="single" w:sz="4" w:space="0" w:color="auto"/>
              <w:right w:val="single" w:sz="4" w:space="0" w:color="auto"/>
            </w:tcBorders>
            <w:hideMark/>
          </w:tcPr>
          <w:p w:rsidR="00DA49A6" w:rsidRPr="004B3DF5" w:rsidRDefault="00DA49A6" w:rsidP="00BF3AB8">
            <w:pPr>
              <w:rPr>
                <w:sz w:val="24"/>
                <w:szCs w:val="24"/>
              </w:rPr>
            </w:pPr>
            <w:r w:rsidRPr="004B3DF5">
              <w:rPr>
                <w:sz w:val="24"/>
                <w:szCs w:val="24"/>
              </w:rPr>
              <w:t>День космонавтики.</w:t>
            </w:r>
          </w:p>
        </w:tc>
        <w:tc>
          <w:tcPr>
            <w:tcW w:w="3235" w:type="dxa"/>
            <w:vMerge/>
            <w:tcBorders>
              <w:top w:val="single" w:sz="4" w:space="0" w:color="auto"/>
              <w:left w:val="single" w:sz="4" w:space="0" w:color="auto"/>
              <w:bottom w:val="single" w:sz="4" w:space="0" w:color="auto"/>
              <w:right w:val="single" w:sz="4" w:space="0" w:color="auto"/>
            </w:tcBorders>
            <w:vAlign w:val="center"/>
            <w:hideMark/>
          </w:tcPr>
          <w:p w:rsidR="00DA49A6" w:rsidRPr="004B3DF5" w:rsidRDefault="00DA49A6" w:rsidP="00BF3AB8">
            <w:pPr>
              <w:rPr>
                <w:sz w:val="24"/>
                <w:szCs w:val="24"/>
              </w:rPr>
            </w:pPr>
          </w:p>
        </w:tc>
      </w:tr>
      <w:tr w:rsidR="00DA49A6" w:rsidRPr="004B3DF5" w:rsidTr="00BF3AB8">
        <w:tc>
          <w:tcPr>
            <w:tcW w:w="1135" w:type="dxa"/>
            <w:tcBorders>
              <w:top w:val="single" w:sz="4" w:space="0" w:color="auto"/>
              <w:left w:val="single" w:sz="4" w:space="0" w:color="auto"/>
              <w:bottom w:val="single" w:sz="4" w:space="0" w:color="auto"/>
              <w:right w:val="single" w:sz="4" w:space="0" w:color="auto"/>
            </w:tcBorders>
            <w:hideMark/>
          </w:tcPr>
          <w:p w:rsidR="00DA49A6" w:rsidRPr="004B3DF5" w:rsidRDefault="00DA49A6" w:rsidP="00BF3AB8">
            <w:pPr>
              <w:jc w:val="center"/>
              <w:rPr>
                <w:sz w:val="24"/>
                <w:szCs w:val="24"/>
              </w:rPr>
            </w:pPr>
            <w:r w:rsidRPr="004B3DF5">
              <w:rPr>
                <w:sz w:val="24"/>
                <w:szCs w:val="24"/>
              </w:rPr>
              <w:t>32</w:t>
            </w:r>
          </w:p>
        </w:tc>
        <w:tc>
          <w:tcPr>
            <w:tcW w:w="1984" w:type="dxa"/>
            <w:tcBorders>
              <w:top w:val="single" w:sz="4" w:space="0" w:color="auto"/>
              <w:left w:val="single" w:sz="4" w:space="0" w:color="auto"/>
              <w:bottom w:val="single" w:sz="4" w:space="0" w:color="auto"/>
              <w:right w:val="single" w:sz="4" w:space="0" w:color="auto"/>
            </w:tcBorders>
            <w:hideMark/>
          </w:tcPr>
          <w:p w:rsidR="00DA49A6" w:rsidRPr="004B3DF5" w:rsidRDefault="00DA49A6" w:rsidP="00BF3AB8">
            <w:pPr>
              <w:jc w:val="center"/>
              <w:rPr>
                <w:sz w:val="24"/>
                <w:szCs w:val="24"/>
              </w:rPr>
            </w:pPr>
            <w:r w:rsidRPr="004B3DF5">
              <w:rPr>
                <w:sz w:val="24"/>
                <w:szCs w:val="24"/>
              </w:rPr>
              <w:t>18 - 22.04</w:t>
            </w:r>
          </w:p>
        </w:tc>
        <w:tc>
          <w:tcPr>
            <w:tcW w:w="3853" w:type="dxa"/>
            <w:tcBorders>
              <w:top w:val="single" w:sz="4" w:space="0" w:color="auto"/>
              <w:left w:val="single" w:sz="4" w:space="0" w:color="auto"/>
              <w:bottom w:val="single" w:sz="4" w:space="0" w:color="auto"/>
              <w:right w:val="single" w:sz="4" w:space="0" w:color="auto"/>
            </w:tcBorders>
            <w:hideMark/>
          </w:tcPr>
          <w:p w:rsidR="00DA49A6" w:rsidRPr="004B3DF5" w:rsidRDefault="00DA49A6" w:rsidP="00BF3AB8">
            <w:pPr>
              <w:rPr>
                <w:sz w:val="24"/>
                <w:szCs w:val="24"/>
              </w:rPr>
            </w:pPr>
            <w:r w:rsidRPr="004B3DF5">
              <w:rPr>
                <w:sz w:val="24"/>
                <w:szCs w:val="24"/>
              </w:rPr>
              <w:t>Весенние сельскохозяйственные работы</w:t>
            </w:r>
          </w:p>
        </w:tc>
        <w:tc>
          <w:tcPr>
            <w:tcW w:w="3235" w:type="dxa"/>
            <w:vMerge/>
            <w:tcBorders>
              <w:top w:val="single" w:sz="4" w:space="0" w:color="auto"/>
              <w:left w:val="single" w:sz="4" w:space="0" w:color="auto"/>
              <w:bottom w:val="single" w:sz="4" w:space="0" w:color="auto"/>
              <w:right w:val="single" w:sz="4" w:space="0" w:color="auto"/>
            </w:tcBorders>
            <w:vAlign w:val="center"/>
            <w:hideMark/>
          </w:tcPr>
          <w:p w:rsidR="00DA49A6" w:rsidRPr="004B3DF5" w:rsidRDefault="00DA49A6" w:rsidP="00BF3AB8">
            <w:pPr>
              <w:rPr>
                <w:sz w:val="24"/>
                <w:szCs w:val="24"/>
              </w:rPr>
            </w:pPr>
          </w:p>
        </w:tc>
      </w:tr>
      <w:tr w:rsidR="00DA49A6" w:rsidRPr="004B3DF5" w:rsidTr="00BF3AB8">
        <w:tc>
          <w:tcPr>
            <w:tcW w:w="1135" w:type="dxa"/>
            <w:tcBorders>
              <w:top w:val="single" w:sz="4" w:space="0" w:color="auto"/>
              <w:left w:val="single" w:sz="4" w:space="0" w:color="auto"/>
              <w:bottom w:val="single" w:sz="4" w:space="0" w:color="auto"/>
              <w:right w:val="single" w:sz="4" w:space="0" w:color="auto"/>
            </w:tcBorders>
            <w:hideMark/>
          </w:tcPr>
          <w:p w:rsidR="00DA49A6" w:rsidRPr="004B3DF5" w:rsidRDefault="00DA49A6" w:rsidP="00BF3AB8">
            <w:pPr>
              <w:jc w:val="center"/>
              <w:rPr>
                <w:sz w:val="24"/>
                <w:szCs w:val="24"/>
              </w:rPr>
            </w:pPr>
            <w:r w:rsidRPr="004B3DF5">
              <w:rPr>
                <w:sz w:val="24"/>
                <w:szCs w:val="24"/>
              </w:rPr>
              <w:t>33</w:t>
            </w:r>
          </w:p>
        </w:tc>
        <w:tc>
          <w:tcPr>
            <w:tcW w:w="1984" w:type="dxa"/>
            <w:tcBorders>
              <w:top w:val="single" w:sz="4" w:space="0" w:color="auto"/>
              <w:left w:val="single" w:sz="4" w:space="0" w:color="auto"/>
              <w:bottom w:val="single" w:sz="4" w:space="0" w:color="auto"/>
              <w:right w:val="single" w:sz="4" w:space="0" w:color="auto"/>
            </w:tcBorders>
            <w:hideMark/>
          </w:tcPr>
          <w:p w:rsidR="00DA49A6" w:rsidRPr="004B3DF5" w:rsidRDefault="00DA49A6" w:rsidP="00BF3AB8">
            <w:pPr>
              <w:jc w:val="center"/>
              <w:rPr>
                <w:sz w:val="24"/>
                <w:szCs w:val="24"/>
              </w:rPr>
            </w:pPr>
            <w:r w:rsidRPr="004B3DF5">
              <w:rPr>
                <w:sz w:val="24"/>
                <w:szCs w:val="24"/>
              </w:rPr>
              <w:t>25 - 29.04</w:t>
            </w:r>
          </w:p>
        </w:tc>
        <w:tc>
          <w:tcPr>
            <w:tcW w:w="3853" w:type="dxa"/>
            <w:tcBorders>
              <w:top w:val="single" w:sz="4" w:space="0" w:color="auto"/>
              <w:left w:val="single" w:sz="4" w:space="0" w:color="auto"/>
              <w:bottom w:val="single" w:sz="4" w:space="0" w:color="auto"/>
              <w:right w:val="single" w:sz="4" w:space="0" w:color="auto"/>
            </w:tcBorders>
            <w:hideMark/>
          </w:tcPr>
          <w:p w:rsidR="00DA49A6" w:rsidRPr="004B3DF5" w:rsidRDefault="00DA49A6" w:rsidP="00BF3AB8">
            <w:pPr>
              <w:rPr>
                <w:sz w:val="24"/>
                <w:szCs w:val="24"/>
              </w:rPr>
            </w:pPr>
            <w:r w:rsidRPr="004B3DF5">
              <w:rPr>
                <w:sz w:val="24"/>
                <w:szCs w:val="24"/>
              </w:rPr>
              <w:t>Насекомые.</w:t>
            </w:r>
          </w:p>
        </w:tc>
        <w:tc>
          <w:tcPr>
            <w:tcW w:w="3235" w:type="dxa"/>
            <w:vMerge/>
            <w:tcBorders>
              <w:top w:val="single" w:sz="4" w:space="0" w:color="auto"/>
              <w:left w:val="single" w:sz="4" w:space="0" w:color="auto"/>
              <w:bottom w:val="single" w:sz="4" w:space="0" w:color="auto"/>
              <w:right w:val="single" w:sz="4" w:space="0" w:color="auto"/>
            </w:tcBorders>
            <w:vAlign w:val="center"/>
            <w:hideMark/>
          </w:tcPr>
          <w:p w:rsidR="00DA49A6" w:rsidRPr="004B3DF5" w:rsidRDefault="00DA49A6" w:rsidP="00BF3AB8">
            <w:pPr>
              <w:rPr>
                <w:sz w:val="24"/>
                <w:szCs w:val="24"/>
              </w:rPr>
            </w:pPr>
          </w:p>
        </w:tc>
      </w:tr>
      <w:tr w:rsidR="00DA49A6" w:rsidRPr="004B3DF5" w:rsidTr="00BF3AB8">
        <w:tc>
          <w:tcPr>
            <w:tcW w:w="10207" w:type="dxa"/>
            <w:gridSpan w:val="4"/>
            <w:tcBorders>
              <w:top w:val="single" w:sz="4" w:space="0" w:color="auto"/>
              <w:left w:val="single" w:sz="4" w:space="0" w:color="auto"/>
              <w:bottom w:val="single" w:sz="4" w:space="0" w:color="auto"/>
              <w:right w:val="single" w:sz="4" w:space="0" w:color="auto"/>
            </w:tcBorders>
            <w:hideMark/>
          </w:tcPr>
          <w:p w:rsidR="00DA49A6" w:rsidRPr="004B3DF5" w:rsidRDefault="00DA49A6" w:rsidP="00BF3AB8">
            <w:pPr>
              <w:jc w:val="center"/>
              <w:rPr>
                <w:b/>
                <w:i/>
                <w:sz w:val="24"/>
                <w:szCs w:val="24"/>
              </w:rPr>
            </w:pPr>
            <w:r w:rsidRPr="004B3DF5">
              <w:rPr>
                <w:b/>
                <w:i/>
                <w:sz w:val="24"/>
                <w:szCs w:val="24"/>
              </w:rPr>
              <w:t>Май</w:t>
            </w:r>
          </w:p>
        </w:tc>
      </w:tr>
      <w:tr w:rsidR="00DA49A6" w:rsidRPr="004B3DF5" w:rsidTr="00BF3AB8">
        <w:tc>
          <w:tcPr>
            <w:tcW w:w="1135" w:type="dxa"/>
            <w:tcBorders>
              <w:top w:val="single" w:sz="4" w:space="0" w:color="auto"/>
              <w:left w:val="single" w:sz="4" w:space="0" w:color="auto"/>
              <w:bottom w:val="single" w:sz="4" w:space="0" w:color="auto"/>
              <w:right w:val="single" w:sz="4" w:space="0" w:color="auto"/>
            </w:tcBorders>
            <w:hideMark/>
          </w:tcPr>
          <w:p w:rsidR="00DA49A6" w:rsidRPr="004B3DF5" w:rsidRDefault="00DA49A6" w:rsidP="00BF3AB8">
            <w:pPr>
              <w:jc w:val="center"/>
              <w:rPr>
                <w:sz w:val="24"/>
                <w:szCs w:val="24"/>
              </w:rPr>
            </w:pPr>
            <w:r w:rsidRPr="004B3DF5">
              <w:rPr>
                <w:sz w:val="24"/>
                <w:szCs w:val="24"/>
              </w:rPr>
              <w:t>34</w:t>
            </w:r>
          </w:p>
        </w:tc>
        <w:tc>
          <w:tcPr>
            <w:tcW w:w="1984" w:type="dxa"/>
            <w:tcBorders>
              <w:top w:val="single" w:sz="4" w:space="0" w:color="auto"/>
              <w:left w:val="single" w:sz="4" w:space="0" w:color="auto"/>
              <w:bottom w:val="single" w:sz="4" w:space="0" w:color="auto"/>
              <w:right w:val="single" w:sz="4" w:space="0" w:color="auto"/>
            </w:tcBorders>
            <w:hideMark/>
          </w:tcPr>
          <w:p w:rsidR="00DA49A6" w:rsidRPr="004B3DF5" w:rsidRDefault="00DA49A6" w:rsidP="00BF3AB8">
            <w:pPr>
              <w:jc w:val="center"/>
              <w:rPr>
                <w:sz w:val="24"/>
                <w:szCs w:val="24"/>
              </w:rPr>
            </w:pPr>
            <w:r w:rsidRPr="004B3DF5">
              <w:rPr>
                <w:sz w:val="24"/>
                <w:szCs w:val="24"/>
              </w:rPr>
              <w:t>03.05 - 07.05</w:t>
            </w:r>
          </w:p>
        </w:tc>
        <w:tc>
          <w:tcPr>
            <w:tcW w:w="7088" w:type="dxa"/>
            <w:gridSpan w:val="2"/>
            <w:tcBorders>
              <w:top w:val="single" w:sz="4" w:space="0" w:color="auto"/>
              <w:left w:val="single" w:sz="4" w:space="0" w:color="auto"/>
              <w:bottom w:val="single" w:sz="4" w:space="0" w:color="auto"/>
              <w:right w:val="single" w:sz="4" w:space="0" w:color="auto"/>
            </w:tcBorders>
            <w:hideMark/>
          </w:tcPr>
          <w:p w:rsidR="00DA49A6" w:rsidRPr="004B3DF5" w:rsidRDefault="00DA49A6" w:rsidP="00BF3AB8">
            <w:pPr>
              <w:rPr>
                <w:b/>
                <w:sz w:val="24"/>
                <w:szCs w:val="24"/>
              </w:rPr>
            </w:pPr>
            <w:r w:rsidRPr="004B3DF5">
              <w:rPr>
                <w:sz w:val="24"/>
                <w:szCs w:val="24"/>
              </w:rPr>
              <w:t>День Победы.</w:t>
            </w:r>
          </w:p>
        </w:tc>
      </w:tr>
      <w:tr w:rsidR="00DA49A6" w:rsidRPr="004B3DF5" w:rsidTr="00BF3AB8">
        <w:tc>
          <w:tcPr>
            <w:tcW w:w="1135" w:type="dxa"/>
            <w:tcBorders>
              <w:top w:val="single" w:sz="4" w:space="0" w:color="auto"/>
              <w:left w:val="single" w:sz="4" w:space="0" w:color="auto"/>
              <w:bottom w:val="single" w:sz="4" w:space="0" w:color="auto"/>
              <w:right w:val="single" w:sz="4" w:space="0" w:color="auto"/>
            </w:tcBorders>
            <w:hideMark/>
          </w:tcPr>
          <w:p w:rsidR="00DA49A6" w:rsidRPr="004B3DF5" w:rsidRDefault="00DA49A6" w:rsidP="00BF3AB8">
            <w:pPr>
              <w:jc w:val="center"/>
              <w:rPr>
                <w:sz w:val="24"/>
                <w:szCs w:val="24"/>
              </w:rPr>
            </w:pPr>
            <w:r w:rsidRPr="004B3DF5">
              <w:rPr>
                <w:sz w:val="24"/>
                <w:szCs w:val="24"/>
              </w:rPr>
              <w:t>35</w:t>
            </w:r>
          </w:p>
        </w:tc>
        <w:tc>
          <w:tcPr>
            <w:tcW w:w="1984" w:type="dxa"/>
            <w:tcBorders>
              <w:top w:val="single" w:sz="4" w:space="0" w:color="auto"/>
              <w:left w:val="single" w:sz="4" w:space="0" w:color="auto"/>
              <w:bottom w:val="single" w:sz="4" w:space="0" w:color="auto"/>
              <w:right w:val="single" w:sz="4" w:space="0" w:color="auto"/>
            </w:tcBorders>
            <w:hideMark/>
          </w:tcPr>
          <w:p w:rsidR="00DA49A6" w:rsidRPr="004B3DF5" w:rsidRDefault="00DA49A6" w:rsidP="00BF3AB8">
            <w:pPr>
              <w:jc w:val="center"/>
              <w:rPr>
                <w:sz w:val="24"/>
                <w:szCs w:val="24"/>
              </w:rPr>
            </w:pPr>
            <w:r w:rsidRPr="004B3DF5">
              <w:rPr>
                <w:sz w:val="24"/>
                <w:szCs w:val="24"/>
              </w:rPr>
              <w:t>10 - 13.05</w:t>
            </w:r>
          </w:p>
        </w:tc>
        <w:tc>
          <w:tcPr>
            <w:tcW w:w="7088" w:type="dxa"/>
            <w:gridSpan w:val="2"/>
            <w:tcBorders>
              <w:top w:val="single" w:sz="4" w:space="0" w:color="auto"/>
              <w:left w:val="single" w:sz="4" w:space="0" w:color="auto"/>
              <w:bottom w:val="single" w:sz="4" w:space="0" w:color="auto"/>
              <w:right w:val="single" w:sz="4" w:space="0" w:color="auto"/>
            </w:tcBorders>
            <w:hideMark/>
          </w:tcPr>
          <w:p w:rsidR="00DA49A6" w:rsidRPr="004B3DF5" w:rsidRDefault="00DA49A6" w:rsidP="00BF3AB8">
            <w:pPr>
              <w:rPr>
                <w:sz w:val="24"/>
                <w:szCs w:val="24"/>
              </w:rPr>
            </w:pPr>
            <w:r w:rsidRPr="004B3DF5">
              <w:rPr>
                <w:sz w:val="24"/>
                <w:szCs w:val="24"/>
              </w:rPr>
              <w:t>Правила поведения в общественных местах, в транспорте, на улице.</w:t>
            </w:r>
          </w:p>
        </w:tc>
      </w:tr>
      <w:tr w:rsidR="00DA49A6" w:rsidRPr="004B3DF5" w:rsidTr="00BF3AB8">
        <w:tc>
          <w:tcPr>
            <w:tcW w:w="1135" w:type="dxa"/>
            <w:tcBorders>
              <w:top w:val="single" w:sz="4" w:space="0" w:color="auto"/>
              <w:left w:val="single" w:sz="4" w:space="0" w:color="auto"/>
              <w:bottom w:val="single" w:sz="4" w:space="0" w:color="auto"/>
              <w:right w:val="single" w:sz="4" w:space="0" w:color="auto"/>
            </w:tcBorders>
            <w:hideMark/>
          </w:tcPr>
          <w:p w:rsidR="00DA49A6" w:rsidRPr="004B3DF5" w:rsidRDefault="00DA49A6" w:rsidP="00BF3AB8">
            <w:pPr>
              <w:jc w:val="center"/>
              <w:rPr>
                <w:sz w:val="24"/>
                <w:szCs w:val="24"/>
              </w:rPr>
            </w:pPr>
            <w:r w:rsidRPr="004B3DF5">
              <w:rPr>
                <w:sz w:val="24"/>
                <w:szCs w:val="24"/>
              </w:rPr>
              <w:t>36</w:t>
            </w:r>
          </w:p>
        </w:tc>
        <w:tc>
          <w:tcPr>
            <w:tcW w:w="1984" w:type="dxa"/>
            <w:tcBorders>
              <w:top w:val="single" w:sz="4" w:space="0" w:color="auto"/>
              <w:left w:val="single" w:sz="4" w:space="0" w:color="auto"/>
              <w:bottom w:val="single" w:sz="4" w:space="0" w:color="auto"/>
              <w:right w:val="single" w:sz="4" w:space="0" w:color="auto"/>
            </w:tcBorders>
            <w:hideMark/>
          </w:tcPr>
          <w:p w:rsidR="00DA49A6" w:rsidRPr="004B3DF5" w:rsidRDefault="00DA49A6" w:rsidP="00BF3AB8">
            <w:pPr>
              <w:jc w:val="center"/>
              <w:rPr>
                <w:sz w:val="24"/>
                <w:szCs w:val="24"/>
              </w:rPr>
            </w:pPr>
            <w:r w:rsidRPr="004B3DF5">
              <w:rPr>
                <w:sz w:val="24"/>
                <w:szCs w:val="24"/>
              </w:rPr>
              <w:t>16 - 31.05</w:t>
            </w:r>
          </w:p>
        </w:tc>
        <w:tc>
          <w:tcPr>
            <w:tcW w:w="7088" w:type="dxa"/>
            <w:gridSpan w:val="2"/>
            <w:tcBorders>
              <w:top w:val="single" w:sz="4" w:space="0" w:color="auto"/>
              <w:left w:val="single" w:sz="4" w:space="0" w:color="auto"/>
              <w:bottom w:val="single" w:sz="4" w:space="0" w:color="auto"/>
              <w:right w:val="single" w:sz="4" w:space="0" w:color="auto"/>
            </w:tcBorders>
            <w:hideMark/>
          </w:tcPr>
          <w:p w:rsidR="00DA49A6" w:rsidRPr="004B3DF5" w:rsidRDefault="00DA49A6" w:rsidP="00BF3AB8">
            <w:pPr>
              <w:rPr>
                <w:sz w:val="24"/>
                <w:szCs w:val="24"/>
              </w:rPr>
            </w:pPr>
            <w:r w:rsidRPr="004B3DF5">
              <w:rPr>
                <w:sz w:val="24"/>
                <w:szCs w:val="24"/>
              </w:rPr>
              <w:t>Итоговая диагностика. Выпускной утренник.</w:t>
            </w:r>
          </w:p>
        </w:tc>
      </w:tr>
    </w:tbl>
    <w:p w:rsidR="00DA49A6" w:rsidRPr="004B3DF5" w:rsidRDefault="00DA49A6" w:rsidP="00DA49A6">
      <w:pPr>
        <w:pStyle w:val="a9"/>
        <w:spacing w:before="0" w:beforeAutospacing="0" w:after="0" w:afterAutospacing="0"/>
        <w:jc w:val="both"/>
        <w:rPr>
          <w:rFonts w:ascii="Times New Roman" w:hAnsi="Times New Roman" w:cs="Times New Roman"/>
          <w:sz w:val="24"/>
          <w:szCs w:val="24"/>
        </w:rPr>
      </w:pPr>
    </w:p>
    <w:p w:rsidR="00DA49A6" w:rsidRPr="004B3DF5" w:rsidRDefault="00DA49A6" w:rsidP="00DA49A6">
      <w:pPr>
        <w:jc w:val="both"/>
        <w:rPr>
          <w:b/>
          <w:color w:val="000000"/>
          <w:spacing w:val="-2"/>
          <w:sz w:val="24"/>
          <w:szCs w:val="24"/>
        </w:rPr>
      </w:pPr>
    </w:p>
    <w:p w:rsidR="00DA49A6" w:rsidRPr="004B3DF5" w:rsidRDefault="00DA49A6" w:rsidP="00DA49A6">
      <w:pPr>
        <w:jc w:val="both"/>
        <w:rPr>
          <w:b/>
          <w:color w:val="000000"/>
          <w:spacing w:val="-2"/>
          <w:sz w:val="24"/>
          <w:szCs w:val="24"/>
        </w:rPr>
      </w:pPr>
      <w:r w:rsidRPr="004B3DF5">
        <w:rPr>
          <w:b/>
          <w:color w:val="000000"/>
          <w:spacing w:val="-2"/>
          <w:sz w:val="24"/>
          <w:szCs w:val="24"/>
        </w:rPr>
        <w:t>ВАРИАТИВНАЯ ЧАСТЬ</w:t>
      </w:r>
    </w:p>
    <w:p w:rsidR="00DA49A6" w:rsidRPr="004B3DF5" w:rsidRDefault="00DA49A6" w:rsidP="00DA49A6">
      <w:pPr>
        <w:jc w:val="both"/>
        <w:rPr>
          <w:i/>
          <w:color w:val="000000"/>
          <w:spacing w:val="-2"/>
          <w:sz w:val="24"/>
          <w:szCs w:val="24"/>
        </w:rPr>
      </w:pPr>
    </w:p>
    <w:p w:rsidR="00DA49A6" w:rsidRPr="004B3DF5" w:rsidRDefault="00DA49A6" w:rsidP="00DA49A6">
      <w:pPr>
        <w:jc w:val="both"/>
        <w:rPr>
          <w:b/>
          <w:sz w:val="24"/>
          <w:szCs w:val="24"/>
        </w:rPr>
      </w:pPr>
      <w:r w:rsidRPr="004B3DF5">
        <w:rPr>
          <w:b/>
          <w:sz w:val="24"/>
          <w:szCs w:val="24"/>
        </w:rPr>
        <w:t>1</w:t>
      </w:r>
      <w:r w:rsidRPr="004B3DF5">
        <w:rPr>
          <w:b/>
          <w:color w:val="FF0000"/>
          <w:sz w:val="24"/>
          <w:szCs w:val="24"/>
        </w:rPr>
        <w:t xml:space="preserve">. </w:t>
      </w:r>
      <w:r w:rsidRPr="004B3DF5">
        <w:rPr>
          <w:b/>
          <w:sz w:val="24"/>
          <w:szCs w:val="24"/>
        </w:rPr>
        <w:t>Региональный компонент в образовательном процессе</w:t>
      </w:r>
    </w:p>
    <w:p w:rsidR="00DA49A6" w:rsidRPr="004B3DF5" w:rsidRDefault="00DA49A6" w:rsidP="00DA49A6">
      <w:pPr>
        <w:ind w:firstLine="709"/>
        <w:jc w:val="both"/>
        <w:rPr>
          <w:sz w:val="24"/>
          <w:szCs w:val="24"/>
        </w:rPr>
      </w:pPr>
      <w:r w:rsidRPr="004B3DF5">
        <w:rPr>
          <w:sz w:val="24"/>
          <w:szCs w:val="24"/>
        </w:rPr>
        <w:lastRenderedPageBreak/>
        <w:t xml:space="preserve"> Содержание Программы учитывает  возрастные и индивидуальные особенности контингента детей, воспитывающихся в образовательном учреждении. При проектировании содержания  Программы учтены специфические климатические особенности региона, к которому относится Нижегородская область, - средняя полоса России: время начала и окончания тех или иных сезонных явлений (листопад, таяние снега и т.д.) и интенсивность их протекания; состав флоры и фауны; длительность светового дня; погодные условия и т.д. Эти факторы учитываются при составлении перспективно-тематического годового плана психолого-педагогической работы в детском саду.</w:t>
      </w:r>
    </w:p>
    <w:p w:rsidR="00DA49A6" w:rsidRPr="004B3DF5" w:rsidRDefault="00DA49A6" w:rsidP="00DA49A6">
      <w:pPr>
        <w:ind w:firstLine="708"/>
        <w:jc w:val="both"/>
        <w:rPr>
          <w:sz w:val="24"/>
          <w:szCs w:val="24"/>
        </w:rPr>
      </w:pPr>
      <w:r w:rsidRPr="004B3DF5">
        <w:rPr>
          <w:sz w:val="24"/>
          <w:szCs w:val="24"/>
        </w:rPr>
        <w:t xml:space="preserve">В Программу включены лексические темы, которые содержат </w:t>
      </w:r>
      <w:r w:rsidRPr="004B3DF5">
        <w:rPr>
          <w:b/>
          <w:bCs/>
          <w:sz w:val="24"/>
          <w:szCs w:val="24"/>
        </w:rPr>
        <w:t xml:space="preserve">региональный компонент, </w:t>
      </w:r>
      <w:r w:rsidRPr="004B3DF5">
        <w:rPr>
          <w:bCs/>
          <w:sz w:val="24"/>
          <w:szCs w:val="24"/>
        </w:rPr>
        <w:t>реализуемый</w:t>
      </w:r>
      <w:r w:rsidRPr="004B3DF5">
        <w:rPr>
          <w:b/>
          <w:bCs/>
          <w:sz w:val="24"/>
          <w:szCs w:val="24"/>
        </w:rPr>
        <w:t xml:space="preserve">  </w:t>
      </w:r>
      <w:r w:rsidRPr="004B3DF5">
        <w:rPr>
          <w:bCs/>
          <w:sz w:val="24"/>
          <w:szCs w:val="24"/>
        </w:rPr>
        <w:t>через проектную деятельность</w:t>
      </w:r>
      <w:r w:rsidRPr="004B3DF5">
        <w:rPr>
          <w:sz w:val="24"/>
          <w:szCs w:val="24"/>
        </w:rPr>
        <w:t>.</w:t>
      </w:r>
    </w:p>
    <w:p w:rsidR="00DA49A6" w:rsidRPr="004B3DF5" w:rsidRDefault="00DA49A6" w:rsidP="00DA49A6">
      <w:pPr>
        <w:jc w:val="both"/>
        <w:outlineLvl w:val="3"/>
        <w:rPr>
          <w:b/>
          <w:bCs/>
          <w:color w:val="000000"/>
          <w:sz w:val="24"/>
          <w:szCs w:val="24"/>
        </w:rPr>
      </w:pPr>
      <w:r w:rsidRPr="004B3DF5">
        <w:rPr>
          <w:b/>
          <w:bCs/>
          <w:color w:val="000000"/>
          <w:sz w:val="24"/>
          <w:szCs w:val="24"/>
        </w:rPr>
        <w:t>Предметно-информационная составляющая образованности:</w:t>
      </w:r>
    </w:p>
    <w:p w:rsidR="00DA49A6" w:rsidRPr="004B3DF5" w:rsidRDefault="00DA49A6" w:rsidP="00546C98">
      <w:pPr>
        <w:numPr>
          <w:ilvl w:val="0"/>
          <w:numId w:val="78"/>
        </w:numPr>
        <w:tabs>
          <w:tab w:val="clear" w:pos="720"/>
          <w:tab w:val="num" w:pos="0"/>
          <w:tab w:val="left" w:pos="142"/>
        </w:tabs>
        <w:ind w:left="0" w:firstLine="0"/>
        <w:jc w:val="both"/>
        <w:rPr>
          <w:sz w:val="24"/>
          <w:szCs w:val="24"/>
        </w:rPr>
      </w:pPr>
      <w:r w:rsidRPr="004B3DF5">
        <w:rPr>
          <w:sz w:val="24"/>
          <w:szCs w:val="24"/>
        </w:rPr>
        <w:t>иметь первоначальные представления о нравственной, эстетической, трудовой культуре Кавказских минеральных вод и Ставропольского края;</w:t>
      </w:r>
    </w:p>
    <w:p w:rsidR="00DA49A6" w:rsidRPr="004B3DF5" w:rsidRDefault="00DA49A6" w:rsidP="00546C98">
      <w:pPr>
        <w:numPr>
          <w:ilvl w:val="0"/>
          <w:numId w:val="78"/>
        </w:numPr>
        <w:tabs>
          <w:tab w:val="clear" w:pos="720"/>
          <w:tab w:val="num" w:pos="0"/>
          <w:tab w:val="left" w:pos="142"/>
        </w:tabs>
        <w:ind w:left="0" w:firstLine="0"/>
        <w:jc w:val="both"/>
        <w:rPr>
          <w:sz w:val="24"/>
          <w:szCs w:val="24"/>
        </w:rPr>
      </w:pPr>
      <w:r w:rsidRPr="004B3DF5">
        <w:rPr>
          <w:sz w:val="24"/>
          <w:szCs w:val="24"/>
        </w:rPr>
        <w:t>иметь основные представления об этнокультурных особенностях народов Северного Кавказа  на основе ознакомления с мифами, легендами, сказками;</w:t>
      </w:r>
    </w:p>
    <w:p w:rsidR="00DA49A6" w:rsidRPr="004B3DF5" w:rsidRDefault="00DA49A6" w:rsidP="00546C98">
      <w:pPr>
        <w:numPr>
          <w:ilvl w:val="0"/>
          <w:numId w:val="78"/>
        </w:numPr>
        <w:tabs>
          <w:tab w:val="clear" w:pos="720"/>
          <w:tab w:val="num" w:pos="0"/>
          <w:tab w:val="left" w:pos="142"/>
        </w:tabs>
        <w:ind w:left="0" w:firstLine="0"/>
        <w:jc w:val="both"/>
        <w:rPr>
          <w:sz w:val="24"/>
          <w:szCs w:val="24"/>
        </w:rPr>
      </w:pPr>
      <w:r w:rsidRPr="004B3DF5">
        <w:rPr>
          <w:sz w:val="24"/>
          <w:szCs w:val="24"/>
        </w:rPr>
        <w:t>иметь представления об особенностях жизни детей и взрослых в ближайшем окружении ребенка, а также в других регионах страны, мира (особенности внешнего вида, поведения);</w:t>
      </w:r>
    </w:p>
    <w:p w:rsidR="00DA49A6" w:rsidRPr="004B3DF5" w:rsidRDefault="00DA49A6" w:rsidP="00546C98">
      <w:pPr>
        <w:numPr>
          <w:ilvl w:val="0"/>
          <w:numId w:val="78"/>
        </w:numPr>
        <w:tabs>
          <w:tab w:val="clear" w:pos="720"/>
          <w:tab w:val="num" w:pos="0"/>
          <w:tab w:val="left" w:pos="142"/>
        </w:tabs>
        <w:ind w:left="0" w:firstLine="0"/>
        <w:jc w:val="both"/>
        <w:rPr>
          <w:sz w:val="24"/>
          <w:szCs w:val="24"/>
        </w:rPr>
      </w:pPr>
      <w:r w:rsidRPr="004B3DF5">
        <w:rPr>
          <w:sz w:val="24"/>
          <w:szCs w:val="24"/>
        </w:rPr>
        <w:t>иметь представление об основных нормах, регулирующих устную речь, типичных речевых ошибках;</w:t>
      </w:r>
    </w:p>
    <w:p w:rsidR="00DA49A6" w:rsidRPr="004B3DF5" w:rsidRDefault="00DA49A6" w:rsidP="00546C98">
      <w:pPr>
        <w:numPr>
          <w:ilvl w:val="0"/>
          <w:numId w:val="78"/>
        </w:numPr>
        <w:tabs>
          <w:tab w:val="clear" w:pos="720"/>
          <w:tab w:val="num" w:pos="0"/>
          <w:tab w:val="left" w:pos="142"/>
        </w:tabs>
        <w:ind w:left="0" w:firstLine="0"/>
        <w:jc w:val="both"/>
        <w:rPr>
          <w:sz w:val="24"/>
          <w:szCs w:val="24"/>
        </w:rPr>
      </w:pPr>
      <w:r w:rsidRPr="004B3DF5">
        <w:rPr>
          <w:sz w:val="24"/>
          <w:szCs w:val="24"/>
        </w:rPr>
        <w:t>знать различия между письменной и устой речью;</w:t>
      </w:r>
    </w:p>
    <w:p w:rsidR="00DA49A6" w:rsidRPr="004B3DF5" w:rsidRDefault="00DA49A6" w:rsidP="00546C98">
      <w:pPr>
        <w:numPr>
          <w:ilvl w:val="0"/>
          <w:numId w:val="78"/>
        </w:numPr>
        <w:tabs>
          <w:tab w:val="clear" w:pos="720"/>
          <w:tab w:val="num" w:pos="0"/>
          <w:tab w:val="left" w:pos="142"/>
        </w:tabs>
        <w:ind w:left="0" w:firstLine="0"/>
        <w:jc w:val="both"/>
        <w:rPr>
          <w:sz w:val="24"/>
          <w:szCs w:val="24"/>
        </w:rPr>
      </w:pPr>
      <w:r w:rsidRPr="004B3DF5">
        <w:rPr>
          <w:sz w:val="24"/>
          <w:szCs w:val="24"/>
        </w:rPr>
        <w:t>знать художественные произведения, в которых даются образцы речевого выражения эмоций, чувств человека;</w:t>
      </w:r>
    </w:p>
    <w:p w:rsidR="00DA49A6" w:rsidRPr="004B3DF5" w:rsidRDefault="00DA49A6" w:rsidP="00546C98">
      <w:pPr>
        <w:numPr>
          <w:ilvl w:val="0"/>
          <w:numId w:val="78"/>
        </w:numPr>
        <w:tabs>
          <w:tab w:val="clear" w:pos="720"/>
          <w:tab w:val="num" w:pos="0"/>
          <w:tab w:val="left" w:pos="142"/>
        </w:tabs>
        <w:ind w:left="0" w:firstLine="0"/>
        <w:jc w:val="both"/>
        <w:rPr>
          <w:sz w:val="24"/>
          <w:szCs w:val="24"/>
        </w:rPr>
      </w:pPr>
      <w:r w:rsidRPr="004B3DF5">
        <w:rPr>
          <w:sz w:val="24"/>
          <w:szCs w:val="24"/>
        </w:rPr>
        <w:t>иметь начальные представления о причинах нарушения норм устной речи;</w:t>
      </w:r>
    </w:p>
    <w:p w:rsidR="00DA49A6" w:rsidRPr="004B3DF5" w:rsidRDefault="00DA49A6" w:rsidP="00546C98">
      <w:pPr>
        <w:numPr>
          <w:ilvl w:val="0"/>
          <w:numId w:val="78"/>
        </w:numPr>
        <w:tabs>
          <w:tab w:val="clear" w:pos="720"/>
          <w:tab w:val="num" w:pos="0"/>
          <w:tab w:val="left" w:pos="142"/>
        </w:tabs>
        <w:ind w:left="0" w:firstLine="0"/>
        <w:jc w:val="both"/>
        <w:rPr>
          <w:sz w:val="24"/>
          <w:szCs w:val="24"/>
        </w:rPr>
      </w:pPr>
      <w:r w:rsidRPr="004B3DF5">
        <w:rPr>
          <w:sz w:val="24"/>
          <w:szCs w:val="24"/>
        </w:rPr>
        <w:t>знать основные нормы построения предложений и правильного произношения в родном языке.</w:t>
      </w:r>
    </w:p>
    <w:p w:rsidR="00DA49A6" w:rsidRPr="004B3DF5" w:rsidRDefault="00DA49A6" w:rsidP="00DA49A6">
      <w:pPr>
        <w:tabs>
          <w:tab w:val="num" w:pos="0"/>
          <w:tab w:val="left" w:pos="142"/>
        </w:tabs>
        <w:jc w:val="both"/>
        <w:outlineLvl w:val="3"/>
        <w:rPr>
          <w:b/>
          <w:bCs/>
          <w:color w:val="000000"/>
          <w:sz w:val="24"/>
          <w:szCs w:val="24"/>
        </w:rPr>
      </w:pPr>
      <w:r w:rsidRPr="004B3DF5">
        <w:rPr>
          <w:b/>
          <w:bCs/>
          <w:color w:val="000000"/>
          <w:sz w:val="24"/>
          <w:szCs w:val="24"/>
        </w:rPr>
        <w:t>Деятельностно-коммуникативная составляющая образованности:</w:t>
      </w:r>
    </w:p>
    <w:p w:rsidR="00DA49A6" w:rsidRPr="004B3DF5" w:rsidRDefault="00DA49A6" w:rsidP="00546C98">
      <w:pPr>
        <w:numPr>
          <w:ilvl w:val="0"/>
          <w:numId w:val="79"/>
        </w:numPr>
        <w:tabs>
          <w:tab w:val="clear" w:pos="720"/>
          <w:tab w:val="num" w:pos="0"/>
          <w:tab w:val="left" w:pos="142"/>
        </w:tabs>
        <w:ind w:left="0" w:firstLine="0"/>
        <w:jc w:val="both"/>
        <w:rPr>
          <w:sz w:val="24"/>
          <w:szCs w:val="24"/>
        </w:rPr>
      </w:pPr>
      <w:r w:rsidRPr="004B3DF5">
        <w:rPr>
          <w:sz w:val="24"/>
          <w:szCs w:val="24"/>
        </w:rPr>
        <w:t>проявлять способность выразить в слове, изображении, жесте свои эмоциональные переживания и суждения в соответствии с речевыми, моральными и эстетическими нормами;</w:t>
      </w:r>
    </w:p>
    <w:p w:rsidR="00DA49A6" w:rsidRPr="004B3DF5" w:rsidRDefault="00DA49A6" w:rsidP="00546C98">
      <w:pPr>
        <w:numPr>
          <w:ilvl w:val="0"/>
          <w:numId w:val="79"/>
        </w:numPr>
        <w:tabs>
          <w:tab w:val="clear" w:pos="720"/>
          <w:tab w:val="num" w:pos="0"/>
          <w:tab w:val="left" w:pos="142"/>
        </w:tabs>
        <w:ind w:left="0" w:firstLine="0"/>
        <w:jc w:val="both"/>
        <w:rPr>
          <w:sz w:val="24"/>
          <w:szCs w:val="24"/>
        </w:rPr>
      </w:pPr>
      <w:r w:rsidRPr="004B3DF5">
        <w:rPr>
          <w:sz w:val="24"/>
          <w:szCs w:val="24"/>
        </w:rPr>
        <w:t>уметь соотносить свои поступки с нравственными нормами, утверждаемыми средой ближайшего окружения;</w:t>
      </w:r>
    </w:p>
    <w:p w:rsidR="00DA49A6" w:rsidRPr="004B3DF5" w:rsidRDefault="00DA49A6" w:rsidP="00546C98">
      <w:pPr>
        <w:numPr>
          <w:ilvl w:val="0"/>
          <w:numId w:val="79"/>
        </w:numPr>
        <w:tabs>
          <w:tab w:val="clear" w:pos="720"/>
          <w:tab w:val="num" w:pos="0"/>
          <w:tab w:val="left" w:pos="142"/>
        </w:tabs>
        <w:ind w:left="0" w:firstLine="0"/>
        <w:jc w:val="both"/>
        <w:rPr>
          <w:sz w:val="24"/>
          <w:szCs w:val="24"/>
        </w:rPr>
      </w:pPr>
      <w:r w:rsidRPr="004B3DF5">
        <w:rPr>
          <w:sz w:val="24"/>
          <w:szCs w:val="24"/>
        </w:rPr>
        <w:t>уметь руководствоваться основными правилами самоорганизации, обеспечивающими успешную познавательную деятельность ребенка;</w:t>
      </w:r>
    </w:p>
    <w:p w:rsidR="00DA49A6" w:rsidRPr="004B3DF5" w:rsidRDefault="00DA49A6" w:rsidP="00546C98">
      <w:pPr>
        <w:numPr>
          <w:ilvl w:val="0"/>
          <w:numId w:val="79"/>
        </w:numPr>
        <w:tabs>
          <w:tab w:val="clear" w:pos="720"/>
          <w:tab w:val="num" w:pos="0"/>
          <w:tab w:val="left" w:pos="142"/>
        </w:tabs>
        <w:ind w:left="0" w:firstLine="0"/>
        <w:jc w:val="both"/>
        <w:rPr>
          <w:sz w:val="24"/>
          <w:szCs w:val="24"/>
        </w:rPr>
      </w:pPr>
      <w:r w:rsidRPr="004B3DF5">
        <w:rPr>
          <w:sz w:val="24"/>
          <w:szCs w:val="24"/>
        </w:rPr>
        <w:t xml:space="preserve">уметь составить небольшой рассказ на родном языке о себе, своей семье, природе, </w:t>
      </w:r>
    </w:p>
    <w:p w:rsidR="00DA49A6" w:rsidRPr="004B3DF5" w:rsidRDefault="00DA49A6" w:rsidP="00DA49A6">
      <w:pPr>
        <w:tabs>
          <w:tab w:val="num" w:pos="0"/>
          <w:tab w:val="left" w:pos="142"/>
        </w:tabs>
        <w:jc w:val="both"/>
        <w:rPr>
          <w:sz w:val="24"/>
          <w:szCs w:val="24"/>
        </w:rPr>
      </w:pPr>
      <w:r w:rsidRPr="004B3DF5">
        <w:rPr>
          <w:sz w:val="24"/>
          <w:szCs w:val="24"/>
        </w:rPr>
        <w:t>о диких и домашних животных.</w:t>
      </w:r>
    </w:p>
    <w:p w:rsidR="00DA49A6" w:rsidRPr="004B3DF5" w:rsidRDefault="00DA49A6" w:rsidP="00DA49A6">
      <w:pPr>
        <w:tabs>
          <w:tab w:val="num" w:pos="0"/>
          <w:tab w:val="left" w:pos="142"/>
        </w:tabs>
        <w:jc w:val="both"/>
        <w:outlineLvl w:val="3"/>
        <w:rPr>
          <w:b/>
          <w:bCs/>
          <w:color w:val="000000"/>
          <w:sz w:val="24"/>
          <w:szCs w:val="24"/>
        </w:rPr>
      </w:pPr>
      <w:r w:rsidRPr="004B3DF5">
        <w:rPr>
          <w:b/>
          <w:bCs/>
          <w:color w:val="000000"/>
          <w:sz w:val="24"/>
          <w:szCs w:val="24"/>
        </w:rPr>
        <w:t>Ценностно-ориентационная составляющая образованности:</w:t>
      </w:r>
    </w:p>
    <w:p w:rsidR="00DA49A6" w:rsidRPr="004B3DF5" w:rsidRDefault="00DA49A6" w:rsidP="00546C98">
      <w:pPr>
        <w:numPr>
          <w:ilvl w:val="0"/>
          <w:numId w:val="80"/>
        </w:numPr>
        <w:tabs>
          <w:tab w:val="clear" w:pos="720"/>
          <w:tab w:val="num" w:pos="0"/>
          <w:tab w:val="left" w:pos="142"/>
        </w:tabs>
        <w:ind w:left="0" w:firstLine="0"/>
        <w:jc w:val="both"/>
        <w:rPr>
          <w:sz w:val="24"/>
          <w:szCs w:val="24"/>
        </w:rPr>
      </w:pPr>
      <w:r w:rsidRPr="004B3DF5">
        <w:rPr>
          <w:sz w:val="24"/>
          <w:szCs w:val="24"/>
        </w:rPr>
        <w:t>ощущение эмоционального комфорта при общении с близкими родственниками, сверстниками, воспитателем в дошкольном учреждении;</w:t>
      </w:r>
    </w:p>
    <w:p w:rsidR="00DA49A6" w:rsidRPr="004B3DF5" w:rsidRDefault="00DA49A6" w:rsidP="00546C98">
      <w:pPr>
        <w:numPr>
          <w:ilvl w:val="0"/>
          <w:numId w:val="80"/>
        </w:numPr>
        <w:tabs>
          <w:tab w:val="clear" w:pos="720"/>
          <w:tab w:val="num" w:pos="0"/>
          <w:tab w:val="left" w:pos="142"/>
        </w:tabs>
        <w:ind w:left="0" w:firstLine="0"/>
        <w:jc w:val="both"/>
        <w:rPr>
          <w:sz w:val="24"/>
          <w:szCs w:val="24"/>
        </w:rPr>
      </w:pPr>
      <w:r w:rsidRPr="004B3DF5">
        <w:rPr>
          <w:sz w:val="24"/>
          <w:szCs w:val="24"/>
        </w:rPr>
        <w:t>вера в достижении успехов при познании окружающего мира и формировании навыков доброжелательного общения с разными людьми;</w:t>
      </w:r>
    </w:p>
    <w:p w:rsidR="00DA49A6" w:rsidRPr="004B3DF5" w:rsidRDefault="00DA49A6" w:rsidP="00546C98">
      <w:pPr>
        <w:numPr>
          <w:ilvl w:val="0"/>
          <w:numId w:val="80"/>
        </w:numPr>
        <w:tabs>
          <w:tab w:val="clear" w:pos="720"/>
          <w:tab w:val="num" w:pos="0"/>
          <w:tab w:val="left" w:pos="142"/>
        </w:tabs>
        <w:ind w:left="0" w:firstLine="0"/>
        <w:jc w:val="both"/>
        <w:rPr>
          <w:sz w:val="24"/>
          <w:szCs w:val="24"/>
        </w:rPr>
      </w:pPr>
      <w:r w:rsidRPr="004B3DF5">
        <w:rPr>
          <w:sz w:val="24"/>
          <w:szCs w:val="24"/>
        </w:rPr>
        <w:t>способность к проявлению чуткости, сочувствия, тактичности;</w:t>
      </w:r>
    </w:p>
    <w:p w:rsidR="00DA49A6" w:rsidRPr="004B3DF5" w:rsidRDefault="00DA49A6" w:rsidP="00546C98">
      <w:pPr>
        <w:numPr>
          <w:ilvl w:val="0"/>
          <w:numId w:val="80"/>
        </w:numPr>
        <w:tabs>
          <w:tab w:val="clear" w:pos="720"/>
          <w:tab w:val="num" w:pos="0"/>
          <w:tab w:val="left" w:pos="142"/>
        </w:tabs>
        <w:ind w:left="0" w:firstLine="0"/>
        <w:jc w:val="both"/>
        <w:rPr>
          <w:sz w:val="24"/>
          <w:szCs w:val="24"/>
        </w:rPr>
      </w:pPr>
      <w:r w:rsidRPr="004B3DF5">
        <w:rPr>
          <w:sz w:val="24"/>
          <w:szCs w:val="24"/>
        </w:rPr>
        <w:t>уважение индивидуальных особенностей человека, традиций, обычаев его национальной культуры;</w:t>
      </w:r>
    </w:p>
    <w:p w:rsidR="00DA49A6" w:rsidRPr="004B3DF5" w:rsidRDefault="00DA49A6" w:rsidP="00546C98">
      <w:pPr>
        <w:numPr>
          <w:ilvl w:val="0"/>
          <w:numId w:val="80"/>
        </w:numPr>
        <w:tabs>
          <w:tab w:val="clear" w:pos="720"/>
          <w:tab w:val="num" w:pos="0"/>
          <w:tab w:val="left" w:pos="142"/>
        </w:tabs>
        <w:ind w:left="0" w:firstLine="0"/>
        <w:jc w:val="both"/>
        <w:rPr>
          <w:sz w:val="24"/>
          <w:szCs w:val="24"/>
        </w:rPr>
      </w:pPr>
      <w:r w:rsidRPr="004B3DF5">
        <w:rPr>
          <w:sz w:val="24"/>
          <w:szCs w:val="24"/>
        </w:rPr>
        <w:t>отношение к окружающим людям в соответствии с уровнем проявления ими основных нравственных, эстетических норм;</w:t>
      </w:r>
    </w:p>
    <w:p w:rsidR="00DA49A6" w:rsidRPr="004B3DF5" w:rsidRDefault="00DA49A6" w:rsidP="00DA49A6">
      <w:pPr>
        <w:ind w:firstLine="709"/>
        <w:jc w:val="both"/>
        <w:rPr>
          <w:sz w:val="24"/>
          <w:szCs w:val="24"/>
        </w:rPr>
      </w:pPr>
      <w:r w:rsidRPr="004B3DF5">
        <w:rPr>
          <w:sz w:val="24"/>
          <w:szCs w:val="24"/>
        </w:rPr>
        <w:t>На  НОД по познанию окружающего мира, приобщению к культуре речи и подготовке к освоению грамоты дети знакомятся с явлениями природы, характерными для местности, в которой проживают (регион КМВ); на НОД  по художественно-творческой деятельности (рисование, аппликация, лепка, конструирование) предлагаются для изображения знакомые детям звери, птицы, домашние животные, растения, а также народно-декоративное творчество казачества); на НОД  по развитию двигательно-экспрессивных способностей и навыков эти образы передаются через движение.</w:t>
      </w:r>
    </w:p>
    <w:p w:rsidR="00DA49A6" w:rsidRPr="004B3DF5" w:rsidRDefault="00DA49A6" w:rsidP="00DA49A6">
      <w:pPr>
        <w:ind w:firstLine="709"/>
        <w:jc w:val="both"/>
        <w:rPr>
          <w:sz w:val="24"/>
          <w:szCs w:val="24"/>
        </w:rPr>
      </w:pPr>
      <w:r w:rsidRPr="004B3DF5">
        <w:rPr>
          <w:b/>
          <w:sz w:val="24"/>
          <w:szCs w:val="24"/>
          <w:u w:val="single"/>
        </w:rPr>
        <w:lastRenderedPageBreak/>
        <w:t>Социокультурное окружение</w:t>
      </w:r>
      <w:r w:rsidRPr="004B3DF5">
        <w:rPr>
          <w:sz w:val="24"/>
          <w:szCs w:val="24"/>
        </w:rPr>
        <w:t xml:space="preserve">. Социокультурные особенности региона КМВ также не могут не сказаться на содержании психолого-педагогической работы в ДОУ. Ведущие компоненты курортов обуславливают тематику ознакомления детей с трудом взрослых.     </w:t>
      </w:r>
    </w:p>
    <w:p w:rsidR="00DA49A6" w:rsidRPr="004B3DF5" w:rsidRDefault="00DA49A6" w:rsidP="00DA49A6">
      <w:pPr>
        <w:ind w:firstLine="709"/>
        <w:jc w:val="both"/>
        <w:rPr>
          <w:b/>
          <w:i/>
          <w:sz w:val="24"/>
          <w:szCs w:val="24"/>
        </w:rPr>
      </w:pPr>
      <w:r w:rsidRPr="004B3DF5">
        <w:rPr>
          <w:b/>
          <w:sz w:val="24"/>
          <w:szCs w:val="24"/>
          <w:u w:val="single"/>
        </w:rPr>
        <w:t xml:space="preserve">Национально-культурный состав воспитанников ДОУ. </w:t>
      </w:r>
      <w:r w:rsidRPr="004B3DF5">
        <w:rPr>
          <w:sz w:val="24"/>
          <w:szCs w:val="24"/>
        </w:rPr>
        <w:t>При организации образовательного процесса в ДОУ учитываются реальные потребности детей различной этнической принадлежности, которые воспитываются в семьях с разными национальными и культурными традициями, несмотря на то, что процент детей, не относящихся к русскому этносу, среди воспитанников ДОУ, в общем количестве детей, невелик.</w:t>
      </w:r>
    </w:p>
    <w:p w:rsidR="00DA49A6" w:rsidRPr="004B3DF5" w:rsidRDefault="00DA49A6" w:rsidP="00DA49A6">
      <w:pPr>
        <w:jc w:val="both"/>
        <w:rPr>
          <w:b/>
          <w:color w:val="000000"/>
          <w:sz w:val="24"/>
          <w:szCs w:val="24"/>
          <w:u w:val="single"/>
        </w:rPr>
      </w:pPr>
      <w:r w:rsidRPr="004B3DF5">
        <w:rPr>
          <w:b/>
          <w:color w:val="000000"/>
          <w:sz w:val="24"/>
          <w:szCs w:val="24"/>
          <w:u w:val="single"/>
        </w:rPr>
        <w:t>Ребенок знакомится с малой Родиной – родным городом</w:t>
      </w:r>
    </w:p>
    <w:p w:rsidR="00DA49A6" w:rsidRPr="004B3DF5" w:rsidRDefault="00DA49A6" w:rsidP="00DA49A6">
      <w:pPr>
        <w:jc w:val="both"/>
        <w:rPr>
          <w:i/>
          <w:sz w:val="24"/>
          <w:szCs w:val="24"/>
        </w:rPr>
      </w:pPr>
      <w:r w:rsidRPr="004B3DF5">
        <w:rPr>
          <w:i/>
          <w:sz w:val="24"/>
          <w:szCs w:val="24"/>
        </w:rPr>
        <w:t>Интеграция краеведческого содержания с другими разделами состоит в следующем:</w:t>
      </w:r>
    </w:p>
    <w:p w:rsidR="00DA49A6" w:rsidRPr="004B3DF5" w:rsidRDefault="00DA49A6" w:rsidP="00546C98">
      <w:pPr>
        <w:numPr>
          <w:ilvl w:val="0"/>
          <w:numId w:val="51"/>
        </w:numPr>
        <w:jc w:val="both"/>
        <w:rPr>
          <w:sz w:val="24"/>
          <w:szCs w:val="24"/>
        </w:rPr>
      </w:pPr>
      <w:r w:rsidRPr="004B3DF5">
        <w:rPr>
          <w:sz w:val="24"/>
          <w:szCs w:val="24"/>
        </w:rPr>
        <w:t xml:space="preserve">участие детей в целевых прогулках, экскурсиях по поселку обеспечивает необходимую двигательную активность и способствует сохранению и укреплению здоровья дошкольников; </w:t>
      </w:r>
    </w:p>
    <w:p w:rsidR="00DA49A6" w:rsidRPr="004B3DF5" w:rsidRDefault="00DA49A6" w:rsidP="00546C98">
      <w:pPr>
        <w:numPr>
          <w:ilvl w:val="0"/>
          <w:numId w:val="51"/>
        </w:numPr>
        <w:jc w:val="both"/>
        <w:rPr>
          <w:i/>
          <w:sz w:val="24"/>
          <w:szCs w:val="24"/>
        </w:rPr>
      </w:pPr>
      <w:r w:rsidRPr="004B3DF5">
        <w:rPr>
          <w:sz w:val="24"/>
          <w:szCs w:val="24"/>
        </w:rPr>
        <w:t>обсуждение с детьми правил безопасного поведения на улице, например «Как правильно переходить дорогу», «Что можно, чего нельзя делать на улице города»;</w:t>
      </w:r>
    </w:p>
    <w:p w:rsidR="00DA49A6" w:rsidRPr="004B3DF5" w:rsidRDefault="00DA49A6" w:rsidP="00546C98">
      <w:pPr>
        <w:numPr>
          <w:ilvl w:val="0"/>
          <w:numId w:val="51"/>
        </w:numPr>
        <w:jc w:val="both"/>
        <w:rPr>
          <w:sz w:val="24"/>
          <w:szCs w:val="24"/>
        </w:rPr>
      </w:pPr>
      <w:r w:rsidRPr="004B3DF5">
        <w:rPr>
          <w:sz w:val="24"/>
          <w:szCs w:val="24"/>
        </w:rPr>
        <w:t>участие в совместном с воспитателем труде на участке детского сада: посильная уборка участка после листопада, подкормка птиц, живущих в поселке;</w:t>
      </w:r>
    </w:p>
    <w:p w:rsidR="00DA49A6" w:rsidRPr="004B3DF5" w:rsidRDefault="00DA49A6" w:rsidP="00546C98">
      <w:pPr>
        <w:numPr>
          <w:ilvl w:val="0"/>
          <w:numId w:val="51"/>
        </w:numPr>
        <w:jc w:val="both"/>
        <w:rPr>
          <w:sz w:val="24"/>
          <w:szCs w:val="24"/>
        </w:rPr>
      </w:pPr>
      <w:r w:rsidRPr="004B3DF5">
        <w:rPr>
          <w:sz w:val="24"/>
          <w:szCs w:val="24"/>
        </w:rPr>
        <w:t>развитие эстетического восприятия и суждений в процессе чтения произведений художественной литературы о малой родине, накопление опыта участия в разговорах, беседах о событиях, происходящих в родном поселке, о достопримечательностях родного края, участие в придумывании сказок и историй о достопримечательно</w:t>
      </w:r>
      <w:r w:rsidRPr="004B3DF5">
        <w:rPr>
          <w:sz w:val="24"/>
          <w:szCs w:val="24"/>
        </w:rPr>
        <w:softHyphen/>
        <w:t>стях малой родины;</w:t>
      </w:r>
    </w:p>
    <w:p w:rsidR="00DA49A6" w:rsidRPr="004B3DF5" w:rsidRDefault="00DA49A6" w:rsidP="00546C98">
      <w:pPr>
        <w:numPr>
          <w:ilvl w:val="0"/>
          <w:numId w:val="51"/>
        </w:numPr>
        <w:jc w:val="both"/>
        <w:rPr>
          <w:sz w:val="24"/>
          <w:szCs w:val="24"/>
        </w:rPr>
      </w:pPr>
      <w:r w:rsidRPr="004B3DF5">
        <w:rPr>
          <w:sz w:val="24"/>
          <w:szCs w:val="24"/>
        </w:rPr>
        <w:t>рассматривание дидактических картинок, иллюстраций, отражающих отношение людей к малой родине: высаживание деревьев и цветов, возложение цветов к мемориалам воинов, украшение  к праздникам и прочее;</w:t>
      </w:r>
    </w:p>
    <w:p w:rsidR="00DA49A6" w:rsidRPr="004B3DF5" w:rsidRDefault="00DA49A6" w:rsidP="00546C98">
      <w:pPr>
        <w:numPr>
          <w:ilvl w:val="0"/>
          <w:numId w:val="51"/>
        </w:numPr>
        <w:jc w:val="both"/>
        <w:rPr>
          <w:sz w:val="24"/>
          <w:szCs w:val="24"/>
        </w:rPr>
      </w:pPr>
      <w:r w:rsidRPr="004B3DF5">
        <w:rPr>
          <w:sz w:val="24"/>
          <w:szCs w:val="24"/>
        </w:rPr>
        <w:t>участие в проектной деятельности, продуктом которой являются журналы или газеты о малой родине, создание карт, составление маршрутов экскурсий и прогулок по поселку;</w:t>
      </w:r>
    </w:p>
    <w:p w:rsidR="00DA49A6" w:rsidRPr="004B3DF5" w:rsidRDefault="00DA49A6" w:rsidP="00546C98">
      <w:pPr>
        <w:numPr>
          <w:ilvl w:val="0"/>
          <w:numId w:val="51"/>
        </w:numPr>
        <w:jc w:val="both"/>
        <w:rPr>
          <w:sz w:val="24"/>
          <w:szCs w:val="24"/>
        </w:rPr>
      </w:pPr>
      <w:r w:rsidRPr="004B3DF5">
        <w:rPr>
          <w:sz w:val="24"/>
          <w:szCs w:val="24"/>
        </w:rPr>
        <w:t>деятельность в мини – музее «Занимательное краеведение» (коллекционирование картинок, открыток, символов, значков);</w:t>
      </w:r>
    </w:p>
    <w:p w:rsidR="00DA49A6" w:rsidRPr="004B3DF5" w:rsidRDefault="00DA49A6" w:rsidP="00546C98">
      <w:pPr>
        <w:numPr>
          <w:ilvl w:val="0"/>
          <w:numId w:val="51"/>
        </w:numPr>
        <w:jc w:val="both"/>
        <w:rPr>
          <w:sz w:val="24"/>
          <w:szCs w:val="24"/>
        </w:rPr>
      </w:pPr>
      <w:r w:rsidRPr="004B3DF5">
        <w:rPr>
          <w:sz w:val="24"/>
          <w:szCs w:val="24"/>
        </w:rPr>
        <w:t>обсуждение и составление рассказов о профессиях родителей;</w:t>
      </w:r>
    </w:p>
    <w:p w:rsidR="00DA49A6" w:rsidRPr="004B3DF5" w:rsidRDefault="00DA49A6" w:rsidP="00546C98">
      <w:pPr>
        <w:numPr>
          <w:ilvl w:val="0"/>
          <w:numId w:val="51"/>
        </w:numPr>
        <w:jc w:val="both"/>
        <w:rPr>
          <w:sz w:val="24"/>
          <w:szCs w:val="24"/>
        </w:rPr>
      </w:pPr>
      <w:r w:rsidRPr="004B3DF5">
        <w:rPr>
          <w:sz w:val="24"/>
          <w:szCs w:val="24"/>
        </w:rPr>
        <w:t>чествование ветеранов, социальные акции и прочее.</w:t>
      </w:r>
    </w:p>
    <w:p w:rsidR="00DA49A6" w:rsidRPr="004B3DF5" w:rsidRDefault="00DA49A6" w:rsidP="00DA49A6">
      <w:pPr>
        <w:pStyle w:val="a3"/>
        <w:spacing w:after="0" w:line="240" w:lineRule="auto"/>
        <w:ind w:left="0"/>
        <w:jc w:val="both"/>
        <w:rPr>
          <w:rFonts w:ascii="Times New Roman" w:hAnsi="Times New Roman"/>
          <w:b/>
          <w:sz w:val="24"/>
          <w:szCs w:val="24"/>
          <w:lang w:val="ru-RU"/>
        </w:rPr>
      </w:pPr>
    </w:p>
    <w:p w:rsidR="00DA49A6" w:rsidRPr="004B3DF5" w:rsidRDefault="00DA49A6" w:rsidP="00DA49A6">
      <w:pPr>
        <w:pStyle w:val="a9"/>
        <w:shd w:val="clear" w:color="auto" w:fill="FFFFFF"/>
        <w:spacing w:before="0" w:beforeAutospacing="0" w:after="0" w:afterAutospacing="0"/>
        <w:ind w:firstLine="709"/>
        <w:contextualSpacing/>
        <w:jc w:val="center"/>
        <w:textAlignment w:val="baseline"/>
        <w:rPr>
          <w:rFonts w:ascii="Times New Roman" w:hAnsi="Times New Roman" w:cs="Times New Roman"/>
          <w:sz w:val="24"/>
          <w:szCs w:val="24"/>
          <w:u w:val="single"/>
        </w:rPr>
      </w:pPr>
      <w:r w:rsidRPr="004B3DF5">
        <w:rPr>
          <w:rFonts w:ascii="Times New Roman" w:hAnsi="Times New Roman" w:cs="Times New Roman"/>
          <w:sz w:val="24"/>
          <w:szCs w:val="24"/>
          <w:u w:val="single"/>
        </w:rPr>
        <w:t>Цикл туристических оздоровительных прогулок по экологической тропе на территории ДОУ</w:t>
      </w:r>
    </w:p>
    <w:p w:rsidR="00DA49A6" w:rsidRPr="004B3DF5" w:rsidRDefault="00DA49A6" w:rsidP="00DA49A6">
      <w:pPr>
        <w:pStyle w:val="a9"/>
        <w:shd w:val="clear" w:color="auto" w:fill="FFFFFF"/>
        <w:spacing w:before="0" w:beforeAutospacing="0" w:after="0" w:afterAutospacing="0"/>
        <w:ind w:firstLine="709"/>
        <w:contextualSpacing/>
        <w:jc w:val="both"/>
        <w:textAlignment w:val="baseline"/>
        <w:rPr>
          <w:rFonts w:ascii="Times New Roman" w:hAnsi="Times New Roman" w:cs="Times New Roman"/>
          <w:i/>
          <w:sz w:val="24"/>
          <w:szCs w:val="24"/>
        </w:rPr>
      </w:pPr>
      <w:r w:rsidRPr="004B3DF5">
        <w:rPr>
          <w:rFonts w:ascii="Times New Roman" w:hAnsi="Times New Roman" w:cs="Times New Roman"/>
          <w:i/>
          <w:sz w:val="24"/>
          <w:szCs w:val="24"/>
        </w:rPr>
        <w:t>Цель:</w:t>
      </w:r>
    </w:p>
    <w:p w:rsidR="00DA49A6" w:rsidRPr="004B3DF5" w:rsidRDefault="00DA49A6" w:rsidP="00546C98">
      <w:pPr>
        <w:pStyle w:val="a9"/>
        <w:numPr>
          <w:ilvl w:val="0"/>
          <w:numId w:val="52"/>
        </w:numPr>
        <w:shd w:val="clear" w:color="auto" w:fill="FFFFFF"/>
        <w:spacing w:before="0" w:beforeAutospacing="0" w:after="0" w:afterAutospacing="0"/>
        <w:ind w:left="0"/>
        <w:contextualSpacing/>
        <w:jc w:val="both"/>
        <w:textAlignment w:val="baseline"/>
        <w:rPr>
          <w:rFonts w:ascii="Times New Roman" w:hAnsi="Times New Roman" w:cs="Times New Roman"/>
          <w:sz w:val="24"/>
          <w:szCs w:val="24"/>
        </w:rPr>
      </w:pPr>
      <w:r w:rsidRPr="004B3DF5">
        <w:rPr>
          <w:rFonts w:ascii="Times New Roman" w:hAnsi="Times New Roman" w:cs="Times New Roman"/>
          <w:sz w:val="24"/>
          <w:szCs w:val="24"/>
        </w:rPr>
        <w:t>совершенствование двигательной деятельности детей в естественных природных условиях, обогащение двигательного опыта детей;</w:t>
      </w:r>
    </w:p>
    <w:p w:rsidR="00DA49A6" w:rsidRPr="004B3DF5" w:rsidRDefault="00DA49A6" w:rsidP="00546C98">
      <w:pPr>
        <w:pStyle w:val="a9"/>
        <w:numPr>
          <w:ilvl w:val="0"/>
          <w:numId w:val="52"/>
        </w:numPr>
        <w:shd w:val="clear" w:color="auto" w:fill="FFFFFF"/>
        <w:spacing w:before="0" w:beforeAutospacing="0" w:after="0" w:afterAutospacing="0"/>
        <w:ind w:left="0"/>
        <w:contextualSpacing/>
        <w:jc w:val="both"/>
        <w:textAlignment w:val="baseline"/>
        <w:rPr>
          <w:rFonts w:ascii="Times New Roman" w:hAnsi="Times New Roman" w:cs="Times New Roman"/>
          <w:sz w:val="24"/>
          <w:szCs w:val="24"/>
        </w:rPr>
      </w:pPr>
      <w:r w:rsidRPr="004B3DF5">
        <w:rPr>
          <w:rFonts w:ascii="Times New Roman" w:hAnsi="Times New Roman" w:cs="Times New Roman"/>
          <w:sz w:val="24"/>
          <w:szCs w:val="24"/>
        </w:rPr>
        <w:t>общение с природой ближайшего окружения, безопасного для детей и самой природы;</w:t>
      </w:r>
    </w:p>
    <w:p w:rsidR="00DA49A6" w:rsidRPr="004B3DF5" w:rsidRDefault="00DA49A6" w:rsidP="00546C98">
      <w:pPr>
        <w:pStyle w:val="a9"/>
        <w:numPr>
          <w:ilvl w:val="0"/>
          <w:numId w:val="52"/>
        </w:numPr>
        <w:shd w:val="clear" w:color="auto" w:fill="FFFFFF"/>
        <w:spacing w:before="0" w:beforeAutospacing="0" w:after="0" w:afterAutospacing="0"/>
        <w:ind w:left="0"/>
        <w:contextualSpacing/>
        <w:jc w:val="both"/>
        <w:textAlignment w:val="baseline"/>
        <w:rPr>
          <w:rFonts w:ascii="Times New Roman" w:hAnsi="Times New Roman" w:cs="Times New Roman"/>
          <w:sz w:val="24"/>
          <w:szCs w:val="24"/>
        </w:rPr>
      </w:pPr>
      <w:r w:rsidRPr="004B3DF5">
        <w:rPr>
          <w:rFonts w:ascii="Times New Roman" w:hAnsi="Times New Roman" w:cs="Times New Roman"/>
          <w:sz w:val="24"/>
          <w:szCs w:val="24"/>
        </w:rPr>
        <w:t>формирование элементарных навыков туризма;</w:t>
      </w:r>
    </w:p>
    <w:p w:rsidR="00DA49A6" w:rsidRPr="004B3DF5" w:rsidRDefault="00DA49A6" w:rsidP="00546C98">
      <w:pPr>
        <w:pStyle w:val="a9"/>
        <w:numPr>
          <w:ilvl w:val="0"/>
          <w:numId w:val="52"/>
        </w:numPr>
        <w:shd w:val="clear" w:color="auto" w:fill="FFFFFF"/>
        <w:spacing w:before="0" w:beforeAutospacing="0" w:after="0" w:afterAutospacing="0"/>
        <w:ind w:left="0"/>
        <w:contextualSpacing/>
        <w:jc w:val="both"/>
        <w:textAlignment w:val="baseline"/>
        <w:rPr>
          <w:rFonts w:ascii="Times New Roman" w:hAnsi="Times New Roman" w:cs="Times New Roman"/>
          <w:sz w:val="24"/>
          <w:szCs w:val="24"/>
        </w:rPr>
      </w:pPr>
      <w:r w:rsidRPr="004B3DF5">
        <w:rPr>
          <w:rFonts w:ascii="Times New Roman" w:hAnsi="Times New Roman" w:cs="Times New Roman"/>
          <w:sz w:val="24"/>
          <w:szCs w:val="24"/>
        </w:rPr>
        <w:t>развитие ловкости, находчивости, выносливости, чувства дружбы и взаимопомощи;</w:t>
      </w:r>
    </w:p>
    <w:p w:rsidR="00DA49A6" w:rsidRPr="004B3DF5" w:rsidRDefault="00DA49A6" w:rsidP="00546C98">
      <w:pPr>
        <w:pStyle w:val="a9"/>
        <w:numPr>
          <w:ilvl w:val="0"/>
          <w:numId w:val="52"/>
        </w:numPr>
        <w:shd w:val="clear" w:color="auto" w:fill="FFFFFF"/>
        <w:spacing w:before="0" w:beforeAutospacing="0" w:after="0" w:afterAutospacing="0"/>
        <w:ind w:left="0"/>
        <w:contextualSpacing/>
        <w:jc w:val="both"/>
        <w:textAlignment w:val="baseline"/>
        <w:rPr>
          <w:rFonts w:ascii="Times New Roman" w:hAnsi="Times New Roman" w:cs="Times New Roman"/>
          <w:sz w:val="24"/>
          <w:szCs w:val="24"/>
        </w:rPr>
      </w:pPr>
      <w:r w:rsidRPr="004B3DF5">
        <w:rPr>
          <w:rFonts w:ascii="Times New Roman" w:hAnsi="Times New Roman" w:cs="Times New Roman"/>
          <w:sz w:val="24"/>
          <w:szCs w:val="24"/>
        </w:rPr>
        <w:t>воспитание чувства ответственности за природу и окружающий мир;</w:t>
      </w:r>
    </w:p>
    <w:p w:rsidR="00DA49A6" w:rsidRPr="004B3DF5" w:rsidRDefault="00DA49A6" w:rsidP="00546C98">
      <w:pPr>
        <w:pStyle w:val="a9"/>
        <w:numPr>
          <w:ilvl w:val="0"/>
          <w:numId w:val="52"/>
        </w:numPr>
        <w:shd w:val="clear" w:color="auto" w:fill="FFFFFF"/>
        <w:spacing w:before="0" w:beforeAutospacing="0" w:after="0" w:afterAutospacing="0"/>
        <w:ind w:left="0"/>
        <w:contextualSpacing/>
        <w:jc w:val="both"/>
        <w:textAlignment w:val="baseline"/>
        <w:rPr>
          <w:rFonts w:ascii="Times New Roman" w:hAnsi="Times New Roman" w:cs="Times New Roman"/>
          <w:sz w:val="24"/>
          <w:szCs w:val="24"/>
        </w:rPr>
      </w:pPr>
      <w:r w:rsidRPr="004B3DF5">
        <w:rPr>
          <w:rFonts w:ascii="Times New Roman" w:hAnsi="Times New Roman" w:cs="Times New Roman"/>
          <w:sz w:val="24"/>
          <w:szCs w:val="24"/>
        </w:rPr>
        <w:t>воспитание интереса к экологическим  оздоровительным прогулкам.</w:t>
      </w:r>
    </w:p>
    <w:p w:rsidR="00DA49A6" w:rsidRPr="004B3DF5" w:rsidRDefault="00DA49A6" w:rsidP="00DA49A6">
      <w:pPr>
        <w:pStyle w:val="a9"/>
        <w:shd w:val="clear" w:color="auto" w:fill="FFFFFF"/>
        <w:spacing w:before="0" w:beforeAutospacing="0" w:after="0" w:afterAutospacing="0"/>
        <w:contextualSpacing/>
        <w:jc w:val="both"/>
        <w:textAlignment w:val="baseline"/>
        <w:rPr>
          <w:rFonts w:ascii="Times New Roman" w:hAnsi="Times New Roman" w:cs="Times New Roman"/>
          <w:sz w:val="24"/>
          <w:szCs w:val="24"/>
        </w:rPr>
      </w:pPr>
    </w:p>
    <w:tbl>
      <w:tblPr>
        <w:tblStyle w:val="-11"/>
        <w:tblW w:w="0" w:type="auto"/>
        <w:tblLook w:val="01E0" w:firstRow="1" w:lastRow="1" w:firstColumn="1" w:lastColumn="1" w:noHBand="0" w:noVBand="0"/>
      </w:tblPr>
      <w:tblGrid>
        <w:gridCol w:w="1229"/>
        <w:gridCol w:w="4517"/>
        <w:gridCol w:w="4391"/>
      </w:tblGrid>
      <w:tr w:rsidR="00DA49A6" w:rsidRPr="004B3DF5" w:rsidTr="00BF3AB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5" w:type="dxa"/>
            <w:hideMark/>
          </w:tcPr>
          <w:p w:rsidR="00DA49A6" w:rsidRPr="004B3DF5" w:rsidRDefault="00DA49A6" w:rsidP="005D1233">
            <w:pPr>
              <w:rPr>
                <w:color w:val="1F3864" w:themeColor="accent5" w:themeShade="80"/>
                <w:sz w:val="24"/>
                <w:szCs w:val="24"/>
              </w:rPr>
            </w:pPr>
            <w:r w:rsidRPr="004B3DF5">
              <w:rPr>
                <w:color w:val="1F3864" w:themeColor="accent5" w:themeShade="80"/>
                <w:sz w:val="24"/>
                <w:szCs w:val="24"/>
              </w:rPr>
              <w:t>Время года</w:t>
            </w:r>
          </w:p>
        </w:tc>
        <w:tc>
          <w:tcPr>
            <w:cnfStyle w:val="000010000000" w:firstRow="0" w:lastRow="0" w:firstColumn="0" w:lastColumn="0" w:oddVBand="1" w:evenVBand="0" w:oddHBand="0" w:evenHBand="0" w:firstRowFirstColumn="0" w:firstRowLastColumn="0" w:lastRowFirstColumn="0" w:lastRowLastColumn="0"/>
            <w:tcW w:w="7007" w:type="dxa"/>
          </w:tcPr>
          <w:p w:rsidR="00DA49A6" w:rsidRPr="004B3DF5" w:rsidRDefault="00DA49A6" w:rsidP="005D1233">
            <w:pPr>
              <w:rPr>
                <w:color w:val="1F3864" w:themeColor="accent5" w:themeShade="80"/>
                <w:sz w:val="24"/>
                <w:szCs w:val="24"/>
              </w:rPr>
            </w:pPr>
            <w:r w:rsidRPr="004B3DF5">
              <w:rPr>
                <w:color w:val="1F3864" w:themeColor="accent5" w:themeShade="80"/>
                <w:sz w:val="24"/>
                <w:szCs w:val="24"/>
              </w:rPr>
              <w:t>Задачи</w:t>
            </w:r>
          </w:p>
        </w:tc>
        <w:tc>
          <w:tcPr>
            <w:cnfStyle w:val="000100000000" w:firstRow="0" w:lastRow="0" w:firstColumn="0" w:lastColumn="1" w:oddVBand="0" w:evenVBand="0" w:oddHBand="0" w:evenHBand="0" w:firstRowFirstColumn="0" w:firstRowLastColumn="0" w:lastRowFirstColumn="0" w:lastRowLastColumn="0"/>
            <w:tcW w:w="7008" w:type="dxa"/>
          </w:tcPr>
          <w:p w:rsidR="00DA49A6" w:rsidRPr="004B3DF5" w:rsidRDefault="00DA49A6" w:rsidP="005D1233">
            <w:pPr>
              <w:rPr>
                <w:color w:val="1F3864" w:themeColor="accent5" w:themeShade="80"/>
                <w:sz w:val="24"/>
                <w:szCs w:val="24"/>
              </w:rPr>
            </w:pPr>
            <w:r w:rsidRPr="004B3DF5">
              <w:rPr>
                <w:color w:val="1F3864" w:themeColor="accent5" w:themeShade="80"/>
                <w:sz w:val="24"/>
                <w:szCs w:val="24"/>
              </w:rPr>
              <w:t>Формы и методы работы с детьми</w:t>
            </w:r>
          </w:p>
        </w:tc>
      </w:tr>
      <w:tr w:rsidR="00DA49A6" w:rsidRPr="004B3DF5" w:rsidTr="00BF3A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5" w:type="dxa"/>
          </w:tcPr>
          <w:p w:rsidR="00DA49A6" w:rsidRPr="004B3DF5" w:rsidRDefault="00DA49A6" w:rsidP="00BF3AB8">
            <w:pPr>
              <w:jc w:val="both"/>
              <w:rPr>
                <w:sz w:val="24"/>
                <w:szCs w:val="24"/>
              </w:rPr>
            </w:pPr>
          </w:p>
          <w:p w:rsidR="00DA49A6" w:rsidRPr="004B3DF5" w:rsidRDefault="00DA49A6" w:rsidP="00546C98">
            <w:pPr>
              <w:pStyle w:val="a3"/>
              <w:numPr>
                <w:ilvl w:val="0"/>
                <w:numId w:val="53"/>
              </w:numPr>
              <w:spacing w:after="0" w:line="240" w:lineRule="auto"/>
              <w:ind w:left="0"/>
              <w:jc w:val="both"/>
              <w:rPr>
                <w:rFonts w:ascii="Times New Roman" w:hAnsi="Times New Roman"/>
                <w:sz w:val="24"/>
                <w:szCs w:val="24"/>
              </w:rPr>
            </w:pPr>
            <w:r w:rsidRPr="004B3DF5">
              <w:rPr>
                <w:rFonts w:ascii="Times New Roman" w:hAnsi="Times New Roman"/>
                <w:sz w:val="24"/>
                <w:szCs w:val="24"/>
              </w:rPr>
              <w:t xml:space="preserve">Осень </w:t>
            </w:r>
          </w:p>
        </w:tc>
        <w:tc>
          <w:tcPr>
            <w:cnfStyle w:val="000010000000" w:firstRow="0" w:lastRow="0" w:firstColumn="0" w:lastColumn="0" w:oddVBand="1" w:evenVBand="0" w:oddHBand="0" w:evenHBand="0" w:firstRowFirstColumn="0" w:firstRowLastColumn="0" w:lastRowFirstColumn="0" w:lastRowLastColumn="0"/>
            <w:tcW w:w="7007" w:type="dxa"/>
          </w:tcPr>
          <w:p w:rsidR="00DA49A6" w:rsidRPr="004B3DF5" w:rsidRDefault="00DA49A6" w:rsidP="00BF3AB8">
            <w:pPr>
              <w:jc w:val="both"/>
              <w:rPr>
                <w:sz w:val="24"/>
                <w:szCs w:val="24"/>
              </w:rPr>
            </w:pPr>
          </w:p>
          <w:p w:rsidR="00DA49A6" w:rsidRPr="004B3DF5" w:rsidRDefault="00DA49A6" w:rsidP="00546C98">
            <w:pPr>
              <w:pStyle w:val="a3"/>
              <w:numPr>
                <w:ilvl w:val="0"/>
                <w:numId w:val="53"/>
              </w:numPr>
              <w:spacing w:after="0" w:line="240" w:lineRule="auto"/>
              <w:ind w:left="0"/>
              <w:jc w:val="both"/>
              <w:rPr>
                <w:rFonts w:ascii="Times New Roman" w:hAnsi="Times New Roman"/>
                <w:sz w:val="24"/>
                <w:szCs w:val="24"/>
                <w:lang w:val="ru-RU"/>
              </w:rPr>
            </w:pPr>
            <w:r w:rsidRPr="004B3DF5">
              <w:rPr>
                <w:rFonts w:ascii="Times New Roman" w:hAnsi="Times New Roman"/>
                <w:sz w:val="24"/>
                <w:szCs w:val="24"/>
                <w:lang w:val="ru-RU"/>
              </w:rPr>
              <w:t>Показать детям состояние природы осенью: разный окрас деревьев и кустарников, осенний ковёр из листьев на земле, плоды деревьев и игры с ними;</w:t>
            </w:r>
          </w:p>
          <w:p w:rsidR="00DA49A6" w:rsidRPr="004B3DF5" w:rsidRDefault="00DA49A6" w:rsidP="00546C98">
            <w:pPr>
              <w:pStyle w:val="a3"/>
              <w:numPr>
                <w:ilvl w:val="0"/>
                <w:numId w:val="53"/>
              </w:numPr>
              <w:spacing w:after="0" w:line="240" w:lineRule="auto"/>
              <w:ind w:left="0"/>
              <w:jc w:val="both"/>
              <w:rPr>
                <w:rFonts w:ascii="Times New Roman" w:hAnsi="Times New Roman"/>
                <w:sz w:val="24"/>
                <w:szCs w:val="24"/>
                <w:lang w:val="ru-RU"/>
              </w:rPr>
            </w:pPr>
            <w:r w:rsidRPr="004B3DF5">
              <w:rPr>
                <w:rFonts w:ascii="Times New Roman" w:hAnsi="Times New Roman"/>
                <w:sz w:val="24"/>
                <w:szCs w:val="24"/>
                <w:lang w:val="ru-RU"/>
              </w:rPr>
              <w:t xml:space="preserve">способствовать пониманию зависимости </w:t>
            </w:r>
            <w:r w:rsidRPr="004B3DF5">
              <w:rPr>
                <w:rFonts w:ascii="Times New Roman" w:hAnsi="Times New Roman"/>
                <w:sz w:val="24"/>
                <w:szCs w:val="24"/>
                <w:lang w:val="ru-RU"/>
              </w:rPr>
              <w:lastRenderedPageBreak/>
              <w:t>состояния растений от внешних условий (уменьшение продолжительности дня, понижение температуры воздуха, типичные осадки);</w:t>
            </w:r>
          </w:p>
          <w:p w:rsidR="00DA49A6" w:rsidRPr="004B3DF5" w:rsidRDefault="00DA49A6" w:rsidP="00546C98">
            <w:pPr>
              <w:pStyle w:val="a3"/>
              <w:numPr>
                <w:ilvl w:val="0"/>
                <w:numId w:val="53"/>
              </w:numPr>
              <w:spacing w:after="0" w:line="240" w:lineRule="auto"/>
              <w:ind w:left="0"/>
              <w:jc w:val="both"/>
              <w:rPr>
                <w:rFonts w:ascii="Times New Roman" w:hAnsi="Times New Roman"/>
                <w:sz w:val="24"/>
                <w:szCs w:val="24"/>
                <w:lang w:val="ru-RU"/>
              </w:rPr>
            </w:pPr>
            <w:r w:rsidRPr="004B3DF5">
              <w:rPr>
                <w:rFonts w:ascii="Times New Roman" w:hAnsi="Times New Roman"/>
                <w:sz w:val="24"/>
                <w:szCs w:val="24"/>
                <w:lang w:val="ru-RU"/>
              </w:rPr>
              <w:t>формировать представления о взаимосвязи осенних явлений природы и поведения животных (насекомые, птицы, звери);</w:t>
            </w:r>
          </w:p>
          <w:p w:rsidR="00DA49A6" w:rsidRPr="004B3DF5" w:rsidRDefault="00DA49A6" w:rsidP="00546C98">
            <w:pPr>
              <w:pStyle w:val="a3"/>
              <w:numPr>
                <w:ilvl w:val="0"/>
                <w:numId w:val="53"/>
              </w:numPr>
              <w:spacing w:after="0" w:line="240" w:lineRule="auto"/>
              <w:ind w:left="0"/>
              <w:jc w:val="both"/>
              <w:rPr>
                <w:rFonts w:ascii="Times New Roman" w:hAnsi="Times New Roman"/>
                <w:sz w:val="24"/>
                <w:szCs w:val="24"/>
                <w:lang w:val="ru-RU"/>
              </w:rPr>
            </w:pPr>
            <w:r w:rsidRPr="004B3DF5">
              <w:rPr>
                <w:rFonts w:ascii="Times New Roman" w:hAnsi="Times New Roman"/>
                <w:sz w:val="24"/>
                <w:szCs w:val="24"/>
                <w:lang w:val="ru-RU"/>
              </w:rPr>
              <w:t>способствовать овладению детьми техникой «туристического» шага: использованию различного вида ходьбы;</w:t>
            </w:r>
          </w:p>
          <w:p w:rsidR="00DA49A6" w:rsidRPr="004B3DF5" w:rsidRDefault="00DA49A6" w:rsidP="00546C98">
            <w:pPr>
              <w:pStyle w:val="a3"/>
              <w:numPr>
                <w:ilvl w:val="0"/>
                <w:numId w:val="53"/>
              </w:numPr>
              <w:spacing w:after="0" w:line="240" w:lineRule="auto"/>
              <w:ind w:left="0"/>
              <w:jc w:val="both"/>
              <w:rPr>
                <w:rFonts w:ascii="Times New Roman" w:hAnsi="Times New Roman"/>
                <w:sz w:val="24"/>
                <w:szCs w:val="24"/>
                <w:lang w:val="ru-RU"/>
              </w:rPr>
            </w:pPr>
            <w:r w:rsidRPr="004B3DF5">
              <w:rPr>
                <w:rFonts w:ascii="Times New Roman" w:hAnsi="Times New Roman"/>
                <w:sz w:val="24"/>
                <w:szCs w:val="24"/>
                <w:lang w:val="ru-RU"/>
              </w:rPr>
              <w:t>совершенствовать навыки прыжков в высоту и в длину с использованием объектов природы;</w:t>
            </w:r>
          </w:p>
          <w:p w:rsidR="00DA49A6" w:rsidRPr="004B3DF5" w:rsidRDefault="00DA49A6" w:rsidP="00546C98">
            <w:pPr>
              <w:pStyle w:val="a3"/>
              <w:numPr>
                <w:ilvl w:val="0"/>
                <w:numId w:val="53"/>
              </w:numPr>
              <w:spacing w:after="0" w:line="240" w:lineRule="auto"/>
              <w:ind w:left="0"/>
              <w:jc w:val="both"/>
              <w:rPr>
                <w:rFonts w:ascii="Times New Roman" w:hAnsi="Times New Roman"/>
                <w:sz w:val="24"/>
                <w:szCs w:val="24"/>
                <w:lang w:val="ru-RU"/>
              </w:rPr>
            </w:pPr>
            <w:r w:rsidRPr="004B3DF5">
              <w:rPr>
                <w:rFonts w:ascii="Times New Roman" w:hAnsi="Times New Roman"/>
                <w:sz w:val="24"/>
                <w:szCs w:val="24"/>
                <w:lang w:val="ru-RU"/>
              </w:rPr>
              <w:t>учить использовать разные способы ходьбы по опавшим листьям и имитационные движения;</w:t>
            </w:r>
          </w:p>
          <w:p w:rsidR="00DA49A6" w:rsidRPr="004B3DF5" w:rsidRDefault="00DA49A6" w:rsidP="00546C98">
            <w:pPr>
              <w:pStyle w:val="a3"/>
              <w:numPr>
                <w:ilvl w:val="0"/>
                <w:numId w:val="53"/>
              </w:numPr>
              <w:spacing w:after="0" w:line="240" w:lineRule="auto"/>
              <w:ind w:left="0"/>
              <w:jc w:val="both"/>
              <w:rPr>
                <w:rFonts w:ascii="Times New Roman" w:hAnsi="Times New Roman"/>
                <w:sz w:val="24"/>
                <w:szCs w:val="24"/>
                <w:lang w:val="ru-RU"/>
              </w:rPr>
            </w:pPr>
            <w:r w:rsidRPr="004B3DF5">
              <w:rPr>
                <w:rFonts w:ascii="Times New Roman" w:hAnsi="Times New Roman"/>
                <w:sz w:val="24"/>
                <w:szCs w:val="24"/>
                <w:lang w:val="ru-RU"/>
              </w:rPr>
              <w:t>обучать правилам поведения в природе;</w:t>
            </w:r>
          </w:p>
          <w:p w:rsidR="00DA49A6" w:rsidRPr="004B3DF5" w:rsidRDefault="00DA49A6" w:rsidP="00546C98">
            <w:pPr>
              <w:pStyle w:val="a3"/>
              <w:numPr>
                <w:ilvl w:val="0"/>
                <w:numId w:val="53"/>
              </w:numPr>
              <w:spacing w:after="0" w:line="240" w:lineRule="auto"/>
              <w:ind w:left="0"/>
              <w:jc w:val="both"/>
              <w:rPr>
                <w:rFonts w:ascii="Times New Roman" w:hAnsi="Times New Roman"/>
                <w:sz w:val="24"/>
                <w:szCs w:val="24"/>
              </w:rPr>
            </w:pPr>
            <w:r w:rsidRPr="004B3DF5">
              <w:rPr>
                <w:rFonts w:ascii="Times New Roman" w:hAnsi="Times New Roman"/>
                <w:sz w:val="24"/>
                <w:szCs w:val="24"/>
              </w:rPr>
              <w:t>формировать интерес к туризму;</w:t>
            </w:r>
          </w:p>
          <w:p w:rsidR="00DA49A6" w:rsidRPr="004B3DF5" w:rsidRDefault="00DA49A6" w:rsidP="00546C98">
            <w:pPr>
              <w:pStyle w:val="a3"/>
              <w:numPr>
                <w:ilvl w:val="0"/>
                <w:numId w:val="53"/>
              </w:numPr>
              <w:spacing w:after="0" w:line="240" w:lineRule="auto"/>
              <w:ind w:left="0"/>
              <w:jc w:val="both"/>
              <w:rPr>
                <w:rFonts w:ascii="Times New Roman" w:hAnsi="Times New Roman"/>
                <w:sz w:val="24"/>
                <w:szCs w:val="24"/>
                <w:lang w:val="ru-RU"/>
              </w:rPr>
            </w:pPr>
            <w:r w:rsidRPr="004B3DF5">
              <w:rPr>
                <w:rFonts w:ascii="Times New Roman" w:hAnsi="Times New Roman"/>
                <w:sz w:val="24"/>
                <w:szCs w:val="24"/>
                <w:lang w:val="ru-RU"/>
              </w:rPr>
              <w:t xml:space="preserve">учить двигаться по экологической тропе, используя план-карту; </w:t>
            </w:r>
          </w:p>
          <w:p w:rsidR="00DA49A6" w:rsidRPr="004B3DF5" w:rsidRDefault="00DA49A6" w:rsidP="00546C98">
            <w:pPr>
              <w:pStyle w:val="a3"/>
              <w:numPr>
                <w:ilvl w:val="0"/>
                <w:numId w:val="53"/>
              </w:numPr>
              <w:spacing w:after="0" w:line="240" w:lineRule="auto"/>
              <w:ind w:left="0"/>
              <w:jc w:val="both"/>
              <w:rPr>
                <w:rFonts w:ascii="Times New Roman" w:hAnsi="Times New Roman"/>
                <w:sz w:val="24"/>
                <w:szCs w:val="24"/>
                <w:lang w:val="ru-RU"/>
              </w:rPr>
            </w:pPr>
            <w:r w:rsidRPr="004B3DF5">
              <w:rPr>
                <w:rFonts w:ascii="Times New Roman" w:hAnsi="Times New Roman"/>
                <w:sz w:val="24"/>
                <w:szCs w:val="24"/>
                <w:lang w:val="ru-RU"/>
              </w:rPr>
              <w:t>находить безопасный путь, избегая опасные предметы.</w:t>
            </w:r>
          </w:p>
        </w:tc>
        <w:tc>
          <w:tcPr>
            <w:cnfStyle w:val="000100000000" w:firstRow="0" w:lastRow="0" w:firstColumn="0" w:lastColumn="1" w:oddVBand="0" w:evenVBand="0" w:oddHBand="0" w:evenHBand="0" w:firstRowFirstColumn="0" w:firstRowLastColumn="0" w:lastRowFirstColumn="0" w:lastRowLastColumn="0"/>
            <w:tcW w:w="7008" w:type="dxa"/>
          </w:tcPr>
          <w:p w:rsidR="00DA49A6" w:rsidRPr="004B3DF5" w:rsidRDefault="00DA49A6" w:rsidP="00BF3AB8">
            <w:pPr>
              <w:jc w:val="both"/>
              <w:rPr>
                <w:sz w:val="24"/>
                <w:szCs w:val="24"/>
              </w:rPr>
            </w:pPr>
          </w:p>
          <w:p w:rsidR="00DA49A6" w:rsidRPr="004B3DF5" w:rsidRDefault="00DA49A6" w:rsidP="00546C98">
            <w:pPr>
              <w:pStyle w:val="a3"/>
              <w:numPr>
                <w:ilvl w:val="0"/>
                <w:numId w:val="53"/>
              </w:numPr>
              <w:spacing w:after="0" w:line="240" w:lineRule="auto"/>
              <w:ind w:left="0"/>
              <w:jc w:val="both"/>
              <w:rPr>
                <w:rFonts w:ascii="Times New Roman" w:hAnsi="Times New Roman"/>
                <w:b w:val="0"/>
                <w:sz w:val="24"/>
                <w:szCs w:val="24"/>
                <w:lang w:val="ru-RU"/>
              </w:rPr>
            </w:pPr>
            <w:r w:rsidRPr="004B3DF5">
              <w:rPr>
                <w:rFonts w:ascii="Times New Roman" w:hAnsi="Times New Roman"/>
                <w:b w:val="0"/>
                <w:sz w:val="24"/>
                <w:szCs w:val="24"/>
                <w:lang w:val="ru-RU"/>
              </w:rPr>
              <w:t>Наблюдения за состоянием растений осенью;</w:t>
            </w:r>
          </w:p>
          <w:p w:rsidR="00DA49A6" w:rsidRPr="004B3DF5" w:rsidRDefault="00DA49A6" w:rsidP="00546C98">
            <w:pPr>
              <w:pStyle w:val="a3"/>
              <w:numPr>
                <w:ilvl w:val="0"/>
                <w:numId w:val="53"/>
              </w:numPr>
              <w:spacing w:after="0" w:line="240" w:lineRule="auto"/>
              <w:ind w:left="0"/>
              <w:jc w:val="both"/>
              <w:rPr>
                <w:rFonts w:ascii="Times New Roman" w:hAnsi="Times New Roman"/>
                <w:b w:val="0"/>
                <w:sz w:val="24"/>
                <w:szCs w:val="24"/>
                <w:lang w:val="ru-RU"/>
              </w:rPr>
            </w:pPr>
            <w:r w:rsidRPr="004B3DF5">
              <w:rPr>
                <w:rFonts w:ascii="Times New Roman" w:hAnsi="Times New Roman"/>
                <w:b w:val="0"/>
                <w:sz w:val="24"/>
                <w:szCs w:val="24"/>
                <w:lang w:val="ru-RU"/>
              </w:rPr>
              <w:t>обследование коры деревьев с помощью луп (наличие насекомых, разные виды коры);</w:t>
            </w:r>
          </w:p>
          <w:p w:rsidR="00DA49A6" w:rsidRPr="004B3DF5" w:rsidRDefault="00DA49A6" w:rsidP="00546C98">
            <w:pPr>
              <w:pStyle w:val="a3"/>
              <w:numPr>
                <w:ilvl w:val="0"/>
                <w:numId w:val="53"/>
              </w:numPr>
              <w:spacing w:after="0" w:line="240" w:lineRule="auto"/>
              <w:ind w:left="0"/>
              <w:jc w:val="both"/>
              <w:rPr>
                <w:rFonts w:ascii="Times New Roman" w:hAnsi="Times New Roman"/>
                <w:b w:val="0"/>
                <w:sz w:val="24"/>
                <w:szCs w:val="24"/>
                <w:lang w:val="ru-RU"/>
              </w:rPr>
            </w:pPr>
            <w:r w:rsidRPr="004B3DF5">
              <w:rPr>
                <w:rFonts w:ascii="Times New Roman" w:hAnsi="Times New Roman"/>
                <w:b w:val="0"/>
                <w:sz w:val="24"/>
                <w:szCs w:val="24"/>
                <w:lang w:val="ru-RU"/>
              </w:rPr>
              <w:lastRenderedPageBreak/>
              <w:t>беседы с детьми о состоянии природы осенью и её зависимости от внешних условий;</w:t>
            </w:r>
          </w:p>
          <w:p w:rsidR="00DA49A6" w:rsidRPr="004B3DF5" w:rsidRDefault="00DA49A6" w:rsidP="00546C98">
            <w:pPr>
              <w:pStyle w:val="a3"/>
              <w:numPr>
                <w:ilvl w:val="0"/>
                <w:numId w:val="53"/>
              </w:numPr>
              <w:spacing w:after="0" w:line="240" w:lineRule="auto"/>
              <w:ind w:left="0"/>
              <w:jc w:val="both"/>
              <w:rPr>
                <w:rFonts w:ascii="Times New Roman" w:hAnsi="Times New Roman"/>
                <w:b w:val="0"/>
                <w:sz w:val="24"/>
                <w:szCs w:val="24"/>
                <w:lang w:val="ru-RU"/>
              </w:rPr>
            </w:pPr>
            <w:r w:rsidRPr="004B3DF5">
              <w:rPr>
                <w:rFonts w:ascii="Times New Roman" w:hAnsi="Times New Roman"/>
                <w:b w:val="0"/>
                <w:sz w:val="24"/>
                <w:szCs w:val="24"/>
                <w:lang w:val="ru-RU"/>
              </w:rPr>
              <w:t>обследование местного ландшафта (кочки, мох, много больших камней, узкие стволы деревьев, искривлённые ветви кустарников)</w:t>
            </w:r>
          </w:p>
          <w:p w:rsidR="00DA49A6" w:rsidRPr="004B3DF5" w:rsidRDefault="00DA49A6" w:rsidP="00546C98">
            <w:pPr>
              <w:pStyle w:val="a3"/>
              <w:numPr>
                <w:ilvl w:val="0"/>
                <w:numId w:val="53"/>
              </w:numPr>
              <w:spacing w:after="0" w:line="240" w:lineRule="auto"/>
              <w:ind w:left="0"/>
              <w:jc w:val="both"/>
              <w:rPr>
                <w:rFonts w:ascii="Times New Roman" w:hAnsi="Times New Roman"/>
                <w:b w:val="0"/>
                <w:sz w:val="24"/>
                <w:szCs w:val="24"/>
                <w:lang w:val="ru-RU"/>
              </w:rPr>
            </w:pPr>
            <w:r w:rsidRPr="004B3DF5">
              <w:rPr>
                <w:rFonts w:ascii="Times New Roman" w:hAnsi="Times New Roman"/>
                <w:b w:val="0"/>
                <w:sz w:val="24"/>
                <w:szCs w:val="24"/>
                <w:lang w:val="ru-RU"/>
              </w:rPr>
              <w:t>различные виды ходьбы: с разным положением рук, высоко поднимая колени (как аист, журавль, цапля), на носках, с подпрыгиванием до ветки, с допрыгиванием до кочки, кустика, между деревьями, разные способы ходьбы по опавшим листьям;</w:t>
            </w:r>
          </w:p>
          <w:p w:rsidR="00DA49A6" w:rsidRPr="004B3DF5" w:rsidRDefault="00DA49A6" w:rsidP="00546C98">
            <w:pPr>
              <w:pStyle w:val="a3"/>
              <w:numPr>
                <w:ilvl w:val="0"/>
                <w:numId w:val="53"/>
              </w:numPr>
              <w:spacing w:after="0" w:line="240" w:lineRule="auto"/>
              <w:ind w:left="0"/>
              <w:jc w:val="both"/>
              <w:rPr>
                <w:rFonts w:ascii="Times New Roman" w:hAnsi="Times New Roman"/>
                <w:b w:val="0"/>
                <w:sz w:val="24"/>
                <w:szCs w:val="24"/>
                <w:lang w:val="ru-RU"/>
              </w:rPr>
            </w:pPr>
            <w:r w:rsidRPr="004B3DF5">
              <w:rPr>
                <w:rFonts w:ascii="Times New Roman" w:hAnsi="Times New Roman"/>
                <w:b w:val="0"/>
                <w:sz w:val="24"/>
                <w:szCs w:val="24"/>
                <w:lang w:val="ru-RU"/>
              </w:rPr>
              <w:t>игры со спрыгиванием с кочки, камня, пенёчка, бросание шишек в различные цели, игры-имитации (птицы, листопад, деревья, звери, ветер, тучка и др.);</w:t>
            </w:r>
          </w:p>
          <w:p w:rsidR="00DA49A6" w:rsidRPr="004B3DF5" w:rsidRDefault="00DA49A6" w:rsidP="00546C98">
            <w:pPr>
              <w:pStyle w:val="a3"/>
              <w:numPr>
                <w:ilvl w:val="0"/>
                <w:numId w:val="53"/>
              </w:numPr>
              <w:spacing w:after="0" w:line="240" w:lineRule="auto"/>
              <w:ind w:left="0"/>
              <w:jc w:val="both"/>
              <w:rPr>
                <w:rFonts w:ascii="Times New Roman" w:hAnsi="Times New Roman"/>
                <w:b w:val="0"/>
                <w:sz w:val="24"/>
                <w:szCs w:val="24"/>
              </w:rPr>
            </w:pPr>
            <w:r w:rsidRPr="004B3DF5">
              <w:rPr>
                <w:rFonts w:ascii="Times New Roman" w:hAnsi="Times New Roman"/>
                <w:b w:val="0"/>
                <w:sz w:val="24"/>
                <w:szCs w:val="24"/>
              </w:rPr>
              <w:t>движение по плану-карте;</w:t>
            </w:r>
          </w:p>
          <w:p w:rsidR="00DA49A6" w:rsidRPr="004B3DF5" w:rsidRDefault="00DA49A6" w:rsidP="00546C98">
            <w:pPr>
              <w:pStyle w:val="a3"/>
              <w:numPr>
                <w:ilvl w:val="0"/>
                <w:numId w:val="53"/>
              </w:numPr>
              <w:spacing w:after="0" w:line="240" w:lineRule="auto"/>
              <w:ind w:left="0"/>
              <w:jc w:val="both"/>
              <w:rPr>
                <w:rFonts w:ascii="Times New Roman" w:hAnsi="Times New Roman"/>
                <w:b w:val="0"/>
                <w:sz w:val="24"/>
                <w:szCs w:val="24"/>
              </w:rPr>
            </w:pPr>
            <w:r w:rsidRPr="004B3DF5">
              <w:rPr>
                <w:rFonts w:ascii="Times New Roman" w:hAnsi="Times New Roman"/>
                <w:b w:val="0"/>
                <w:sz w:val="24"/>
                <w:szCs w:val="24"/>
              </w:rPr>
              <w:t>отдых, релаксация;</w:t>
            </w:r>
          </w:p>
          <w:p w:rsidR="00DA49A6" w:rsidRPr="004B3DF5" w:rsidRDefault="00DA49A6" w:rsidP="00546C98">
            <w:pPr>
              <w:pStyle w:val="a3"/>
              <w:numPr>
                <w:ilvl w:val="0"/>
                <w:numId w:val="53"/>
              </w:numPr>
              <w:spacing w:after="0" w:line="240" w:lineRule="auto"/>
              <w:ind w:left="0"/>
              <w:jc w:val="both"/>
              <w:rPr>
                <w:rFonts w:ascii="Times New Roman" w:hAnsi="Times New Roman"/>
                <w:sz w:val="24"/>
                <w:szCs w:val="24"/>
              </w:rPr>
            </w:pPr>
            <w:r w:rsidRPr="004B3DF5">
              <w:rPr>
                <w:rFonts w:ascii="Times New Roman" w:hAnsi="Times New Roman"/>
                <w:b w:val="0"/>
                <w:sz w:val="24"/>
                <w:szCs w:val="24"/>
              </w:rPr>
              <w:t>сбор осенних листьев, камушков.</w:t>
            </w:r>
          </w:p>
        </w:tc>
      </w:tr>
      <w:tr w:rsidR="00DA49A6" w:rsidRPr="004B3DF5" w:rsidTr="00BF3AB8">
        <w:tc>
          <w:tcPr>
            <w:cnfStyle w:val="001000000000" w:firstRow="0" w:lastRow="0" w:firstColumn="1" w:lastColumn="0" w:oddVBand="0" w:evenVBand="0" w:oddHBand="0" w:evenHBand="0" w:firstRowFirstColumn="0" w:firstRowLastColumn="0" w:lastRowFirstColumn="0" w:lastRowLastColumn="0"/>
            <w:tcW w:w="1185" w:type="dxa"/>
          </w:tcPr>
          <w:p w:rsidR="00DA49A6" w:rsidRPr="004B3DF5" w:rsidRDefault="00DA49A6" w:rsidP="00546C98">
            <w:pPr>
              <w:pStyle w:val="a3"/>
              <w:numPr>
                <w:ilvl w:val="0"/>
                <w:numId w:val="53"/>
              </w:numPr>
              <w:spacing w:after="0" w:line="240" w:lineRule="auto"/>
              <w:ind w:left="0"/>
              <w:jc w:val="both"/>
              <w:rPr>
                <w:rFonts w:ascii="Times New Roman" w:hAnsi="Times New Roman"/>
                <w:sz w:val="24"/>
                <w:szCs w:val="24"/>
              </w:rPr>
            </w:pPr>
          </w:p>
          <w:p w:rsidR="00DA49A6" w:rsidRPr="004B3DF5" w:rsidRDefault="00DA49A6" w:rsidP="00546C98">
            <w:pPr>
              <w:pStyle w:val="a3"/>
              <w:numPr>
                <w:ilvl w:val="0"/>
                <w:numId w:val="53"/>
              </w:numPr>
              <w:spacing w:after="0" w:line="240" w:lineRule="auto"/>
              <w:ind w:left="0"/>
              <w:jc w:val="both"/>
              <w:rPr>
                <w:rFonts w:ascii="Times New Roman" w:hAnsi="Times New Roman"/>
                <w:sz w:val="24"/>
                <w:szCs w:val="24"/>
              </w:rPr>
            </w:pPr>
            <w:r w:rsidRPr="004B3DF5">
              <w:rPr>
                <w:rFonts w:ascii="Times New Roman" w:hAnsi="Times New Roman"/>
                <w:sz w:val="24"/>
                <w:szCs w:val="24"/>
              </w:rPr>
              <w:t xml:space="preserve">Зима </w:t>
            </w:r>
          </w:p>
        </w:tc>
        <w:tc>
          <w:tcPr>
            <w:cnfStyle w:val="000010000000" w:firstRow="0" w:lastRow="0" w:firstColumn="0" w:lastColumn="0" w:oddVBand="1" w:evenVBand="0" w:oddHBand="0" w:evenHBand="0" w:firstRowFirstColumn="0" w:firstRowLastColumn="0" w:lastRowFirstColumn="0" w:lastRowLastColumn="0"/>
            <w:tcW w:w="7007" w:type="dxa"/>
          </w:tcPr>
          <w:p w:rsidR="00DA49A6" w:rsidRPr="004B3DF5" w:rsidRDefault="00DA49A6" w:rsidP="00546C98">
            <w:pPr>
              <w:pStyle w:val="a3"/>
              <w:numPr>
                <w:ilvl w:val="0"/>
                <w:numId w:val="53"/>
              </w:numPr>
              <w:spacing w:after="0" w:line="240" w:lineRule="auto"/>
              <w:ind w:left="0"/>
              <w:jc w:val="both"/>
              <w:rPr>
                <w:rFonts w:ascii="Times New Roman" w:hAnsi="Times New Roman"/>
                <w:sz w:val="24"/>
                <w:szCs w:val="24"/>
                <w:lang w:val="ru-RU"/>
              </w:rPr>
            </w:pPr>
            <w:r w:rsidRPr="004B3DF5">
              <w:rPr>
                <w:rFonts w:ascii="Times New Roman" w:hAnsi="Times New Roman"/>
                <w:sz w:val="24"/>
                <w:szCs w:val="24"/>
                <w:lang w:val="ru-RU"/>
              </w:rPr>
              <w:t>Показать детям состояние природы зимой (растения в покое, без листьев, снег на земле, иней на деревьях и т.п.);</w:t>
            </w:r>
          </w:p>
          <w:p w:rsidR="00DA49A6" w:rsidRPr="004B3DF5" w:rsidRDefault="00DA49A6" w:rsidP="00546C98">
            <w:pPr>
              <w:pStyle w:val="a3"/>
              <w:numPr>
                <w:ilvl w:val="0"/>
                <w:numId w:val="53"/>
              </w:numPr>
              <w:spacing w:after="0" w:line="240" w:lineRule="auto"/>
              <w:ind w:left="0"/>
              <w:jc w:val="both"/>
              <w:rPr>
                <w:rFonts w:ascii="Times New Roman" w:hAnsi="Times New Roman"/>
                <w:sz w:val="24"/>
                <w:szCs w:val="24"/>
                <w:lang w:val="ru-RU"/>
              </w:rPr>
            </w:pPr>
            <w:r w:rsidRPr="004B3DF5">
              <w:rPr>
                <w:rFonts w:ascii="Times New Roman" w:hAnsi="Times New Roman"/>
                <w:sz w:val="24"/>
                <w:szCs w:val="24"/>
                <w:lang w:val="ru-RU"/>
              </w:rPr>
              <w:t>формировать понимание зависимости состояния растений от внешних условий (короткий день, полярная ночь, холод, отсутствие воды);</w:t>
            </w:r>
          </w:p>
          <w:p w:rsidR="00DA49A6" w:rsidRPr="004B3DF5" w:rsidRDefault="00DA49A6" w:rsidP="00546C98">
            <w:pPr>
              <w:pStyle w:val="a3"/>
              <w:numPr>
                <w:ilvl w:val="0"/>
                <w:numId w:val="53"/>
              </w:numPr>
              <w:spacing w:after="0" w:line="240" w:lineRule="auto"/>
              <w:ind w:left="0"/>
              <w:jc w:val="both"/>
              <w:rPr>
                <w:rFonts w:ascii="Times New Roman" w:hAnsi="Times New Roman"/>
                <w:sz w:val="24"/>
                <w:szCs w:val="24"/>
                <w:lang w:val="ru-RU"/>
              </w:rPr>
            </w:pPr>
            <w:r w:rsidRPr="004B3DF5">
              <w:rPr>
                <w:rFonts w:ascii="Times New Roman" w:hAnsi="Times New Roman"/>
                <w:sz w:val="24"/>
                <w:szCs w:val="24"/>
                <w:lang w:val="ru-RU"/>
              </w:rPr>
              <w:t>учить любоваться красотой зимнего пейзажа;</w:t>
            </w:r>
          </w:p>
          <w:p w:rsidR="00DA49A6" w:rsidRPr="004B3DF5" w:rsidRDefault="00DA49A6" w:rsidP="00546C98">
            <w:pPr>
              <w:pStyle w:val="a3"/>
              <w:numPr>
                <w:ilvl w:val="0"/>
                <w:numId w:val="53"/>
              </w:numPr>
              <w:spacing w:after="0" w:line="240" w:lineRule="auto"/>
              <w:ind w:left="0"/>
              <w:jc w:val="both"/>
              <w:rPr>
                <w:rFonts w:ascii="Times New Roman" w:hAnsi="Times New Roman"/>
                <w:sz w:val="24"/>
                <w:szCs w:val="24"/>
                <w:lang w:val="ru-RU"/>
              </w:rPr>
            </w:pPr>
            <w:r w:rsidRPr="004B3DF5">
              <w:rPr>
                <w:rFonts w:ascii="Times New Roman" w:hAnsi="Times New Roman"/>
                <w:sz w:val="24"/>
                <w:szCs w:val="24"/>
                <w:lang w:val="ru-RU"/>
              </w:rPr>
              <w:t>формировать представления о приспособленности животных к условиям внешней среды;</w:t>
            </w:r>
          </w:p>
          <w:p w:rsidR="00DA49A6" w:rsidRPr="004B3DF5" w:rsidRDefault="00DA49A6" w:rsidP="00546C98">
            <w:pPr>
              <w:pStyle w:val="a3"/>
              <w:numPr>
                <w:ilvl w:val="0"/>
                <w:numId w:val="53"/>
              </w:numPr>
              <w:spacing w:after="0" w:line="240" w:lineRule="auto"/>
              <w:ind w:left="0"/>
              <w:jc w:val="both"/>
              <w:rPr>
                <w:rFonts w:ascii="Times New Roman" w:hAnsi="Times New Roman"/>
                <w:sz w:val="24"/>
                <w:szCs w:val="24"/>
                <w:lang w:val="ru-RU"/>
              </w:rPr>
            </w:pPr>
            <w:r w:rsidRPr="004B3DF5">
              <w:rPr>
                <w:rFonts w:ascii="Times New Roman" w:hAnsi="Times New Roman"/>
                <w:sz w:val="24"/>
                <w:szCs w:val="24"/>
                <w:lang w:val="ru-RU"/>
              </w:rPr>
              <w:t>развивать способность замечать и рассматривать следы животных на снегу;</w:t>
            </w:r>
          </w:p>
          <w:p w:rsidR="00DA49A6" w:rsidRPr="004B3DF5" w:rsidRDefault="00DA49A6" w:rsidP="00546C98">
            <w:pPr>
              <w:pStyle w:val="a3"/>
              <w:numPr>
                <w:ilvl w:val="0"/>
                <w:numId w:val="53"/>
              </w:numPr>
              <w:spacing w:after="0" w:line="240" w:lineRule="auto"/>
              <w:ind w:left="0"/>
              <w:jc w:val="both"/>
              <w:rPr>
                <w:rFonts w:ascii="Times New Roman" w:hAnsi="Times New Roman"/>
                <w:sz w:val="24"/>
                <w:szCs w:val="24"/>
                <w:lang w:val="ru-RU"/>
              </w:rPr>
            </w:pPr>
            <w:r w:rsidRPr="004B3DF5">
              <w:rPr>
                <w:rFonts w:ascii="Times New Roman" w:hAnsi="Times New Roman"/>
                <w:sz w:val="24"/>
                <w:szCs w:val="24"/>
                <w:lang w:val="ru-RU"/>
              </w:rPr>
              <w:t>совершенствовать технику дыхательных упражнений на морозном воздухе;</w:t>
            </w:r>
          </w:p>
          <w:p w:rsidR="00DA49A6" w:rsidRPr="004B3DF5" w:rsidRDefault="00DA49A6" w:rsidP="00546C98">
            <w:pPr>
              <w:pStyle w:val="a3"/>
              <w:numPr>
                <w:ilvl w:val="0"/>
                <w:numId w:val="53"/>
              </w:numPr>
              <w:spacing w:after="0" w:line="240" w:lineRule="auto"/>
              <w:ind w:left="0"/>
              <w:jc w:val="both"/>
              <w:rPr>
                <w:rFonts w:ascii="Times New Roman" w:hAnsi="Times New Roman"/>
                <w:sz w:val="24"/>
                <w:szCs w:val="24"/>
                <w:lang w:val="ru-RU"/>
              </w:rPr>
            </w:pPr>
            <w:r w:rsidRPr="004B3DF5">
              <w:rPr>
                <w:rFonts w:ascii="Times New Roman" w:hAnsi="Times New Roman"/>
                <w:sz w:val="24"/>
                <w:szCs w:val="24"/>
                <w:lang w:val="ru-RU"/>
              </w:rPr>
              <w:t>совершенствовать различные виды ходьбы и бега, метания снежков в цель, утрамбовывания дорожек различным способом, катание на санках;</w:t>
            </w:r>
          </w:p>
          <w:p w:rsidR="00DA49A6" w:rsidRPr="004B3DF5" w:rsidRDefault="00DA49A6" w:rsidP="00546C98">
            <w:pPr>
              <w:pStyle w:val="a3"/>
              <w:numPr>
                <w:ilvl w:val="0"/>
                <w:numId w:val="53"/>
              </w:numPr>
              <w:spacing w:after="0" w:line="240" w:lineRule="auto"/>
              <w:ind w:left="0"/>
              <w:jc w:val="both"/>
              <w:rPr>
                <w:rFonts w:ascii="Times New Roman" w:hAnsi="Times New Roman"/>
                <w:sz w:val="24"/>
                <w:szCs w:val="24"/>
                <w:lang w:val="ru-RU"/>
              </w:rPr>
            </w:pPr>
            <w:r w:rsidRPr="004B3DF5">
              <w:rPr>
                <w:rFonts w:ascii="Times New Roman" w:hAnsi="Times New Roman"/>
                <w:sz w:val="24"/>
                <w:szCs w:val="24"/>
                <w:lang w:val="ru-RU"/>
              </w:rPr>
              <w:t>обучать правилам поведения в природе зимой.</w:t>
            </w:r>
          </w:p>
        </w:tc>
        <w:tc>
          <w:tcPr>
            <w:cnfStyle w:val="000100000000" w:firstRow="0" w:lastRow="0" w:firstColumn="0" w:lastColumn="1" w:oddVBand="0" w:evenVBand="0" w:oddHBand="0" w:evenHBand="0" w:firstRowFirstColumn="0" w:firstRowLastColumn="0" w:lastRowFirstColumn="0" w:lastRowLastColumn="0"/>
            <w:tcW w:w="7008" w:type="dxa"/>
          </w:tcPr>
          <w:p w:rsidR="00DA49A6" w:rsidRPr="004B3DF5" w:rsidRDefault="00DA49A6" w:rsidP="00546C98">
            <w:pPr>
              <w:pStyle w:val="a3"/>
              <w:numPr>
                <w:ilvl w:val="0"/>
                <w:numId w:val="53"/>
              </w:numPr>
              <w:spacing w:after="0" w:line="240" w:lineRule="auto"/>
              <w:ind w:left="0"/>
              <w:jc w:val="both"/>
              <w:rPr>
                <w:rFonts w:ascii="Times New Roman" w:hAnsi="Times New Roman"/>
                <w:b w:val="0"/>
                <w:sz w:val="24"/>
                <w:szCs w:val="24"/>
                <w:lang w:val="ru-RU"/>
              </w:rPr>
            </w:pPr>
            <w:r w:rsidRPr="004B3DF5">
              <w:rPr>
                <w:rFonts w:ascii="Times New Roman" w:hAnsi="Times New Roman"/>
                <w:b w:val="0"/>
                <w:sz w:val="24"/>
                <w:szCs w:val="24"/>
                <w:lang w:val="ru-RU"/>
              </w:rPr>
              <w:t>Наблюдения за зимней природой: растения, земля, животные;</w:t>
            </w:r>
          </w:p>
          <w:p w:rsidR="00DA49A6" w:rsidRPr="004B3DF5" w:rsidRDefault="00DA49A6" w:rsidP="00546C98">
            <w:pPr>
              <w:pStyle w:val="a3"/>
              <w:numPr>
                <w:ilvl w:val="0"/>
                <w:numId w:val="53"/>
              </w:numPr>
              <w:spacing w:after="0" w:line="240" w:lineRule="auto"/>
              <w:ind w:left="0"/>
              <w:jc w:val="both"/>
              <w:rPr>
                <w:rFonts w:ascii="Times New Roman" w:hAnsi="Times New Roman"/>
                <w:b w:val="0"/>
                <w:sz w:val="24"/>
                <w:szCs w:val="24"/>
                <w:lang w:val="ru-RU"/>
              </w:rPr>
            </w:pPr>
            <w:r w:rsidRPr="004B3DF5">
              <w:rPr>
                <w:rFonts w:ascii="Times New Roman" w:hAnsi="Times New Roman"/>
                <w:b w:val="0"/>
                <w:sz w:val="24"/>
                <w:szCs w:val="24"/>
                <w:lang w:val="ru-RU"/>
              </w:rPr>
              <w:t>рассматривание следов на снегу, слушание звуков;</w:t>
            </w:r>
          </w:p>
          <w:p w:rsidR="00DA49A6" w:rsidRPr="004B3DF5" w:rsidRDefault="00DA49A6" w:rsidP="00546C98">
            <w:pPr>
              <w:pStyle w:val="a3"/>
              <w:numPr>
                <w:ilvl w:val="0"/>
                <w:numId w:val="53"/>
              </w:numPr>
              <w:spacing w:after="0" w:line="240" w:lineRule="auto"/>
              <w:ind w:left="0"/>
              <w:jc w:val="both"/>
              <w:rPr>
                <w:rFonts w:ascii="Times New Roman" w:hAnsi="Times New Roman"/>
                <w:b w:val="0"/>
                <w:sz w:val="24"/>
                <w:szCs w:val="24"/>
                <w:lang w:val="ru-RU"/>
              </w:rPr>
            </w:pPr>
            <w:r w:rsidRPr="004B3DF5">
              <w:rPr>
                <w:rFonts w:ascii="Times New Roman" w:hAnsi="Times New Roman"/>
                <w:b w:val="0"/>
                <w:sz w:val="24"/>
                <w:szCs w:val="24"/>
                <w:lang w:val="ru-RU"/>
              </w:rPr>
              <w:t>рассматривание снега: измерить глубину снежного покрова палочкой в разных местах, шапка снега на ветках, цвет снега и другие его свойства; изготовление из снега льда;</w:t>
            </w:r>
          </w:p>
          <w:p w:rsidR="00DA49A6" w:rsidRPr="004B3DF5" w:rsidRDefault="00DA49A6" w:rsidP="00546C98">
            <w:pPr>
              <w:pStyle w:val="a3"/>
              <w:numPr>
                <w:ilvl w:val="0"/>
                <w:numId w:val="53"/>
              </w:numPr>
              <w:spacing w:after="0" w:line="240" w:lineRule="auto"/>
              <w:ind w:left="0"/>
              <w:jc w:val="both"/>
              <w:rPr>
                <w:rFonts w:ascii="Times New Roman" w:hAnsi="Times New Roman"/>
                <w:b w:val="0"/>
                <w:sz w:val="24"/>
                <w:szCs w:val="24"/>
              </w:rPr>
            </w:pPr>
            <w:r w:rsidRPr="004B3DF5">
              <w:rPr>
                <w:rFonts w:ascii="Times New Roman" w:hAnsi="Times New Roman"/>
                <w:b w:val="0"/>
                <w:sz w:val="24"/>
                <w:szCs w:val="24"/>
              </w:rPr>
              <w:t>кормление птиц;</w:t>
            </w:r>
          </w:p>
          <w:p w:rsidR="00DA49A6" w:rsidRPr="004B3DF5" w:rsidRDefault="00DA49A6" w:rsidP="00546C98">
            <w:pPr>
              <w:pStyle w:val="a3"/>
              <w:numPr>
                <w:ilvl w:val="0"/>
                <w:numId w:val="53"/>
              </w:numPr>
              <w:spacing w:after="0" w:line="240" w:lineRule="auto"/>
              <w:ind w:left="0"/>
              <w:jc w:val="both"/>
              <w:rPr>
                <w:rFonts w:ascii="Times New Roman" w:hAnsi="Times New Roman"/>
                <w:b w:val="0"/>
                <w:sz w:val="24"/>
                <w:szCs w:val="24"/>
                <w:lang w:val="ru-RU"/>
              </w:rPr>
            </w:pPr>
            <w:r w:rsidRPr="004B3DF5">
              <w:rPr>
                <w:rFonts w:ascii="Times New Roman" w:hAnsi="Times New Roman"/>
                <w:b w:val="0"/>
                <w:sz w:val="24"/>
                <w:szCs w:val="24"/>
                <w:lang w:val="ru-RU"/>
              </w:rPr>
              <w:t>игры и упражнения: «След в след», «Найди след», «Кривые дорожки», «метелица» и др.;</w:t>
            </w:r>
          </w:p>
          <w:p w:rsidR="00DA49A6" w:rsidRPr="004B3DF5" w:rsidRDefault="00DA49A6" w:rsidP="00546C98">
            <w:pPr>
              <w:pStyle w:val="a3"/>
              <w:numPr>
                <w:ilvl w:val="0"/>
                <w:numId w:val="53"/>
              </w:numPr>
              <w:spacing w:after="0" w:line="240" w:lineRule="auto"/>
              <w:ind w:left="0"/>
              <w:jc w:val="both"/>
              <w:rPr>
                <w:rFonts w:ascii="Times New Roman" w:hAnsi="Times New Roman"/>
                <w:b w:val="0"/>
                <w:sz w:val="24"/>
                <w:szCs w:val="24"/>
                <w:lang w:val="ru-RU"/>
              </w:rPr>
            </w:pPr>
            <w:r w:rsidRPr="004B3DF5">
              <w:rPr>
                <w:rFonts w:ascii="Times New Roman" w:hAnsi="Times New Roman"/>
                <w:b w:val="0"/>
                <w:sz w:val="24"/>
                <w:szCs w:val="24"/>
                <w:lang w:val="ru-RU"/>
              </w:rPr>
              <w:t>игры со снегом: утрамбовывание тропинок приставным шагом, боком, прыжки вверх до ветки дерева (стряхнуть снег), спрыгивание в сугроб с пенька, перепрыгивание через комья снега, метание снежков вдаль, скатывание снежных шаров, игра «Гонки снежных комов», постройка снежной скульптуры:</w:t>
            </w:r>
          </w:p>
          <w:p w:rsidR="00DA49A6" w:rsidRPr="004B3DF5" w:rsidRDefault="00DA49A6" w:rsidP="00546C98">
            <w:pPr>
              <w:pStyle w:val="a3"/>
              <w:numPr>
                <w:ilvl w:val="0"/>
                <w:numId w:val="53"/>
              </w:numPr>
              <w:spacing w:after="0" w:line="240" w:lineRule="auto"/>
              <w:ind w:left="0"/>
              <w:jc w:val="both"/>
              <w:rPr>
                <w:rFonts w:ascii="Times New Roman" w:hAnsi="Times New Roman"/>
                <w:b w:val="0"/>
                <w:sz w:val="24"/>
                <w:szCs w:val="24"/>
              </w:rPr>
            </w:pPr>
            <w:r w:rsidRPr="004B3DF5">
              <w:rPr>
                <w:rFonts w:ascii="Times New Roman" w:hAnsi="Times New Roman"/>
                <w:b w:val="0"/>
                <w:sz w:val="24"/>
                <w:szCs w:val="24"/>
              </w:rPr>
              <w:t>катание на санках;</w:t>
            </w:r>
          </w:p>
          <w:p w:rsidR="00DA49A6" w:rsidRPr="004B3DF5" w:rsidRDefault="00DA49A6" w:rsidP="00546C98">
            <w:pPr>
              <w:pStyle w:val="a3"/>
              <w:numPr>
                <w:ilvl w:val="0"/>
                <w:numId w:val="53"/>
              </w:numPr>
              <w:spacing w:after="0" w:line="240" w:lineRule="auto"/>
              <w:ind w:left="0"/>
              <w:jc w:val="both"/>
              <w:rPr>
                <w:rFonts w:ascii="Times New Roman" w:hAnsi="Times New Roman"/>
                <w:b w:val="0"/>
                <w:sz w:val="24"/>
                <w:szCs w:val="24"/>
                <w:lang w:val="ru-RU"/>
              </w:rPr>
            </w:pPr>
            <w:r w:rsidRPr="004B3DF5">
              <w:rPr>
                <w:rFonts w:ascii="Times New Roman" w:hAnsi="Times New Roman"/>
                <w:b w:val="0"/>
                <w:sz w:val="24"/>
                <w:szCs w:val="24"/>
                <w:lang w:val="ru-RU"/>
              </w:rPr>
              <w:t>рисование палочкой на снегу, покраска снега цветной водой;</w:t>
            </w:r>
          </w:p>
          <w:p w:rsidR="00DA49A6" w:rsidRPr="004B3DF5" w:rsidRDefault="00DA49A6" w:rsidP="00546C98">
            <w:pPr>
              <w:pStyle w:val="a3"/>
              <w:numPr>
                <w:ilvl w:val="0"/>
                <w:numId w:val="53"/>
              </w:numPr>
              <w:spacing w:after="0" w:line="240" w:lineRule="auto"/>
              <w:ind w:left="0"/>
              <w:jc w:val="both"/>
              <w:rPr>
                <w:rFonts w:ascii="Times New Roman" w:hAnsi="Times New Roman"/>
                <w:b w:val="0"/>
                <w:sz w:val="24"/>
                <w:szCs w:val="24"/>
                <w:lang w:val="ru-RU"/>
              </w:rPr>
            </w:pPr>
            <w:r w:rsidRPr="004B3DF5">
              <w:rPr>
                <w:rFonts w:ascii="Times New Roman" w:hAnsi="Times New Roman"/>
                <w:b w:val="0"/>
                <w:sz w:val="24"/>
                <w:szCs w:val="24"/>
                <w:lang w:val="ru-RU"/>
              </w:rPr>
              <w:t>дыхательная гимнастик «Подуй на снежинку» и др.</w:t>
            </w:r>
          </w:p>
        </w:tc>
      </w:tr>
      <w:tr w:rsidR="00DA49A6" w:rsidRPr="004B3DF5" w:rsidTr="00BF3A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5" w:type="dxa"/>
          </w:tcPr>
          <w:p w:rsidR="00DA49A6" w:rsidRPr="004B3DF5" w:rsidRDefault="00DA49A6" w:rsidP="00546C98">
            <w:pPr>
              <w:pStyle w:val="a3"/>
              <w:numPr>
                <w:ilvl w:val="0"/>
                <w:numId w:val="53"/>
              </w:numPr>
              <w:spacing w:after="0" w:line="240" w:lineRule="auto"/>
              <w:ind w:left="0"/>
              <w:jc w:val="both"/>
              <w:rPr>
                <w:rFonts w:ascii="Times New Roman" w:hAnsi="Times New Roman"/>
                <w:sz w:val="24"/>
                <w:szCs w:val="24"/>
                <w:lang w:val="ru-RU"/>
              </w:rPr>
            </w:pPr>
          </w:p>
          <w:p w:rsidR="00DA49A6" w:rsidRPr="004B3DF5" w:rsidRDefault="00DA49A6" w:rsidP="00546C98">
            <w:pPr>
              <w:pStyle w:val="a3"/>
              <w:numPr>
                <w:ilvl w:val="0"/>
                <w:numId w:val="53"/>
              </w:numPr>
              <w:spacing w:after="0" w:line="240" w:lineRule="auto"/>
              <w:ind w:left="0"/>
              <w:jc w:val="both"/>
              <w:rPr>
                <w:rFonts w:ascii="Times New Roman" w:hAnsi="Times New Roman"/>
                <w:sz w:val="24"/>
                <w:szCs w:val="24"/>
              </w:rPr>
            </w:pPr>
            <w:r w:rsidRPr="004B3DF5">
              <w:rPr>
                <w:rFonts w:ascii="Times New Roman" w:hAnsi="Times New Roman"/>
                <w:sz w:val="24"/>
                <w:szCs w:val="24"/>
              </w:rPr>
              <w:lastRenderedPageBreak/>
              <w:t xml:space="preserve">Весна </w:t>
            </w:r>
          </w:p>
        </w:tc>
        <w:tc>
          <w:tcPr>
            <w:cnfStyle w:val="000010000000" w:firstRow="0" w:lastRow="0" w:firstColumn="0" w:lastColumn="0" w:oddVBand="1" w:evenVBand="0" w:oddHBand="0" w:evenHBand="0" w:firstRowFirstColumn="0" w:firstRowLastColumn="0" w:lastRowFirstColumn="0" w:lastRowLastColumn="0"/>
            <w:tcW w:w="7007" w:type="dxa"/>
          </w:tcPr>
          <w:p w:rsidR="00DA49A6" w:rsidRPr="004B3DF5" w:rsidRDefault="00DA49A6" w:rsidP="00546C98">
            <w:pPr>
              <w:pStyle w:val="a3"/>
              <w:numPr>
                <w:ilvl w:val="0"/>
                <w:numId w:val="53"/>
              </w:numPr>
              <w:spacing w:after="0" w:line="240" w:lineRule="auto"/>
              <w:ind w:left="0"/>
              <w:jc w:val="both"/>
              <w:rPr>
                <w:rFonts w:ascii="Times New Roman" w:hAnsi="Times New Roman"/>
                <w:sz w:val="24"/>
                <w:szCs w:val="24"/>
                <w:lang w:val="ru-RU"/>
              </w:rPr>
            </w:pPr>
            <w:r w:rsidRPr="004B3DF5">
              <w:rPr>
                <w:rFonts w:ascii="Times New Roman" w:hAnsi="Times New Roman"/>
                <w:sz w:val="24"/>
                <w:szCs w:val="24"/>
                <w:lang w:val="ru-RU"/>
              </w:rPr>
              <w:lastRenderedPageBreak/>
              <w:t xml:space="preserve">Показать детям состояние природы </w:t>
            </w:r>
            <w:r w:rsidRPr="004B3DF5">
              <w:rPr>
                <w:rFonts w:ascii="Times New Roman" w:hAnsi="Times New Roman"/>
                <w:sz w:val="24"/>
                <w:szCs w:val="24"/>
                <w:lang w:val="ru-RU"/>
              </w:rPr>
              <w:lastRenderedPageBreak/>
              <w:t>весной (набухание почек, проталины, появление старой травы из-под снега, появление первой травы и цветов, громкое пение птиц, весенний запах);</w:t>
            </w:r>
          </w:p>
          <w:p w:rsidR="00DA49A6" w:rsidRPr="004B3DF5" w:rsidRDefault="00DA49A6" w:rsidP="00546C98">
            <w:pPr>
              <w:pStyle w:val="a3"/>
              <w:numPr>
                <w:ilvl w:val="0"/>
                <w:numId w:val="53"/>
              </w:numPr>
              <w:spacing w:after="0" w:line="240" w:lineRule="auto"/>
              <w:ind w:left="0"/>
              <w:jc w:val="both"/>
              <w:rPr>
                <w:rFonts w:ascii="Times New Roman" w:hAnsi="Times New Roman"/>
                <w:sz w:val="24"/>
                <w:szCs w:val="24"/>
                <w:lang w:val="ru-RU"/>
              </w:rPr>
            </w:pPr>
            <w:r w:rsidRPr="004B3DF5">
              <w:rPr>
                <w:rFonts w:ascii="Times New Roman" w:hAnsi="Times New Roman"/>
                <w:sz w:val="24"/>
                <w:szCs w:val="24"/>
                <w:lang w:val="ru-RU"/>
              </w:rPr>
              <w:t>формировать понимание зависимости состояния растений то внешних условий (потепление, стал длиннее день, солнце стало чаще и ярче светить и др.);</w:t>
            </w:r>
          </w:p>
          <w:p w:rsidR="00DA49A6" w:rsidRPr="004B3DF5" w:rsidRDefault="00DA49A6" w:rsidP="00546C98">
            <w:pPr>
              <w:pStyle w:val="a3"/>
              <w:numPr>
                <w:ilvl w:val="0"/>
                <w:numId w:val="53"/>
              </w:numPr>
              <w:spacing w:after="0" w:line="240" w:lineRule="auto"/>
              <w:ind w:left="0"/>
              <w:jc w:val="both"/>
              <w:rPr>
                <w:rFonts w:ascii="Times New Roman" w:hAnsi="Times New Roman"/>
                <w:sz w:val="24"/>
                <w:szCs w:val="24"/>
                <w:lang w:val="ru-RU"/>
              </w:rPr>
            </w:pPr>
            <w:r w:rsidRPr="004B3DF5">
              <w:rPr>
                <w:rFonts w:ascii="Times New Roman" w:hAnsi="Times New Roman"/>
                <w:sz w:val="24"/>
                <w:szCs w:val="24"/>
                <w:lang w:val="ru-RU"/>
              </w:rPr>
              <w:t>учить видеть красоту весенней природы;</w:t>
            </w:r>
          </w:p>
          <w:p w:rsidR="00DA49A6" w:rsidRPr="004B3DF5" w:rsidRDefault="00DA49A6" w:rsidP="00546C98">
            <w:pPr>
              <w:pStyle w:val="a3"/>
              <w:numPr>
                <w:ilvl w:val="0"/>
                <w:numId w:val="53"/>
              </w:numPr>
              <w:spacing w:after="0" w:line="240" w:lineRule="auto"/>
              <w:ind w:left="0"/>
              <w:jc w:val="both"/>
              <w:rPr>
                <w:rFonts w:ascii="Times New Roman" w:hAnsi="Times New Roman"/>
                <w:sz w:val="24"/>
                <w:szCs w:val="24"/>
              </w:rPr>
            </w:pPr>
            <w:r w:rsidRPr="004B3DF5">
              <w:rPr>
                <w:rFonts w:ascii="Times New Roman" w:hAnsi="Times New Roman"/>
                <w:sz w:val="24"/>
                <w:szCs w:val="24"/>
              </w:rPr>
              <w:t>развивать силовые качества;</w:t>
            </w:r>
          </w:p>
          <w:p w:rsidR="00DA49A6" w:rsidRPr="004B3DF5" w:rsidRDefault="00DA49A6" w:rsidP="00546C98">
            <w:pPr>
              <w:pStyle w:val="a3"/>
              <w:numPr>
                <w:ilvl w:val="0"/>
                <w:numId w:val="53"/>
              </w:numPr>
              <w:spacing w:after="0" w:line="240" w:lineRule="auto"/>
              <w:ind w:left="0"/>
              <w:jc w:val="both"/>
              <w:rPr>
                <w:rFonts w:ascii="Times New Roman" w:hAnsi="Times New Roman"/>
                <w:sz w:val="24"/>
                <w:szCs w:val="24"/>
                <w:lang w:val="ru-RU"/>
              </w:rPr>
            </w:pPr>
            <w:r w:rsidRPr="004B3DF5">
              <w:rPr>
                <w:rFonts w:ascii="Times New Roman" w:hAnsi="Times New Roman"/>
                <w:sz w:val="24"/>
                <w:szCs w:val="24"/>
                <w:lang w:val="ru-RU"/>
              </w:rPr>
              <w:t>совершенствовать различные виды ходьбы, бега, метания, лазания;</w:t>
            </w:r>
          </w:p>
          <w:p w:rsidR="00DA49A6" w:rsidRPr="004B3DF5" w:rsidRDefault="00DA49A6" w:rsidP="00546C98">
            <w:pPr>
              <w:pStyle w:val="a3"/>
              <w:numPr>
                <w:ilvl w:val="0"/>
                <w:numId w:val="53"/>
              </w:numPr>
              <w:spacing w:after="0" w:line="240" w:lineRule="auto"/>
              <w:ind w:left="0"/>
              <w:jc w:val="both"/>
              <w:rPr>
                <w:rFonts w:ascii="Times New Roman" w:hAnsi="Times New Roman"/>
                <w:sz w:val="24"/>
                <w:szCs w:val="24"/>
                <w:lang w:val="ru-RU"/>
              </w:rPr>
            </w:pPr>
            <w:r w:rsidRPr="004B3DF5">
              <w:rPr>
                <w:rFonts w:ascii="Times New Roman" w:hAnsi="Times New Roman"/>
                <w:sz w:val="24"/>
                <w:szCs w:val="24"/>
                <w:lang w:val="ru-RU"/>
              </w:rPr>
              <w:t>познакомить с зонами загрязнения окружающей среды, где и как лучше дышать;</w:t>
            </w:r>
          </w:p>
          <w:p w:rsidR="00DA49A6" w:rsidRPr="004B3DF5" w:rsidRDefault="00DA49A6" w:rsidP="00546C98">
            <w:pPr>
              <w:pStyle w:val="a3"/>
              <w:numPr>
                <w:ilvl w:val="0"/>
                <w:numId w:val="53"/>
              </w:numPr>
              <w:spacing w:after="0" w:line="240" w:lineRule="auto"/>
              <w:ind w:left="0"/>
              <w:jc w:val="both"/>
              <w:rPr>
                <w:rFonts w:ascii="Times New Roman" w:hAnsi="Times New Roman"/>
                <w:sz w:val="24"/>
                <w:szCs w:val="24"/>
                <w:lang w:val="ru-RU"/>
              </w:rPr>
            </w:pPr>
            <w:r w:rsidRPr="004B3DF5">
              <w:rPr>
                <w:rFonts w:ascii="Times New Roman" w:hAnsi="Times New Roman"/>
                <w:sz w:val="24"/>
                <w:szCs w:val="24"/>
                <w:lang w:val="ru-RU"/>
              </w:rPr>
              <w:t>воспитывать заботливое и бережное отношение к живой природе.</w:t>
            </w:r>
          </w:p>
        </w:tc>
        <w:tc>
          <w:tcPr>
            <w:cnfStyle w:val="000100000000" w:firstRow="0" w:lastRow="0" w:firstColumn="0" w:lastColumn="1" w:oddVBand="0" w:evenVBand="0" w:oddHBand="0" w:evenHBand="0" w:firstRowFirstColumn="0" w:firstRowLastColumn="0" w:lastRowFirstColumn="0" w:lastRowLastColumn="0"/>
            <w:tcW w:w="7008" w:type="dxa"/>
          </w:tcPr>
          <w:p w:rsidR="00DA49A6" w:rsidRPr="004B3DF5" w:rsidRDefault="00DA49A6" w:rsidP="00546C98">
            <w:pPr>
              <w:pStyle w:val="a3"/>
              <w:numPr>
                <w:ilvl w:val="0"/>
                <w:numId w:val="53"/>
              </w:numPr>
              <w:spacing w:after="0" w:line="240" w:lineRule="auto"/>
              <w:ind w:left="0"/>
              <w:jc w:val="both"/>
              <w:rPr>
                <w:rFonts w:ascii="Times New Roman" w:hAnsi="Times New Roman"/>
                <w:b w:val="0"/>
                <w:sz w:val="24"/>
                <w:szCs w:val="24"/>
                <w:lang w:val="ru-RU"/>
              </w:rPr>
            </w:pPr>
            <w:r w:rsidRPr="004B3DF5">
              <w:rPr>
                <w:rFonts w:ascii="Times New Roman" w:hAnsi="Times New Roman"/>
                <w:b w:val="0"/>
                <w:sz w:val="24"/>
                <w:szCs w:val="24"/>
                <w:lang w:val="ru-RU"/>
              </w:rPr>
              <w:lastRenderedPageBreak/>
              <w:t xml:space="preserve">Наблюдения за изменениями в природе: </w:t>
            </w:r>
            <w:r w:rsidRPr="004B3DF5">
              <w:rPr>
                <w:rFonts w:ascii="Times New Roman" w:hAnsi="Times New Roman"/>
                <w:b w:val="0"/>
                <w:sz w:val="24"/>
                <w:szCs w:val="24"/>
                <w:lang w:val="ru-RU"/>
              </w:rPr>
              <w:lastRenderedPageBreak/>
              <w:t>проталины, появление первых цветов, травы, набухание почек, появление весеннего запаха – пробуждение деревьев и природы в целом), появление насекомых и их поведение; кормление птиц;</w:t>
            </w:r>
          </w:p>
          <w:p w:rsidR="00DA49A6" w:rsidRPr="004B3DF5" w:rsidRDefault="00DA49A6" w:rsidP="00546C98">
            <w:pPr>
              <w:pStyle w:val="a3"/>
              <w:numPr>
                <w:ilvl w:val="0"/>
                <w:numId w:val="53"/>
              </w:numPr>
              <w:spacing w:after="0" w:line="240" w:lineRule="auto"/>
              <w:ind w:left="0"/>
              <w:jc w:val="both"/>
              <w:rPr>
                <w:rFonts w:ascii="Times New Roman" w:hAnsi="Times New Roman"/>
                <w:b w:val="0"/>
                <w:sz w:val="24"/>
                <w:szCs w:val="24"/>
                <w:lang w:val="ru-RU"/>
              </w:rPr>
            </w:pPr>
            <w:r w:rsidRPr="004B3DF5">
              <w:rPr>
                <w:rFonts w:ascii="Times New Roman" w:hAnsi="Times New Roman"/>
                <w:b w:val="0"/>
                <w:sz w:val="24"/>
                <w:szCs w:val="24"/>
                <w:lang w:val="ru-RU"/>
              </w:rPr>
              <w:t>обследование почвы, коры деревьев, листочков с помощью луп;</w:t>
            </w:r>
          </w:p>
          <w:p w:rsidR="00DA49A6" w:rsidRPr="004B3DF5" w:rsidRDefault="00DA49A6" w:rsidP="00546C98">
            <w:pPr>
              <w:pStyle w:val="a3"/>
              <w:numPr>
                <w:ilvl w:val="0"/>
                <w:numId w:val="53"/>
              </w:numPr>
              <w:spacing w:after="0" w:line="240" w:lineRule="auto"/>
              <w:ind w:left="0"/>
              <w:jc w:val="both"/>
              <w:rPr>
                <w:rFonts w:ascii="Times New Roman" w:hAnsi="Times New Roman"/>
                <w:b w:val="0"/>
                <w:sz w:val="24"/>
                <w:szCs w:val="24"/>
              </w:rPr>
            </w:pPr>
            <w:r w:rsidRPr="004B3DF5">
              <w:rPr>
                <w:rFonts w:ascii="Times New Roman" w:hAnsi="Times New Roman"/>
                <w:b w:val="0"/>
                <w:sz w:val="24"/>
                <w:szCs w:val="24"/>
                <w:lang w:val="ru-RU"/>
              </w:rPr>
              <w:t xml:space="preserve">игры-задания: «Найди самое высокое дерево», «Что изменилось?», «Найди самое толстое дерево», «Подойди к названному дереву», «Покажи любимое или понравившееся дерево, кустарник», «Что такое?» </w:t>
            </w:r>
            <w:r w:rsidRPr="004B3DF5">
              <w:rPr>
                <w:rFonts w:ascii="Times New Roman" w:hAnsi="Times New Roman"/>
                <w:b w:val="0"/>
                <w:sz w:val="24"/>
                <w:szCs w:val="24"/>
              </w:rPr>
              <w:t>(дерево, тропинка, цветок, птица, муха и т.д.);</w:t>
            </w:r>
          </w:p>
          <w:p w:rsidR="00DA49A6" w:rsidRPr="004B3DF5" w:rsidRDefault="00DA49A6" w:rsidP="00546C98">
            <w:pPr>
              <w:pStyle w:val="a3"/>
              <w:numPr>
                <w:ilvl w:val="0"/>
                <w:numId w:val="53"/>
              </w:numPr>
              <w:spacing w:after="0" w:line="240" w:lineRule="auto"/>
              <w:ind w:left="0"/>
              <w:jc w:val="both"/>
              <w:rPr>
                <w:rFonts w:ascii="Times New Roman" w:hAnsi="Times New Roman"/>
                <w:b w:val="0"/>
                <w:sz w:val="24"/>
                <w:szCs w:val="24"/>
                <w:lang w:val="ru-RU"/>
              </w:rPr>
            </w:pPr>
            <w:r w:rsidRPr="004B3DF5">
              <w:rPr>
                <w:rFonts w:ascii="Times New Roman" w:hAnsi="Times New Roman"/>
                <w:b w:val="0"/>
                <w:sz w:val="24"/>
                <w:szCs w:val="24"/>
                <w:lang w:val="ru-RU"/>
              </w:rPr>
              <w:t xml:space="preserve">ходьба между деревьями, метание в цель, прыжки с поворотом, через препятствия, подпрыгивание до ветки дерева, перешагивание и др.; </w:t>
            </w:r>
          </w:p>
          <w:p w:rsidR="00DA49A6" w:rsidRPr="004B3DF5" w:rsidRDefault="00DA49A6" w:rsidP="00546C98">
            <w:pPr>
              <w:pStyle w:val="a3"/>
              <w:numPr>
                <w:ilvl w:val="0"/>
                <w:numId w:val="53"/>
              </w:numPr>
              <w:spacing w:after="0" w:line="240" w:lineRule="auto"/>
              <w:ind w:left="0"/>
              <w:jc w:val="both"/>
              <w:rPr>
                <w:rFonts w:ascii="Times New Roman" w:hAnsi="Times New Roman"/>
                <w:b w:val="0"/>
                <w:sz w:val="24"/>
                <w:szCs w:val="24"/>
                <w:lang w:val="ru-RU"/>
              </w:rPr>
            </w:pPr>
            <w:r w:rsidRPr="004B3DF5">
              <w:rPr>
                <w:rFonts w:ascii="Times New Roman" w:hAnsi="Times New Roman"/>
                <w:b w:val="0"/>
                <w:sz w:val="24"/>
                <w:szCs w:val="24"/>
                <w:lang w:val="ru-RU"/>
              </w:rPr>
              <w:t>дыхательная гимнастика «Вдыхаем ароматы весны», подвижные игры «Прятки», «Передай другому», «Найди место, где спрятан предмет по плану-карте»;</w:t>
            </w:r>
          </w:p>
          <w:p w:rsidR="00DA49A6" w:rsidRPr="004B3DF5" w:rsidRDefault="00DA49A6" w:rsidP="00546C98">
            <w:pPr>
              <w:pStyle w:val="a3"/>
              <w:numPr>
                <w:ilvl w:val="0"/>
                <w:numId w:val="53"/>
              </w:numPr>
              <w:spacing w:after="0" w:line="240" w:lineRule="auto"/>
              <w:ind w:left="0"/>
              <w:jc w:val="both"/>
              <w:rPr>
                <w:rFonts w:ascii="Times New Roman" w:hAnsi="Times New Roman"/>
                <w:b w:val="0"/>
                <w:sz w:val="24"/>
                <w:szCs w:val="24"/>
                <w:lang w:val="ru-RU"/>
              </w:rPr>
            </w:pPr>
            <w:r w:rsidRPr="004B3DF5">
              <w:rPr>
                <w:rFonts w:ascii="Times New Roman" w:hAnsi="Times New Roman"/>
                <w:b w:val="0"/>
                <w:sz w:val="24"/>
                <w:szCs w:val="24"/>
                <w:lang w:val="ru-RU"/>
              </w:rPr>
              <w:t>пускание бумажных корабликов по весенним ручейкам;</w:t>
            </w:r>
          </w:p>
          <w:p w:rsidR="00DA49A6" w:rsidRPr="004B3DF5" w:rsidRDefault="00DA49A6" w:rsidP="00546C98">
            <w:pPr>
              <w:pStyle w:val="a3"/>
              <w:numPr>
                <w:ilvl w:val="0"/>
                <w:numId w:val="53"/>
              </w:numPr>
              <w:spacing w:after="0" w:line="240" w:lineRule="auto"/>
              <w:ind w:left="0"/>
              <w:jc w:val="both"/>
              <w:rPr>
                <w:rFonts w:ascii="Times New Roman" w:hAnsi="Times New Roman"/>
                <w:b w:val="0"/>
                <w:sz w:val="24"/>
                <w:szCs w:val="24"/>
                <w:lang w:val="ru-RU"/>
              </w:rPr>
            </w:pPr>
            <w:r w:rsidRPr="004B3DF5">
              <w:rPr>
                <w:rFonts w:ascii="Times New Roman" w:hAnsi="Times New Roman"/>
                <w:b w:val="0"/>
                <w:sz w:val="24"/>
                <w:szCs w:val="24"/>
                <w:lang w:val="ru-RU"/>
              </w:rPr>
              <w:t>задания: подарите улыбку кустам, деревьям, друг другу, повяжите красивую ленточку на ветку;</w:t>
            </w:r>
          </w:p>
          <w:p w:rsidR="00DA49A6" w:rsidRPr="004B3DF5" w:rsidRDefault="00DA49A6" w:rsidP="00546C98">
            <w:pPr>
              <w:pStyle w:val="a3"/>
              <w:numPr>
                <w:ilvl w:val="0"/>
                <w:numId w:val="53"/>
              </w:numPr>
              <w:spacing w:after="0" w:line="240" w:lineRule="auto"/>
              <w:ind w:left="0"/>
              <w:jc w:val="both"/>
              <w:rPr>
                <w:rFonts w:ascii="Times New Roman" w:hAnsi="Times New Roman"/>
                <w:b w:val="0"/>
                <w:sz w:val="24"/>
                <w:szCs w:val="24"/>
                <w:lang w:val="ru-RU"/>
              </w:rPr>
            </w:pPr>
            <w:r w:rsidRPr="004B3DF5">
              <w:rPr>
                <w:rFonts w:ascii="Times New Roman" w:hAnsi="Times New Roman"/>
                <w:b w:val="0"/>
                <w:sz w:val="24"/>
                <w:szCs w:val="24"/>
                <w:lang w:val="ru-RU"/>
              </w:rPr>
              <w:t>обратить внимание на появившийся мусор из-под снега, объяснить причину его происхождения;</w:t>
            </w:r>
          </w:p>
          <w:p w:rsidR="00DA49A6" w:rsidRPr="004B3DF5" w:rsidRDefault="00DA49A6" w:rsidP="00546C98">
            <w:pPr>
              <w:pStyle w:val="a3"/>
              <w:numPr>
                <w:ilvl w:val="0"/>
                <w:numId w:val="53"/>
              </w:numPr>
              <w:spacing w:after="0" w:line="240" w:lineRule="auto"/>
              <w:ind w:left="0"/>
              <w:jc w:val="both"/>
              <w:rPr>
                <w:rFonts w:ascii="Times New Roman" w:hAnsi="Times New Roman"/>
                <w:b w:val="0"/>
                <w:sz w:val="24"/>
                <w:szCs w:val="24"/>
                <w:lang w:val="ru-RU"/>
              </w:rPr>
            </w:pPr>
            <w:r w:rsidRPr="004B3DF5">
              <w:rPr>
                <w:rFonts w:ascii="Times New Roman" w:hAnsi="Times New Roman"/>
                <w:b w:val="0"/>
                <w:sz w:val="24"/>
                <w:szCs w:val="24"/>
                <w:lang w:val="ru-RU"/>
              </w:rPr>
              <w:t>оказать посильную помощь природе: убрать мусор; порадоваться чистоте;</w:t>
            </w:r>
          </w:p>
          <w:p w:rsidR="00DA49A6" w:rsidRPr="004B3DF5" w:rsidRDefault="00DA49A6" w:rsidP="00546C98">
            <w:pPr>
              <w:pStyle w:val="a3"/>
              <w:numPr>
                <w:ilvl w:val="0"/>
                <w:numId w:val="53"/>
              </w:numPr>
              <w:spacing w:after="0" w:line="240" w:lineRule="auto"/>
              <w:ind w:left="0"/>
              <w:jc w:val="both"/>
              <w:rPr>
                <w:rFonts w:ascii="Times New Roman" w:hAnsi="Times New Roman"/>
                <w:b w:val="0"/>
                <w:sz w:val="24"/>
                <w:szCs w:val="24"/>
              </w:rPr>
            </w:pPr>
            <w:r w:rsidRPr="004B3DF5">
              <w:rPr>
                <w:rFonts w:ascii="Times New Roman" w:hAnsi="Times New Roman"/>
                <w:b w:val="0"/>
                <w:sz w:val="24"/>
                <w:szCs w:val="24"/>
              </w:rPr>
              <w:t>упражнение «Послушаем тишину».</w:t>
            </w:r>
          </w:p>
        </w:tc>
      </w:tr>
      <w:tr w:rsidR="00DA49A6" w:rsidRPr="004B3DF5" w:rsidTr="00BF3AB8">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5" w:type="dxa"/>
          </w:tcPr>
          <w:p w:rsidR="00DA49A6" w:rsidRPr="004B3DF5" w:rsidRDefault="00DA49A6" w:rsidP="00BF3AB8">
            <w:pPr>
              <w:jc w:val="both"/>
              <w:rPr>
                <w:sz w:val="24"/>
                <w:szCs w:val="24"/>
              </w:rPr>
            </w:pPr>
          </w:p>
          <w:p w:rsidR="00DA49A6" w:rsidRPr="004B3DF5" w:rsidRDefault="00DA49A6" w:rsidP="00546C98">
            <w:pPr>
              <w:pStyle w:val="a3"/>
              <w:numPr>
                <w:ilvl w:val="0"/>
                <w:numId w:val="53"/>
              </w:numPr>
              <w:spacing w:after="0" w:line="240" w:lineRule="auto"/>
              <w:ind w:left="0"/>
              <w:jc w:val="both"/>
              <w:rPr>
                <w:rFonts w:ascii="Times New Roman" w:hAnsi="Times New Roman"/>
                <w:sz w:val="24"/>
                <w:szCs w:val="24"/>
              </w:rPr>
            </w:pPr>
            <w:r w:rsidRPr="004B3DF5">
              <w:rPr>
                <w:rFonts w:ascii="Times New Roman" w:hAnsi="Times New Roman"/>
                <w:sz w:val="24"/>
                <w:szCs w:val="24"/>
              </w:rPr>
              <w:t xml:space="preserve">Лето </w:t>
            </w:r>
          </w:p>
        </w:tc>
        <w:tc>
          <w:tcPr>
            <w:cnfStyle w:val="000010000000" w:firstRow="0" w:lastRow="0" w:firstColumn="0" w:lastColumn="0" w:oddVBand="1" w:evenVBand="0" w:oddHBand="0" w:evenHBand="0" w:firstRowFirstColumn="0" w:firstRowLastColumn="0" w:lastRowFirstColumn="0" w:lastRowLastColumn="0"/>
            <w:tcW w:w="7007" w:type="dxa"/>
          </w:tcPr>
          <w:p w:rsidR="00DA49A6" w:rsidRPr="004B3DF5" w:rsidRDefault="00DA49A6" w:rsidP="00546C98">
            <w:pPr>
              <w:pStyle w:val="a3"/>
              <w:numPr>
                <w:ilvl w:val="0"/>
                <w:numId w:val="53"/>
              </w:numPr>
              <w:spacing w:after="0" w:line="240" w:lineRule="auto"/>
              <w:ind w:left="0"/>
              <w:jc w:val="both"/>
              <w:rPr>
                <w:rFonts w:ascii="Times New Roman" w:hAnsi="Times New Roman"/>
                <w:sz w:val="24"/>
                <w:szCs w:val="24"/>
              </w:rPr>
            </w:pPr>
          </w:p>
          <w:p w:rsidR="00DA49A6" w:rsidRPr="004B3DF5" w:rsidRDefault="00DA49A6" w:rsidP="00546C98">
            <w:pPr>
              <w:pStyle w:val="a3"/>
              <w:numPr>
                <w:ilvl w:val="0"/>
                <w:numId w:val="53"/>
              </w:numPr>
              <w:spacing w:after="0" w:line="240" w:lineRule="auto"/>
              <w:ind w:left="0"/>
              <w:jc w:val="both"/>
              <w:rPr>
                <w:rFonts w:ascii="Times New Roman" w:hAnsi="Times New Roman"/>
                <w:b w:val="0"/>
                <w:bCs w:val="0"/>
                <w:sz w:val="24"/>
                <w:szCs w:val="24"/>
              </w:rPr>
            </w:pPr>
            <w:r w:rsidRPr="004B3DF5">
              <w:rPr>
                <w:rFonts w:ascii="Times New Roman" w:hAnsi="Times New Roman"/>
                <w:b w:val="0"/>
                <w:bCs w:val="0"/>
                <w:sz w:val="24"/>
                <w:szCs w:val="24"/>
              </w:rPr>
              <w:t>Показать состояние природы летом;</w:t>
            </w:r>
          </w:p>
          <w:p w:rsidR="00DA49A6" w:rsidRPr="004B3DF5" w:rsidRDefault="00DA49A6" w:rsidP="00546C98">
            <w:pPr>
              <w:pStyle w:val="a3"/>
              <w:numPr>
                <w:ilvl w:val="0"/>
                <w:numId w:val="53"/>
              </w:numPr>
              <w:spacing w:after="0" w:line="240" w:lineRule="auto"/>
              <w:ind w:left="0"/>
              <w:jc w:val="both"/>
              <w:rPr>
                <w:rFonts w:ascii="Times New Roman" w:hAnsi="Times New Roman"/>
                <w:b w:val="0"/>
                <w:bCs w:val="0"/>
                <w:sz w:val="24"/>
                <w:szCs w:val="24"/>
                <w:lang w:val="ru-RU"/>
              </w:rPr>
            </w:pPr>
            <w:r w:rsidRPr="004B3DF5">
              <w:rPr>
                <w:rFonts w:ascii="Times New Roman" w:hAnsi="Times New Roman"/>
                <w:b w:val="0"/>
                <w:bCs w:val="0"/>
                <w:sz w:val="24"/>
                <w:szCs w:val="24"/>
                <w:lang w:val="ru-RU"/>
              </w:rPr>
              <w:t>учить любоваться красотой летней природы;</w:t>
            </w:r>
          </w:p>
          <w:p w:rsidR="00DA49A6" w:rsidRPr="004B3DF5" w:rsidRDefault="00DA49A6" w:rsidP="00546C98">
            <w:pPr>
              <w:pStyle w:val="a3"/>
              <w:numPr>
                <w:ilvl w:val="0"/>
                <w:numId w:val="53"/>
              </w:numPr>
              <w:spacing w:after="0" w:line="240" w:lineRule="auto"/>
              <w:ind w:left="0"/>
              <w:jc w:val="both"/>
              <w:rPr>
                <w:rFonts w:ascii="Times New Roman" w:hAnsi="Times New Roman"/>
                <w:b w:val="0"/>
                <w:bCs w:val="0"/>
                <w:sz w:val="24"/>
                <w:szCs w:val="24"/>
                <w:lang w:val="ru-RU"/>
              </w:rPr>
            </w:pPr>
            <w:r w:rsidRPr="004B3DF5">
              <w:rPr>
                <w:rFonts w:ascii="Times New Roman" w:hAnsi="Times New Roman"/>
                <w:b w:val="0"/>
                <w:bCs w:val="0"/>
                <w:sz w:val="24"/>
                <w:szCs w:val="24"/>
                <w:lang w:val="ru-RU"/>
              </w:rPr>
              <w:t>формировать умение наблюдать за изменениями в природе, исследовать объекты живой природы с помощью лупы;</w:t>
            </w:r>
          </w:p>
          <w:p w:rsidR="00DA49A6" w:rsidRPr="004B3DF5" w:rsidRDefault="00DA49A6" w:rsidP="00546C98">
            <w:pPr>
              <w:pStyle w:val="a3"/>
              <w:numPr>
                <w:ilvl w:val="0"/>
                <w:numId w:val="53"/>
              </w:numPr>
              <w:spacing w:after="0" w:line="240" w:lineRule="auto"/>
              <w:ind w:left="0"/>
              <w:jc w:val="both"/>
              <w:rPr>
                <w:rFonts w:ascii="Times New Roman" w:hAnsi="Times New Roman"/>
                <w:b w:val="0"/>
                <w:bCs w:val="0"/>
                <w:sz w:val="24"/>
                <w:szCs w:val="24"/>
                <w:lang w:val="ru-RU"/>
              </w:rPr>
            </w:pPr>
            <w:r w:rsidRPr="004B3DF5">
              <w:rPr>
                <w:rFonts w:ascii="Times New Roman" w:hAnsi="Times New Roman"/>
                <w:b w:val="0"/>
                <w:bCs w:val="0"/>
                <w:sz w:val="24"/>
                <w:szCs w:val="24"/>
                <w:lang w:val="ru-RU"/>
              </w:rPr>
              <w:t>приобщать детей к посадке растений и уходу за ними;</w:t>
            </w:r>
          </w:p>
          <w:p w:rsidR="00DA49A6" w:rsidRPr="004B3DF5" w:rsidRDefault="00DA49A6" w:rsidP="00546C98">
            <w:pPr>
              <w:pStyle w:val="a3"/>
              <w:numPr>
                <w:ilvl w:val="0"/>
                <w:numId w:val="53"/>
              </w:numPr>
              <w:spacing w:after="0" w:line="240" w:lineRule="auto"/>
              <w:ind w:left="0"/>
              <w:jc w:val="both"/>
              <w:rPr>
                <w:rFonts w:ascii="Times New Roman" w:hAnsi="Times New Roman"/>
                <w:b w:val="0"/>
                <w:bCs w:val="0"/>
                <w:sz w:val="24"/>
                <w:szCs w:val="24"/>
                <w:lang w:val="ru-RU"/>
              </w:rPr>
            </w:pPr>
            <w:r w:rsidRPr="004B3DF5">
              <w:rPr>
                <w:rFonts w:ascii="Times New Roman" w:hAnsi="Times New Roman"/>
                <w:b w:val="0"/>
                <w:bCs w:val="0"/>
                <w:sz w:val="24"/>
                <w:szCs w:val="24"/>
                <w:lang w:val="ru-RU"/>
              </w:rPr>
              <w:t>укреплять здоровье детей, используя естественные природные факторы (вода, солнце, воздух);</w:t>
            </w:r>
          </w:p>
          <w:p w:rsidR="00DA49A6" w:rsidRPr="004B3DF5" w:rsidRDefault="00DA49A6" w:rsidP="00546C98">
            <w:pPr>
              <w:pStyle w:val="a3"/>
              <w:numPr>
                <w:ilvl w:val="0"/>
                <w:numId w:val="53"/>
              </w:numPr>
              <w:spacing w:after="0" w:line="240" w:lineRule="auto"/>
              <w:ind w:left="0"/>
              <w:jc w:val="both"/>
              <w:rPr>
                <w:rFonts w:ascii="Times New Roman" w:hAnsi="Times New Roman"/>
                <w:b w:val="0"/>
                <w:bCs w:val="0"/>
                <w:sz w:val="24"/>
                <w:szCs w:val="24"/>
                <w:lang w:val="ru-RU"/>
              </w:rPr>
            </w:pPr>
            <w:r w:rsidRPr="004B3DF5">
              <w:rPr>
                <w:rFonts w:ascii="Times New Roman" w:hAnsi="Times New Roman"/>
                <w:b w:val="0"/>
                <w:bCs w:val="0"/>
                <w:sz w:val="24"/>
                <w:szCs w:val="24"/>
                <w:lang w:val="ru-RU"/>
              </w:rPr>
              <w:t xml:space="preserve">совершенствовать различные виды движений в естественных природных условиях, развивать выносливость, </w:t>
            </w:r>
            <w:r w:rsidRPr="004B3DF5">
              <w:rPr>
                <w:rFonts w:ascii="Times New Roman" w:hAnsi="Times New Roman"/>
                <w:b w:val="0"/>
                <w:bCs w:val="0"/>
                <w:sz w:val="24"/>
                <w:szCs w:val="24"/>
                <w:lang w:val="ru-RU"/>
              </w:rPr>
              <w:lastRenderedPageBreak/>
              <w:t>координацию движений, ловкость;</w:t>
            </w:r>
          </w:p>
          <w:p w:rsidR="00DA49A6" w:rsidRPr="004B3DF5" w:rsidRDefault="00DA49A6" w:rsidP="00546C98">
            <w:pPr>
              <w:pStyle w:val="a3"/>
              <w:numPr>
                <w:ilvl w:val="0"/>
                <w:numId w:val="53"/>
              </w:numPr>
              <w:spacing w:after="0" w:line="240" w:lineRule="auto"/>
              <w:ind w:left="0"/>
              <w:jc w:val="both"/>
              <w:rPr>
                <w:rFonts w:ascii="Times New Roman" w:hAnsi="Times New Roman"/>
                <w:b w:val="0"/>
                <w:bCs w:val="0"/>
                <w:sz w:val="24"/>
                <w:szCs w:val="24"/>
                <w:lang w:val="ru-RU"/>
              </w:rPr>
            </w:pPr>
            <w:r w:rsidRPr="004B3DF5">
              <w:rPr>
                <w:rFonts w:ascii="Times New Roman" w:hAnsi="Times New Roman"/>
                <w:b w:val="0"/>
                <w:bCs w:val="0"/>
                <w:sz w:val="24"/>
                <w:szCs w:val="24"/>
                <w:lang w:val="ru-RU"/>
              </w:rPr>
              <w:t>воспитывать нравственные, духовные качества личности ребёнка во время его общения с природой;</w:t>
            </w:r>
          </w:p>
          <w:p w:rsidR="00DA49A6" w:rsidRPr="004B3DF5" w:rsidRDefault="00DA49A6" w:rsidP="00546C98">
            <w:pPr>
              <w:pStyle w:val="a3"/>
              <w:numPr>
                <w:ilvl w:val="0"/>
                <w:numId w:val="53"/>
              </w:numPr>
              <w:spacing w:after="0" w:line="240" w:lineRule="auto"/>
              <w:ind w:left="0"/>
              <w:jc w:val="both"/>
              <w:rPr>
                <w:rFonts w:ascii="Times New Roman" w:hAnsi="Times New Roman"/>
                <w:b w:val="0"/>
                <w:bCs w:val="0"/>
                <w:sz w:val="24"/>
                <w:szCs w:val="24"/>
                <w:lang w:val="ru-RU"/>
              </w:rPr>
            </w:pPr>
            <w:r w:rsidRPr="004B3DF5">
              <w:rPr>
                <w:rFonts w:ascii="Times New Roman" w:hAnsi="Times New Roman"/>
                <w:b w:val="0"/>
                <w:bCs w:val="0"/>
                <w:sz w:val="24"/>
                <w:szCs w:val="24"/>
                <w:lang w:val="ru-RU"/>
              </w:rPr>
              <w:t>обучать правилам поведения в природе летом;</w:t>
            </w:r>
          </w:p>
          <w:p w:rsidR="00DA49A6" w:rsidRPr="004B3DF5" w:rsidRDefault="00DA49A6" w:rsidP="00546C98">
            <w:pPr>
              <w:pStyle w:val="a3"/>
              <w:numPr>
                <w:ilvl w:val="0"/>
                <w:numId w:val="53"/>
              </w:numPr>
              <w:spacing w:after="0" w:line="240" w:lineRule="auto"/>
              <w:ind w:left="0"/>
              <w:jc w:val="both"/>
              <w:rPr>
                <w:rFonts w:ascii="Times New Roman" w:hAnsi="Times New Roman"/>
                <w:b w:val="0"/>
                <w:bCs w:val="0"/>
                <w:sz w:val="24"/>
                <w:szCs w:val="24"/>
                <w:lang w:val="ru-RU"/>
              </w:rPr>
            </w:pPr>
            <w:r w:rsidRPr="004B3DF5">
              <w:rPr>
                <w:rFonts w:ascii="Times New Roman" w:hAnsi="Times New Roman"/>
                <w:b w:val="0"/>
                <w:bCs w:val="0"/>
                <w:sz w:val="24"/>
                <w:szCs w:val="24"/>
                <w:lang w:val="ru-RU"/>
              </w:rPr>
              <w:t>воспитывать заботливое и бережное отношение к живой природе.</w:t>
            </w:r>
          </w:p>
        </w:tc>
        <w:tc>
          <w:tcPr>
            <w:cnfStyle w:val="000100000000" w:firstRow="0" w:lastRow="0" w:firstColumn="0" w:lastColumn="1" w:oddVBand="0" w:evenVBand="0" w:oddHBand="0" w:evenHBand="0" w:firstRowFirstColumn="0" w:firstRowLastColumn="0" w:lastRowFirstColumn="0" w:lastRowLastColumn="0"/>
            <w:tcW w:w="7008" w:type="dxa"/>
          </w:tcPr>
          <w:p w:rsidR="00DA49A6" w:rsidRPr="004B3DF5" w:rsidRDefault="00DA49A6" w:rsidP="00546C98">
            <w:pPr>
              <w:pStyle w:val="a3"/>
              <w:numPr>
                <w:ilvl w:val="0"/>
                <w:numId w:val="53"/>
              </w:numPr>
              <w:spacing w:after="0" w:line="240" w:lineRule="auto"/>
              <w:ind w:left="0"/>
              <w:jc w:val="both"/>
              <w:rPr>
                <w:rFonts w:ascii="Times New Roman" w:hAnsi="Times New Roman"/>
                <w:b w:val="0"/>
                <w:sz w:val="24"/>
                <w:szCs w:val="24"/>
                <w:lang w:val="ru-RU"/>
              </w:rPr>
            </w:pPr>
            <w:r w:rsidRPr="004B3DF5">
              <w:rPr>
                <w:rFonts w:ascii="Times New Roman" w:hAnsi="Times New Roman"/>
                <w:b w:val="0"/>
                <w:sz w:val="24"/>
                <w:szCs w:val="24"/>
                <w:lang w:val="ru-RU"/>
              </w:rPr>
              <w:lastRenderedPageBreak/>
              <w:t>Наблюдение за изменениями в природе летом: под влиянием тепла и солнечного света растут травы, цветы, кустарники, деревья, появляются плоды, ягоды;</w:t>
            </w:r>
          </w:p>
          <w:p w:rsidR="00DA49A6" w:rsidRPr="004B3DF5" w:rsidRDefault="00DA49A6" w:rsidP="00546C98">
            <w:pPr>
              <w:pStyle w:val="a3"/>
              <w:numPr>
                <w:ilvl w:val="0"/>
                <w:numId w:val="53"/>
              </w:numPr>
              <w:spacing w:after="0" w:line="240" w:lineRule="auto"/>
              <w:ind w:left="0"/>
              <w:jc w:val="both"/>
              <w:rPr>
                <w:rFonts w:ascii="Times New Roman" w:hAnsi="Times New Roman"/>
                <w:b w:val="0"/>
                <w:sz w:val="24"/>
                <w:szCs w:val="24"/>
              </w:rPr>
            </w:pPr>
            <w:r w:rsidRPr="004B3DF5">
              <w:rPr>
                <w:rFonts w:ascii="Times New Roman" w:hAnsi="Times New Roman"/>
                <w:b w:val="0"/>
                <w:sz w:val="24"/>
                <w:szCs w:val="24"/>
                <w:lang w:val="ru-RU"/>
              </w:rPr>
              <w:t xml:space="preserve"> </w:t>
            </w:r>
            <w:r w:rsidRPr="004B3DF5">
              <w:rPr>
                <w:rFonts w:ascii="Times New Roman" w:hAnsi="Times New Roman"/>
                <w:b w:val="0"/>
                <w:sz w:val="24"/>
                <w:szCs w:val="24"/>
              </w:rPr>
              <w:t>множество насекомых;</w:t>
            </w:r>
          </w:p>
          <w:p w:rsidR="00DA49A6" w:rsidRPr="004B3DF5" w:rsidRDefault="00DA49A6" w:rsidP="00546C98">
            <w:pPr>
              <w:pStyle w:val="a3"/>
              <w:numPr>
                <w:ilvl w:val="0"/>
                <w:numId w:val="53"/>
              </w:numPr>
              <w:spacing w:after="0" w:line="240" w:lineRule="auto"/>
              <w:ind w:left="0"/>
              <w:jc w:val="both"/>
              <w:rPr>
                <w:rFonts w:ascii="Times New Roman" w:hAnsi="Times New Roman"/>
                <w:b w:val="0"/>
                <w:sz w:val="24"/>
                <w:szCs w:val="24"/>
                <w:lang w:val="ru-RU"/>
              </w:rPr>
            </w:pPr>
            <w:r w:rsidRPr="004B3DF5">
              <w:rPr>
                <w:rFonts w:ascii="Times New Roman" w:hAnsi="Times New Roman"/>
                <w:b w:val="0"/>
                <w:sz w:val="24"/>
                <w:szCs w:val="24"/>
                <w:lang w:val="ru-RU"/>
              </w:rPr>
              <w:t>исследование объектов живой природы с помощью луп;</w:t>
            </w:r>
          </w:p>
          <w:p w:rsidR="00DA49A6" w:rsidRPr="004B3DF5" w:rsidRDefault="00DA49A6" w:rsidP="00546C98">
            <w:pPr>
              <w:pStyle w:val="a3"/>
              <w:numPr>
                <w:ilvl w:val="0"/>
                <w:numId w:val="53"/>
              </w:numPr>
              <w:spacing w:after="0" w:line="240" w:lineRule="auto"/>
              <w:ind w:left="0"/>
              <w:jc w:val="both"/>
              <w:rPr>
                <w:rFonts w:ascii="Times New Roman" w:hAnsi="Times New Roman"/>
                <w:b w:val="0"/>
                <w:sz w:val="24"/>
                <w:szCs w:val="24"/>
              </w:rPr>
            </w:pPr>
            <w:r w:rsidRPr="004B3DF5">
              <w:rPr>
                <w:rFonts w:ascii="Times New Roman" w:hAnsi="Times New Roman"/>
                <w:b w:val="0"/>
                <w:sz w:val="24"/>
                <w:szCs w:val="24"/>
              </w:rPr>
              <w:t>беседы об увиденном;</w:t>
            </w:r>
          </w:p>
          <w:p w:rsidR="00DA49A6" w:rsidRPr="004B3DF5" w:rsidRDefault="00DA49A6" w:rsidP="00546C98">
            <w:pPr>
              <w:pStyle w:val="a3"/>
              <w:numPr>
                <w:ilvl w:val="0"/>
                <w:numId w:val="53"/>
              </w:numPr>
              <w:spacing w:after="0" w:line="240" w:lineRule="auto"/>
              <w:ind w:left="0"/>
              <w:jc w:val="both"/>
              <w:rPr>
                <w:rFonts w:ascii="Times New Roman" w:hAnsi="Times New Roman"/>
                <w:b w:val="0"/>
                <w:sz w:val="24"/>
                <w:szCs w:val="24"/>
                <w:lang w:val="ru-RU"/>
              </w:rPr>
            </w:pPr>
            <w:r w:rsidRPr="004B3DF5">
              <w:rPr>
                <w:rFonts w:ascii="Times New Roman" w:hAnsi="Times New Roman"/>
                <w:b w:val="0"/>
                <w:sz w:val="24"/>
                <w:szCs w:val="24"/>
                <w:lang w:val="ru-RU"/>
              </w:rPr>
              <w:t>подготовка земли к посадке рассады, посеву семян (рыхление, прополка, увлажнение);</w:t>
            </w:r>
          </w:p>
          <w:p w:rsidR="00DA49A6" w:rsidRPr="004B3DF5" w:rsidRDefault="00DA49A6" w:rsidP="00546C98">
            <w:pPr>
              <w:pStyle w:val="a3"/>
              <w:numPr>
                <w:ilvl w:val="0"/>
                <w:numId w:val="53"/>
              </w:numPr>
              <w:spacing w:after="0" w:line="240" w:lineRule="auto"/>
              <w:ind w:left="0"/>
              <w:jc w:val="both"/>
              <w:rPr>
                <w:rFonts w:ascii="Times New Roman" w:hAnsi="Times New Roman"/>
                <w:b w:val="0"/>
                <w:sz w:val="24"/>
                <w:szCs w:val="24"/>
                <w:lang w:val="ru-RU"/>
              </w:rPr>
            </w:pPr>
            <w:r w:rsidRPr="004B3DF5">
              <w:rPr>
                <w:rFonts w:ascii="Times New Roman" w:hAnsi="Times New Roman"/>
                <w:b w:val="0"/>
                <w:sz w:val="24"/>
                <w:szCs w:val="24"/>
                <w:lang w:val="ru-RU"/>
              </w:rPr>
              <w:t>посадка растений, наблюдение за их ростом и развитием; ведение дневника наблюдений с зарисовками;</w:t>
            </w:r>
          </w:p>
          <w:p w:rsidR="00DA49A6" w:rsidRPr="004B3DF5" w:rsidRDefault="00DA49A6" w:rsidP="00546C98">
            <w:pPr>
              <w:pStyle w:val="a3"/>
              <w:numPr>
                <w:ilvl w:val="0"/>
                <w:numId w:val="53"/>
              </w:numPr>
              <w:spacing w:after="0" w:line="240" w:lineRule="auto"/>
              <w:ind w:left="0"/>
              <w:jc w:val="both"/>
              <w:rPr>
                <w:rFonts w:ascii="Times New Roman" w:hAnsi="Times New Roman"/>
                <w:b w:val="0"/>
                <w:sz w:val="24"/>
                <w:szCs w:val="24"/>
                <w:lang w:val="ru-RU"/>
              </w:rPr>
            </w:pPr>
            <w:r w:rsidRPr="004B3DF5">
              <w:rPr>
                <w:rFonts w:ascii="Times New Roman" w:hAnsi="Times New Roman"/>
                <w:b w:val="0"/>
                <w:sz w:val="24"/>
                <w:szCs w:val="24"/>
                <w:lang w:val="ru-RU"/>
              </w:rPr>
              <w:t xml:space="preserve">дыхательное упражнение «Вдыхаем </w:t>
            </w:r>
            <w:r w:rsidRPr="004B3DF5">
              <w:rPr>
                <w:rFonts w:ascii="Times New Roman" w:hAnsi="Times New Roman"/>
                <w:b w:val="0"/>
                <w:sz w:val="24"/>
                <w:szCs w:val="24"/>
                <w:lang w:val="ru-RU"/>
              </w:rPr>
              <w:lastRenderedPageBreak/>
              <w:t>ароматы лета»;</w:t>
            </w:r>
          </w:p>
          <w:p w:rsidR="00DA49A6" w:rsidRPr="004B3DF5" w:rsidRDefault="00DA49A6" w:rsidP="00546C98">
            <w:pPr>
              <w:pStyle w:val="a3"/>
              <w:numPr>
                <w:ilvl w:val="0"/>
                <w:numId w:val="53"/>
              </w:numPr>
              <w:spacing w:after="0" w:line="240" w:lineRule="auto"/>
              <w:ind w:left="0"/>
              <w:jc w:val="both"/>
              <w:rPr>
                <w:rFonts w:ascii="Times New Roman" w:hAnsi="Times New Roman"/>
                <w:b w:val="0"/>
                <w:sz w:val="24"/>
                <w:szCs w:val="24"/>
                <w:lang w:val="ru-RU"/>
              </w:rPr>
            </w:pPr>
            <w:r w:rsidRPr="004B3DF5">
              <w:rPr>
                <w:rFonts w:ascii="Times New Roman" w:hAnsi="Times New Roman"/>
                <w:b w:val="0"/>
                <w:sz w:val="24"/>
                <w:szCs w:val="24"/>
                <w:lang w:val="ru-RU"/>
              </w:rPr>
              <w:t xml:space="preserve">различные виды движений: бег и ходьба по пересечённой местности, с камня на камень; метание камушков в камень цель; </w:t>
            </w:r>
          </w:p>
          <w:p w:rsidR="00DA49A6" w:rsidRPr="004B3DF5" w:rsidRDefault="00DA49A6" w:rsidP="00546C98">
            <w:pPr>
              <w:pStyle w:val="a3"/>
              <w:numPr>
                <w:ilvl w:val="0"/>
                <w:numId w:val="53"/>
              </w:numPr>
              <w:spacing w:after="0" w:line="240" w:lineRule="auto"/>
              <w:ind w:left="0"/>
              <w:jc w:val="both"/>
              <w:rPr>
                <w:rFonts w:ascii="Times New Roman" w:hAnsi="Times New Roman"/>
                <w:b w:val="0"/>
                <w:sz w:val="24"/>
                <w:szCs w:val="24"/>
                <w:lang w:val="ru-RU"/>
              </w:rPr>
            </w:pPr>
            <w:r w:rsidRPr="004B3DF5">
              <w:rPr>
                <w:rFonts w:ascii="Times New Roman" w:hAnsi="Times New Roman"/>
                <w:b w:val="0"/>
                <w:sz w:val="24"/>
                <w:szCs w:val="24"/>
                <w:lang w:val="ru-RU"/>
              </w:rPr>
              <w:t>перелезание, перешагивание, преодоление различных природных препятствий;</w:t>
            </w:r>
          </w:p>
          <w:p w:rsidR="00DA49A6" w:rsidRPr="004B3DF5" w:rsidRDefault="00DA49A6" w:rsidP="00546C98">
            <w:pPr>
              <w:pStyle w:val="a3"/>
              <w:numPr>
                <w:ilvl w:val="0"/>
                <w:numId w:val="53"/>
              </w:numPr>
              <w:spacing w:after="0" w:line="240" w:lineRule="auto"/>
              <w:ind w:left="0"/>
              <w:jc w:val="both"/>
              <w:rPr>
                <w:rFonts w:ascii="Times New Roman" w:hAnsi="Times New Roman"/>
                <w:b w:val="0"/>
                <w:sz w:val="24"/>
                <w:szCs w:val="24"/>
                <w:lang w:val="ru-RU"/>
              </w:rPr>
            </w:pPr>
            <w:r w:rsidRPr="004B3DF5">
              <w:rPr>
                <w:rFonts w:ascii="Times New Roman" w:hAnsi="Times New Roman"/>
                <w:b w:val="0"/>
                <w:sz w:val="24"/>
                <w:szCs w:val="24"/>
                <w:lang w:val="ru-RU"/>
              </w:rPr>
              <w:t>подвижные игры: «Ловишки с веточками», «Прятки», «Казаки-разбойники»;</w:t>
            </w:r>
          </w:p>
          <w:p w:rsidR="00DA49A6" w:rsidRPr="004B3DF5" w:rsidRDefault="00DA49A6" w:rsidP="00546C98">
            <w:pPr>
              <w:pStyle w:val="a3"/>
              <w:numPr>
                <w:ilvl w:val="0"/>
                <w:numId w:val="53"/>
              </w:numPr>
              <w:spacing w:after="0" w:line="240" w:lineRule="auto"/>
              <w:ind w:left="0"/>
              <w:jc w:val="both"/>
              <w:rPr>
                <w:rFonts w:ascii="Times New Roman" w:hAnsi="Times New Roman"/>
                <w:b w:val="0"/>
                <w:sz w:val="24"/>
                <w:szCs w:val="24"/>
                <w:lang w:val="ru-RU"/>
              </w:rPr>
            </w:pPr>
            <w:r w:rsidRPr="004B3DF5">
              <w:rPr>
                <w:rFonts w:ascii="Times New Roman" w:hAnsi="Times New Roman"/>
                <w:b w:val="0"/>
                <w:sz w:val="24"/>
                <w:szCs w:val="24"/>
                <w:lang w:val="ru-RU"/>
              </w:rPr>
              <w:t xml:space="preserve">игры-имитации движений насекомых, зверей, птиц, растений в разную погоду; </w:t>
            </w:r>
          </w:p>
          <w:p w:rsidR="00DA49A6" w:rsidRPr="004B3DF5" w:rsidRDefault="00DA49A6" w:rsidP="00546C98">
            <w:pPr>
              <w:pStyle w:val="a3"/>
              <w:numPr>
                <w:ilvl w:val="0"/>
                <w:numId w:val="53"/>
              </w:numPr>
              <w:spacing w:after="0" w:line="240" w:lineRule="auto"/>
              <w:ind w:left="0"/>
              <w:jc w:val="both"/>
              <w:rPr>
                <w:rFonts w:ascii="Times New Roman" w:hAnsi="Times New Roman"/>
                <w:b w:val="0"/>
                <w:sz w:val="24"/>
                <w:szCs w:val="24"/>
                <w:lang w:val="ru-RU"/>
              </w:rPr>
            </w:pPr>
            <w:r w:rsidRPr="004B3DF5">
              <w:rPr>
                <w:rFonts w:ascii="Times New Roman" w:hAnsi="Times New Roman"/>
                <w:b w:val="0"/>
                <w:sz w:val="24"/>
                <w:szCs w:val="24"/>
                <w:lang w:val="ru-RU"/>
              </w:rPr>
              <w:t>игры-упражнения: «Цветы и ветерок», «Кто дальше прыгнет», «Послушаем тишину», «Послушаем пение птиц», «Запахи леса», «Что там далеко», «Моя находка», «На что похоже?», «Кто дальше бросит?», «Добеги до названного дерева»;</w:t>
            </w:r>
          </w:p>
          <w:p w:rsidR="00DA49A6" w:rsidRPr="004B3DF5" w:rsidRDefault="00DA49A6" w:rsidP="00546C98">
            <w:pPr>
              <w:pStyle w:val="a3"/>
              <w:numPr>
                <w:ilvl w:val="0"/>
                <w:numId w:val="53"/>
              </w:numPr>
              <w:spacing w:after="0" w:line="240" w:lineRule="auto"/>
              <w:ind w:left="0"/>
              <w:jc w:val="both"/>
              <w:rPr>
                <w:rFonts w:ascii="Times New Roman" w:hAnsi="Times New Roman"/>
                <w:b w:val="0"/>
                <w:sz w:val="24"/>
                <w:szCs w:val="24"/>
                <w:lang w:val="ru-RU"/>
              </w:rPr>
            </w:pPr>
            <w:r w:rsidRPr="004B3DF5">
              <w:rPr>
                <w:rFonts w:ascii="Times New Roman" w:hAnsi="Times New Roman"/>
                <w:b w:val="0"/>
                <w:sz w:val="24"/>
                <w:szCs w:val="24"/>
                <w:lang w:val="ru-RU"/>
              </w:rPr>
              <w:t>игры с водой и песком;</w:t>
            </w:r>
          </w:p>
          <w:p w:rsidR="00DA49A6" w:rsidRPr="004B3DF5" w:rsidRDefault="00DA49A6" w:rsidP="00546C98">
            <w:pPr>
              <w:pStyle w:val="a3"/>
              <w:numPr>
                <w:ilvl w:val="0"/>
                <w:numId w:val="53"/>
              </w:numPr>
              <w:spacing w:after="0" w:line="240" w:lineRule="auto"/>
              <w:ind w:left="0"/>
              <w:jc w:val="both"/>
              <w:rPr>
                <w:rFonts w:ascii="Times New Roman" w:hAnsi="Times New Roman"/>
                <w:b w:val="0"/>
                <w:sz w:val="24"/>
                <w:szCs w:val="24"/>
              </w:rPr>
            </w:pPr>
            <w:r w:rsidRPr="004B3DF5">
              <w:rPr>
                <w:rFonts w:ascii="Times New Roman" w:hAnsi="Times New Roman"/>
                <w:b w:val="0"/>
                <w:sz w:val="24"/>
                <w:szCs w:val="24"/>
              </w:rPr>
              <w:t>сбор камешков</w:t>
            </w:r>
          </w:p>
          <w:p w:rsidR="00DA49A6" w:rsidRPr="004B3DF5" w:rsidRDefault="00DA49A6" w:rsidP="00546C98">
            <w:pPr>
              <w:pStyle w:val="a3"/>
              <w:numPr>
                <w:ilvl w:val="0"/>
                <w:numId w:val="53"/>
              </w:numPr>
              <w:spacing w:after="0" w:line="240" w:lineRule="auto"/>
              <w:ind w:left="0"/>
              <w:jc w:val="both"/>
              <w:rPr>
                <w:rFonts w:ascii="Times New Roman" w:hAnsi="Times New Roman"/>
                <w:b w:val="0"/>
                <w:sz w:val="24"/>
                <w:szCs w:val="24"/>
                <w:lang w:val="ru-RU"/>
              </w:rPr>
            </w:pPr>
            <w:r w:rsidRPr="004B3DF5">
              <w:rPr>
                <w:rFonts w:ascii="Times New Roman" w:hAnsi="Times New Roman"/>
                <w:b w:val="0"/>
                <w:sz w:val="24"/>
                <w:szCs w:val="24"/>
                <w:lang w:val="ru-RU"/>
              </w:rPr>
              <w:t>уход за посаженными растениями, ведение дневника наблюдений</w:t>
            </w:r>
          </w:p>
          <w:p w:rsidR="00DA49A6" w:rsidRPr="004B3DF5" w:rsidRDefault="00DA49A6" w:rsidP="00546C98">
            <w:pPr>
              <w:pStyle w:val="a3"/>
              <w:numPr>
                <w:ilvl w:val="0"/>
                <w:numId w:val="53"/>
              </w:numPr>
              <w:spacing w:after="0" w:line="240" w:lineRule="auto"/>
              <w:ind w:left="0"/>
              <w:jc w:val="both"/>
              <w:rPr>
                <w:rFonts w:ascii="Times New Roman" w:hAnsi="Times New Roman"/>
                <w:b w:val="0"/>
                <w:sz w:val="24"/>
                <w:szCs w:val="24"/>
              </w:rPr>
            </w:pPr>
            <w:r w:rsidRPr="004B3DF5">
              <w:rPr>
                <w:rFonts w:ascii="Times New Roman" w:hAnsi="Times New Roman"/>
                <w:b w:val="0"/>
                <w:sz w:val="24"/>
                <w:szCs w:val="24"/>
              </w:rPr>
              <w:t>уборка мусора из лесной зоны</w:t>
            </w:r>
          </w:p>
          <w:p w:rsidR="00DA49A6" w:rsidRPr="004B3DF5" w:rsidRDefault="00DA49A6" w:rsidP="00546C98">
            <w:pPr>
              <w:pStyle w:val="a3"/>
              <w:numPr>
                <w:ilvl w:val="0"/>
                <w:numId w:val="53"/>
              </w:numPr>
              <w:spacing w:after="0" w:line="240" w:lineRule="auto"/>
              <w:ind w:left="0"/>
              <w:jc w:val="both"/>
              <w:rPr>
                <w:rFonts w:ascii="Times New Roman" w:hAnsi="Times New Roman"/>
                <w:b w:val="0"/>
                <w:sz w:val="24"/>
                <w:szCs w:val="24"/>
              </w:rPr>
            </w:pPr>
            <w:r w:rsidRPr="004B3DF5">
              <w:rPr>
                <w:rFonts w:ascii="Times New Roman" w:hAnsi="Times New Roman"/>
                <w:b w:val="0"/>
                <w:sz w:val="24"/>
                <w:szCs w:val="24"/>
              </w:rPr>
              <w:t>сбор сухих веток</w:t>
            </w:r>
          </w:p>
        </w:tc>
      </w:tr>
    </w:tbl>
    <w:p w:rsidR="00DA49A6" w:rsidRPr="004B3DF5" w:rsidRDefault="00DA49A6" w:rsidP="00DA49A6">
      <w:pPr>
        <w:contextualSpacing/>
        <w:jc w:val="both"/>
        <w:rPr>
          <w:sz w:val="24"/>
          <w:szCs w:val="24"/>
        </w:rPr>
      </w:pPr>
    </w:p>
    <w:p w:rsidR="00DA49A6" w:rsidRPr="004B3DF5" w:rsidRDefault="00DA49A6" w:rsidP="00DA49A6">
      <w:pPr>
        <w:contextualSpacing/>
        <w:jc w:val="both"/>
        <w:rPr>
          <w:sz w:val="24"/>
          <w:szCs w:val="24"/>
        </w:rPr>
      </w:pPr>
    </w:p>
    <w:p w:rsidR="00DA49A6" w:rsidRPr="004B3DF5" w:rsidRDefault="00DA49A6" w:rsidP="006B0BAB">
      <w:pPr>
        <w:pStyle w:val="a3"/>
        <w:numPr>
          <w:ilvl w:val="0"/>
          <w:numId w:val="20"/>
        </w:numPr>
        <w:jc w:val="center"/>
        <w:rPr>
          <w:rFonts w:ascii="Times New Roman" w:hAnsi="Times New Roman"/>
          <w:b/>
          <w:sz w:val="24"/>
          <w:szCs w:val="24"/>
        </w:rPr>
      </w:pPr>
      <w:r w:rsidRPr="004B3DF5">
        <w:rPr>
          <w:rFonts w:ascii="Times New Roman" w:hAnsi="Times New Roman"/>
          <w:b/>
          <w:sz w:val="24"/>
          <w:szCs w:val="24"/>
        </w:rPr>
        <w:t>ОРГАНИЗАЦИОННЫЙ РАЗДЕЛ</w:t>
      </w:r>
    </w:p>
    <w:p w:rsidR="00DA49A6" w:rsidRPr="004B3DF5" w:rsidRDefault="00DA49A6" w:rsidP="00DA49A6">
      <w:pPr>
        <w:jc w:val="both"/>
        <w:rPr>
          <w:b/>
          <w:sz w:val="24"/>
          <w:szCs w:val="24"/>
        </w:rPr>
      </w:pPr>
    </w:p>
    <w:p w:rsidR="00DA49A6" w:rsidRPr="004B3DF5" w:rsidRDefault="00DA49A6" w:rsidP="00DA49A6">
      <w:pPr>
        <w:pStyle w:val="a3"/>
        <w:keepNext/>
        <w:widowControl w:val="0"/>
        <w:numPr>
          <w:ilvl w:val="1"/>
          <w:numId w:val="20"/>
        </w:numPr>
        <w:tabs>
          <w:tab w:val="left" w:pos="567"/>
        </w:tabs>
        <w:suppressAutoHyphens/>
        <w:jc w:val="both"/>
        <w:outlineLvl w:val="1"/>
        <w:rPr>
          <w:rFonts w:ascii="Times New Roman" w:eastAsia="SimSun" w:hAnsi="Times New Roman"/>
          <w:b/>
          <w:iCs/>
          <w:kern w:val="28"/>
          <w:sz w:val="24"/>
          <w:szCs w:val="24"/>
          <w:lang w:val="ru-RU" w:eastAsia="hi-IN" w:bidi="hi-IN"/>
        </w:rPr>
      </w:pPr>
      <w:bookmarkStart w:id="6" w:name="_Toc420597637"/>
      <w:bookmarkStart w:id="7" w:name="_Toc420598551"/>
      <w:bookmarkStart w:id="8" w:name="_Toc422496193"/>
      <w:r w:rsidRPr="004B3DF5">
        <w:rPr>
          <w:rFonts w:ascii="Times New Roman" w:eastAsia="SimSun" w:hAnsi="Times New Roman"/>
          <w:b/>
          <w:iCs/>
          <w:kern w:val="28"/>
          <w:sz w:val="24"/>
          <w:szCs w:val="24"/>
          <w:lang w:val="ru-RU" w:eastAsia="hi-IN" w:bidi="hi-IN"/>
        </w:rPr>
        <w:t xml:space="preserve"> Психолого-педагогические условия, обеспечивающие </w:t>
      </w:r>
      <w:bookmarkEnd w:id="6"/>
      <w:bookmarkEnd w:id="7"/>
      <w:bookmarkEnd w:id="8"/>
      <w:r w:rsidR="00234EE4" w:rsidRPr="004B3DF5">
        <w:rPr>
          <w:rFonts w:ascii="Times New Roman" w:eastAsia="SimSun" w:hAnsi="Times New Roman"/>
          <w:b/>
          <w:iCs/>
          <w:kern w:val="28"/>
          <w:sz w:val="24"/>
          <w:szCs w:val="24"/>
          <w:lang w:val="ru-RU" w:eastAsia="hi-IN" w:bidi="hi-IN"/>
        </w:rPr>
        <w:t xml:space="preserve"> реализации программы </w:t>
      </w:r>
    </w:p>
    <w:p w:rsidR="00DA49A6" w:rsidRPr="004B3DF5" w:rsidRDefault="00DA49A6" w:rsidP="00DA49A6">
      <w:pPr>
        <w:pStyle w:val="a3"/>
        <w:keepNext/>
        <w:widowControl w:val="0"/>
        <w:tabs>
          <w:tab w:val="left" w:pos="567"/>
        </w:tabs>
        <w:suppressAutoHyphens/>
        <w:spacing w:after="0" w:line="240" w:lineRule="auto"/>
        <w:ind w:left="1440"/>
        <w:jc w:val="both"/>
        <w:outlineLvl w:val="1"/>
        <w:rPr>
          <w:rFonts w:ascii="Times New Roman" w:eastAsia="SimSun" w:hAnsi="Times New Roman"/>
          <w:b/>
          <w:iCs/>
          <w:kern w:val="28"/>
          <w:sz w:val="24"/>
          <w:szCs w:val="24"/>
          <w:lang w:val="ru-RU" w:eastAsia="hi-IN" w:bidi="hi-IN"/>
        </w:rPr>
      </w:pPr>
    </w:p>
    <w:p w:rsidR="00234EE4" w:rsidRPr="004B3DF5" w:rsidRDefault="00DA49A6" w:rsidP="00234EE4">
      <w:pPr>
        <w:pStyle w:val="a7"/>
        <w:spacing w:before="90" w:line="276" w:lineRule="auto"/>
        <w:ind w:right="244"/>
        <w:rPr>
          <w:sz w:val="24"/>
        </w:rPr>
      </w:pPr>
      <w:r w:rsidRPr="004B3DF5">
        <w:rPr>
          <w:bCs/>
          <w:color w:val="000000"/>
          <w:sz w:val="24"/>
        </w:rPr>
        <w:tab/>
      </w:r>
      <w:r w:rsidR="00234EE4" w:rsidRPr="004B3DF5">
        <w:rPr>
          <w:sz w:val="24"/>
        </w:rPr>
        <w:t>Успешная реализация</w:t>
      </w:r>
      <w:r w:rsidR="00234EE4" w:rsidRPr="004B3DF5">
        <w:rPr>
          <w:spacing w:val="1"/>
          <w:sz w:val="24"/>
        </w:rPr>
        <w:t xml:space="preserve"> </w:t>
      </w:r>
      <w:r w:rsidR="00234EE4" w:rsidRPr="004B3DF5">
        <w:rPr>
          <w:sz w:val="24"/>
        </w:rPr>
        <w:t>Федеральной</w:t>
      </w:r>
      <w:r w:rsidR="00234EE4" w:rsidRPr="004B3DF5">
        <w:rPr>
          <w:spacing w:val="1"/>
          <w:sz w:val="24"/>
        </w:rPr>
        <w:t xml:space="preserve"> </w:t>
      </w:r>
      <w:r w:rsidR="00234EE4" w:rsidRPr="004B3DF5">
        <w:rPr>
          <w:sz w:val="24"/>
        </w:rPr>
        <w:t>программы обеспечивается</w:t>
      </w:r>
      <w:r w:rsidR="00234EE4" w:rsidRPr="004B3DF5">
        <w:rPr>
          <w:spacing w:val="1"/>
          <w:sz w:val="24"/>
        </w:rPr>
        <w:t xml:space="preserve"> </w:t>
      </w:r>
      <w:r w:rsidR="00234EE4" w:rsidRPr="004B3DF5">
        <w:rPr>
          <w:sz w:val="24"/>
        </w:rPr>
        <w:t>следующими</w:t>
      </w:r>
      <w:r w:rsidR="00234EE4" w:rsidRPr="004B3DF5">
        <w:rPr>
          <w:spacing w:val="1"/>
          <w:sz w:val="24"/>
        </w:rPr>
        <w:t xml:space="preserve"> </w:t>
      </w:r>
      <w:r w:rsidR="00234EE4" w:rsidRPr="004B3DF5">
        <w:rPr>
          <w:sz w:val="24"/>
        </w:rPr>
        <w:t>психолого-</w:t>
      </w:r>
      <w:r w:rsidR="00234EE4" w:rsidRPr="004B3DF5">
        <w:rPr>
          <w:spacing w:val="1"/>
          <w:sz w:val="24"/>
        </w:rPr>
        <w:t xml:space="preserve"> </w:t>
      </w:r>
      <w:r w:rsidR="00234EE4" w:rsidRPr="004B3DF5">
        <w:rPr>
          <w:sz w:val="24"/>
        </w:rPr>
        <w:t>педагогическими</w:t>
      </w:r>
      <w:r w:rsidR="00234EE4" w:rsidRPr="004B3DF5">
        <w:rPr>
          <w:spacing w:val="2"/>
          <w:sz w:val="24"/>
        </w:rPr>
        <w:t xml:space="preserve"> </w:t>
      </w:r>
      <w:r w:rsidR="00234EE4" w:rsidRPr="004B3DF5">
        <w:rPr>
          <w:sz w:val="24"/>
        </w:rPr>
        <w:t>условиями:</w:t>
      </w:r>
    </w:p>
    <w:p w:rsidR="00234EE4" w:rsidRPr="004B3DF5" w:rsidRDefault="00234EE4" w:rsidP="00234EE4">
      <w:pPr>
        <w:pStyle w:val="a7"/>
        <w:spacing w:before="1" w:line="276" w:lineRule="auto"/>
        <w:ind w:right="252"/>
        <w:rPr>
          <w:sz w:val="24"/>
        </w:rPr>
      </w:pPr>
      <w:r w:rsidRPr="004B3DF5">
        <w:rPr>
          <w:sz w:val="24"/>
        </w:rPr>
        <w:t>признание</w:t>
      </w:r>
      <w:r w:rsidRPr="004B3DF5">
        <w:rPr>
          <w:spacing w:val="1"/>
          <w:sz w:val="24"/>
        </w:rPr>
        <w:t xml:space="preserve"> </w:t>
      </w:r>
      <w:r w:rsidRPr="004B3DF5">
        <w:rPr>
          <w:sz w:val="24"/>
        </w:rPr>
        <w:t>детства</w:t>
      </w:r>
      <w:r w:rsidRPr="004B3DF5">
        <w:rPr>
          <w:spacing w:val="1"/>
          <w:sz w:val="24"/>
        </w:rPr>
        <w:t xml:space="preserve"> </w:t>
      </w:r>
      <w:r w:rsidRPr="004B3DF5">
        <w:rPr>
          <w:sz w:val="24"/>
        </w:rPr>
        <w:t>как</w:t>
      </w:r>
      <w:r w:rsidRPr="004B3DF5">
        <w:rPr>
          <w:spacing w:val="1"/>
          <w:sz w:val="24"/>
        </w:rPr>
        <w:t xml:space="preserve"> </w:t>
      </w:r>
      <w:r w:rsidRPr="004B3DF5">
        <w:rPr>
          <w:sz w:val="24"/>
        </w:rPr>
        <w:t>уникального</w:t>
      </w:r>
      <w:r w:rsidRPr="004B3DF5">
        <w:rPr>
          <w:spacing w:val="1"/>
          <w:sz w:val="24"/>
        </w:rPr>
        <w:t xml:space="preserve"> </w:t>
      </w:r>
      <w:r w:rsidRPr="004B3DF5">
        <w:rPr>
          <w:sz w:val="24"/>
        </w:rPr>
        <w:t>периода</w:t>
      </w:r>
      <w:r w:rsidRPr="004B3DF5">
        <w:rPr>
          <w:spacing w:val="1"/>
          <w:sz w:val="24"/>
        </w:rPr>
        <w:t xml:space="preserve"> </w:t>
      </w:r>
      <w:r w:rsidRPr="004B3DF5">
        <w:rPr>
          <w:sz w:val="24"/>
        </w:rPr>
        <w:t>в</w:t>
      </w:r>
      <w:r w:rsidRPr="004B3DF5">
        <w:rPr>
          <w:spacing w:val="1"/>
          <w:sz w:val="24"/>
        </w:rPr>
        <w:t xml:space="preserve"> </w:t>
      </w:r>
      <w:r w:rsidRPr="004B3DF5">
        <w:rPr>
          <w:sz w:val="24"/>
        </w:rPr>
        <w:t>становлении</w:t>
      </w:r>
      <w:r w:rsidRPr="004B3DF5">
        <w:rPr>
          <w:spacing w:val="1"/>
          <w:sz w:val="24"/>
        </w:rPr>
        <w:t xml:space="preserve"> </w:t>
      </w:r>
      <w:r w:rsidRPr="004B3DF5">
        <w:rPr>
          <w:sz w:val="24"/>
        </w:rPr>
        <w:t>человека,</w:t>
      </w:r>
      <w:r w:rsidRPr="004B3DF5">
        <w:rPr>
          <w:spacing w:val="1"/>
          <w:sz w:val="24"/>
        </w:rPr>
        <w:t xml:space="preserve"> </w:t>
      </w:r>
      <w:r w:rsidRPr="004B3DF5">
        <w:rPr>
          <w:sz w:val="24"/>
        </w:rPr>
        <w:t>понимание</w:t>
      </w:r>
      <w:r w:rsidRPr="004B3DF5">
        <w:rPr>
          <w:spacing w:val="1"/>
          <w:sz w:val="24"/>
        </w:rPr>
        <w:t xml:space="preserve"> </w:t>
      </w:r>
      <w:r w:rsidRPr="004B3DF5">
        <w:rPr>
          <w:sz w:val="24"/>
        </w:rPr>
        <w:t>неповторимости</w:t>
      </w:r>
      <w:r w:rsidRPr="004B3DF5">
        <w:rPr>
          <w:spacing w:val="1"/>
          <w:sz w:val="24"/>
        </w:rPr>
        <w:t xml:space="preserve"> </w:t>
      </w:r>
      <w:r w:rsidRPr="004B3DF5">
        <w:rPr>
          <w:sz w:val="24"/>
        </w:rPr>
        <w:t>личности</w:t>
      </w:r>
      <w:r w:rsidRPr="004B3DF5">
        <w:rPr>
          <w:spacing w:val="1"/>
          <w:sz w:val="24"/>
        </w:rPr>
        <w:t xml:space="preserve"> </w:t>
      </w:r>
      <w:r w:rsidRPr="004B3DF5">
        <w:rPr>
          <w:sz w:val="24"/>
        </w:rPr>
        <w:t>каждого</w:t>
      </w:r>
      <w:r w:rsidRPr="004B3DF5">
        <w:rPr>
          <w:spacing w:val="1"/>
          <w:sz w:val="24"/>
        </w:rPr>
        <w:t xml:space="preserve"> </w:t>
      </w:r>
      <w:r w:rsidRPr="004B3DF5">
        <w:rPr>
          <w:sz w:val="24"/>
        </w:rPr>
        <w:t>ребенка,</w:t>
      </w:r>
      <w:r w:rsidRPr="004B3DF5">
        <w:rPr>
          <w:spacing w:val="1"/>
          <w:sz w:val="24"/>
        </w:rPr>
        <w:t xml:space="preserve"> </w:t>
      </w:r>
      <w:r w:rsidRPr="004B3DF5">
        <w:rPr>
          <w:sz w:val="24"/>
        </w:rPr>
        <w:t>принятие</w:t>
      </w:r>
      <w:r w:rsidRPr="004B3DF5">
        <w:rPr>
          <w:spacing w:val="1"/>
          <w:sz w:val="24"/>
        </w:rPr>
        <w:t xml:space="preserve"> </w:t>
      </w:r>
      <w:r w:rsidRPr="004B3DF5">
        <w:rPr>
          <w:sz w:val="24"/>
        </w:rPr>
        <w:t>воспитанника</w:t>
      </w:r>
      <w:r w:rsidRPr="004B3DF5">
        <w:rPr>
          <w:spacing w:val="1"/>
          <w:sz w:val="24"/>
        </w:rPr>
        <w:t xml:space="preserve"> </w:t>
      </w:r>
      <w:r w:rsidRPr="004B3DF5">
        <w:rPr>
          <w:sz w:val="24"/>
        </w:rPr>
        <w:t>таким,</w:t>
      </w:r>
      <w:r w:rsidRPr="004B3DF5">
        <w:rPr>
          <w:spacing w:val="1"/>
          <w:sz w:val="24"/>
        </w:rPr>
        <w:t xml:space="preserve"> </w:t>
      </w:r>
      <w:r w:rsidRPr="004B3DF5">
        <w:rPr>
          <w:sz w:val="24"/>
        </w:rPr>
        <w:t>какой</w:t>
      </w:r>
      <w:r w:rsidRPr="004B3DF5">
        <w:rPr>
          <w:spacing w:val="1"/>
          <w:sz w:val="24"/>
        </w:rPr>
        <w:t xml:space="preserve"> </w:t>
      </w:r>
      <w:r w:rsidRPr="004B3DF5">
        <w:rPr>
          <w:sz w:val="24"/>
        </w:rPr>
        <w:t>он</w:t>
      </w:r>
      <w:r w:rsidRPr="004B3DF5">
        <w:rPr>
          <w:spacing w:val="1"/>
          <w:sz w:val="24"/>
        </w:rPr>
        <w:t xml:space="preserve"> </w:t>
      </w:r>
      <w:r w:rsidRPr="004B3DF5">
        <w:rPr>
          <w:sz w:val="24"/>
        </w:rPr>
        <w:t>есть,</w:t>
      </w:r>
      <w:r w:rsidRPr="004B3DF5">
        <w:rPr>
          <w:spacing w:val="60"/>
          <w:sz w:val="24"/>
        </w:rPr>
        <w:t xml:space="preserve"> </w:t>
      </w:r>
      <w:r w:rsidRPr="004B3DF5">
        <w:rPr>
          <w:sz w:val="24"/>
        </w:rPr>
        <w:t>со</w:t>
      </w:r>
      <w:r w:rsidRPr="004B3DF5">
        <w:rPr>
          <w:spacing w:val="-57"/>
          <w:sz w:val="24"/>
        </w:rPr>
        <w:t xml:space="preserve"> </w:t>
      </w:r>
      <w:r w:rsidRPr="004B3DF5">
        <w:rPr>
          <w:sz w:val="24"/>
        </w:rPr>
        <w:t>всеми его индивидуальными проявлениями; проявление уважения к развивающейся личности, как</w:t>
      </w:r>
      <w:r w:rsidRPr="004B3DF5">
        <w:rPr>
          <w:spacing w:val="1"/>
          <w:sz w:val="24"/>
        </w:rPr>
        <w:t xml:space="preserve"> </w:t>
      </w:r>
      <w:r w:rsidRPr="004B3DF5">
        <w:rPr>
          <w:sz w:val="24"/>
        </w:rPr>
        <w:t>высшей ценности, поддержка уверенности в собственных возможностях и способностях у каждого</w:t>
      </w:r>
      <w:r w:rsidRPr="004B3DF5">
        <w:rPr>
          <w:spacing w:val="-57"/>
          <w:sz w:val="24"/>
        </w:rPr>
        <w:t xml:space="preserve"> </w:t>
      </w:r>
      <w:r w:rsidRPr="004B3DF5">
        <w:rPr>
          <w:sz w:val="24"/>
        </w:rPr>
        <w:t>воспитанника;</w:t>
      </w:r>
    </w:p>
    <w:p w:rsidR="00234EE4" w:rsidRPr="004B3DF5" w:rsidRDefault="00234EE4" w:rsidP="00234EE4">
      <w:pPr>
        <w:pStyle w:val="a7"/>
        <w:spacing w:line="276" w:lineRule="auto"/>
        <w:ind w:right="243"/>
        <w:rPr>
          <w:sz w:val="24"/>
        </w:rPr>
      </w:pPr>
      <w:r w:rsidRPr="004B3DF5">
        <w:rPr>
          <w:sz w:val="24"/>
        </w:rPr>
        <w:t>решение образовательных задач с использованием как новых форм организации процесса</w:t>
      </w:r>
      <w:r w:rsidRPr="004B3DF5">
        <w:rPr>
          <w:spacing w:val="1"/>
          <w:sz w:val="24"/>
        </w:rPr>
        <w:t xml:space="preserve"> </w:t>
      </w:r>
      <w:r w:rsidRPr="004B3DF5">
        <w:rPr>
          <w:sz w:val="24"/>
        </w:rPr>
        <w:t>образования</w:t>
      </w:r>
      <w:r w:rsidRPr="004B3DF5">
        <w:rPr>
          <w:spacing w:val="1"/>
          <w:sz w:val="24"/>
        </w:rPr>
        <w:t xml:space="preserve"> </w:t>
      </w:r>
      <w:r w:rsidRPr="004B3DF5">
        <w:rPr>
          <w:sz w:val="24"/>
        </w:rPr>
        <w:t>(проектная</w:t>
      </w:r>
      <w:r w:rsidRPr="004B3DF5">
        <w:rPr>
          <w:spacing w:val="1"/>
          <w:sz w:val="24"/>
        </w:rPr>
        <w:t xml:space="preserve"> </w:t>
      </w:r>
      <w:r w:rsidRPr="004B3DF5">
        <w:rPr>
          <w:sz w:val="24"/>
        </w:rPr>
        <w:t>деятельность,</w:t>
      </w:r>
      <w:r w:rsidRPr="004B3DF5">
        <w:rPr>
          <w:spacing w:val="1"/>
          <w:sz w:val="24"/>
        </w:rPr>
        <w:t xml:space="preserve"> </w:t>
      </w:r>
      <w:r w:rsidRPr="004B3DF5">
        <w:rPr>
          <w:sz w:val="24"/>
        </w:rPr>
        <w:t>образовательная</w:t>
      </w:r>
      <w:r w:rsidRPr="004B3DF5">
        <w:rPr>
          <w:spacing w:val="1"/>
          <w:sz w:val="24"/>
        </w:rPr>
        <w:t xml:space="preserve"> </w:t>
      </w:r>
      <w:r w:rsidRPr="004B3DF5">
        <w:rPr>
          <w:sz w:val="24"/>
        </w:rPr>
        <w:t>ситуация,</w:t>
      </w:r>
      <w:r w:rsidRPr="004B3DF5">
        <w:rPr>
          <w:spacing w:val="1"/>
          <w:sz w:val="24"/>
        </w:rPr>
        <w:t xml:space="preserve"> </w:t>
      </w:r>
      <w:r w:rsidRPr="004B3DF5">
        <w:rPr>
          <w:sz w:val="24"/>
        </w:rPr>
        <w:t>образовательное</w:t>
      </w:r>
      <w:r w:rsidRPr="004B3DF5">
        <w:rPr>
          <w:spacing w:val="1"/>
          <w:sz w:val="24"/>
        </w:rPr>
        <w:t xml:space="preserve"> </w:t>
      </w:r>
      <w:r w:rsidRPr="004B3DF5">
        <w:rPr>
          <w:sz w:val="24"/>
        </w:rPr>
        <w:t>событие,</w:t>
      </w:r>
      <w:r w:rsidRPr="004B3DF5">
        <w:rPr>
          <w:spacing w:val="-57"/>
          <w:sz w:val="24"/>
        </w:rPr>
        <w:t xml:space="preserve"> </w:t>
      </w:r>
      <w:r w:rsidRPr="004B3DF5">
        <w:rPr>
          <w:sz w:val="24"/>
        </w:rPr>
        <w:t>обогащенные</w:t>
      </w:r>
      <w:r w:rsidRPr="004B3DF5">
        <w:rPr>
          <w:spacing w:val="1"/>
          <w:sz w:val="24"/>
        </w:rPr>
        <w:t xml:space="preserve"> </w:t>
      </w:r>
      <w:r w:rsidRPr="004B3DF5">
        <w:rPr>
          <w:sz w:val="24"/>
        </w:rPr>
        <w:t>игры</w:t>
      </w:r>
      <w:r w:rsidRPr="004B3DF5">
        <w:rPr>
          <w:spacing w:val="1"/>
          <w:sz w:val="24"/>
        </w:rPr>
        <w:t xml:space="preserve"> </w:t>
      </w:r>
      <w:r w:rsidRPr="004B3DF5">
        <w:rPr>
          <w:sz w:val="24"/>
        </w:rPr>
        <w:t>детей</w:t>
      </w:r>
      <w:r w:rsidRPr="004B3DF5">
        <w:rPr>
          <w:spacing w:val="1"/>
          <w:sz w:val="24"/>
        </w:rPr>
        <w:t xml:space="preserve"> </w:t>
      </w:r>
      <w:r w:rsidRPr="004B3DF5">
        <w:rPr>
          <w:sz w:val="24"/>
        </w:rPr>
        <w:t>в</w:t>
      </w:r>
      <w:r w:rsidRPr="004B3DF5">
        <w:rPr>
          <w:spacing w:val="1"/>
          <w:sz w:val="24"/>
        </w:rPr>
        <w:t xml:space="preserve"> </w:t>
      </w:r>
      <w:r w:rsidRPr="004B3DF5">
        <w:rPr>
          <w:sz w:val="24"/>
        </w:rPr>
        <w:t>центрах</w:t>
      </w:r>
      <w:r w:rsidRPr="004B3DF5">
        <w:rPr>
          <w:spacing w:val="1"/>
          <w:sz w:val="24"/>
        </w:rPr>
        <w:t xml:space="preserve"> </w:t>
      </w:r>
      <w:r w:rsidRPr="004B3DF5">
        <w:rPr>
          <w:sz w:val="24"/>
        </w:rPr>
        <w:t>активности,</w:t>
      </w:r>
      <w:r w:rsidRPr="004B3DF5">
        <w:rPr>
          <w:spacing w:val="1"/>
          <w:sz w:val="24"/>
        </w:rPr>
        <w:t xml:space="preserve"> </w:t>
      </w:r>
      <w:r w:rsidRPr="004B3DF5">
        <w:rPr>
          <w:sz w:val="24"/>
        </w:rPr>
        <w:t>проблемно-обучающие</w:t>
      </w:r>
      <w:r w:rsidRPr="004B3DF5">
        <w:rPr>
          <w:spacing w:val="1"/>
          <w:sz w:val="24"/>
        </w:rPr>
        <w:t xml:space="preserve"> </w:t>
      </w:r>
      <w:r w:rsidRPr="004B3DF5">
        <w:rPr>
          <w:sz w:val="24"/>
        </w:rPr>
        <w:t>ситуации</w:t>
      </w:r>
      <w:r w:rsidRPr="004B3DF5">
        <w:rPr>
          <w:spacing w:val="1"/>
          <w:sz w:val="24"/>
        </w:rPr>
        <w:t xml:space="preserve"> </w:t>
      </w:r>
      <w:r w:rsidRPr="004B3DF5">
        <w:rPr>
          <w:sz w:val="24"/>
        </w:rPr>
        <w:t>в</w:t>
      </w:r>
      <w:r w:rsidRPr="004B3DF5">
        <w:rPr>
          <w:spacing w:val="1"/>
          <w:sz w:val="24"/>
        </w:rPr>
        <w:t xml:space="preserve"> </w:t>
      </w:r>
      <w:r w:rsidRPr="004B3DF5">
        <w:rPr>
          <w:sz w:val="24"/>
        </w:rPr>
        <w:t>рамках</w:t>
      </w:r>
      <w:r w:rsidRPr="004B3DF5">
        <w:rPr>
          <w:spacing w:val="1"/>
          <w:sz w:val="24"/>
        </w:rPr>
        <w:t xml:space="preserve"> </w:t>
      </w:r>
      <w:r w:rsidRPr="004B3DF5">
        <w:rPr>
          <w:sz w:val="24"/>
        </w:rPr>
        <w:t>интеграции образовательных областей и др.), так и традиционных (фронтальные, подгрупповые,</w:t>
      </w:r>
      <w:r w:rsidRPr="004B3DF5">
        <w:rPr>
          <w:spacing w:val="1"/>
          <w:sz w:val="24"/>
        </w:rPr>
        <w:t xml:space="preserve"> </w:t>
      </w:r>
      <w:r w:rsidRPr="004B3DF5">
        <w:rPr>
          <w:sz w:val="24"/>
        </w:rPr>
        <w:t>индивидуальные</w:t>
      </w:r>
      <w:r w:rsidRPr="004B3DF5">
        <w:rPr>
          <w:spacing w:val="-3"/>
          <w:sz w:val="24"/>
        </w:rPr>
        <w:t xml:space="preserve"> </w:t>
      </w:r>
      <w:r w:rsidRPr="004B3DF5">
        <w:rPr>
          <w:sz w:val="24"/>
        </w:rPr>
        <w:t>занятий</w:t>
      </w:r>
      <w:r w:rsidRPr="004B3DF5">
        <w:rPr>
          <w:sz w:val="24"/>
          <w:vertAlign w:val="superscript"/>
        </w:rPr>
        <w:t>9</w:t>
      </w:r>
      <w:r w:rsidRPr="004B3DF5">
        <w:rPr>
          <w:sz w:val="24"/>
        </w:rPr>
        <w:t>);</w:t>
      </w:r>
    </w:p>
    <w:p w:rsidR="00234EE4" w:rsidRPr="004B3DF5" w:rsidRDefault="00234EE4" w:rsidP="00234EE4">
      <w:pPr>
        <w:pStyle w:val="a7"/>
        <w:spacing w:line="276" w:lineRule="auto"/>
        <w:ind w:right="241"/>
        <w:rPr>
          <w:sz w:val="24"/>
        </w:rPr>
      </w:pPr>
      <w:r w:rsidRPr="004B3DF5">
        <w:rPr>
          <w:sz w:val="24"/>
        </w:rPr>
        <w:t>обеспечение</w:t>
      </w:r>
      <w:r w:rsidRPr="004B3DF5">
        <w:rPr>
          <w:spacing w:val="12"/>
          <w:sz w:val="24"/>
        </w:rPr>
        <w:t xml:space="preserve"> </w:t>
      </w:r>
      <w:r w:rsidRPr="004B3DF5">
        <w:rPr>
          <w:sz w:val="24"/>
        </w:rPr>
        <w:t>преемственности</w:t>
      </w:r>
      <w:r w:rsidRPr="004B3DF5">
        <w:rPr>
          <w:spacing w:val="15"/>
          <w:sz w:val="24"/>
        </w:rPr>
        <w:t xml:space="preserve"> </w:t>
      </w:r>
      <w:r w:rsidRPr="004B3DF5">
        <w:rPr>
          <w:sz w:val="24"/>
        </w:rPr>
        <w:t>содержания</w:t>
      </w:r>
      <w:r w:rsidRPr="004B3DF5">
        <w:rPr>
          <w:spacing w:val="13"/>
          <w:sz w:val="24"/>
        </w:rPr>
        <w:t xml:space="preserve"> </w:t>
      </w:r>
      <w:r w:rsidRPr="004B3DF5">
        <w:rPr>
          <w:sz w:val="24"/>
        </w:rPr>
        <w:t>и</w:t>
      </w:r>
      <w:r w:rsidRPr="004B3DF5">
        <w:rPr>
          <w:spacing w:val="14"/>
          <w:sz w:val="24"/>
        </w:rPr>
        <w:t xml:space="preserve"> </w:t>
      </w:r>
      <w:r w:rsidRPr="004B3DF5">
        <w:rPr>
          <w:sz w:val="24"/>
        </w:rPr>
        <w:t>форм</w:t>
      </w:r>
      <w:r w:rsidRPr="004B3DF5">
        <w:rPr>
          <w:spacing w:val="13"/>
          <w:sz w:val="24"/>
        </w:rPr>
        <w:t xml:space="preserve"> </w:t>
      </w:r>
      <w:r w:rsidRPr="004B3DF5">
        <w:rPr>
          <w:sz w:val="24"/>
        </w:rPr>
        <w:t>организации</w:t>
      </w:r>
      <w:r w:rsidRPr="004B3DF5">
        <w:rPr>
          <w:spacing w:val="14"/>
          <w:sz w:val="24"/>
        </w:rPr>
        <w:t xml:space="preserve"> </w:t>
      </w:r>
      <w:r w:rsidRPr="004B3DF5">
        <w:rPr>
          <w:sz w:val="24"/>
        </w:rPr>
        <w:t>образовательного</w:t>
      </w:r>
      <w:r w:rsidRPr="004B3DF5">
        <w:rPr>
          <w:spacing w:val="13"/>
          <w:sz w:val="24"/>
        </w:rPr>
        <w:t xml:space="preserve"> </w:t>
      </w:r>
      <w:r w:rsidRPr="004B3DF5">
        <w:rPr>
          <w:sz w:val="24"/>
        </w:rPr>
        <w:t>процесса</w:t>
      </w:r>
      <w:r w:rsidRPr="004B3DF5">
        <w:rPr>
          <w:spacing w:val="-58"/>
          <w:sz w:val="24"/>
        </w:rPr>
        <w:t xml:space="preserve"> </w:t>
      </w:r>
      <w:r w:rsidRPr="004B3DF5">
        <w:rPr>
          <w:sz w:val="24"/>
        </w:rPr>
        <w:t>в ОО, в том числе дошкольного и начального школьного уровней образования (опора на опыт,</w:t>
      </w:r>
      <w:r w:rsidRPr="004B3DF5">
        <w:rPr>
          <w:spacing w:val="1"/>
          <w:sz w:val="24"/>
        </w:rPr>
        <w:t xml:space="preserve"> </w:t>
      </w:r>
      <w:r w:rsidRPr="004B3DF5">
        <w:rPr>
          <w:sz w:val="24"/>
        </w:rPr>
        <w:t>накопленный</w:t>
      </w:r>
      <w:r w:rsidRPr="004B3DF5">
        <w:rPr>
          <w:spacing w:val="1"/>
          <w:sz w:val="24"/>
        </w:rPr>
        <w:t xml:space="preserve"> </w:t>
      </w:r>
      <w:r w:rsidRPr="004B3DF5">
        <w:rPr>
          <w:sz w:val="24"/>
        </w:rPr>
        <w:t>на</w:t>
      </w:r>
      <w:r w:rsidRPr="004B3DF5">
        <w:rPr>
          <w:spacing w:val="1"/>
          <w:sz w:val="24"/>
        </w:rPr>
        <w:t xml:space="preserve"> </w:t>
      </w:r>
      <w:r w:rsidRPr="004B3DF5">
        <w:rPr>
          <w:sz w:val="24"/>
        </w:rPr>
        <w:t>предыдущих</w:t>
      </w:r>
      <w:r w:rsidRPr="004B3DF5">
        <w:rPr>
          <w:spacing w:val="1"/>
          <w:sz w:val="24"/>
        </w:rPr>
        <w:t xml:space="preserve"> </w:t>
      </w:r>
      <w:r w:rsidRPr="004B3DF5">
        <w:rPr>
          <w:sz w:val="24"/>
        </w:rPr>
        <w:t>этапах</w:t>
      </w:r>
      <w:r w:rsidRPr="004B3DF5">
        <w:rPr>
          <w:spacing w:val="1"/>
          <w:sz w:val="24"/>
        </w:rPr>
        <w:t xml:space="preserve"> </w:t>
      </w:r>
      <w:r w:rsidRPr="004B3DF5">
        <w:rPr>
          <w:sz w:val="24"/>
        </w:rPr>
        <w:t>развития,</w:t>
      </w:r>
      <w:r w:rsidRPr="004B3DF5">
        <w:rPr>
          <w:spacing w:val="1"/>
          <w:sz w:val="24"/>
        </w:rPr>
        <w:t xml:space="preserve"> </w:t>
      </w:r>
      <w:r w:rsidRPr="004B3DF5">
        <w:rPr>
          <w:sz w:val="24"/>
        </w:rPr>
        <w:t>плавное</w:t>
      </w:r>
      <w:r w:rsidRPr="004B3DF5">
        <w:rPr>
          <w:spacing w:val="1"/>
          <w:sz w:val="24"/>
        </w:rPr>
        <w:t xml:space="preserve"> </w:t>
      </w:r>
      <w:r w:rsidRPr="004B3DF5">
        <w:rPr>
          <w:sz w:val="24"/>
        </w:rPr>
        <w:t>изменение</w:t>
      </w:r>
      <w:r w:rsidRPr="004B3DF5">
        <w:rPr>
          <w:spacing w:val="1"/>
          <w:sz w:val="24"/>
        </w:rPr>
        <w:t xml:space="preserve"> </w:t>
      </w:r>
      <w:r w:rsidRPr="004B3DF5">
        <w:rPr>
          <w:sz w:val="24"/>
        </w:rPr>
        <w:t>форм</w:t>
      </w:r>
      <w:r w:rsidRPr="004B3DF5">
        <w:rPr>
          <w:spacing w:val="1"/>
          <w:sz w:val="24"/>
        </w:rPr>
        <w:t xml:space="preserve"> </w:t>
      </w:r>
      <w:r w:rsidRPr="004B3DF5">
        <w:rPr>
          <w:sz w:val="24"/>
        </w:rPr>
        <w:t>и</w:t>
      </w:r>
      <w:r w:rsidRPr="004B3DF5">
        <w:rPr>
          <w:spacing w:val="1"/>
          <w:sz w:val="24"/>
        </w:rPr>
        <w:t xml:space="preserve"> </w:t>
      </w:r>
      <w:r w:rsidRPr="004B3DF5">
        <w:rPr>
          <w:sz w:val="24"/>
        </w:rPr>
        <w:t>методов</w:t>
      </w:r>
      <w:r w:rsidRPr="004B3DF5">
        <w:rPr>
          <w:spacing w:val="1"/>
          <w:sz w:val="24"/>
        </w:rPr>
        <w:t xml:space="preserve"> </w:t>
      </w:r>
      <w:r w:rsidRPr="004B3DF5">
        <w:rPr>
          <w:sz w:val="24"/>
        </w:rPr>
        <w:lastRenderedPageBreak/>
        <w:t>образовательной работы, ориентация на стратегический приоритет непрерывного образования -</w:t>
      </w:r>
      <w:r w:rsidRPr="004B3DF5">
        <w:rPr>
          <w:spacing w:val="1"/>
          <w:sz w:val="24"/>
        </w:rPr>
        <w:t xml:space="preserve"> </w:t>
      </w:r>
      <w:r w:rsidRPr="004B3DF5">
        <w:rPr>
          <w:sz w:val="24"/>
        </w:rPr>
        <w:t>формирование умения учиться);</w:t>
      </w:r>
    </w:p>
    <w:p w:rsidR="00234EE4" w:rsidRPr="004B3DF5" w:rsidRDefault="00234EE4" w:rsidP="00234EE4">
      <w:pPr>
        <w:pStyle w:val="a7"/>
        <w:spacing w:line="276" w:lineRule="auto"/>
        <w:ind w:right="252"/>
        <w:rPr>
          <w:sz w:val="24"/>
        </w:rPr>
      </w:pPr>
      <w:r w:rsidRPr="004B3DF5">
        <w:rPr>
          <w:sz w:val="24"/>
        </w:rPr>
        <w:t>учет специфики возрастного и индивидуального психофизического развития обучающихся</w:t>
      </w:r>
      <w:r w:rsidRPr="004B3DF5">
        <w:rPr>
          <w:spacing w:val="1"/>
          <w:sz w:val="24"/>
        </w:rPr>
        <w:t xml:space="preserve"> </w:t>
      </w:r>
      <w:r w:rsidRPr="004B3DF5">
        <w:rPr>
          <w:sz w:val="24"/>
        </w:rPr>
        <w:t>(использование</w:t>
      </w:r>
      <w:r w:rsidRPr="004B3DF5">
        <w:rPr>
          <w:spacing w:val="1"/>
          <w:sz w:val="24"/>
        </w:rPr>
        <w:t xml:space="preserve"> </w:t>
      </w:r>
      <w:r w:rsidRPr="004B3DF5">
        <w:rPr>
          <w:sz w:val="24"/>
        </w:rPr>
        <w:t>форм</w:t>
      </w:r>
      <w:r w:rsidRPr="004B3DF5">
        <w:rPr>
          <w:spacing w:val="1"/>
          <w:sz w:val="24"/>
        </w:rPr>
        <w:t xml:space="preserve"> </w:t>
      </w:r>
      <w:r w:rsidRPr="004B3DF5">
        <w:rPr>
          <w:sz w:val="24"/>
        </w:rPr>
        <w:t>и</w:t>
      </w:r>
      <w:r w:rsidRPr="004B3DF5">
        <w:rPr>
          <w:spacing w:val="1"/>
          <w:sz w:val="24"/>
        </w:rPr>
        <w:t xml:space="preserve"> </w:t>
      </w:r>
      <w:r w:rsidRPr="004B3DF5">
        <w:rPr>
          <w:sz w:val="24"/>
        </w:rPr>
        <w:t>методов,</w:t>
      </w:r>
      <w:r w:rsidRPr="004B3DF5">
        <w:rPr>
          <w:spacing w:val="1"/>
          <w:sz w:val="24"/>
        </w:rPr>
        <w:t xml:space="preserve"> </w:t>
      </w:r>
      <w:r w:rsidRPr="004B3DF5">
        <w:rPr>
          <w:sz w:val="24"/>
        </w:rPr>
        <w:t>соответствующих</w:t>
      </w:r>
      <w:r w:rsidRPr="004B3DF5">
        <w:rPr>
          <w:spacing w:val="1"/>
          <w:sz w:val="24"/>
        </w:rPr>
        <w:t xml:space="preserve"> </w:t>
      </w:r>
      <w:r w:rsidRPr="004B3DF5">
        <w:rPr>
          <w:sz w:val="24"/>
        </w:rPr>
        <w:t>возрастным</w:t>
      </w:r>
      <w:r w:rsidRPr="004B3DF5">
        <w:rPr>
          <w:spacing w:val="1"/>
          <w:sz w:val="24"/>
        </w:rPr>
        <w:t xml:space="preserve"> </w:t>
      </w:r>
      <w:r w:rsidRPr="004B3DF5">
        <w:rPr>
          <w:sz w:val="24"/>
        </w:rPr>
        <w:t>особенностям</w:t>
      </w:r>
      <w:r w:rsidRPr="004B3DF5">
        <w:rPr>
          <w:spacing w:val="1"/>
          <w:sz w:val="24"/>
        </w:rPr>
        <w:t xml:space="preserve"> </w:t>
      </w:r>
      <w:r w:rsidRPr="004B3DF5">
        <w:rPr>
          <w:sz w:val="24"/>
        </w:rPr>
        <w:t>детей;</w:t>
      </w:r>
      <w:r w:rsidRPr="004B3DF5">
        <w:rPr>
          <w:spacing w:val="1"/>
          <w:sz w:val="24"/>
        </w:rPr>
        <w:t xml:space="preserve"> </w:t>
      </w:r>
      <w:r w:rsidRPr="004B3DF5">
        <w:rPr>
          <w:sz w:val="24"/>
        </w:rPr>
        <w:t>видов</w:t>
      </w:r>
      <w:r w:rsidRPr="004B3DF5">
        <w:rPr>
          <w:spacing w:val="1"/>
          <w:sz w:val="24"/>
        </w:rPr>
        <w:t xml:space="preserve"> </w:t>
      </w:r>
      <w:r w:rsidRPr="004B3DF5">
        <w:rPr>
          <w:sz w:val="24"/>
        </w:rPr>
        <w:t>деятельности,</w:t>
      </w:r>
      <w:r w:rsidRPr="004B3DF5">
        <w:rPr>
          <w:spacing w:val="-3"/>
          <w:sz w:val="24"/>
        </w:rPr>
        <w:t xml:space="preserve"> </w:t>
      </w:r>
      <w:r w:rsidRPr="004B3DF5">
        <w:rPr>
          <w:sz w:val="24"/>
        </w:rPr>
        <w:t>специфических</w:t>
      </w:r>
      <w:r w:rsidRPr="004B3DF5">
        <w:rPr>
          <w:spacing w:val="-1"/>
          <w:sz w:val="24"/>
        </w:rPr>
        <w:t xml:space="preserve"> </w:t>
      </w:r>
      <w:r w:rsidRPr="004B3DF5">
        <w:rPr>
          <w:sz w:val="24"/>
        </w:rPr>
        <w:t>для</w:t>
      </w:r>
      <w:r w:rsidRPr="004B3DF5">
        <w:rPr>
          <w:spacing w:val="-3"/>
          <w:sz w:val="24"/>
        </w:rPr>
        <w:t xml:space="preserve"> </w:t>
      </w:r>
      <w:r w:rsidRPr="004B3DF5">
        <w:rPr>
          <w:sz w:val="24"/>
        </w:rPr>
        <w:t>каждого</w:t>
      </w:r>
      <w:r w:rsidRPr="004B3DF5">
        <w:rPr>
          <w:spacing w:val="-2"/>
          <w:sz w:val="24"/>
        </w:rPr>
        <w:t xml:space="preserve"> </w:t>
      </w:r>
      <w:r w:rsidRPr="004B3DF5">
        <w:rPr>
          <w:sz w:val="24"/>
        </w:rPr>
        <w:t>возрастного</w:t>
      </w:r>
      <w:r w:rsidRPr="004B3DF5">
        <w:rPr>
          <w:spacing w:val="-3"/>
          <w:sz w:val="24"/>
        </w:rPr>
        <w:t xml:space="preserve"> </w:t>
      </w:r>
      <w:r w:rsidRPr="004B3DF5">
        <w:rPr>
          <w:sz w:val="24"/>
        </w:rPr>
        <w:t>периода,</w:t>
      </w:r>
      <w:r w:rsidRPr="004B3DF5">
        <w:rPr>
          <w:spacing w:val="-3"/>
          <w:sz w:val="24"/>
        </w:rPr>
        <w:t xml:space="preserve"> </w:t>
      </w:r>
      <w:r w:rsidRPr="004B3DF5">
        <w:rPr>
          <w:sz w:val="24"/>
        </w:rPr>
        <w:t>социальной</w:t>
      </w:r>
      <w:r w:rsidRPr="004B3DF5">
        <w:rPr>
          <w:spacing w:val="-2"/>
          <w:sz w:val="24"/>
        </w:rPr>
        <w:t xml:space="preserve"> </w:t>
      </w:r>
      <w:r w:rsidRPr="004B3DF5">
        <w:rPr>
          <w:sz w:val="24"/>
        </w:rPr>
        <w:t>ситуации</w:t>
      </w:r>
      <w:r w:rsidRPr="004B3DF5">
        <w:rPr>
          <w:spacing w:val="-3"/>
          <w:sz w:val="24"/>
        </w:rPr>
        <w:t xml:space="preserve"> </w:t>
      </w:r>
      <w:r w:rsidRPr="004B3DF5">
        <w:rPr>
          <w:sz w:val="24"/>
        </w:rPr>
        <w:t>развития);</w:t>
      </w:r>
    </w:p>
    <w:p w:rsidR="00234EE4" w:rsidRPr="004B3DF5" w:rsidRDefault="00234EE4" w:rsidP="00234EE4">
      <w:pPr>
        <w:pStyle w:val="a7"/>
        <w:spacing w:line="276" w:lineRule="auto"/>
        <w:ind w:right="250"/>
        <w:rPr>
          <w:sz w:val="24"/>
        </w:rPr>
      </w:pPr>
      <w:r w:rsidRPr="004B3DF5">
        <w:rPr>
          <w:sz w:val="24"/>
        </w:rPr>
        <w:t>создание развивающей и эмоционально комфортной для ребенка образовательной среды,</w:t>
      </w:r>
      <w:r w:rsidRPr="004B3DF5">
        <w:rPr>
          <w:spacing w:val="1"/>
          <w:sz w:val="24"/>
        </w:rPr>
        <w:t xml:space="preserve"> </w:t>
      </w:r>
      <w:r w:rsidRPr="004B3DF5">
        <w:rPr>
          <w:sz w:val="24"/>
        </w:rPr>
        <w:t>способствующей</w:t>
      </w:r>
      <w:r w:rsidRPr="004B3DF5">
        <w:rPr>
          <w:spacing w:val="1"/>
          <w:sz w:val="24"/>
        </w:rPr>
        <w:t xml:space="preserve"> </w:t>
      </w:r>
      <w:r w:rsidRPr="004B3DF5">
        <w:rPr>
          <w:sz w:val="24"/>
        </w:rPr>
        <w:t>эмоционально-ценностному,</w:t>
      </w:r>
      <w:r w:rsidRPr="004B3DF5">
        <w:rPr>
          <w:spacing w:val="1"/>
          <w:sz w:val="24"/>
        </w:rPr>
        <w:t xml:space="preserve"> </w:t>
      </w:r>
      <w:r w:rsidRPr="004B3DF5">
        <w:rPr>
          <w:sz w:val="24"/>
        </w:rPr>
        <w:t>социально-личностному,</w:t>
      </w:r>
      <w:r w:rsidRPr="004B3DF5">
        <w:rPr>
          <w:spacing w:val="1"/>
          <w:sz w:val="24"/>
        </w:rPr>
        <w:t xml:space="preserve"> </w:t>
      </w:r>
      <w:r w:rsidRPr="004B3DF5">
        <w:rPr>
          <w:sz w:val="24"/>
        </w:rPr>
        <w:t>познавательному,</w:t>
      </w:r>
      <w:r w:rsidRPr="004B3DF5">
        <w:rPr>
          <w:spacing w:val="-57"/>
          <w:sz w:val="24"/>
        </w:rPr>
        <w:t xml:space="preserve"> </w:t>
      </w:r>
      <w:r w:rsidRPr="004B3DF5">
        <w:rPr>
          <w:sz w:val="24"/>
        </w:rPr>
        <w:t>эстетическому</w:t>
      </w:r>
      <w:r w:rsidRPr="004B3DF5">
        <w:rPr>
          <w:spacing w:val="1"/>
          <w:sz w:val="24"/>
        </w:rPr>
        <w:t xml:space="preserve"> </w:t>
      </w:r>
      <w:r w:rsidRPr="004B3DF5">
        <w:rPr>
          <w:sz w:val="24"/>
        </w:rPr>
        <w:t>развитию</w:t>
      </w:r>
      <w:r w:rsidRPr="004B3DF5">
        <w:rPr>
          <w:spacing w:val="1"/>
          <w:sz w:val="24"/>
        </w:rPr>
        <w:t xml:space="preserve"> </w:t>
      </w:r>
      <w:r w:rsidRPr="004B3DF5">
        <w:rPr>
          <w:sz w:val="24"/>
        </w:rPr>
        <w:t>ребенка</w:t>
      </w:r>
      <w:r w:rsidRPr="004B3DF5">
        <w:rPr>
          <w:spacing w:val="1"/>
          <w:sz w:val="24"/>
        </w:rPr>
        <w:t xml:space="preserve"> </w:t>
      </w:r>
      <w:r w:rsidRPr="004B3DF5">
        <w:rPr>
          <w:sz w:val="24"/>
        </w:rPr>
        <w:t>и</w:t>
      </w:r>
      <w:r w:rsidRPr="004B3DF5">
        <w:rPr>
          <w:spacing w:val="1"/>
          <w:sz w:val="24"/>
        </w:rPr>
        <w:t xml:space="preserve"> </w:t>
      </w:r>
      <w:r w:rsidRPr="004B3DF5">
        <w:rPr>
          <w:sz w:val="24"/>
        </w:rPr>
        <w:t>сохранению</w:t>
      </w:r>
      <w:r w:rsidRPr="004B3DF5">
        <w:rPr>
          <w:spacing w:val="1"/>
          <w:sz w:val="24"/>
        </w:rPr>
        <w:t xml:space="preserve"> </w:t>
      </w:r>
      <w:r w:rsidRPr="004B3DF5">
        <w:rPr>
          <w:sz w:val="24"/>
        </w:rPr>
        <w:t>его</w:t>
      </w:r>
      <w:r w:rsidRPr="004B3DF5">
        <w:rPr>
          <w:spacing w:val="1"/>
          <w:sz w:val="24"/>
        </w:rPr>
        <w:t xml:space="preserve"> </w:t>
      </w:r>
      <w:r w:rsidRPr="004B3DF5">
        <w:rPr>
          <w:sz w:val="24"/>
        </w:rPr>
        <w:t>индивидуальности,</w:t>
      </w:r>
      <w:r w:rsidRPr="004B3DF5">
        <w:rPr>
          <w:spacing w:val="1"/>
          <w:sz w:val="24"/>
        </w:rPr>
        <w:t xml:space="preserve"> </w:t>
      </w:r>
      <w:r w:rsidRPr="004B3DF5">
        <w:rPr>
          <w:sz w:val="24"/>
        </w:rPr>
        <w:t>в</w:t>
      </w:r>
      <w:r w:rsidRPr="004B3DF5">
        <w:rPr>
          <w:spacing w:val="1"/>
          <w:sz w:val="24"/>
        </w:rPr>
        <w:t xml:space="preserve"> </w:t>
      </w:r>
      <w:r w:rsidRPr="004B3DF5">
        <w:rPr>
          <w:sz w:val="24"/>
        </w:rPr>
        <w:t>которой</w:t>
      </w:r>
      <w:r w:rsidRPr="004B3DF5">
        <w:rPr>
          <w:spacing w:val="1"/>
          <w:sz w:val="24"/>
        </w:rPr>
        <w:t xml:space="preserve"> </w:t>
      </w:r>
      <w:r w:rsidRPr="004B3DF5">
        <w:rPr>
          <w:sz w:val="24"/>
        </w:rPr>
        <w:t>ребенок</w:t>
      </w:r>
      <w:r w:rsidRPr="004B3DF5">
        <w:rPr>
          <w:spacing w:val="1"/>
          <w:sz w:val="24"/>
        </w:rPr>
        <w:t xml:space="preserve"> </w:t>
      </w:r>
      <w:r w:rsidRPr="004B3DF5">
        <w:rPr>
          <w:sz w:val="24"/>
        </w:rPr>
        <w:t>реализует</w:t>
      </w:r>
      <w:r w:rsidRPr="004B3DF5">
        <w:rPr>
          <w:spacing w:val="-1"/>
          <w:sz w:val="24"/>
        </w:rPr>
        <w:t xml:space="preserve"> </w:t>
      </w:r>
      <w:r w:rsidRPr="004B3DF5">
        <w:rPr>
          <w:sz w:val="24"/>
        </w:rPr>
        <w:t>право</w:t>
      </w:r>
      <w:r w:rsidRPr="004B3DF5">
        <w:rPr>
          <w:spacing w:val="-1"/>
          <w:sz w:val="24"/>
        </w:rPr>
        <w:t xml:space="preserve"> </w:t>
      </w:r>
      <w:r w:rsidRPr="004B3DF5">
        <w:rPr>
          <w:sz w:val="24"/>
        </w:rPr>
        <w:t>на</w:t>
      </w:r>
      <w:r w:rsidRPr="004B3DF5">
        <w:rPr>
          <w:spacing w:val="-1"/>
          <w:sz w:val="24"/>
        </w:rPr>
        <w:t xml:space="preserve"> </w:t>
      </w:r>
      <w:r w:rsidRPr="004B3DF5">
        <w:rPr>
          <w:sz w:val="24"/>
        </w:rPr>
        <w:t>свободу</w:t>
      </w:r>
      <w:r w:rsidRPr="004B3DF5">
        <w:rPr>
          <w:spacing w:val="-5"/>
          <w:sz w:val="24"/>
        </w:rPr>
        <w:t xml:space="preserve"> </w:t>
      </w:r>
      <w:r w:rsidRPr="004B3DF5">
        <w:rPr>
          <w:sz w:val="24"/>
        </w:rPr>
        <w:t>выбора</w:t>
      </w:r>
      <w:r w:rsidRPr="004B3DF5">
        <w:rPr>
          <w:spacing w:val="-1"/>
          <w:sz w:val="24"/>
        </w:rPr>
        <w:t xml:space="preserve"> </w:t>
      </w:r>
      <w:r w:rsidRPr="004B3DF5">
        <w:rPr>
          <w:sz w:val="24"/>
        </w:rPr>
        <w:t>деятельности,</w:t>
      </w:r>
      <w:r w:rsidRPr="004B3DF5">
        <w:rPr>
          <w:spacing w:val="-1"/>
          <w:sz w:val="24"/>
        </w:rPr>
        <w:t xml:space="preserve"> </w:t>
      </w:r>
      <w:r w:rsidRPr="004B3DF5">
        <w:rPr>
          <w:sz w:val="24"/>
        </w:rPr>
        <w:t>партнера, средств</w:t>
      </w:r>
      <w:r w:rsidRPr="004B3DF5">
        <w:rPr>
          <w:spacing w:val="2"/>
          <w:sz w:val="24"/>
        </w:rPr>
        <w:t xml:space="preserve"> </w:t>
      </w:r>
      <w:r w:rsidRPr="004B3DF5">
        <w:rPr>
          <w:sz w:val="24"/>
        </w:rPr>
        <w:t>и пр.;</w:t>
      </w:r>
    </w:p>
    <w:p w:rsidR="00234EE4" w:rsidRPr="004B3DF5" w:rsidRDefault="00234EE4" w:rsidP="00234EE4">
      <w:pPr>
        <w:pStyle w:val="a7"/>
        <w:spacing w:line="276" w:lineRule="auto"/>
        <w:ind w:right="250"/>
        <w:rPr>
          <w:sz w:val="24"/>
        </w:rPr>
      </w:pPr>
      <w:r w:rsidRPr="004B3DF5">
        <w:rPr>
          <w:sz w:val="24"/>
        </w:rPr>
        <w:t>построение образовательной деятельности на основе взаимодействия взрослых с детьми,</w:t>
      </w:r>
      <w:r w:rsidRPr="004B3DF5">
        <w:rPr>
          <w:spacing w:val="1"/>
          <w:sz w:val="24"/>
        </w:rPr>
        <w:t xml:space="preserve"> </w:t>
      </w:r>
      <w:r w:rsidRPr="004B3DF5">
        <w:rPr>
          <w:sz w:val="24"/>
        </w:rPr>
        <w:t>ориентированного на интересы</w:t>
      </w:r>
      <w:r w:rsidRPr="004B3DF5">
        <w:rPr>
          <w:spacing w:val="1"/>
          <w:sz w:val="24"/>
        </w:rPr>
        <w:t xml:space="preserve"> </w:t>
      </w:r>
      <w:r w:rsidRPr="004B3DF5">
        <w:rPr>
          <w:sz w:val="24"/>
        </w:rPr>
        <w:t>и возможности каждого ребенка и учитывающего социальную</w:t>
      </w:r>
      <w:r w:rsidRPr="004B3DF5">
        <w:rPr>
          <w:spacing w:val="1"/>
          <w:sz w:val="24"/>
        </w:rPr>
        <w:t xml:space="preserve"> </w:t>
      </w:r>
      <w:r w:rsidRPr="004B3DF5">
        <w:rPr>
          <w:sz w:val="24"/>
        </w:rPr>
        <w:t>ситуацию</w:t>
      </w:r>
      <w:r w:rsidRPr="004B3DF5">
        <w:rPr>
          <w:spacing w:val="-1"/>
          <w:sz w:val="24"/>
        </w:rPr>
        <w:t xml:space="preserve"> </w:t>
      </w:r>
      <w:r w:rsidRPr="004B3DF5">
        <w:rPr>
          <w:sz w:val="24"/>
        </w:rPr>
        <w:t>его</w:t>
      </w:r>
      <w:r w:rsidRPr="004B3DF5">
        <w:rPr>
          <w:spacing w:val="-1"/>
          <w:sz w:val="24"/>
        </w:rPr>
        <w:t xml:space="preserve"> </w:t>
      </w:r>
      <w:r w:rsidRPr="004B3DF5">
        <w:rPr>
          <w:sz w:val="24"/>
        </w:rPr>
        <w:t>развития;</w:t>
      </w:r>
    </w:p>
    <w:p w:rsidR="00234EE4" w:rsidRPr="004B3DF5" w:rsidRDefault="00234EE4" w:rsidP="00234EE4">
      <w:pPr>
        <w:rPr>
          <w:sz w:val="24"/>
          <w:szCs w:val="24"/>
        </w:rPr>
      </w:pPr>
      <w:r w:rsidRPr="004B3DF5">
        <w:rPr>
          <w:sz w:val="24"/>
          <w:szCs w:val="24"/>
        </w:rPr>
        <w:t>Программа предполагает создание следующих психолого-педагогических условий, обеспечивающих развитие ребенка в соответствии с его возрастными и индивидуальными возможностями и интересами.</w:t>
      </w:r>
    </w:p>
    <w:p w:rsidR="00234EE4" w:rsidRPr="004B3DF5" w:rsidRDefault="00234EE4" w:rsidP="00234EE4">
      <w:pPr>
        <w:rPr>
          <w:sz w:val="24"/>
          <w:szCs w:val="24"/>
        </w:rPr>
      </w:pPr>
      <w:r w:rsidRPr="004B3DF5">
        <w:rPr>
          <w:sz w:val="24"/>
          <w:szCs w:val="24"/>
        </w:rPr>
        <w:t xml:space="preserve"> 1.Личностно-порождающее взаимодействие взрослых с детьми, предполагающее создание таких ситуаций, в которых каждому ребенку предоставляется возможность выбора деятельности, партнера, средств и пр.; обеспечивается опора на его личный опыт при освоении новых знаний и жизненных навыков. </w:t>
      </w:r>
    </w:p>
    <w:p w:rsidR="00234EE4" w:rsidRPr="004B3DF5" w:rsidRDefault="00234EE4" w:rsidP="00234EE4">
      <w:pPr>
        <w:rPr>
          <w:sz w:val="24"/>
          <w:szCs w:val="24"/>
        </w:rPr>
      </w:pPr>
      <w:r w:rsidRPr="004B3DF5">
        <w:rPr>
          <w:sz w:val="24"/>
          <w:szCs w:val="24"/>
        </w:rPr>
        <w:t>2.Ориентированность педагогической оценки на относительные показатели детской успешности, то есть сравнение нынешних и предыдущих достижений ребенка, стимулирование самооценки.</w:t>
      </w:r>
    </w:p>
    <w:p w:rsidR="00234EE4" w:rsidRPr="004B3DF5" w:rsidRDefault="00234EE4" w:rsidP="00234EE4">
      <w:pPr>
        <w:rPr>
          <w:sz w:val="24"/>
          <w:szCs w:val="24"/>
        </w:rPr>
      </w:pPr>
      <w:r w:rsidRPr="004B3DF5">
        <w:rPr>
          <w:sz w:val="24"/>
          <w:szCs w:val="24"/>
        </w:rPr>
        <w:t xml:space="preserve"> 3.Формирование игры как важнейшего фактора развития ребенка. </w:t>
      </w:r>
    </w:p>
    <w:p w:rsidR="00234EE4" w:rsidRPr="004B3DF5" w:rsidRDefault="00234EE4" w:rsidP="00234EE4">
      <w:pPr>
        <w:rPr>
          <w:sz w:val="24"/>
          <w:szCs w:val="24"/>
        </w:rPr>
      </w:pPr>
      <w:r w:rsidRPr="004B3DF5">
        <w:rPr>
          <w:sz w:val="24"/>
          <w:szCs w:val="24"/>
        </w:rPr>
        <w:t>4.Создание развивающей образовательной среды, способствующей физическому, социально-коммуникативному, познавательному, речевому, художественно- эстетическому развитию ребенка и сохранению его индивидуальности. 5.Сбалансированность репродуктивной (воспроизводящей готовый образец) и продуктивной (производящей субъективно новый продукт) деятельности, 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w:t>
      </w:r>
    </w:p>
    <w:p w:rsidR="00234EE4" w:rsidRPr="004B3DF5" w:rsidRDefault="00234EE4" w:rsidP="00234EE4">
      <w:pPr>
        <w:rPr>
          <w:sz w:val="24"/>
          <w:szCs w:val="24"/>
        </w:rPr>
      </w:pPr>
      <w:r w:rsidRPr="004B3DF5">
        <w:rPr>
          <w:sz w:val="24"/>
          <w:szCs w:val="24"/>
        </w:rPr>
        <w:t xml:space="preserve"> 6.Участие семьи как необходимое условие для полноценного развития ребенка дошкольного возраста. </w:t>
      </w:r>
    </w:p>
    <w:p w:rsidR="00234EE4" w:rsidRPr="004B3DF5" w:rsidRDefault="00234EE4" w:rsidP="00234EE4">
      <w:pPr>
        <w:rPr>
          <w:sz w:val="24"/>
          <w:szCs w:val="24"/>
        </w:rPr>
      </w:pPr>
      <w:r w:rsidRPr="004B3DF5">
        <w:rPr>
          <w:sz w:val="24"/>
          <w:szCs w:val="24"/>
        </w:rPr>
        <w:t>7.Профессиональное развитие педагогов, направленное на развитие профессиональных компетентностей, в том числе коммуникативной компетентности и мастерства мотивирования ребенка, а также владения правилами безопасного пользования Интернетом, предполагающее создание сетевого взаимодействия педагогов и управленцев, работающих по Программе.</w:t>
      </w:r>
    </w:p>
    <w:p w:rsidR="00234EE4" w:rsidRPr="004B3DF5" w:rsidRDefault="00234EE4" w:rsidP="00234EE4">
      <w:pPr>
        <w:rPr>
          <w:sz w:val="24"/>
          <w:szCs w:val="24"/>
        </w:rPr>
      </w:pPr>
      <w:r w:rsidRPr="004B3DF5">
        <w:rPr>
          <w:sz w:val="24"/>
          <w:szCs w:val="24"/>
        </w:rPr>
        <w:t xml:space="preserve"> 8.Уважение взрослых к человеческому достоинству детей, формирование и поддержка их положительной самооценки, уверенности в собственных возможностях и способностях;</w:t>
      </w:r>
    </w:p>
    <w:p w:rsidR="00234EE4" w:rsidRPr="004B3DF5" w:rsidRDefault="00234EE4" w:rsidP="00234EE4">
      <w:pPr>
        <w:rPr>
          <w:sz w:val="24"/>
          <w:szCs w:val="24"/>
        </w:rPr>
      </w:pPr>
      <w:r w:rsidRPr="004B3DF5">
        <w:rPr>
          <w:sz w:val="24"/>
          <w:szCs w:val="24"/>
        </w:rPr>
        <w:t xml:space="preserve"> 9. Использование в образовательной деятельности форм и методов работы с детьми, соответствующих их возрастным и индивидуальным особенностям (недопустимость как искусственного ускорения, так и искусственного замедления развития детей); </w:t>
      </w:r>
    </w:p>
    <w:p w:rsidR="00234EE4" w:rsidRPr="004B3DF5" w:rsidRDefault="00234EE4" w:rsidP="00234EE4">
      <w:pPr>
        <w:rPr>
          <w:sz w:val="24"/>
          <w:szCs w:val="24"/>
        </w:rPr>
      </w:pPr>
      <w:r w:rsidRPr="004B3DF5">
        <w:rPr>
          <w:sz w:val="24"/>
          <w:szCs w:val="24"/>
        </w:rPr>
        <w:t>10. 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rsidR="00234EE4" w:rsidRPr="004B3DF5" w:rsidRDefault="00234EE4" w:rsidP="00234EE4">
      <w:pPr>
        <w:rPr>
          <w:sz w:val="24"/>
          <w:szCs w:val="24"/>
        </w:rPr>
      </w:pPr>
      <w:r w:rsidRPr="004B3DF5">
        <w:rPr>
          <w:sz w:val="24"/>
          <w:szCs w:val="24"/>
        </w:rPr>
        <w:t>11. Поддержка взрослыми положительного, доброжелательного отношения детей друг к другу и взаимодействия детей друг с другом в разных видах деятельности.</w:t>
      </w:r>
    </w:p>
    <w:p w:rsidR="00234EE4" w:rsidRPr="004B3DF5" w:rsidRDefault="00234EE4" w:rsidP="00234EE4">
      <w:pPr>
        <w:rPr>
          <w:sz w:val="24"/>
          <w:szCs w:val="24"/>
        </w:rPr>
      </w:pPr>
      <w:r w:rsidRPr="004B3DF5">
        <w:rPr>
          <w:sz w:val="24"/>
          <w:szCs w:val="24"/>
        </w:rPr>
        <w:lastRenderedPageBreak/>
        <w:t>12. Поддержка инициативы и самостоятельности детей в специфических для них видах деятельности; возможность выбора детьми материалов, видов активности, участников совместной деятельности и общения.</w:t>
      </w:r>
    </w:p>
    <w:p w:rsidR="00234EE4" w:rsidRPr="004B3DF5" w:rsidRDefault="00234EE4" w:rsidP="00234EE4">
      <w:pPr>
        <w:rPr>
          <w:b/>
          <w:sz w:val="24"/>
          <w:szCs w:val="24"/>
        </w:rPr>
      </w:pPr>
      <w:r w:rsidRPr="004B3DF5">
        <w:rPr>
          <w:sz w:val="24"/>
          <w:szCs w:val="24"/>
        </w:rPr>
        <w:t>13. Защита детей от всех форм физического и психического насилия;</w:t>
      </w:r>
    </w:p>
    <w:p w:rsidR="00234EE4" w:rsidRPr="004B3DF5" w:rsidRDefault="00234EE4" w:rsidP="00234EE4">
      <w:pPr>
        <w:rPr>
          <w:sz w:val="24"/>
          <w:szCs w:val="24"/>
        </w:rPr>
      </w:pPr>
      <w:r w:rsidRPr="004B3DF5">
        <w:rPr>
          <w:sz w:val="24"/>
          <w:szCs w:val="24"/>
        </w:rPr>
        <w:t xml:space="preserve">Условия, необходимые для создания социальной ситуации развития детей, соответствующей специфике дошкольного возраста, предполагают: </w:t>
      </w:r>
    </w:p>
    <w:p w:rsidR="00234EE4" w:rsidRPr="004B3DF5" w:rsidRDefault="00234EE4" w:rsidP="00234EE4">
      <w:pPr>
        <w:rPr>
          <w:sz w:val="24"/>
          <w:szCs w:val="24"/>
        </w:rPr>
      </w:pPr>
      <w:r w:rsidRPr="004B3DF5">
        <w:rPr>
          <w:sz w:val="24"/>
          <w:szCs w:val="24"/>
        </w:rPr>
        <w:t xml:space="preserve">1) обеспечение эмоционального благополучия через: -непосредственное общение с каждым ребенком; -уважительное отношение к каждому ребенку, к его чувствам и потребностям; </w:t>
      </w:r>
    </w:p>
    <w:p w:rsidR="00234EE4" w:rsidRPr="004B3DF5" w:rsidRDefault="00234EE4" w:rsidP="00234EE4">
      <w:pPr>
        <w:rPr>
          <w:sz w:val="24"/>
          <w:szCs w:val="24"/>
        </w:rPr>
      </w:pPr>
      <w:r w:rsidRPr="004B3DF5">
        <w:rPr>
          <w:sz w:val="24"/>
          <w:szCs w:val="24"/>
        </w:rPr>
        <w:t xml:space="preserve">2) поддержку индивидуальности и инициативы детей через: -создание условий для свободного выбора детьми деятельности, участников совместной деятельности; -создание условий для принятия детьми решений, выражения своих чувств и мыслей; -недирективную помощь детям, поддержку детской инициативы и самостоятельности в разных видах деятельности (игровой, исследовательской, проектной, познавательной и т.д.); </w:t>
      </w:r>
    </w:p>
    <w:p w:rsidR="00234EE4" w:rsidRPr="004B3DF5" w:rsidRDefault="00234EE4" w:rsidP="00234EE4">
      <w:pPr>
        <w:rPr>
          <w:sz w:val="24"/>
          <w:szCs w:val="24"/>
        </w:rPr>
      </w:pPr>
      <w:r w:rsidRPr="004B3DF5">
        <w:rPr>
          <w:sz w:val="24"/>
          <w:szCs w:val="24"/>
        </w:rPr>
        <w:t xml:space="preserve">3) установление правил взаимодействия в разных ситуациях: -создание условий для позитивных, доброжелательных отношений между детьми, в том числе принадлежащими к разным национально-культурным, религиозным общностям и социальным слоям, а также имеющими различные (в том числе ограниченные) возможности здоровья; -развитие коммуникативных способностей детей, позволяющих разрешать конфликтные ситуации со сверстниками; -развитие умения детей работать в группе сверстников; </w:t>
      </w:r>
    </w:p>
    <w:p w:rsidR="00234EE4" w:rsidRPr="004B3DF5" w:rsidRDefault="00234EE4" w:rsidP="00234EE4">
      <w:pPr>
        <w:rPr>
          <w:sz w:val="24"/>
          <w:szCs w:val="24"/>
        </w:rPr>
      </w:pPr>
      <w:r w:rsidRPr="004B3DF5">
        <w:rPr>
          <w:sz w:val="24"/>
          <w:szCs w:val="24"/>
        </w:rPr>
        <w:t>4) построение вариативного развивающего образования, ориентированного на уровень развития, проявляющийся у ребенка в совместной деятельности со взрослым и более опытными сверстниками, но не актуализирующийся в его индивидуальной деятельности (далее - зона ближайшего развития каждого ребенка), через: -создание условий для овладения культурными средствами деятельности; -организацию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 эстетического развития детей; -поддержку спонтанной игры детей, ее обогащение, обеспечение игрового времени и пространства; -оценку индивидуального развития детей;</w:t>
      </w:r>
    </w:p>
    <w:p w:rsidR="00234EE4" w:rsidRPr="004B3DF5" w:rsidRDefault="00234EE4" w:rsidP="00234EE4">
      <w:pPr>
        <w:rPr>
          <w:b/>
          <w:sz w:val="24"/>
          <w:szCs w:val="24"/>
        </w:rPr>
      </w:pPr>
      <w:r w:rsidRPr="004B3DF5">
        <w:rPr>
          <w:sz w:val="24"/>
          <w:szCs w:val="24"/>
        </w:rPr>
        <w:t xml:space="preserve"> 5) взаимодействие с родителями (законными представителями) по вопросам образования ребенка, непосредственного вовлечения их в образовательную деятельность,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w:t>
      </w:r>
    </w:p>
    <w:p w:rsidR="00DA49A6" w:rsidRPr="004B3DF5" w:rsidRDefault="00DA49A6" w:rsidP="00234EE4">
      <w:pPr>
        <w:pStyle w:val="a3"/>
        <w:tabs>
          <w:tab w:val="left" w:pos="567"/>
          <w:tab w:val="left" w:pos="709"/>
        </w:tabs>
        <w:autoSpaceDE w:val="0"/>
        <w:autoSpaceDN w:val="0"/>
        <w:adjustRightInd w:val="0"/>
        <w:spacing w:after="0" w:line="240" w:lineRule="auto"/>
        <w:ind w:left="0"/>
        <w:jc w:val="both"/>
        <w:rPr>
          <w:rFonts w:ascii="Times New Roman" w:hAnsi="Times New Roman"/>
          <w:b/>
          <w:color w:val="FF0000"/>
          <w:sz w:val="24"/>
          <w:szCs w:val="24"/>
          <w:lang w:val="ru-RU"/>
        </w:rPr>
      </w:pPr>
    </w:p>
    <w:p w:rsidR="00DA49A6" w:rsidRPr="004B3DF5" w:rsidRDefault="00DA49A6" w:rsidP="00DA49A6">
      <w:pPr>
        <w:widowControl w:val="0"/>
        <w:autoSpaceDE w:val="0"/>
        <w:autoSpaceDN w:val="0"/>
        <w:adjustRightInd w:val="0"/>
        <w:jc w:val="center"/>
        <w:rPr>
          <w:b/>
          <w:color w:val="FF0000"/>
          <w:sz w:val="24"/>
          <w:szCs w:val="24"/>
        </w:rPr>
      </w:pPr>
    </w:p>
    <w:p w:rsidR="00DA49A6" w:rsidRPr="004B3DF5" w:rsidRDefault="00DA49A6" w:rsidP="00DA49A6">
      <w:pPr>
        <w:widowControl w:val="0"/>
        <w:autoSpaceDE w:val="0"/>
        <w:autoSpaceDN w:val="0"/>
        <w:adjustRightInd w:val="0"/>
        <w:jc w:val="center"/>
        <w:rPr>
          <w:b/>
          <w:color w:val="FF0000"/>
          <w:sz w:val="24"/>
          <w:szCs w:val="24"/>
        </w:rPr>
      </w:pPr>
    </w:p>
    <w:p w:rsidR="00DA49A6" w:rsidRPr="004B3DF5" w:rsidRDefault="00DA49A6" w:rsidP="00DA49A6">
      <w:pPr>
        <w:widowControl w:val="0"/>
        <w:autoSpaceDE w:val="0"/>
        <w:autoSpaceDN w:val="0"/>
        <w:adjustRightInd w:val="0"/>
        <w:jc w:val="center"/>
        <w:rPr>
          <w:b/>
          <w:color w:val="FF0000"/>
          <w:sz w:val="24"/>
          <w:szCs w:val="24"/>
        </w:rPr>
      </w:pPr>
    </w:p>
    <w:p w:rsidR="00DA49A6" w:rsidRPr="004B3DF5" w:rsidRDefault="00DA49A6" w:rsidP="00DA49A6">
      <w:pPr>
        <w:widowControl w:val="0"/>
        <w:autoSpaceDE w:val="0"/>
        <w:autoSpaceDN w:val="0"/>
        <w:adjustRightInd w:val="0"/>
        <w:jc w:val="center"/>
        <w:rPr>
          <w:b/>
          <w:color w:val="FF0000"/>
          <w:sz w:val="24"/>
          <w:szCs w:val="24"/>
        </w:rPr>
      </w:pPr>
    </w:p>
    <w:p w:rsidR="00DA49A6" w:rsidRPr="004B3DF5" w:rsidRDefault="00DA49A6" w:rsidP="00DA49A6">
      <w:pPr>
        <w:widowControl w:val="0"/>
        <w:autoSpaceDE w:val="0"/>
        <w:autoSpaceDN w:val="0"/>
        <w:adjustRightInd w:val="0"/>
        <w:jc w:val="center"/>
        <w:rPr>
          <w:b/>
          <w:color w:val="FF0000"/>
          <w:sz w:val="24"/>
          <w:szCs w:val="24"/>
        </w:rPr>
      </w:pPr>
    </w:p>
    <w:p w:rsidR="00DA49A6" w:rsidRPr="004B3DF5" w:rsidRDefault="00DA49A6" w:rsidP="00DA49A6">
      <w:pPr>
        <w:widowControl w:val="0"/>
        <w:autoSpaceDE w:val="0"/>
        <w:autoSpaceDN w:val="0"/>
        <w:adjustRightInd w:val="0"/>
        <w:jc w:val="center"/>
        <w:rPr>
          <w:b/>
          <w:color w:val="FF0000"/>
          <w:sz w:val="24"/>
          <w:szCs w:val="24"/>
        </w:rPr>
      </w:pPr>
    </w:p>
    <w:p w:rsidR="00DA49A6" w:rsidRPr="004B3DF5" w:rsidRDefault="00DA49A6" w:rsidP="00DA49A6">
      <w:pPr>
        <w:widowControl w:val="0"/>
        <w:autoSpaceDE w:val="0"/>
        <w:autoSpaceDN w:val="0"/>
        <w:adjustRightInd w:val="0"/>
        <w:jc w:val="center"/>
        <w:rPr>
          <w:b/>
          <w:color w:val="FF0000"/>
          <w:sz w:val="24"/>
          <w:szCs w:val="24"/>
        </w:rPr>
      </w:pPr>
    </w:p>
    <w:p w:rsidR="00DA49A6" w:rsidRPr="004B3DF5" w:rsidRDefault="00DA49A6" w:rsidP="00DA49A6">
      <w:pPr>
        <w:widowControl w:val="0"/>
        <w:autoSpaceDE w:val="0"/>
        <w:autoSpaceDN w:val="0"/>
        <w:adjustRightInd w:val="0"/>
        <w:jc w:val="center"/>
        <w:rPr>
          <w:b/>
          <w:color w:val="FF0000"/>
          <w:sz w:val="24"/>
          <w:szCs w:val="24"/>
        </w:rPr>
      </w:pPr>
    </w:p>
    <w:p w:rsidR="00DA49A6" w:rsidRPr="004B3DF5" w:rsidRDefault="00DA49A6" w:rsidP="00DA49A6">
      <w:pPr>
        <w:widowControl w:val="0"/>
        <w:autoSpaceDE w:val="0"/>
        <w:autoSpaceDN w:val="0"/>
        <w:adjustRightInd w:val="0"/>
        <w:jc w:val="center"/>
        <w:rPr>
          <w:b/>
          <w:color w:val="FF0000"/>
          <w:sz w:val="24"/>
          <w:szCs w:val="24"/>
        </w:rPr>
      </w:pPr>
    </w:p>
    <w:p w:rsidR="00DA49A6" w:rsidRPr="004B3DF5" w:rsidRDefault="00DA49A6" w:rsidP="00DA49A6">
      <w:pPr>
        <w:widowControl w:val="0"/>
        <w:autoSpaceDE w:val="0"/>
        <w:autoSpaceDN w:val="0"/>
        <w:adjustRightInd w:val="0"/>
        <w:jc w:val="center"/>
        <w:rPr>
          <w:b/>
          <w:color w:val="FF0000"/>
          <w:sz w:val="24"/>
          <w:szCs w:val="24"/>
        </w:rPr>
      </w:pPr>
    </w:p>
    <w:p w:rsidR="00DA49A6" w:rsidRPr="004B3DF5" w:rsidRDefault="00DA49A6" w:rsidP="00DA49A6">
      <w:pPr>
        <w:widowControl w:val="0"/>
        <w:autoSpaceDE w:val="0"/>
        <w:autoSpaceDN w:val="0"/>
        <w:adjustRightInd w:val="0"/>
        <w:jc w:val="center"/>
        <w:rPr>
          <w:b/>
          <w:color w:val="FF0000"/>
          <w:sz w:val="24"/>
          <w:szCs w:val="24"/>
        </w:rPr>
        <w:sectPr w:rsidR="00DA49A6" w:rsidRPr="004B3DF5" w:rsidSect="00BF3AB8">
          <w:footerReference w:type="default" r:id="rId20"/>
          <w:pgSz w:w="11906" w:h="16838"/>
          <w:pgMar w:top="851" w:right="851" w:bottom="851" w:left="1134" w:header="709" w:footer="709" w:gutter="0"/>
          <w:cols w:space="708"/>
          <w:titlePg/>
          <w:docGrid w:linePitch="381"/>
        </w:sectPr>
      </w:pPr>
    </w:p>
    <w:p w:rsidR="00DA49A6" w:rsidRPr="004B3DF5" w:rsidRDefault="00DA49A6" w:rsidP="00DA49A6">
      <w:pPr>
        <w:widowControl w:val="0"/>
        <w:autoSpaceDE w:val="0"/>
        <w:autoSpaceDN w:val="0"/>
        <w:adjustRightInd w:val="0"/>
        <w:jc w:val="center"/>
        <w:rPr>
          <w:b/>
          <w:sz w:val="24"/>
          <w:szCs w:val="24"/>
        </w:rPr>
      </w:pPr>
      <w:r w:rsidRPr="004B3DF5">
        <w:rPr>
          <w:b/>
          <w:sz w:val="24"/>
          <w:szCs w:val="24"/>
        </w:rPr>
        <w:lastRenderedPageBreak/>
        <w:t>3. 2.</w:t>
      </w:r>
      <w:r w:rsidRPr="004B3DF5">
        <w:rPr>
          <w:b/>
          <w:color w:val="FF0000"/>
          <w:sz w:val="24"/>
          <w:szCs w:val="24"/>
        </w:rPr>
        <w:t xml:space="preserve"> </w:t>
      </w:r>
      <w:r w:rsidR="00440564" w:rsidRPr="004B3DF5">
        <w:rPr>
          <w:b/>
          <w:sz w:val="24"/>
          <w:szCs w:val="24"/>
        </w:rPr>
        <w:t>Адаптированный у</w:t>
      </w:r>
      <w:r w:rsidRPr="004B3DF5">
        <w:rPr>
          <w:b/>
          <w:sz w:val="24"/>
          <w:szCs w:val="24"/>
        </w:rPr>
        <w:t>чебный план непрерывной образовательной деятельности</w:t>
      </w:r>
    </w:p>
    <w:p w:rsidR="00DA49A6" w:rsidRPr="004B3DF5" w:rsidRDefault="00DA49A6" w:rsidP="00DA49A6">
      <w:pPr>
        <w:widowControl w:val="0"/>
        <w:autoSpaceDE w:val="0"/>
        <w:autoSpaceDN w:val="0"/>
        <w:adjustRightInd w:val="0"/>
        <w:jc w:val="center"/>
        <w:rPr>
          <w:b/>
          <w:sz w:val="24"/>
          <w:szCs w:val="24"/>
        </w:rPr>
      </w:pPr>
      <w:r w:rsidRPr="004B3DF5">
        <w:rPr>
          <w:b/>
          <w:sz w:val="24"/>
          <w:szCs w:val="24"/>
        </w:rPr>
        <w:t xml:space="preserve">МБДОУ детского сада </w:t>
      </w:r>
      <w:r w:rsidR="00440564" w:rsidRPr="004B3DF5">
        <w:rPr>
          <w:b/>
          <w:sz w:val="24"/>
          <w:szCs w:val="24"/>
        </w:rPr>
        <w:t xml:space="preserve">комбинированного вида  № 29 </w:t>
      </w:r>
      <w:r w:rsidR="000074A0">
        <w:rPr>
          <w:b/>
          <w:sz w:val="24"/>
          <w:szCs w:val="24"/>
        </w:rPr>
        <w:t xml:space="preserve"> «Малышка» на 2023 – 2024</w:t>
      </w:r>
      <w:r w:rsidRPr="004B3DF5">
        <w:rPr>
          <w:b/>
          <w:sz w:val="24"/>
          <w:szCs w:val="24"/>
        </w:rPr>
        <w:t xml:space="preserve"> учебный год</w:t>
      </w:r>
    </w:p>
    <w:p w:rsidR="00DA49A6" w:rsidRPr="004B3DF5" w:rsidRDefault="00DA49A6" w:rsidP="00DA49A6">
      <w:pPr>
        <w:widowControl w:val="0"/>
        <w:autoSpaceDE w:val="0"/>
        <w:autoSpaceDN w:val="0"/>
        <w:adjustRightInd w:val="0"/>
        <w:jc w:val="center"/>
        <w:rPr>
          <w:b/>
          <w:sz w:val="24"/>
          <w:szCs w:val="24"/>
        </w:rPr>
      </w:pPr>
      <w:r w:rsidRPr="004B3DF5">
        <w:rPr>
          <w:b/>
          <w:sz w:val="24"/>
          <w:szCs w:val="24"/>
        </w:rPr>
        <w:t>Группы компенсирующей направленности</w:t>
      </w:r>
    </w:p>
    <w:tbl>
      <w:tblPr>
        <w:tblW w:w="15451"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49"/>
        <w:gridCol w:w="4029"/>
        <w:gridCol w:w="3118"/>
        <w:gridCol w:w="3686"/>
        <w:gridCol w:w="945"/>
        <w:gridCol w:w="945"/>
        <w:gridCol w:w="945"/>
        <w:gridCol w:w="1134"/>
      </w:tblGrid>
      <w:tr w:rsidR="00DA49A6" w:rsidRPr="004B3DF5" w:rsidTr="00BF3AB8">
        <w:trPr>
          <w:trHeight w:val="259"/>
        </w:trPr>
        <w:tc>
          <w:tcPr>
            <w:tcW w:w="649" w:type="dxa"/>
            <w:vMerge w:val="restart"/>
            <w:tcBorders>
              <w:top w:val="single" w:sz="4" w:space="0" w:color="000000"/>
              <w:left w:val="single" w:sz="4" w:space="0" w:color="000000"/>
              <w:right w:val="single" w:sz="4" w:space="0" w:color="auto"/>
            </w:tcBorders>
            <w:textDirection w:val="btLr"/>
          </w:tcPr>
          <w:p w:rsidR="00DA49A6" w:rsidRPr="004B3DF5" w:rsidRDefault="00DA49A6" w:rsidP="00BF3AB8">
            <w:pPr>
              <w:widowControl w:val="0"/>
              <w:autoSpaceDE w:val="0"/>
              <w:autoSpaceDN w:val="0"/>
              <w:adjustRightInd w:val="0"/>
              <w:ind w:left="113" w:right="113"/>
              <w:jc w:val="both"/>
              <w:rPr>
                <w:sz w:val="24"/>
                <w:szCs w:val="24"/>
              </w:rPr>
            </w:pPr>
            <w:r w:rsidRPr="004B3DF5">
              <w:rPr>
                <w:sz w:val="24"/>
                <w:szCs w:val="24"/>
              </w:rPr>
              <w:t>Часть учебного плана</w:t>
            </w:r>
          </w:p>
        </w:tc>
        <w:tc>
          <w:tcPr>
            <w:tcW w:w="4029" w:type="dxa"/>
            <w:vMerge w:val="restart"/>
            <w:tcBorders>
              <w:top w:val="single" w:sz="4" w:space="0" w:color="000000"/>
              <w:left w:val="single" w:sz="4" w:space="0" w:color="auto"/>
              <w:right w:val="single" w:sz="4" w:space="0" w:color="000000"/>
            </w:tcBorders>
          </w:tcPr>
          <w:p w:rsidR="00DA49A6" w:rsidRPr="004B3DF5" w:rsidRDefault="00DA49A6" w:rsidP="00BF3AB8">
            <w:pPr>
              <w:widowControl w:val="0"/>
              <w:autoSpaceDE w:val="0"/>
              <w:autoSpaceDN w:val="0"/>
              <w:adjustRightInd w:val="0"/>
              <w:jc w:val="both"/>
              <w:rPr>
                <w:sz w:val="24"/>
                <w:szCs w:val="24"/>
              </w:rPr>
            </w:pPr>
          </w:p>
          <w:p w:rsidR="00DA49A6" w:rsidRPr="004B3DF5" w:rsidRDefault="00DA49A6" w:rsidP="00BF3AB8">
            <w:pPr>
              <w:widowControl w:val="0"/>
              <w:autoSpaceDE w:val="0"/>
              <w:autoSpaceDN w:val="0"/>
              <w:adjustRightInd w:val="0"/>
              <w:jc w:val="both"/>
              <w:rPr>
                <w:sz w:val="24"/>
                <w:szCs w:val="24"/>
              </w:rPr>
            </w:pPr>
            <w:r w:rsidRPr="004B3DF5">
              <w:rPr>
                <w:sz w:val="24"/>
                <w:szCs w:val="24"/>
              </w:rPr>
              <w:t>Приоритетное направление</w:t>
            </w:r>
          </w:p>
          <w:p w:rsidR="00DA49A6" w:rsidRPr="004B3DF5" w:rsidRDefault="00DA49A6" w:rsidP="00BF3AB8">
            <w:pPr>
              <w:widowControl w:val="0"/>
              <w:autoSpaceDE w:val="0"/>
              <w:autoSpaceDN w:val="0"/>
              <w:adjustRightInd w:val="0"/>
              <w:jc w:val="both"/>
              <w:rPr>
                <w:sz w:val="24"/>
                <w:szCs w:val="24"/>
              </w:rPr>
            </w:pPr>
          </w:p>
          <w:p w:rsidR="00DA49A6" w:rsidRPr="004B3DF5" w:rsidRDefault="00DA49A6" w:rsidP="00BF3AB8">
            <w:pPr>
              <w:widowControl w:val="0"/>
              <w:autoSpaceDE w:val="0"/>
              <w:autoSpaceDN w:val="0"/>
              <w:adjustRightInd w:val="0"/>
              <w:jc w:val="both"/>
              <w:rPr>
                <w:sz w:val="24"/>
                <w:szCs w:val="24"/>
              </w:rPr>
            </w:pPr>
          </w:p>
        </w:tc>
        <w:tc>
          <w:tcPr>
            <w:tcW w:w="3118" w:type="dxa"/>
            <w:vMerge w:val="restart"/>
            <w:tcBorders>
              <w:top w:val="single" w:sz="4" w:space="0" w:color="000000"/>
              <w:left w:val="single" w:sz="4" w:space="0" w:color="000000"/>
              <w:right w:val="single" w:sz="4" w:space="0" w:color="000000"/>
            </w:tcBorders>
          </w:tcPr>
          <w:p w:rsidR="00DA49A6" w:rsidRPr="004B3DF5" w:rsidRDefault="00DA49A6" w:rsidP="00BF3AB8">
            <w:pPr>
              <w:widowControl w:val="0"/>
              <w:autoSpaceDE w:val="0"/>
              <w:autoSpaceDN w:val="0"/>
              <w:adjustRightInd w:val="0"/>
              <w:jc w:val="both"/>
              <w:rPr>
                <w:sz w:val="24"/>
                <w:szCs w:val="24"/>
              </w:rPr>
            </w:pPr>
            <w:r w:rsidRPr="004B3DF5">
              <w:rPr>
                <w:sz w:val="24"/>
                <w:szCs w:val="24"/>
              </w:rPr>
              <w:t>Вид детской деятельности</w:t>
            </w:r>
          </w:p>
        </w:tc>
        <w:tc>
          <w:tcPr>
            <w:tcW w:w="3686" w:type="dxa"/>
            <w:vMerge w:val="restart"/>
            <w:tcBorders>
              <w:top w:val="single" w:sz="4" w:space="0" w:color="000000"/>
              <w:left w:val="single" w:sz="4" w:space="0" w:color="000000"/>
              <w:right w:val="single" w:sz="4" w:space="0" w:color="000000"/>
            </w:tcBorders>
          </w:tcPr>
          <w:p w:rsidR="00DA49A6" w:rsidRPr="004B3DF5" w:rsidRDefault="00DA49A6" w:rsidP="00BF3AB8">
            <w:pPr>
              <w:widowControl w:val="0"/>
              <w:autoSpaceDE w:val="0"/>
              <w:autoSpaceDN w:val="0"/>
              <w:adjustRightInd w:val="0"/>
              <w:jc w:val="both"/>
              <w:rPr>
                <w:sz w:val="24"/>
                <w:szCs w:val="24"/>
              </w:rPr>
            </w:pPr>
          </w:p>
          <w:p w:rsidR="00DA49A6" w:rsidRPr="004B3DF5" w:rsidRDefault="00DA49A6" w:rsidP="00BF3AB8">
            <w:pPr>
              <w:widowControl w:val="0"/>
              <w:autoSpaceDE w:val="0"/>
              <w:autoSpaceDN w:val="0"/>
              <w:adjustRightInd w:val="0"/>
              <w:jc w:val="both"/>
              <w:rPr>
                <w:sz w:val="24"/>
                <w:szCs w:val="24"/>
              </w:rPr>
            </w:pPr>
            <w:r w:rsidRPr="004B3DF5">
              <w:rPr>
                <w:sz w:val="24"/>
                <w:szCs w:val="24"/>
              </w:rPr>
              <w:t>Непрерывная образовательная деятельность</w:t>
            </w:r>
          </w:p>
        </w:tc>
        <w:tc>
          <w:tcPr>
            <w:tcW w:w="3969" w:type="dxa"/>
            <w:gridSpan w:val="4"/>
            <w:tcBorders>
              <w:top w:val="single" w:sz="4" w:space="0" w:color="000000"/>
              <w:left w:val="single" w:sz="4" w:space="0" w:color="000000"/>
              <w:bottom w:val="single" w:sz="4" w:space="0" w:color="auto"/>
              <w:right w:val="single" w:sz="4" w:space="0" w:color="000000"/>
            </w:tcBorders>
          </w:tcPr>
          <w:p w:rsidR="00DA49A6" w:rsidRPr="004B3DF5" w:rsidRDefault="00DA49A6" w:rsidP="00BF3AB8">
            <w:pPr>
              <w:widowControl w:val="0"/>
              <w:autoSpaceDE w:val="0"/>
              <w:autoSpaceDN w:val="0"/>
              <w:adjustRightInd w:val="0"/>
              <w:jc w:val="both"/>
              <w:rPr>
                <w:sz w:val="24"/>
                <w:szCs w:val="24"/>
              </w:rPr>
            </w:pPr>
            <w:r w:rsidRPr="004B3DF5">
              <w:rPr>
                <w:sz w:val="24"/>
                <w:szCs w:val="24"/>
              </w:rPr>
              <w:t xml:space="preserve">                Количество времени (в минутах) отведенного на НОД в неделю</w:t>
            </w:r>
          </w:p>
        </w:tc>
      </w:tr>
      <w:tr w:rsidR="00DA49A6" w:rsidRPr="004B3DF5" w:rsidTr="00BF3AB8">
        <w:trPr>
          <w:trHeight w:val="596"/>
        </w:trPr>
        <w:tc>
          <w:tcPr>
            <w:tcW w:w="649" w:type="dxa"/>
            <w:vMerge/>
            <w:tcBorders>
              <w:left w:val="single" w:sz="4" w:space="0" w:color="000000"/>
              <w:right w:val="single" w:sz="4" w:space="0" w:color="auto"/>
            </w:tcBorders>
            <w:vAlign w:val="center"/>
          </w:tcPr>
          <w:p w:rsidR="00DA49A6" w:rsidRPr="004B3DF5" w:rsidRDefault="00DA49A6" w:rsidP="00BF3AB8">
            <w:pPr>
              <w:rPr>
                <w:b/>
                <w:sz w:val="24"/>
                <w:szCs w:val="24"/>
              </w:rPr>
            </w:pPr>
          </w:p>
        </w:tc>
        <w:tc>
          <w:tcPr>
            <w:tcW w:w="4029" w:type="dxa"/>
            <w:vMerge/>
            <w:tcBorders>
              <w:left w:val="single" w:sz="4" w:space="0" w:color="auto"/>
              <w:right w:val="single" w:sz="4" w:space="0" w:color="000000"/>
            </w:tcBorders>
            <w:vAlign w:val="center"/>
          </w:tcPr>
          <w:p w:rsidR="00DA49A6" w:rsidRPr="004B3DF5" w:rsidRDefault="00DA49A6" w:rsidP="00BF3AB8">
            <w:pPr>
              <w:rPr>
                <w:b/>
                <w:sz w:val="24"/>
                <w:szCs w:val="24"/>
              </w:rPr>
            </w:pPr>
          </w:p>
        </w:tc>
        <w:tc>
          <w:tcPr>
            <w:tcW w:w="3118" w:type="dxa"/>
            <w:vMerge/>
            <w:tcBorders>
              <w:left w:val="single" w:sz="4" w:space="0" w:color="000000"/>
              <w:right w:val="single" w:sz="4" w:space="0" w:color="000000"/>
            </w:tcBorders>
            <w:vAlign w:val="center"/>
          </w:tcPr>
          <w:p w:rsidR="00DA49A6" w:rsidRPr="004B3DF5" w:rsidRDefault="00DA49A6" w:rsidP="00BF3AB8">
            <w:pPr>
              <w:rPr>
                <w:b/>
                <w:sz w:val="24"/>
                <w:szCs w:val="24"/>
              </w:rPr>
            </w:pPr>
          </w:p>
        </w:tc>
        <w:tc>
          <w:tcPr>
            <w:tcW w:w="3686" w:type="dxa"/>
            <w:vMerge/>
            <w:tcBorders>
              <w:left w:val="single" w:sz="4" w:space="0" w:color="000000"/>
              <w:right w:val="single" w:sz="4" w:space="0" w:color="000000"/>
            </w:tcBorders>
            <w:vAlign w:val="center"/>
          </w:tcPr>
          <w:p w:rsidR="00DA49A6" w:rsidRPr="004B3DF5" w:rsidRDefault="00DA49A6" w:rsidP="00BF3AB8">
            <w:pPr>
              <w:rPr>
                <w:b/>
                <w:sz w:val="24"/>
                <w:szCs w:val="24"/>
              </w:rPr>
            </w:pPr>
          </w:p>
        </w:tc>
        <w:tc>
          <w:tcPr>
            <w:tcW w:w="2835" w:type="dxa"/>
            <w:gridSpan w:val="3"/>
            <w:tcBorders>
              <w:top w:val="single" w:sz="4" w:space="0" w:color="auto"/>
              <w:left w:val="single" w:sz="4" w:space="0" w:color="000000"/>
              <w:bottom w:val="single" w:sz="4" w:space="0" w:color="000000"/>
              <w:right w:val="single" w:sz="4" w:space="0" w:color="auto"/>
            </w:tcBorders>
          </w:tcPr>
          <w:p w:rsidR="00DA49A6" w:rsidRPr="004B3DF5" w:rsidRDefault="00DA49A6" w:rsidP="00BF3AB8">
            <w:pPr>
              <w:widowControl w:val="0"/>
              <w:autoSpaceDE w:val="0"/>
              <w:autoSpaceDN w:val="0"/>
              <w:adjustRightInd w:val="0"/>
              <w:jc w:val="both"/>
              <w:rPr>
                <w:sz w:val="24"/>
                <w:szCs w:val="24"/>
              </w:rPr>
            </w:pPr>
            <w:r w:rsidRPr="004B3DF5">
              <w:rPr>
                <w:sz w:val="24"/>
                <w:szCs w:val="24"/>
              </w:rPr>
              <w:t>Старший (5-6 лет) возраст, гр. компенсир. напр-и</w:t>
            </w:r>
          </w:p>
        </w:tc>
        <w:tc>
          <w:tcPr>
            <w:tcW w:w="1134" w:type="dxa"/>
            <w:vMerge w:val="restart"/>
            <w:tcBorders>
              <w:top w:val="single" w:sz="4" w:space="0" w:color="auto"/>
              <w:left w:val="single" w:sz="4" w:space="0" w:color="auto"/>
              <w:right w:val="single" w:sz="4" w:space="0" w:color="000000"/>
            </w:tcBorders>
          </w:tcPr>
          <w:p w:rsidR="00DA49A6" w:rsidRPr="004B3DF5" w:rsidRDefault="00DA49A6" w:rsidP="00BF3AB8">
            <w:pPr>
              <w:widowControl w:val="0"/>
              <w:autoSpaceDE w:val="0"/>
              <w:autoSpaceDN w:val="0"/>
              <w:adjustRightInd w:val="0"/>
              <w:jc w:val="both"/>
              <w:rPr>
                <w:b/>
                <w:sz w:val="24"/>
                <w:szCs w:val="24"/>
              </w:rPr>
            </w:pPr>
            <w:r w:rsidRPr="004B3DF5">
              <w:rPr>
                <w:sz w:val="24"/>
                <w:szCs w:val="24"/>
              </w:rPr>
              <w:t>Старший (6-7 лет) возраст, гр. комп. напр-и</w:t>
            </w:r>
          </w:p>
        </w:tc>
      </w:tr>
      <w:tr w:rsidR="00DA49A6" w:rsidRPr="004B3DF5" w:rsidTr="00BF3AB8">
        <w:trPr>
          <w:trHeight w:val="606"/>
        </w:trPr>
        <w:tc>
          <w:tcPr>
            <w:tcW w:w="649" w:type="dxa"/>
            <w:vMerge/>
            <w:tcBorders>
              <w:left w:val="single" w:sz="4" w:space="0" w:color="000000"/>
              <w:right w:val="single" w:sz="4" w:space="0" w:color="auto"/>
            </w:tcBorders>
            <w:vAlign w:val="center"/>
          </w:tcPr>
          <w:p w:rsidR="00DA49A6" w:rsidRPr="004B3DF5" w:rsidRDefault="00DA49A6" w:rsidP="00BF3AB8">
            <w:pPr>
              <w:rPr>
                <w:b/>
                <w:sz w:val="24"/>
                <w:szCs w:val="24"/>
              </w:rPr>
            </w:pPr>
          </w:p>
        </w:tc>
        <w:tc>
          <w:tcPr>
            <w:tcW w:w="4029" w:type="dxa"/>
            <w:vMerge/>
            <w:tcBorders>
              <w:left w:val="single" w:sz="4" w:space="0" w:color="auto"/>
              <w:bottom w:val="single" w:sz="4" w:space="0" w:color="000000"/>
              <w:right w:val="single" w:sz="4" w:space="0" w:color="000000"/>
            </w:tcBorders>
            <w:vAlign w:val="center"/>
          </w:tcPr>
          <w:p w:rsidR="00DA49A6" w:rsidRPr="004B3DF5" w:rsidRDefault="00DA49A6" w:rsidP="00BF3AB8">
            <w:pPr>
              <w:rPr>
                <w:b/>
                <w:sz w:val="24"/>
                <w:szCs w:val="24"/>
              </w:rPr>
            </w:pPr>
          </w:p>
        </w:tc>
        <w:tc>
          <w:tcPr>
            <w:tcW w:w="3118" w:type="dxa"/>
            <w:vMerge/>
            <w:tcBorders>
              <w:left w:val="single" w:sz="4" w:space="0" w:color="000000"/>
              <w:bottom w:val="single" w:sz="4" w:space="0" w:color="000000"/>
              <w:right w:val="single" w:sz="4" w:space="0" w:color="000000"/>
            </w:tcBorders>
            <w:vAlign w:val="center"/>
          </w:tcPr>
          <w:p w:rsidR="00DA49A6" w:rsidRPr="004B3DF5" w:rsidRDefault="00DA49A6" w:rsidP="00BF3AB8">
            <w:pPr>
              <w:rPr>
                <w:b/>
                <w:sz w:val="24"/>
                <w:szCs w:val="24"/>
              </w:rPr>
            </w:pPr>
          </w:p>
        </w:tc>
        <w:tc>
          <w:tcPr>
            <w:tcW w:w="3686" w:type="dxa"/>
            <w:vMerge/>
            <w:tcBorders>
              <w:left w:val="single" w:sz="4" w:space="0" w:color="000000"/>
              <w:bottom w:val="single" w:sz="4" w:space="0" w:color="000000"/>
              <w:right w:val="single" w:sz="4" w:space="0" w:color="000000"/>
            </w:tcBorders>
            <w:vAlign w:val="center"/>
          </w:tcPr>
          <w:p w:rsidR="00DA49A6" w:rsidRPr="004B3DF5" w:rsidRDefault="00DA49A6" w:rsidP="00BF3AB8">
            <w:pPr>
              <w:rPr>
                <w:b/>
                <w:sz w:val="24"/>
                <w:szCs w:val="24"/>
              </w:rPr>
            </w:pPr>
          </w:p>
        </w:tc>
        <w:tc>
          <w:tcPr>
            <w:tcW w:w="945" w:type="dxa"/>
            <w:tcBorders>
              <w:top w:val="single" w:sz="4" w:space="0" w:color="auto"/>
              <w:left w:val="single" w:sz="4" w:space="0" w:color="000000"/>
              <w:bottom w:val="single" w:sz="4" w:space="0" w:color="000000"/>
              <w:right w:val="single" w:sz="4" w:space="0" w:color="auto"/>
            </w:tcBorders>
          </w:tcPr>
          <w:p w:rsidR="00DA49A6" w:rsidRPr="004B3DF5" w:rsidRDefault="00DA49A6" w:rsidP="00BF3AB8">
            <w:pPr>
              <w:widowControl w:val="0"/>
              <w:autoSpaceDE w:val="0"/>
              <w:autoSpaceDN w:val="0"/>
              <w:adjustRightInd w:val="0"/>
              <w:jc w:val="center"/>
              <w:rPr>
                <w:sz w:val="24"/>
                <w:szCs w:val="24"/>
              </w:rPr>
            </w:pPr>
            <w:r w:rsidRPr="004B3DF5">
              <w:rPr>
                <w:sz w:val="24"/>
                <w:szCs w:val="24"/>
              </w:rPr>
              <w:t>1 период</w:t>
            </w:r>
          </w:p>
        </w:tc>
        <w:tc>
          <w:tcPr>
            <w:tcW w:w="945" w:type="dxa"/>
            <w:tcBorders>
              <w:top w:val="single" w:sz="4" w:space="0" w:color="auto"/>
              <w:left w:val="single" w:sz="4" w:space="0" w:color="000000"/>
              <w:bottom w:val="single" w:sz="4" w:space="0" w:color="000000"/>
              <w:right w:val="single" w:sz="4" w:space="0" w:color="auto"/>
            </w:tcBorders>
          </w:tcPr>
          <w:p w:rsidR="00DA49A6" w:rsidRPr="004B3DF5" w:rsidRDefault="00DA49A6" w:rsidP="00BF3AB8">
            <w:pPr>
              <w:widowControl w:val="0"/>
              <w:autoSpaceDE w:val="0"/>
              <w:autoSpaceDN w:val="0"/>
              <w:adjustRightInd w:val="0"/>
              <w:jc w:val="center"/>
              <w:rPr>
                <w:sz w:val="24"/>
                <w:szCs w:val="24"/>
              </w:rPr>
            </w:pPr>
            <w:r w:rsidRPr="004B3DF5">
              <w:rPr>
                <w:sz w:val="24"/>
                <w:szCs w:val="24"/>
              </w:rPr>
              <w:t>11 период</w:t>
            </w:r>
          </w:p>
        </w:tc>
        <w:tc>
          <w:tcPr>
            <w:tcW w:w="945" w:type="dxa"/>
            <w:tcBorders>
              <w:top w:val="single" w:sz="4" w:space="0" w:color="auto"/>
              <w:left w:val="single" w:sz="4" w:space="0" w:color="000000"/>
              <w:bottom w:val="single" w:sz="4" w:space="0" w:color="000000"/>
              <w:right w:val="single" w:sz="4" w:space="0" w:color="auto"/>
            </w:tcBorders>
          </w:tcPr>
          <w:p w:rsidR="00DA49A6" w:rsidRPr="004B3DF5" w:rsidRDefault="00DA49A6" w:rsidP="00BF3AB8">
            <w:pPr>
              <w:widowControl w:val="0"/>
              <w:autoSpaceDE w:val="0"/>
              <w:autoSpaceDN w:val="0"/>
              <w:adjustRightInd w:val="0"/>
              <w:jc w:val="center"/>
              <w:rPr>
                <w:sz w:val="24"/>
                <w:szCs w:val="24"/>
              </w:rPr>
            </w:pPr>
            <w:r w:rsidRPr="004B3DF5">
              <w:rPr>
                <w:sz w:val="24"/>
                <w:szCs w:val="24"/>
              </w:rPr>
              <w:t>111 период</w:t>
            </w:r>
          </w:p>
        </w:tc>
        <w:tc>
          <w:tcPr>
            <w:tcW w:w="1134" w:type="dxa"/>
            <w:vMerge/>
            <w:tcBorders>
              <w:left w:val="single" w:sz="4" w:space="0" w:color="auto"/>
              <w:bottom w:val="single" w:sz="4" w:space="0" w:color="000000"/>
              <w:right w:val="single" w:sz="4" w:space="0" w:color="000000"/>
            </w:tcBorders>
          </w:tcPr>
          <w:p w:rsidR="00DA49A6" w:rsidRPr="004B3DF5" w:rsidRDefault="00DA49A6" w:rsidP="00BF3AB8">
            <w:pPr>
              <w:widowControl w:val="0"/>
              <w:autoSpaceDE w:val="0"/>
              <w:autoSpaceDN w:val="0"/>
              <w:adjustRightInd w:val="0"/>
              <w:jc w:val="both"/>
              <w:rPr>
                <w:sz w:val="24"/>
                <w:szCs w:val="24"/>
              </w:rPr>
            </w:pPr>
          </w:p>
        </w:tc>
      </w:tr>
      <w:tr w:rsidR="00DA49A6" w:rsidRPr="004B3DF5" w:rsidTr="00BF3AB8">
        <w:trPr>
          <w:trHeight w:val="500"/>
        </w:trPr>
        <w:tc>
          <w:tcPr>
            <w:tcW w:w="649" w:type="dxa"/>
            <w:vMerge/>
            <w:tcBorders>
              <w:left w:val="single" w:sz="4" w:space="0" w:color="000000"/>
              <w:bottom w:val="single" w:sz="4" w:space="0" w:color="000000"/>
              <w:right w:val="single" w:sz="4" w:space="0" w:color="auto"/>
            </w:tcBorders>
            <w:vAlign w:val="center"/>
          </w:tcPr>
          <w:p w:rsidR="00DA49A6" w:rsidRPr="004B3DF5" w:rsidRDefault="00DA49A6" w:rsidP="00BF3AB8">
            <w:pPr>
              <w:rPr>
                <w:b/>
                <w:sz w:val="24"/>
                <w:szCs w:val="24"/>
              </w:rPr>
            </w:pPr>
          </w:p>
        </w:tc>
        <w:tc>
          <w:tcPr>
            <w:tcW w:w="4029" w:type="dxa"/>
            <w:vMerge w:val="restart"/>
            <w:tcBorders>
              <w:top w:val="single" w:sz="4" w:space="0" w:color="000000"/>
              <w:left w:val="single" w:sz="4" w:space="0" w:color="auto"/>
              <w:right w:val="single" w:sz="4" w:space="0" w:color="000000"/>
            </w:tcBorders>
            <w:vAlign w:val="center"/>
          </w:tcPr>
          <w:p w:rsidR="00DA49A6" w:rsidRPr="004B3DF5" w:rsidRDefault="00DA49A6" w:rsidP="00BF3AB8">
            <w:pPr>
              <w:widowControl w:val="0"/>
              <w:autoSpaceDE w:val="0"/>
              <w:autoSpaceDN w:val="0"/>
              <w:adjustRightInd w:val="0"/>
              <w:jc w:val="both"/>
              <w:rPr>
                <w:bCs/>
                <w:sz w:val="24"/>
                <w:szCs w:val="24"/>
              </w:rPr>
            </w:pPr>
            <w:r w:rsidRPr="004B3DF5">
              <w:rPr>
                <w:bCs/>
                <w:sz w:val="24"/>
                <w:szCs w:val="24"/>
              </w:rPr>
              <w:t>- приобретение опыта в двигательной деятельности;</w:t>
            </w:r>
          </w:p>
          <w:p w:rsidR="00DA49A6" w:rsidRPr="004B3DF5" w:rsidRDefault="00DA49A6" w:rsidP="00BF3AB8">
            <w:pPr>
              <w:widowControl w:val="0"/>
              <w:autoSpaceDE w:val="0"/>
              <w:autoSpaceDN w:val="0"/>
              <w:adjustRightInd w:val="0"/>
              <w:jc w:val="both"/>
              <w:rPr>
                <w:sz w:val="24"/>
                <w:szCs w:val="24"/>
              </w:rPr>
            </w:pPr>
            <w:r w:rsidRPr="004B3DF5">
              <w:rPr>
                <w:sz w:val="24"/>
                <w:szCs w:val="24"/>
              </w:rPr>
              <w:t xml:space="preserve"> </w:t>
            </w:r>
            <w:r w:rsidRPr="004B3DF5">
              <w:rPr>
                <w:bCs/>
                <w:sz w:val="24"/>
                <w:szCs w:val="24"/>
              </w:rPr>
              <w:t>- становление целенаправленности  и саморегуляции  в двигательной сфере</w:t>
            </w:r>
            <w:r w:rsidRPr="004B3DF5">
              <w:rPr>
                <w:sz w:val="24"/>
                <w:szCs w:val="24"/>
              </w:rPr>
              <w:t>;</w:t>
            </w:r>
          </w:p>
          <w:p w:rsidR="00DA49A6" w:rsidRPr="004B3DF5" w:rsidRDefault="00DA49A6" w:rsidP="00BF3AB8">
            <w:pPr>
              <w:widowControl w:val="0"/>
              <w:autoSpaceDE w:val="0"/>
              <w:autoSpaceDN w:val="0"/>
              <w:adjustRightInd w:val="0"/>
              <w:jc w:val="both"/>
              <w:rPr>
                <w:b/>
                <w:sz w:val="24"/>
                <w:szCs w:val="24"/>
              </w:rPr>
            </w:pPr>
            <w:r w:rsidRPr="004B3DF5">
              <w:rPr>
                <w:sz w:val="24"/>
                <w:szCs w:val="24"/>
              </w:rPr>
              <w:t>- с</w:t>
            </w:r>
            <w:r w:rsidRPr="004B3DF5">
              <w:rPr>
                <w:bCs/>
                <w:sz w:val="24"/>
                <w:szCs w:val="24"/>
              </w:rPr>
              <w:t>тановление ценностей здорового образа жизни</w:t>
            </w:r>
            <w:r w:rsidRPr="004B3DF5">
              <w:rPr>
                <w:sz w:val="24"/>
                <w:szCs w:val="24"/>
              </w:rPr>
              <w:t>;</w:t>
            </w:r>
          </w:p>
        </w:tc>
        <w:tc>
          <w:tcPr>
            <w:tcW w:w="3118" w:type="dxa"/>
            <w:vMerge w:val="restart"/>
            <w:tcBorders>
              <w:top w:val="single" w:sz="4" w:space="0" w:color="000000"/>
              <w:left w:val="single" w:sz="4" w:space="0" w:color="000000"/>
              <w:right w:val="single" w:sz="4" w:space="0" w:color="000000"/>
            </w:tcBorders>
            <w:vAlign w:val="center"/>
          </w:tcPr>
          <w:p w:rsidR="00DA49A6" w:rsidRPr="004B3DF5" w:rsidRDefault="00DA49A6" w:rsidP="00BF3AB8">
            <w:pPr>
              <w:widowControl w:val="0"/>
              <w:autoSpaceDE w:val="0"/>
              <w:autoSpaceDN w:val="0"/>
              <w:adjustRightInd w:val="0"/>
              <w:jc w:val="both"/>
              <w:rPr>
                <w:sz w:val="24"/>
                <w:szCs w:val="24"/>
              </w:rPr>
            </w:pPr>
            <w:r w:rsidRPr="004B3DF5">
              <w:rPr>
                <w:sz w:val="24"/>
                <w:szCs w:val="24"/>
              </w:rPr>
              <w:t xml:space="preserve">– Двигательная; </w:t>
            </w:r>
          </w:p>
          <w:p w:rsidR="00DA49A6" w:rsidRPr="004B3DF5" w:rsidRDefault="00DA49A6" w:rsidP="00BF3AB8">
            <w:pPr>
              <w:widowControl w:val="0"/>
              <w:autoSpaceDE w:val="0"/>
              <w:autoSpaceDN w:val="0"/>
              <w:adjustRightInd w:val="0"/>
              <w:jc w:val="both"/>
              <w:rPr>
                <w:sz w:val="24"/>
                <w:szCs w:val="24"/>
              </w:rPr>
            </w:pPr>
            <w:r w:rsidRPr="004B3DF5">
              <w:rPr>
                <w:sz w:val="24"/>
                <w:szCs w:val="24"/>
              </w:rPr>
              <w:t xml:space="preserve">– Игровая; </w:t>
            </w:r>
          </w:p>
          <w:p w:rsidR="00DA49A6" w:rsidRPr="004B3DF5" w:rsidRDefault="00DA49A6" w:rsidP="00BF3AB8">
            <w:pPr>
              <w:widowControl w:val="0"/>
              <w:autoSpaceDE w:val="0"/>
              <w:autoSpaceDN w:val="0"/>
              <w:adjustRightInd w:val="0"/>
              <w:jc w:val="both"/>
              <w:rPr>
                <w:sz w:val="24"/>
                <w:szCs w:val="24"/>
              </w:rPr>
            </w:pPr>
            <w:r w:rsidRPr="004B3DF5">
              <w:rPr>
                <w:sz w:val="24"/>
                <w:szCs w:val="24"/>
              </w:rPr>
              <w:t xml:space="preserve">– Коммуникативная (общение и взаимодействие со взрослыми и другими детьми), </w:t>
            </w:r>
          </w:p>
          <w:p w:rsidR="00DA49A6" w:rsidRPr="004B3DF5" w:rsidRDefault="00DA49A6" w:rsidP="00BF3AB8">
            <w:pPr>
              <w:widowControl w:val="0"/>
              <w:autoSpaceDE w:val="0"/>
              <w:autoSpaceDN w:val="0"/>
              <w:adjustRightInd w:val="0"/>
              <w:jc w:val="both"/>
              <w:rPr>
                <w:sz w:val="24"/>
                <w:szCs w:val="24"/>
              </w:rPr>
            </w:pPr>
            <w:r w:rsidRPr="004B3DF5">
              <w:rPr>
                <w:sz w:val="24"/>
                <w:szCs w:val="24"/>
              </w:rPr>
              <w:t xml:space="preserve">– Познавательно-исследовательская (исследование и познание природного и социального миров в процессе наблюдения и взаимодействия с ними); </w:t>
            </w:r>
          </w:p>
          <w:p w:rsidR="00DA49A6" w:rsidRPr="004B3DF5" w:rsidRDefault="00DA49A6" w:rsidP="00BF3AB8">
            <w:pPr>
              <w:widowControl w:val="0"/>
              <w:autoSpaceDE w:val="0"/>
              <w:autoSpaceDN w:val="0"/>
              <w:adjustRightInd w:val="0"/>
              <w:jc w:val="both"/>
              <w:rPr>
                <w:sz w:val="24"/>
                <w:szCs w:val="24"/>
              </w:rPr>
            </w:pPr>
            <w:r w:rsidRPr="004B3DF5">
              <w:rPr>
                <w:sz w:val="24"/>
                <w:szCs w:val="24"/>
              </w:rPr>
              <w:t xml:space="preserve">– Восприятие художественной литературы и фольклора; </w:t>
            </w:r>
          </w:p>
          <w:p w:rsidR="00DA49A6" w:rsidRPr="004B3DF5" w:rsidRDefault="00DA49A6" w:rsidP="00BF3AB8">
            <w:pPr>
              <w:widowControl w:val="0"/>
              <w:autoSpaceDE w:val="0"/>
              <w:autoSpaceDN w:val="0"/>
              <w:adjustRightInd w:val="0"/>
              <w:jc w:val="both"/>
              <w:rPr>
                <w:sz w:val="24"/>
                <w:szCs w:val="24"/>
              </w:rPr>
            </w:pPr>
            <w:r w:rsidRPr="004B3DF5">
              <w:rPr>
                <w:sz w:val="24"/>
                <w:szCs w:val="24"/>
              </w:rPr>
              <w:t>– Самообслужива-ние и элементарный бытовой труд;</w:t>
            </w:r>
          </w:p>
          <w:p w:rsidR="00DA49A6" w:rsidRPr="004B3DF5" w:rsidRDefault="00DA49A6" w:rsidP="00BF3AB8">
            <w:pPr>
              <w:widowControl w:val="0"/>
              <w:autoSpaceDE w:val="0"/>
              <w:autoSpaceDN w:val="0"/>
              <w:adjustRightInd w:val="0"/>
              <w:jc w:val="both"/>
              <w:rPr>
                <w:sz w:val="24"/>
                <w:szCs w:val="24"/>
              </w:rPr>
            </w:pPr>
            <w:r w:rsidRPr="004B3DF5">
              <w:rPr>
                <w:sz w:val="24"/>
                <w:szCs w:val="24"/>
              </w:rPr>
              <w:t xml:space="preserve">– Конструирование из разного материала, включая конструкторы, модули, бумагу, природный и иной </w:t>
            </w:r>
            <w:r w:rsidRPr="004B3DF5">
              <w:rPr>
                <w:sz w:val="24"/>
                <w:szCs w:val="24"/>
              </w:rPr>
              <w:lastRenderedPageBreak/>
              <w:t xml:space="preserve">материал, </w:t>
            </w:r>
          </w:p>
          <w:p w:rsidR="00DA49A6" w:rsidRPr="004B3DF5" w:rsidRDefault="00DA49A6" w:rsidP="00BF3AB8">
            <w:pPr>
              <w:widowControl w:val="0"/>
              <w:autoSpaceDE w:val="0"/>
              <w:autoSpaceDN w:val="0"/>
              <w:adjustRightInd w:val="0"/>
              <w:jc w:val="both"/>
              <w:rPr>
                <w:sz w:val="24"/>
                <w:szCs w:val="24"/>
              </w:rPr>
            </w:pPr>
            <w:r w:rsidRPr="004B3DF5">
              <w:rPr>
                <w:sz w:val="24"/>
                <w:szCs w:val="24"/>
              </w:rPr>
              <w:t xml:space="preserve">– Изобразительная (рисование, лепка, аппликация); </w:t>
            </w:r>
          </w:p>
          <w:p w:rsidR="00DA49A6" w:rsidRPr="004B3DF5" w:rsidRDefault="00DA49A6" w:rsidP="00BF3AB8">
            <w:pPr>
              <w:widowControl w:val="0"/>
              <w:autoSpaceDE w:val="0"/>
              <w:autoSpaceDN w:val="0"/>
              <w:adjustRightInd w:val="0"/>
              <w:jc w:val="both"/>
              <w:rPr>
                <w:sz w:val="24"/>
                <w:szCs w:val="24"/>
              </w:rPr>
            </w:pPr>
            <w:r w:rsidRPr="004B3DF5">
              <w:rPr>
                <w:sz w:val="24"/>
                <w:szCs w:val="24"/>
              </w:rPr>
              <w:t xml:space="preserve">– Музыкальная (восприятие и понимание смысла музыкальных произведений, пение, музыкально-ритмические движения, игры на детских музыкальных инструментах); </w:t>
            </w:r>
          </w:p>
          <w:p w:rsidR="00DA49A6" w:rsidRPr="004B3DF5" w:rsidRDefault="00DA49A6" w:rsidP="00BF3AB8">
            <w:pPr>
              <w:widowControl w:val="0"/>
              <w:autoSpaceDE w:val="0"/>
              <w:autoSpaceDN w:val="0"/>
              <w:adjustRightInd w:val="0"/>
              <w:jc w:val="both"/>
              <w:rPr>
                <w:b/>
                <w:sz w:val="24"/>
                <w:szCs w:val="24"/>
              </w:rPr>
            </w:pPr>
            <w:r w:rsidRPr="004B3DF5">
              <w:rPr>
                <w:sz w:val="24"/>
                <w:szCs w:val="24"/>
              </w:rPr>
              <w:t>- Коррекционное занятие</w:t>
            </w:r>
          </w:p>
        </w:tc>
        <w:tc>
          <w:tcPr>
            <w:tcW w:w="7655" w:type="dxa"/>
            <w:gridSpan w:val="5"/>
            <w:tcBorders>
              <w:top w:val="single" w:sz="4" w:space="0" w:color="000000"/>
              <w:left w:val="single" w:sz="4" w:space="0" w:color="000000"/>
              <w:bottom w:val="single" w:sz="4" w:space="0" w:color="000000"/>
              <w:right w:val="single" w:sz="4" w:space="0" w:color="000000"/>
            </w:tcBorders>
            <w:vAlign w:val="center"/>
          </w:tcPr>
          <w:p w:rsidR="00DA49A6" w:rsidRPr="004B3DF5" w:rsidRDefault="00DA49A6" w:rsidP="00BF3AB8">
            <w:pPr>
              <w:widowControl w:val="0"/>
              <w:autoSpaceDE w:val="0"/>
              <w:autoSpaceDN w:val="0"/>
              <w:adjustRightInd w:val="0"/>
              <w:jc w:val="center"/>
              <w:rPr>
                <w:sz w:val="24"/>
                <w:szCs w:val="24"/>
              </w:rPr>
            </w:pPr>
            <w:r w:rsidRPr="004B3DF5">
              <w:rPr>
                <w:sz w:val="24"/>
                <w:szCs w:val="24"/>
              </w:rPr>
              <w:lastRenderedPageBreak/>
              <w:t>Физическое развитие</w:t>
            </w:r>
          </w:p>
        </w:tc>
      </w:tr>
      <w:tr w:rsidR="00DA49A6" w:rsidRPr="004B3DF5" w:rsidTr="00BF3AB8">
        <w:trPr>
          <w:trHeight w:val="570"/>
        </w:trPr>
        <w:tc>
          <w:tcPr>
            <w:tcW w:w="649" w:type="dxa"/>
            <w:vMerge w:val="restart"/>
            <w:tcBorders>
              <w:top w:val="nil"/>
              <w:left w:val="single" w:sz="4" w:space="0" w:color="000000"/>
              <w:right w:val="single" w:sz="4" w:space="0" w:color="auto"/>
            </w:tcBorders>
            <w:textDirection w:val="btLr"/>
            <w:vAlign w:val="center"/>
          </w:tcPr>
          <w:p w:rsidR="00DA49A6" w:rsidRPr="004B3DF5" w:rsidRDefault="00DA49A6" w:rsidP="00BF3AB8">
            <w:pPr>
              <w:widowControl w:val="0"/>
              <w:autoSpaceDE w:val="0"/>
              <w:autoSpaceDN w:val="0"/>
              <w:adjustRightInd w:val="0"/>
              <w:ind w:left="113" w:right="113"/>
              <w:jc w:val="center"/>
              <w:rPr>
                <w:sz w:val="24"/>
                <w:szCs w:val="24"/>
              </w:rPr>
            </w:pPr>
            <w:r w:rsidRPr="004B3DF5">
              <w:rPr>
                <w:sz w:val="24"/>
                <w:szCs w:val="24"/>
              </w:rPr>
              <w:t>Инвариантная часть учебного плана</w:t>
            </w:r>
          </w:p>
        </w:tc>
        <w:tc>
          <w:tcPr>
            <w:tcW w:w="4029" w:type="dxa"/>
            <w:vMerge/>
            <w:tcBorders>
              <w:left w:val="single" w:sz="4" w:space="0" w:color="auto"/>
              <w:right w:val="single" w:sz="4" w:space="0" w:color="000000"/>
            </w:tcBorders>
          </w:tcPr>
          <w:p w:rsidR="00DA49A6" w:rsidRPr="004B3DF5" w:rsidRDefault="00DA49A6" w:rsidP="00BF3AB8">
            <w:pPr>
              <w:widowControl w:val="0"/>
              <w:autoSpaceDE w:val="0"/>
              <w:autoSpaceDN w:val="0"/>
              <w:adjustRightInd w:val="0"/>
              <w:jc w:val="both"/>
              <w:rPr>
                <w:sz w:val="24"/>
                <w:szCs w:val="24"/>
              </w:rPr>
            </w:pPr>
          </w:p>
        </w:tc>
        <w:tc>
          <w:tcPr>
            <w:tcW w:w="3118" w:type="dxa"/>
            <w:vMerge/>
            <w:tcBorders>
              <w:left w:val="single" w:sz="4" w:space="0" w:color="000000"/>
              <w:right w:val="single" w:sz="4" w:space="0" w:color="000000"/>
            </w:tcBorders>
          </w:tcPr>
          <w:p w:rsidR="00DA49A6" w:rsidRPr="004B3DF5" w:rsidRDefault="00DA49A6" w:rsidP="00BF3AB8">
            <w:pPr>
              <w:widowControl w:val="0"/>
              <w:autoSpaceDE w:val="0"/>
              <w:autoSpaceDN w:val="0"/>
              <w:adjustRightInd w:val="0"/>
              <w:jc w:val="both"/>
              <w:rPr>
                <w:sz w:val="24"/>
                <w:szCs w:val="24"/>
              </w:rPr>
            </w:pPr>
          </w:p>
        </w:tc>
        <w:tc>
          <w:tcPr>
            <w:tcW w:w="3686" w:type="dxa"/>
            <w:tcBorders>
              <w:top w:val="single" w:sz="4" w:space="0" w:color="000000"/>
              <w:left w:val="single" w:sz="4" w:space="0" w:color="000000"/>
              <w:bottom w:val="single" w:sz="4" w:space="0" w:color="000000"/>
              <w:right w:val="single" w:sz="4" w:space="0" w:color="000000"/>
            </w:tcBorders>
          </w:tcPr>
          <w:p w:rsidR="00DA49A6" w:rsidRPr="004B3DF5" w:rsidRDefault="00DA49A6" w:rsidP="00BF3AB8">
            <w:pPr>
              <w:widowControl w:val="0"/>
              <w:autoSpaceDE w:val="0"/>
              <w:autoSpaceDN w:val="0"/>
              <w:adjustRightInd w:val="0"/>
              <w:jc w:val="both"/>
              <w:rPr>
                <w:sz w:val="24"/>
                <w:szCs w:val="24"/>
              </w:rPr>
            </w:pPr>
            <w:r w:rsidRPr="004B3DF5">
              <w:rPr>
                <w:sz w:val="24"/>
                <w:szCs w:val="24"/>
              </w:rPr>
              <w:t>Физическая культура</w:t>
            </w:r>
          </w:p>
        </w:tc>
        <w:tc>
          <w:tcPr>
            <w:tcW w:w="945" w:type="dxa"/>
            <w:tcBorders>
              <w:top w:val="single" w:sz="4" w:space="0" w:color="000000"/>
              <w:left w:val="single" w:sz="4" w:space="0" w:color="000000"/>
              <w:right w:val="single" w:sz="4" w:space="0" w:color="auto"/>
            </w:tcBorders>
          </w:tcPr>
          <w:p w:rsidR="00DA49A6" w:rsidRPr="004B3DF5" w:rsidRDefault="00DA49A6" w:rsidP="00BF3AB8">
            <w:pPr>
              <w:widowControl w:val="0"/>
              <w:autoSpaceDE w:val="0"/>
              <w:autoSpaceDN w:val="0"/>
              <w:adjustRightInd w:val="0"/>
              <w:jc w:val="center"/>
              <w:rPr>
                <w:sz w:val="24"/>
                <w:szCs w:val="24"/>
              </w:rPr>
            </w:pPr>
            <w:r w:rsidRPr="004B3DF5">
              <w:rPr>
                <w:sz w:val="24"/>
                <w:szCs w:val="24"/>
              </w:rPr>
              <w:t>50</w:t>
            </w:r>
          </w:p>
        </w:tc>
        <w:tc>
          <w:tcPr>
            <w:tcW w:w="945" w:type="dxa"/>
            <w:tcBorders>
              <w:top w:val="single" w:sz="4" w:space="0" w:color="000000"/>
              <w:left w:val="single" w:sz="4" w:space="0" w:color="000000"/>
              <w:right w:val="single" w:sz="4" w:space="0" w:color="auto"/>
            </w:tcBorders>
          </w:tcPr>
          <w:p w:rsidR="00DA49A6" w:rsidRPr="004B3DF5" w:rsidRDefault="00DA49A6" w:rsidP="00BF3AB8">
            <w:pPr>
              <w:widowControl w:val="0"/>
              <w:autoSpaceDE w:val="0"/>
              <w:autoSpaceDN w:val="0"/>
              <w:adjustRightInd w:val="0"/>
              <w:jc w:val="center"/>
              <w:rPr>
                <w:sz w:val="24"/>
                <w:szCs w:val="24"/>
              </w:rPr>
            </w:pPr>
            <w:r w:rsidRPr="004B3DF5">
              <w:rPr>
                <w:sz w:val="24"/>
                <w:szCs w:val="24"/>
              </w:rPr>
              <w:t>50</w:t>
            </w:r>
          </w:p>
        </w:tc>
        <w:tc>
          <w:tcPr>
            <w:tcW w:w="945" w:type="dxa"/>
            <w:tcBorders>
              <w:top w:val="single" w:sz="4" w:space="0" w:color="000000"/>
              <w:left w:val="single" w:sz="4" w:space="0" w:color="000000"/>
              <w:right w:val="single" w:sz="4" w:space="0" w:color="auto"/>
            </w:tcBorders>
          </w:tcPr>
          <w:p w:rsidR="00DA49A6" w:rsidRPr="004B3DF5" w:rsidRDefault="00DA49A6" w:rsidP="00BF3AB8">
            <w:pPr>
              <w:widowControl w:val="0"/>
              <w:autoSpaceDE w:val="0"/>
              <w:autoSpaceDN w:val="0"/>
              <w:adjustRightInd w:val="0"/>
              <w:jc w:val="center"/>
              <w:rPr>
                <w:sz w:val="24"/>
                <w:szCs w:val="24"/>
              </w:rPr>
            </w:pPr>
            <w:r w:rsidRPr="004B3DF5">
              <w:rPr>
                <w:sz w:val="24"/>
                <w:szCs w:val="24"/>
              </w:rPr>
              <w:t>50</w:t>
            </w:r>
          </w:p>
        </w:tc>
        <w:tc>
          <w:tcPr>
            <w:tcW w:w="1134" w:type="dxa"/>
            <w:tcBorders>
              <w:top w:val="single" w:sz="4" w:space="0" w:color="000000"/>
              <w:left w:val="single" w:sz="4" w:space="0" w:color="000000"/>
              <w:right w:val="single" w:sz="4" w:space="0" w:color="auto"/>
            </w:tcBorders>
          </w:tcPr>
          <w:p w:rsidR="00DA49A6" w:rsidRPr="004B3DF5" w:rsidRDefault="00DA49A6" w:rsidP="00BF3AB8">
            <w:pPr>
              <w:widowControl w:val="0"/>
              <w:autoSpaceDE w:val="0"/>
              <w:autoSpaceDN w:val="0"/>
              <w:adjustRightInd w:val="0"/>
              <w:jc w:val="center"/>
              <w:rPr>
                <w:sz w:val="24"/>
                <w:szCs w:val="24"/>
              </w:rPr>
            </w:pPr>
            <w:r w:rsidRPr="004B3DF5">
              <w:rPr>
                <w:sz w:val="24"/>
                <w:szCs w:val="24"/>
              </w:rPr>
              <w:t>90</w:t>
            </w:r>
          </w:p>
        </w:tc>
      </w:tr>
      <w:tr w:rsidR="00DA49A6" w:rsidRPr="004B3DF5" w:rsidTr="00BF3AB8">
        <w:trPr>
          <w:trHeight w:val="569"/>
        </w:trPr>
        <w:tc>
          <w:tcPr>
            <w:tcW w:w="649" w:type="dxa"/>
            <w:vMerge/>
            <w:tcBorders>
              <w:left w:val="single" w:sz="4" w:space="0" w:color="000000"/>
              <w:right w:val="single" w:sz="4" w:space="0" w:color="auto"/>
            </w:tcBorders>
            <w:textDirection w:val="btLr"/>
            <w:vAlign w:val="center"/>
          </w:tcPr>
          <w:p w:rsidR="00DA49A6" w:rsidRPr="004B3DF5" w:rsidRDefault="00DA49A6" w:rsidP="00BF3AB8">
            <w:pPr>
              <w:widowControl w:val="0"/>
              <w:autoSpaceDE w:val="0"/>
              <w:autoSpaceDN w:val="0"/>
              <w:adjustRightInd w:val="0"/>
              <w:ind w:left="113" w:right="113"/>
              <w:jc w:val="center"/>
              <w:rPr>
                <w:sz w:val="24"/>
                <w:szCs w:val="24"/>
              </w:rPr>
            </w:pPr>
          </w:p>
        </w:tc>
        <w:tc>
          <w:tcPr>
            <w:tcW w:w="4029" w:type="dxa"/>
            <w:vMerge/>
            <w:tcBorders>
              <w:left w:val="single" w:sz="4" w:space="0" w:color="auto"/>
              <w:bottom w:val="single" w:sz="4" w:space="0" w:color="000000"/>
              <w:right w:val="single" w:sz="4" w:space="0" w:color="000000"/>
            </w:tcBorders>
          </w:tcPr>
          <w:p w:rsidR="00DA49A6" w:rsidRPr="004B3DF5" w:rsidRDefault="00DA49A6" w:rsidP="00BF3AB8">
            <w:pPr>
              <w:widowControl w:val="0"/>
              <w:autoSpaceDE w:val="0"/>
              <w:autoSpaceDN w:val="0"/>
              <w:adjustRightInd w:val="0"/>
              <w:jc w:val="both"/>
              <w:rPr>
                <w:sz w:val="24"/>
                <w:szCs w:val="24"/>
              </w:rPr>
            </w:pPr>
          </w:p>
        </w:tc>
        <w:tc>
          <w:tcPr>
            <w:tcW w:w="3118" w:type="dxa"/>
            <w:vMerge/>
            <w:tcBorders>
              <w:left w:val="single" w:sz="4" w:space="0" w:color="000000"/>
              <w:right w:val="single" w:sz="4" w:space="0" w:color="000000"/>
            </w:tcBorders>
          </w:tcPr>
          <w:p w:rsidR="00DA49A6" w:rsidRPr="004B3DF5" w:rsidRDefault="00DA49A6" w:rsidP="00BF3AB8">
            <w:pPr>
              <w:widowControl w:val="0"/>
              <w:autoSpaceDE w:val="0"/>
              <w:autoSpaceDN w:val="0"/>
              <w:adjustRightInd w:val="0"/>
              <w:jc w:val="both"/>
              <w:rPr>
                <w:sz w:val="24"/>
                <w:szCs w:val="24"/>
              </w:rPr>
            </w:pPr>
          </w:p>
        </w:tc>
        <w:tc>
          <w:tcPr>
            <w:tcW w:w="3686" w:type="dxa"/>
            <w:tcBorders>
              <w:top w:val="single" w:sz="4" w:space="0" w:color="000000"/>
              <w:left w:val="single" w:sz="4" w:space="0" w:color="000000"/>
              <w:bottom w:val="single" w:sz="4" w:space="0" w:color="000000"/>
              <w:right w:val="single" w:sz="4" w:space="0" w:color="000000"/>
            </w:tcBorders>
          </w:tcPr>
          <w:p w:rsidR="00DA49A6" w:rsidRPr="004B3DF5" w:rsidRDefault="00DA49A6" w:rsidP="00BF3AB8">
            <w:pPr>
              <w:widowControl w:val="0"/>
              <w:autoSpaceDE w:val="0"/>
              <w:autoSpaceDN w:val="0"/>
              <w:adjustRightInd w:val="0"/>
              <w:jc w:val="both"/>
              <w:rPr>
                <w:sz w:val="24"/>
                <w:szCs w:val="24"/>
              </w:rPr>
            </w:pPr>
            <w:r w:rsidRPr="004B3DF5">
              <w:rPr>
                <w:sz w:val="24"/>
                <w:szCs w:val="24"/>
              </w:rPr>
              <w:t>Часть, формируемая участниками образовательных отношений «Спортивная гимнастика»</w:t>
            </w:r>
          </w:p>
        </w:tc>
        <w:tc>
          <w:tcPr>
            <w:tcW w:w="945" w:type="dxa"/>
            <w:tcBorders>
              <w:left w:val="single" w:sz="4" w:space="0" w:color="000000"/>
              <w:bottom w:val="single" w:sz="4" w:space="0" w:color="000000"/>
              <w:right w:val="single" w:sz="4" w:space="0" w:color="auto"/>
            </w:tcBorders>
          </w:tcPr>
          <w:p w:rsidR="00DA49A6" w:rsidRPr="004B3DF5" w:rsidRDefault="00DA49A6" w:rsidP="00BF3AB8">
            <w:pPr>
              <w:widowControl w:val="0"/>
              <w:autoSpaceDE w:val="0"/>
              <w:autoSpaceDN w:val="0"/>
              <w:adjustRightInd w:val="0"/>
              <w:jc w:val="center"/>
              <w:rPr>
                <w:sz w:val="24"/>
                <w:szCs w:val="24"/>
              </w:rPr>
            </w:pPr>
            <w:r w:rsidRPr="004B3DF5">
              <w:rPr>
                <w:sz w:val="24"/>
                <w:szCs w:val="24"/>
              </w:rPr>
              <w:t>-</w:t>
            </w:r>
          </w:p>
        </w:tc>
        <w:tc>
          <w:tcPr>
            <w:tcW w:w="945" w:type="dxa"/>
            <w:tcBorders>
              <w:left w:val="single" w:sz="4" w:space="0" w:color="000000"/>
              <w:bottom w:val="single" w:sz="4" w:space="0" w:color="000000"/>
              <w:right w:val="single" w:sz="4" w:space="0" w:color="auto"/>
            </w:tcBorders>
          </w:tcPr>
          <w:p w:rsidR="00DA49A6" w:rsidRPr="004B3DF5" w:rsidRDefault="00DA49A6" w:rsidP="00BF3AB8">
            <w:pPr>
              <w:widowControl w:val="0"/>
              <w:autoSpaceDE w:val="0"/>
              <w:autoSpaceDN w:val="0"/>
              <w:adjustRightInd w:val="0"/>
              <w:jc w:val="center"/>
              <w:rPr>
                <w:sz w:val="24"/>
                <w:szCs w:val="24"/>
              </w:rPr>
            </w:pPr>
            <w:r w:rsidRPr="004B3DF5">
              <w:rPr>
                <w:sz w:val="24"/>
                <w:szCs w:val="24"/>
              </w:rPr>
              <w:t>25</w:t>
            </w:r>
          </w:p>
        </w:tc>
        <w:tc>
          <w:tcPr>
            <w:tcW w:w="945" w:type="dxa"/>
            <w:tcBorders>
              <w:left w:val="single" w:sz="4" w:space="0" w:color="000000"/>
              <w:bottom w:val="single" w:sz="4" w:space="0" w:color="000000"/>
              <w:right w:val="single" w:sz="4" w:space="0" w:color="auto"/>
            </w:tcBorders>
          </w:tcPr>
          <w:p w:rsidR="00DA49A6" w:rsidRPr="004B3DF5" w:rsidRDefault="00DA49A6" w:rsidP="00BF3AB8">
            <w:pPr>
              <w:widowControl w:val="0"/>
              <w:autoSpaceDE w:val="0"/>
              <w:autoSpaceDN w:val="0"/>
              <w:adjustRightInd w:val="0"/>
              <w:jc w:val="center"/>
              <w:rPr>
                <w:sz w:val="24"/>
                <w:szCs w:val="24"/>
              </w:rPr>
            </w:pPr>
            <w:r w:rsidRPr="004B3DF5">
              <w:rPr>
                <w:sz w:val="24"/>
                <w:szCs w:val="24"/>
              </w:rPr>
              <w:t>25</w:t>
            </w:r>
          </w:p>
        </w:tc>
        <w:tc>
          <w:tcPr>
            <w:tcW w:w="1134" w:type="dxa"/>
            <w:tcBorders>
              <w:left w:val="single" w:sz="4" w:space="0" w:color="000000"/>
              <w:bottom w:val="single" w:sz="4" w:space="0" w:color="000000"/>
              <w:right w:val="single" w:sz="4" w:space="0" w:color="auto"/>
            </w:tcBorders>
          </w:tcPr>
          <w:p w:rsidR="00DA49A6" w:rsidRPr="004B3DF5" w:rsidRDefault="00DA49A6" w:rsidP="00BF3AB8">
            <w:pPr>
              <w:widowControl w:val="0"/>
              <w:autoSpaceDE w:val="0"/>
              <w:autoSpaceDN w:val="0"/>
              <w:adjustRightInd w:val="0"/>
              <w:jc w:val="center"/>
              <w:rPr>
                <w:sz w:val="24"/>
                <w:szCs w:val="24"/>
              </w:rPr>
            </w:pPr>
            <w:r w:rsidRPr="004B3DF5">
              <w:rPr>
                <w:sz w:val="24"/>
                <w:szCs w:val="24"/>
              </w:rPr>
              <w:t>-</w:t>
            </w:r>
          </w:p>
        </w:tc>
      </w:tr>
      <w:tr w:rsidR="00DA49A6" w:rsidRPr="004B3DF5" w:rsidTr="00BF3AB8">
        <w:tc>
          <w:tcPr>
            <w:tcW w:w="649" w:type="dxa"/>
            <w:vMerge/>
            <w:tcBorders>
              <w:left w:val="single" w:sz="4" w:space="0" w:color="000000"/>
              <w:right w:val="single" w:sz="4" w:space="0" w:color="auto"/>
            </w:tcBorders>
            <w:textDirection w:val="btLr"/>
            <w:vAlign w:val="center"/>
          </w:tcPr>
          <w:p w:rsidR="00DA49A6" w:rsidRPr="004B3DF5" w:rsidRDefault="00DA49A6" w:rsidP="00BF3AB8">
            <w:pPr>
              <w:widowControl w:val="0"/>
              <w:autoSpaceDE w:val="0"/>
              <w:autoSpaceDN w:val="0"/>
              <w:adjustRightInd w:val="0"/>
              <w:ind w:left="113" w:right="113"/>
              <w:jc w:val="center"/>
              <w:rPr>
                <w:sz w:val="24"/>
                <w:szCs w:val="24"/>
              </w:rPr>
            </w:pPr>
          </w:p>
        </w:tc>
        <w:tc>
          <w:tcPr>
            <w:tcW w:w="4029" w:type="dxa"/>
            <w:vMerge w:val="restart"/>
            <w:tcBorders>
              <w:left w:val="single" w:sz="4" w:space="0" w:color="auto"/>
              <w:right w:val="single" w:sz="4" w:space="0" w:color="000000"/>
            </w:tcBorders>
          </w:tcPr>
          <w:p w:rsidR="00DA49A6" w:rsidRPr="004B3DF5" w:rsidRDefault="00DA49A6" w:rsidP="00BF3AB8">
            <w:pPr>
              <w:widowControl w:val="0"/>
              <w:autoSpaceDE w:val="0"/>
              <w:autoSpaceDN w:val="0"/>
              <w:adjustRightInd w:val="0"/>
              <w:jc w:val="both"/>
              <w:rPr>
                <w:sz w:val="24"/>
                <w:szCs w:val="24"/>
              </w:rPr>
            </w:pPr>
            <w:r w:rsidRPr="004B3DF5">
              <w:rPr>
                <w:sz w:val="24"/>
                <w:szCs w:val="24"/>
              </w:rPr>
              <w:t>- развитие элементарных математических представлений;</w:t>
            </w:r>
          </w:p>
          <w:p w:rsidR="00DA49A6" w:rsidRPr="004B3DF5" w:rsidRDefault="00DA49A6" w:rsidP="00BF3AB8">
            <w:pPr>
              <w:widowControl w:val="0"/>
              <w:autoSpaceDE w:val="0"/>
              <w:autoSpaceDN w:val="0"/>
              <w:adjustRightInd w:val="0"/>
              <w:jc w:val="both"/>
              <w:rPr>
                <w:sz w:val="24"/>
                <w:szCs w:val="24"/>
              </w:rPr>
            </w:pPr>
            <w:r w:rsidRPr="004B3DF5">
              <w:rPr>
                <w:sz w:val="24"/>
                <w:szCs w:val="24"/>
              </w:rPr>
              <w:t>- детское экспериментирование;</w:t>
            </w:r>
          </w:p>
          <w:p w:rsidR="00DA49A6" w:rsidRPr="004B3DF5" w:rsidRDefault="00DA49A6" w:rsidP="00BF3AB8">
            <w:pPr>
              <w:widowControl w:val="0"/>
              <w:autoSpaceDE w:val="0"/>
              <w:autoSpaceDN w:val="0"/>
              <w:adjustRightInd w:val="0"/>
              <w:jc w:val="both"/>
              <w:rPr>
                <w:sz w:val="24"/>
                <w:szCs w:val="24"/>
              </w:rPr>
            </w:pPr>
            <w:r w:rsidRPr="004B3DF5">
              <w:rPr>
                <w:sz w:val="24"/>
                <w:szCs w:val="24"/>
              </w:rPr>
              <w:t>- ребёнок и мир природы;</w:t>
            </w:r>
          </w:p>
          <w:p w:rsidR="00DA49A6" w:rsidRPr="004B3DF5" w:rsidRDefault="00DA49A6" w:rsidP="00BF3AB8">
            <w:pPr>
              <w:widowControl w:val="0"/>
              <w:autoSpaceDE w:val="0"/>
              <w:autoSpaceDN w:val="0"/>
              <w:adjustRightInd w:val="0"/>
              <w:jc w:val="both"/>
              <w:rPr>
                <w:sz w:val="24"/>
                <w:szCs w:val="24"/>
              </w:rPr>
            </w:pPr>
            <w:r w:rsidRPr="004B3DF5">
              <w:rPr>
                <w:sz w:val="24"/>
                <w:szCs w:val="24"/>
              </w:rPr>
              <w:t>- знакомство с социальным миром;</w:t>
            </w:r>
          </w:p>
        </w:tc>
        <w:tc>
          <w:tcPr>
            <w:tcW w:w="3118" w:type="dxa"/>
            <w:vMerge/>
            <w:tcBorders>
              <w:left w:val="single" w:sz="4" w:space="0" w:color="000000"/>
              <w:right w:val="single" w:sz="4" w:space="0" w:color="000000"/>
            </w:tcBorders>
          </w:tcPr>
          <w:p w:rsidR="00DA49A6" w:rsidRPr="004B3DF5" w:rsidRDefault="00DA49A6" w:rsidP="00BF3AB8">
            <w:pPr>
              <w:widowControl w:val="0"/>
              <w:autoSpaceDE w:val="0"/>
              <w:autoSpaceDN w:val="0"/>
              <w:adjustRightInd w:val="0"/>
              <w:jc w:val="both"/>
              <w:rPr>
                <w:sz w:val="24"/>
                <w:szCs w:val="24"/>
              </w:rPr>
            </w:pPr>
          </w:p>
        </w:tc>
        <w:tc>
          <w:tcPr>
            <w:tcW w:w="7655" w:type="dxa"/>
            <w:gridSpan w:val="5"/>
            <w:tcBorders>
              <w:top w:val="single" w:sz="4" w:space="0" w:color="000000"/>
              <w:left w:val="single" w:sz="4" w:space="0" w:color="000000"/>
              <w:bottom w:val="single" w:sz="4" w:space="0" w:color="000000"/>
              <w:right w:val="single" w:sz="4" w:space="0" w:color="auto"/>
            </w:tcBorders>
          </w:tcPr>
          <w:p w:rsidR="00DA49A6" w:rsidRPr="004B3DF5" w:rsidRDefault="00DA49A6" w:rsidP="00BF3AB8">
            <w:pPr>
              <w:widowControl w:val="0"/>
              <w:autoSpaceDE w:val="0"/>
              <w:autoSpaceDN w:val="0"/>
              <w:adjustRightInd w:val="0"/>
              <w:jc w:val="center"/>
              <w:rPr>
                <w:sz w:val="24"/>
                <w:szCs w:val="24"/>
              </w:rPr>
            </w:pPr>
            <w:r w:rsidRPr="004B3DF5">
              <w:rPr>
                <w:sz w:val="24"/>
                <w:szCs w:val="24"/>
              </w:rPr>
              <w:t>Социально-коммуникативное развитие</w:t>
            </w:r>
          </w:p>
        </w:tc>
      </w:tr>
      <w:tr w:rsidR="00DA49A6" w:rsidRPr="004B3DF5" w:rsidTr="00BF3AB8">
        <w:tc>
          <w:tcPr>
            <w:tcW w:w="649" w:type="dxa"/>
            <w:vMerge/>
            <w:tcBorders>
              <w:left w:val="single" w:sz="4" w:space="0" w:color="000000"/>
              <w:right w:val="single" w:sz="4" w:space="0" w:color="auto"/>
            </w:tcBorders>
            <w:vAlign w:val="center"/>
          </w:tcPr>
          <w:p w:rsidR="00DA49A6" w:rsidRPr="004B3DF5" w:rsidRDefault="00DA49A6" w:rsidP="00BF3AB8">
            <w:pPr>
              <w:rPr>
                <w:sz w:val="24"/>
                <w:szCs w:val="24"/>
              </w:rPr>
            </w:pPr>
          </w:p>
        </w:tc>
        <w:tc>
          <w:tcPr>
            <w:tcW w:w="4029" w:type="dxa"/>
            <w:vMerge/>
            <w:tcBorders>
              <w:left w:val="single" w:sz="4" w:space="0" w:color="auto"/>
              <w:right w:val="single" w:sz="4" w:space="0" w:color="000000"/>
            </w:tcBorders>
          </w:tcPr>
          <w:p w:rsidR="00DA49A6" w:rsidRPr="004B3DF5" w:rsidRDefault="00DA49A6" w:rsidP="00BF3AB8">
            <w:pPr>
              <w:widowControl w:val="0"/>
              <w:autoSpaceDE w:val="0"/>
              <w:autoSpaceDN w:val="0"/>
              <w:adjustRightInd w:val="0"/>
              <w:jc w:val="both"/>
              <w:rPr>
                <w:sz w:val="24"/>
                <w:szCs w:val="24"/>
              </w:rPr>
            </w:pPr>
          </w:p>
        </w:tc>
        <w:tc>
          <w:tcPr>
            <w:tcW w:w="3118" w:type="dxa"/>
            <w:vMerge/>
            <w:tcBorders>
              <w:left w:val="single" w:sz="4" w:space="0" w:color="000000"/>
              <w:right w:val="single" w:sz="4" w:space="0" w:color="000000"/>
            </w:tcBorders>
          </w:tcPr>
          <w:p w:rsidR="00DA49A6" w:rsidRPr="004B3DF5" w:rsidRDefault="00DA49A6" w:rsidP="00BF3AB8">
            <w:pPr>
              <w:widowControl w:val="0"/>
              <w:autoSpaceDE w:val="0"/>
              <w:autoSpaceDN w:val="0"/>
              <w:adjustRightInd w:val="0"/>
              <w:jc w:val="both"/>
              <w:rPr>
                <w:sz w:val="24"/>
                <w:szCs w:val="24"/>
              </w:rPr>
            </w:pPr>
          </w:p>
        </w:tc>
        <w:tc>
          <w:tcPr>
            <w:tcW w:w="3686" w:type="dxa"/>
            <w:tcBorders>
              <w:top w:val="single" w:sz="4" w:space="0" w:color="000000"/>
              <w:left w:val="single" w:sz="4" w:space="0" w:color="000000"/>
              <w:bottom w:val="single" w:sz="4" w:space="0" w:color="000000"/>
              <w:right w:val="single" w:sz="4" w:space="0" w:color="000000"/>
            </w:tcBorders>
          </w:tcPr>
          <w:p w:rsidR="00DA49A6" w:rsidRPr="004B3DF5" w:rsidRDefault="00DA49A6" w:rsidP="00BF3AB8">
            <w:pPr>
              <w:widowControl w:val="0"/>
              <w:autoSpaceDE w:val="0"/>
              <w:autoSpaceDN w:val="0"/>
              <w:adjustRightInd w:val="0"/>
              <w:jc w:val="both"/>
              <w:rPr>
                <w:sz w:val="24"/>
                <w:szCs w:val="24"/>
              </w:rPr>
            </w:pPr>
            <w:r w:rsidRPr="004B3DF5">
              <w:rPr>
                <w:sz w:val="24"/>
                <w:szCs w:val="24"/>
              </w:rPr>
              <w:t>Ребёнок и мир природы (предметный, социальный мир, безопасное поведение)</w:t>
            </w:r>
          </w:p>
        </w:tc>
        <w:tc>
          <w:tcPr>
            <w:tcW w:w="945" w:type="dxa"/>
            <w:tcBorders>
              <w:top w:val="single" w:sz="4" w:space="0" w:color="000000"/>
              <w:left w:val="single" w:sz="4" w:space="0" w:color="000000"/>
              <w:bottom w:val="single" w:sz="4" w:space="0" w:color="000000"/>
              <w:right w:val="single" w:sz="4" w:space="0" w:color="auto"/>
            </w:tcBorders>
          </w:tcPr>
          <w:p w:rsidR="00DA49A6" w:rsidRPr="004B3DF5" w:rsidRDefault="00DA49A6" w:rsidP="00BF3AB8">
            <w:pPr>
              <w:widowControl w:val="0"/>
              <w:autoSpaceDE w:val="0"/>
              <w:autoSpaceDN w:val="0"/>
              <w:adjustRightInd w:val="0"/>
              <w:jc w:val="center"/>
              <w:rPr>
                <w:sz w:val="24"/>
                <w:szCs w:val="24"/>
              </w:rPr>
            </w:pPr>
            <w:r w:rsidRPr="004B3DF5">
              <w:rPr>
                <w:sz w:val="24"/>
                <w:szCs w:val="24"/>
              </w:rPr>
              <w:t>25</w:t>
            </w:r>
          </w:p>
        </w:tc>
        <w:tc>
          <w:tcPr>
            <w:tcW w:w="945" w:type="dxa"/>
            <w:tcBorders>
              <w:top w:val="single" w:sz="4" w:space="0" w:color="000000"/>
              <w:left w:val="single" w:sz="4" w:space="0" w:color="000000"/>
              <w:bottom w:val="single" w:sz="4" w:space="0" w:color="000000"/>
              <w:right w:val="single" w:sz="4" w:space="0" w:color="auto"/>
            </w:tcBorders>
          </w:tcPr>
          <w:p w:rsidR="00DA49A6" w:rsidRPr="004B3DF5" w:rsidRDefault="00DA49A6" w:rsidP="00BF3AB8">
            <w:pPr>
              <w:widowControl w:val="0"/>
              <w:autoSpaceDE w:val="0"/>
              <w:autoSpaceDN w:val="0"/>
              <w:adjustRightInd w:val="0"/>
              <w:jc w:val="center"/>
              <w:rPr>
                <w:sz w:val="24"/>
                <w:szCs w:val="24"/>
              </w:rPr>
            </w:pPr>
            <w:r w:rsidRPr="004B3DF5">
              <w:rPr>
                <w:sz w:val="24"/>
                <w:szCs w:val="24"/>
              </w:rPr>
              <w:t>13</w:t>
            </w:r>
          </w:p>
        </w:tc>
        <w:tc>
          <w:tcPr>
            <w:tcW w:w="945" w:type="dxa"/>
            <w:tcBorders>
              <w:top w:val="single" w:sz="4" w:space="0" w:color="000000"/>
              <w:left w:val="single" w:sz="4" w:space="0" w:color="000000"/>
              <w:bottom w:val="single" w:sz="4" w:space="0" w:color="000000"/>
              <w:right w:val="single" w:sz="4" w:space="0" w:color="auto"/>
            </w:tcBorders>
          </w:tcPr>
          <w:p w:rsidR="00DA49A6" w:rsidRPr="004B3DF5" w:rsidRDefault="00DA49A6" w:rsidP="00BF3AB8">
            <w:pPr>
              <w:widowControl w:val="0"/>
              <w:autoSpaceDE w:val="0"/>
              <w:autoSpaceDN w:val="0"/>
              <w:adjustRightInd w:val="0"/>
              <w:jc w:val="center"/>
              <w:rPr>
                <w:sz w:val="24"/>
                <w:szCs w:val="24"/>
              </w:rPr>
            </w:pPr>
            <w:r w:rsidRPr="004B3DF5">
              <w:rPr>
                <w:sz w:val="24"/>
                <w:szCs w:val="24"/>
              </w:rPr>
              <w:t>13</w:t>
            </w:r>
          </w:p>
        </w:tc>
        <w:tc>
          <w:tcPr>
            <w:tcW w:w="1134" w:type="dxa"/>
            <w:tcBorders>
              <w:top w:val="single" w:sz="4" w:space="0" w:color="000000"/>
              <w:left w:val="single" w:sz="4" w:space="0" w:color="000000"/>
              <w:bottom w:val="single" w:sz="4" w:space="0" w:color="000000"/>
              <w:right w:val="single" w:sz="4" w:space="0" w:color="auto"/>
            </w:tcBorders>
          </w:tcPr>
          <w:p w:rsidR="00DA49A6" w:rsidRPr="004B3DF5" w:rsidRDefault="00DA49A6" w:rsidP="00BF3AB8">
            <w:pPr>
              <w:jc w:val="center"/>
              <w:rPr>
                <w:sz w:val="24"/>
                <w:szCs w:val="24"/>
              </w:rPr>
            </w:pPr>
            <w:r w:rsidRPr="004B3DF5">
              <w:rPr>
                <w:sz w:val="24"/>
                <w:szCs w:val="24"/>
              </w:rPr>
              <w:t>30</w:t>
            </w:r>
          </w:p>
          <w:p w:rsidR="00DA49A6" w:rsidRPr="004B3DF5" w:rsidRDefault="00DA49A6" w:rsidP="00BF3AB8">
            <w:pPr>
              <w:widowControl w:val="0"/>
              <w:autoSpaceDE w:val="0"/>
              <w:autoSpaceDN w:val="0"/>
              <w:adjustRightInd w:val="0"/>
              <w:jc w:val="center"/>
              <w:rPr>
                <w:sz w:val="24"/>
                <w:szCs w:val="24"/>
              </w:rPr>
            </w:pPr>
          </w:p>
        </w:tc>
      </w:tr>
      <w:tr w:rsidR="00DA49A6" w:rsidRPr="004B3DF5" w:rsidTr="00BF3AB8">
        <w:tc>
          <w:tcPr>
            <w:tcW w:w="649" w:type="dxa"/>
            <w:vMerge/>
            <w:tcBorders>
              <w:left w:val="single" w:sz="4" w:space="0" w:color="000000"/>
              <w:right w:val="single" w:sz="4" w:space="0" w:color="auto"/>
            </w:tcBorders>
            <w:vAlign w:val="center"/>
          </w:tcPr>
          <w:p w:rsidR="00DA49A6" w:rsidRPr="004B3DF5" w:rsidRDefault="00DA49A6" w:rsidP="00BF3AB8">
            <w:pPr>
              <w:rPr>
                <w:sz w:val="24"/>
                <w:szCs w:val="24"/>
              </w:rPr>
            </w:pPr>
          </w:p>
        </w:tc>
        <w:tc>
          <w:tcPr>
            <w:tcW w:w="4029" w:type="dxa"/>
            <w:vMerge/>
            <w:tcBorders>
              <w:left w:val="single" w:sz="4" w:space="0" w:color="auto"/>
              <w:right w:val="single" w:sz="4" w:space="0" w:color="000000"/>
            </w:tcBorders>
          </w:tcPr>
          <w:p w:rsidR="00DA49A6" w:rsidRPr="004B3DF5" w:rsidRDefault="00DA49A6" w:rsidP="00BF3AB8">
            <w:pPr>
              <w:widowControl w:val="0"/>
              <w:autoSpaceDE w:val="0"/>
              <w:autoSpaceDN w:val="0"/>
              <w:adjustRightInd w:val="0"/>
              <w:jc w:val="both"/>
              <w:rPr>
                <w:sz w:val="24"/>
                <w:szCs w:val="24"/>
              </w:rPr>
            </w:pPr>
          </w:p>
        </w:tc>
        <w:tc>
          <w:tcPr>
            <w:tcW w:w="3118" w:type="dxa"/>
            <w:vMerge/>
            <w:tcBorders>
              <w:left w:val="single" w:sz="4" w:space="0" w:color="000000"/>
              <w:right w:val="single" w:sz="4" w:space="0" w:color="000000"/>
            </w:tcBorders>
          </w:tcPr>
          <w:p w:rsidR="00DA49A6" w:rsidRPr="004B3DF5" w:rsidRDefault="00DA49A6" w:rsidP="00BF3AB8">
            <w:pPr>
              <w:widowControl w:val="0"/>
              <w:autoSpaceDE w:val="0"/>
              <w:autoSpaceDN w:val="0"/>
              <w:adjustRightInd w:val="0"/>
              <w:jc w:val="both"/>
              <w:rPr>
                <w:sz w:val="24"/>
                <w:szCs w:val="24"/>
              </w:rPr>
            </w:pPr>
          </w:p>
        </w:tc>
        <w:tc>
          <w:tcPr>
            <w:tcW w:w="7655" w:type="dxa"/>
            <w:gridSpan w:val="5"/>
            <w:tcBorders>
              <w:top w:val="single" w:sz="4" w:space="0" w:color="000000"/>
              <w:left w:val="single" w:sz="4" w:space="0" w:color="000000"/>
              <w:bottom w:val="single" w:sz="4" w:space="0" w:color="000000"/>
              <w:right w:val="single" w:sz="4" w:space="0" w:color="auto"/>
            </w:tcBorders>
          </w:tcPr>
          <w:p w:rsidR="00DA49A6" w:rsidRPr="004B3DF5" w:rsidRDefault="00DA49A6" w:rsidP="00BF3AB8">
            <w:pPr>
              <w:widowControl w:val="0"/>
              <w:autoSpaceDE w:val="0"/>
              <w:autoSpaceDN w:val="0"/>
              <w:adjustRightInd w:val="0"/>
              <w:jc w:val="center"/>
              <w:rPr>
                <w:sz w:val="24"/>
                <w:szCs w:val="24"/>
              </w:rPr>
            </w:pPr>
            <w:r w:rsidRPr="004B3DF5">
              <w:rPr>
                <w:sz w:val="24"/>
                <w:szCs w:val="24"/>
              </w:rPr>
              <w:t>Познавательное и речевое развитие</w:t>
            </w:r>
          </w:p>
        </w:tc>
      </w:tr>
      <w:tr w:rsidR="00DA49A6" w:rsidRPr="004B3DF5" w:rsidTr="00BF3AB8">
        <w:trPr>
          <w:trHeight w:val="285"/>
        </w:trPr>
        <w:tc>
          <w:tcPr>
            <w:tcW w:w="649" w:type="dxa"/>
            <w:vMerge/>
            <w:tcBorders>
              <w:left w:val="single" w:sz="4" w:space="0" w:color="000000"/>
              <w:right w:val="single" w:sz="4" w:space="0" w:color="auto"/>
            </w:tcBorders>
            <w:vAlign w:val="center"/>
          </w:tcPr>
          <w:p w:rsidR="00DA49A6" w:rsidRPr="004B3DF5" w:rsidRDefault="00DA49A6" w:rsidP="00BF3AB8">
            <w:pPr>
              <w:rPr>
                <w:sz w:val="24"/>
                <w:szCs w:val="24"/>
              </w:rPr>
            </w:pPr>
          </w:p>
        </w:tc>
        <w:tc>
          <w:tcPr>
            <w:tcW w:w="4029" w:type="dxa"/>
            <w:vMerge/>
            <w:tcBorders>
              <w:left w:val="single" w:sz="4" w:space="0" w:color="auto"/>
              <w:right w:val="single" w:sz="4" w:space="0" w:color="000000"/>
            </w:tcBorders>
          </w:tcPr>
          <w:p w:rsidR="00DA49A6" w:rsidRPr="004B3DF5" w:rsidRDefault="00DA49A6" w:rsidP="00BF3AB8">
            <w:pPr>
              <w:widowControl w:val="0"/>
              <w:autoSpaceDE w:val="0"/>
              <w:autoSpaceDN w:val="0"/>
              <w:adjustRightInd w:val="0"/>
              <w:jc w:val="both"/>
              <w:rPr>
                <w:sz w:val="24"/>
                <w:szCs w:val="24"/>
              </w:rPr>
            </w:pPr>
          </w:p>
        </w:tc>
        <w:tc>
          <w:tcPr>
            <w:tcW w:w="3118" w:type="dxa"/>
            <w:vMerge/>
            <w:tcBorders>
              <w:left w:val="single" w:sz="4" w:space="0" w:color="000000"/>
              <w:right w:val="single" w:sz="4" w:space="0" w:color="000000"/>
            </w:tcBorders>
          </w:tcPr>
          <w:p w:rsidR="00DA49A6" w:rsidRPr="004B3DF5" w:rsidRDefault="00DA49A6" w:rsidP="00BF3AB8">
            <w:pPr>
              <w:widowControl w:val="0"/>
              <w:autoSpaceDE w:val="0"/>
              <w:autoSpaceDN w:val="0"/>
              <w:adjustRightInd w:val="0"/>
              <w:jc w:val="both"/>
              <w:rPr>
                <w:sz w:val="24"/>
                <w:szCs w:val="24"/>
              </w:rPr>
            </w:pPr>
          </w:p>
        </w:tc>
        <w:tc>
          <w:tcPr>
            <w:tcW w:w="3686" w:type="dxa"/>
            <w:vMerge w:val="restart"/>
            <w:tcBorders>
              <w:top w:val="single" w:sz="4" w:space="0" w:color="000000"/>
              <w:left w:val="single" w:sz="4" w:space="0" w:color="000000"/>
              <w:right w:val="single" w:sz="4" w:space="0" w:color="000000"/>
            </w:tcBorders>
          </w:tcPr>
          <w:p w:rsidR="00DA49A6" w:rsidRPr="004B3DF5" w:rsidRDefault="00DA49A6" w:rsidP="00BF3AB8">
            <w:pPr>
              <w:widowControl w:val="0"/>
              <w:autoSpaceDE w:val="0"/>
              <w:autoSpaceDN w:val="0"/>
              <w:adjustRightInd w:val="0"/>
              <w:jc w:val="both"/>
              <w:rPr>
                <w:sz w:val="24"/>
                <w:szCs w:val="24"/>
              </w:rPr>
            </w:pPr>
            <w:r w:rsidRPr="004B3DF5">
              <w:rPr>
                <w:sz w:val="24"/>
                <w:szCs w:val="24"/>
              </w:rPr>
              <w:t>Математическое и сенсорное развитие, конструирование</w:t>
            </w:r>
          </w:p>
          <w:p w:rsidR="00DA49A6" w:rsidRPr="004B3DF5" w:rsidRDefault="00DA49A6" w:rsidP="00BF3AB8">
            <w:pPr>
              <w:widowControl w:val="0"/>
              <w:autoSpaceDE w:val="0"/>
              <w:autoSpaceDN w:val="0"/>
              <w:adjustRightInd w:val="0"/>
              <w:jc w:val="both"/>
              <w:rPr>
                <w:sz w:val="24"/>
                <w:szCs w:val="24"/>
              </w:rPr>
            </w:pPr>
          </w:p>
        </w:tc>
        <w:tc>
          <w:tcPr>
            <w:tcW w:w="945" w:type="dxa"/>
            <w:tcBorders>
              <w:top w:val="single" w:sz="4" w:space="0" w:color="000000"/>
              <w:left w:val="single" w:sz="4" w:space="0" w:color="000000"/>
              <w:bottom w:val="single" w:sz="4" w:space="0" w:color="auto"/>
              <w:right w:val="single" w:sz="4" w:space="0" w:color="auto"/>
            </w:tcBorders>
          </w:tcPr>
          <w:p w:rsidR="00DA49A6" w:rsidRPr="004B3DF5" w:rsidRDefault="00DA49A6" w:rsidP="00BF3AB8">
            <w:pPr>
              <w:widowControl w:val="0"/>
              <w:autoSpaceDE w:val="0"/>
              <w:autoSpaceDN w:val="0"/>
              <w:adjustRightInd w:val="0"/>
              <w:jc w:val="center"/>
              <w:rPr>
                <w:sz w:val="24"/>
                <w:szCs w:val="24"/>
              </w:rPr>
            </w:pPr>
            <w:r w:rsidRPr="004B3DF5">
              <w:rPr>
                <w:sz w:val="24"/>
                <w:szCs w:val="24"/>
              </w:rPr>
              <w:t>15</w:t>
            </w:r>
          </w:p>
        </w:tc>
        <w:tc>
          <w:tcPr>
            <w:tcW w:w="945" w:type="dxa"/>
            <w:tcBorders>
              <w:top w:val="single" w:sz="4" w:space="0" w:color="000000"/>
              <w:left w:val="single" w:sz="4" w:space="0" w:color="000000"/>
              <w:bottom w:val="single" w:sz="4" w:space="0" w:color="auto"/>
              <w:right w:val="single" w:sz="4" w:space="0" w:color="auto"/>
            </w:tcBorders>
          </w:tcPr>
          <w:p w:rsidR="00DA49A6" w:rsidRPr="004B3DF5" w:rsidRDefault="00DA49A6" w:rsidP="00BF3AB8">
            <w:pPr>
              <w:widowControl w:val="0"/>
              <w:autoSpaceDE w:val="0"/>
              <w:autoSpaceDN w:val="0"/>
              <w:adjustRightInd w:val="0"/>
              <w:jc w:val="center"/>
              <w:rPr>
                <w:sz w:val="24"/>
                <w:szCs w:val="24"/>
              </w:rPr>
            </w:pPr>
            <w:r w:rsidRPr="004B3DF5">
              <w:rPr>
                <w:sz w:val="24"/>
                <w:szCs w:val="24"/>
              </w:rPr>
              <w:t>15</w:t>
            </w:r>
          </w:p>
        </w:tc>
        <w:tc>
          <w:tcPr>
            <w:tcW w:w="945" w:type="dxa"/>
            <w:tcBorders>
              <w:top w:val="single" w:sz="4" w:space="0" w:color="000000"/>
              <w:left w:val="single" w:sz="4" w:space="0" w:color="000000"/>
              <w:bottom w:val="single" w:sz="4" w:space="0" w:color="auto"/>
              <w:right w:val="single" w:sz="4" w:space="0" w:color="auto"/>
            </w:tcBorders>
          </w:tcPr>
          <w:p w:rsidR="00DA49A6" w:rsidRPr="004B3DF5" w:rsidRDefault="00DA49A6" w:rsidP="00BF3AB8">
            <w:pPr>
              <w:widowControl w:val="0"/>
              <w:autoSpaceDE w:val="0"/>
              <w:autoSpaceDN w:val="0"/>
              <w:adjustRightInd w:val="0"/>
              <w:jc w:val="center"/>
              <w:rPr>
                <w:sz w:val="24"/>
                <w:szCs w:val="24"/>
              </w:rPr>
            </w:pPr>
            <w:r w:rsidRPr="004B3DF5">
              <w:rPr>
                <w:sz w:val="24"/>
                <w:szCs w:val="24"/>
              </w:rPr>
              <w:t>15</w:t>
            </w:r>
          </w:p>
        </w:tc>
        <w:tc>
          <w:tcPr>
            <w:tcW w:w="1134" w:type="dxa"/>
            <w:tcBorders>
              <w:top w:val="single" w:sz="4" w:space="0" w:color="000000"/>
              <w:left w:val="single" w:sz="4" w:space="0" w:color="000000"/>
              <w:bottom w:val="single" w:sz="4" w:space="0" w:color="auto"/>
              <w:right w:val="single" w:sz="4" w:space="0" w:color="auto"/>
            </w:tcBorders>
          </w:tcPr>
          <w:p w:rsidR="00DA49A6" w:rsidRPr="004B3DF5" w:rsidRDefault="00DA49A6" w:rsidP="00BF3AB8">
            <w:pPr>
              <w:widowControl w:val="0"/>
              <w:autoSpaceDE w:val="0"/>
              <w:autoSpaceDN w:val="0"/>
              <w:adjustRightInd w:val="0"/>
              <w:jc w:val="center"/>
              <w:rPr>
                <w:sz w:val="24"/>
                <w:szCs w:val="24"/>
              </w:rPr>
            </w:pPr>
            <w:r w:rsidRPr="004B3DF5">
              <w:rPr>
                <w:sz w:val="24"/>
                <w:szCs w:val="24"/>
              </w:rPr>
              <w:t>40</w:t>
            </w:r>
          </w:p>
        </w:tc>
      </w:tr>
      <w:tr w:rsidR="00DA49A6" w:rsidRPr="004B3DF5" w:rsidTr="00BF3AB8">
        <w:trPr>
          <w:trHeight w:val="270"/>
        </w:trPr>
        <w:tc>
          <w:tcPr>
            <w:tcW w:w="649" w:type="dxa"/>
            <w:vMerge/>
            <w:tcBorders>
              <w:left w:val="single" w:sz="4" w:space="0" w:color="000000"/>
              <w:right w:val="single" w:sz="4" w:space="0" w:color="auto"/>
            </w:tcBorders>
            <w:vAlign w:val="center"/>
          </w:tcPr>
          <w:p w:rsidR="00DA49A6" w:rsidRPr="004B3DF5" w:rsidRDefault="00DA49A6" w:rsidP="00BF3AB8">
            <w:pPr>
              <w:rPr>
                <w:sz w:val="24"/>
                <w:szCs w:val="24"/>
              </w:rPr>
            </w:pPr>
          </w:p>
        </w:tc>
        <w:tc>
          <w:tcPr>
            <w:tcW w:w="4029" w:type="dxa"/>
            <w:vMerge/>
            <w:tcBorders>
              <w:left w:val="single" w:sz="4" w:space="0" w:color="auto"/>
              <w:right w:val="single" w:sz="4" w:space="0" w:color="000000"/>
            </w:tcBorders>
            <w:vAlign w:val="center"/>
          </w:tcPr>
          <w:p w:rsidR="00DA49A6" w:rsidRPr="004B3DF5" w:rsidRDefault="00DA49A6" w:rsidP="00BF3AB8">
            <w:pPr>
              <w:rPr>
                <w:sz w:val="24"/>
                <w:szCs w:val="24"/>
              </w:rPr>
            </w:pPr>
          </w:p>
        </w:tc>
        <w:tc>
          <w:tcPr>
            <w:tcW w:w="3118" w:type="dxa"/>
            <w:vMerge/>
            <w:tcBorders>
              <w:left w:val="single" w:sz="4" w:space="0" w:color="000000"/>
              <w:right w:val="single" w:sz="4" w:space="0" w:color="000000"/>
            </w:tcBorders>
            <w:vAlign w:val="center"/>
          </w:tcPr>
          <w:p w:rsidR="00DA49A6" w:rsidRPr="004B3DF5" w:rsidRDefault="00DA49A6" w:rsidP="00BF3AB8">
            <w:pPr>
              <w:widowControl w:val="0"/>
              <w:autoSpaceDE w:val="0"/>
              <w:autoSpaceDN w:val="0"/>
              <w:adjustRightInd w:val="0"/>
              <w:jc w:val="both"/>
              <w:rPr>
                <w:sz w:val="24"/>
                <w:szCs w:val="24"/>
              </w:rPr>
            </w:pPr>
          </w:p>
        </w:tc>
        <w:tc>
          <w:tcPr>
            <w:tcW w:w="3686" w:type="dxa"/>
            <w:vMerge/>
            <w:tcBorders>
              <w:left w:val="single" w:sz="4" w:space="0" w:color="000000"/>
              <w:bottom w:val="single" w:sz="4" w:space="0" w:color="000000"/>
              <w:right w:val="single" w:sz="4" w:space="0" w:color="000000"/>
            </w:tcBorders>
          </w:tcPr>
          <w:p w:rsidR="00DA49A6" w:rsidRPr="004B3DF5" w:rsidRDefault="00DA49A6" w:rsidP="00BF3AB8">
            <w:pPr>
              <w:widowControl w:val="0"/>
              <w:autoSpaceDE w:val="0"/>
              <w:autoSpaceDN w:val="0"/>
              <w:adjustRightInd w:val="0"/>
              <w:jc w:val="both"/>
              <w:rPr>
                <w:sz w:val="24"/>
                <w:szCs w:val="24"/>
              </w:rPr>
            </w:pPr>
          </w:p>
        </w:tc>
        <w:tc>
          <w:tcPr>
            <w:tcW w:w="945" w:type="dxa"/>
            <w:tcBorders>
              <w:top w:val="single" w:sz="4" w:space="0" w:color="auto"/>
              <w:left w:val="single" w:sz="4" w:space="0" w:color="000000"/>
              <w:bottom w:val="single" w:sz="4" w:space="0" w:color="000000"/>
              <w:right w:val="single" w:sz="4" w:space="0" w:color="auto"/>
            </w:tcBorders>
          </w:tcPr>
          <w:p w:rsidR="00DA49A6" w:rsidRPr="004B3DF5" w:rsidRDefault="00DA49A6" w:rsidP="00BF3AB8">
            <w:pPr>
              <w:widowControl w:val="0"/>
              <w:autoSpaceDE w:val="0"/>
              <w:autoSpaceDN w:val="0"/>
              <w:adjustRightInd w:val="0"/>
              <w:jc w:val="center"/>
              <w:rPr>
                <w:sz w:val="24"/>
                <w:szCs w:val="24"/>
              </w:rPr>
            </w:pPr>
            <w:r w:rsidRPr="004B3DF5">
              <w:rPr>
                <w:sz w:val="24"/>
                <w:szCs w:val="24"/>
              </w:rPr>
              <w:t>10</w:t>
            </w:r>
          </w:p>
        </w:tc>
        <w:tc>
          <w:tcPr>
            <w:tcW w:w="945" w:type="dxa"/>
            <w:tcBorders>
              <w:top w:val="single" w:sz="4" w:space="0" w:color="auto"/>
              <w:left w:val="single" w:sz="4" w:space="0" w:color="000000"/>
              <w:bottom w:val="single" w:sz="4" w:space="0" w:color="000000"/>
              <w:right w:val="single" w:sz="4" w:space="0" w:color="auto"/>
            </w:tcBorders>
          </w:tcPr>
          <w:p w:rsidR="00DA49A6" w:rsidRPr="004B3DF5" w:rsidRDefault="00DA49A6" w:rsidP="00BF3AB8">
            <w:pPr>
              <w:widowControl w:val="0"/>
              <w:autoSpaceDE w:val="0"/>
              <w:autoSpaceDN w:val="0"/>
              <w:adjustRightInd w:val="0"/>
              <w:jc w:val="center"/>
              <w:rPr>
                <w:sz w:val="24"/>
                <w:szCs w:val="24"/>
              </w:rPr>
            </w:pPr>
            <w:r w:rsidRPr="004B3DF5">
              <w:rPr>
                <w:sz w:val="24"/>
                <w:szCs w:val="24"/>
              </w:rPr>
              <w:t>10</w:t>
            </w:r>
          </w:p>
        </w:tc>
        <w:tc>
          <w:tcPr>
            <w:tcW w:w="945" w:type="dxa"/>
            <w:tcBorders>
              <w:top w:val="single" w:sz="4" w:space="0" w:color="auto"/>
              <w:left w:val="single" w:sz="4" w:space="0" w:color="000000"/>
              <w:bottom w:val="single" w:sz="4" w:space="0" w:color="000000"/>
              <w:right w:val="single" w:sz="4" w:space="0" w:color="auto"/>
            </w:tcBorders>
          </w:tcPr>
          <w:p w:rsidR="00DA49A6" w:rsidRPr="004B3DF5" w:rsidRDefault="00DA49A6" w:rsidP="00BF3AB8">
            <w:pPr>
              <w:widowControl w:val="0"/>
              <w:autoSpaceDE w:val="0"/>
              <w:autoSpaceDN w:val="0"/>
              <w:adjustRightInd w:val="0"/>
              <w:jc w:val="center"/>
              <w:rPr>
                <w:sz w:val="24"/>
                <w:szCs w:val="24"/>
              </w:rPr>
            </w:pPr>
            <w:r w:rsidRPr="004B3DF5">
              <w:rPr>
                <w:sz w:val="24"/>
                <w:szCs w:val="24"/>
              </w:rPr>
              <w:t>10</w:t>
            </w:r>
          </w:p>
        </w:tc>
        <w:tc>
          <w:tcPr>
            <w:tcW w:w="1134" w:type="dxa"/>
            <w:tcBorders>
              <w:top w:val="single" w:sz="4" w:space="0" w:color="auto"/>
              <w:left w:val="single" w:sz="4" w:space="0" w:color="auto"/>
              <w:bottom w:val="single" w:sz="4" w:space="0" w:color="000000"/>
              <w:right w:val="single" w:sz="4" w:space="0" w:color="000000"/>
            </w:tcBorders>
          </w:tcPr>
          <w:p w:rsidR="00DA49A6" w:rsidRPr="004B3DF5" w:rsidRDefault="00DA49A6" w:rsidP="00BF3AB8">
            <w:pPr>
              <w:widowControl w:val="0"/>
              <w:autoSpaceDE w:val="0"/>
              <w:autoSpaceDN w:val="0"/>
              <w:adjustRightInd w:val="0"/>
              <w:jc w:val="center"/>
              <w:rPr>
                <w:sz w:val="24"/>
                <w:szCs w:val="24"/>
              </w:rPr>
            </w:pPr>
            <w:r w:rsidRPr="004B3DF5">
              <w:rPr>
                <w:sz w:val="24"/>
                <w:szCs w:val="24"/>
              </w:rPr>
              <w:t>20</w:t>
            </w:r>
          </w:p>
        </w:tc>
      </w:tr>
      <w:tr w:rsidR="00DA49A6" w:rsidRPr="004B3DF5" w:rsidTr="00BF3AB8">
        <w:tc>
          <w:tcPr>
            <w:tcW w:w="649" w:type="dxa"/>
            <w:vMerge/>
            <w:tcBorders>
              <w:left w:val="single" w:sz="4" w:space="0" w:color="000000"/>
              <w:right w:val="single" w:sz="4" w:space="0" w:color="auto"/>
            </w:tcBorders>
            <w:vAlign w:val="center"/>
          </w:tcPr>
          <w:p w:rsidR="00DA49A6" w:rsidRPr="004B3DF5" w:rsidRDefault="00DA49A6" w:rsidP="00BF3AB8">
            <w:pPr>
              <w:rPr>
                <w:sz w:val="24"/>
                <w:szCs w:val="24"/>
              </w:rPr>
            </w:pPr>
          </w:p>
        </w:tc>
        <w:tc>
          <w:tcPr>
            <w:tcW w:w="4029" w:type="dxa"/>
            <w:vMerge/>
            <w:tcBorders>
              <w:left w:val="single" w:sz="4" w:space="0" w:color="auto"/>
              <w:bottom w:val="single" w:sz="4" w:space="0" w:color="000000"/>
              <w:right w:val="single" w:sz="4" w:space="0" w:color="000000"/>
            </w:tcBorders>
          </w:tcPr>
          <w:p w:rsidR="00DA49A6" w:rsidRPr="004B3DF5" w:rsidRDefault="00DA49A6" w:rsidP="00BF3AB8">
            <w:pPr>
              <w:widowControl w:val="0"/>
              <w:autoSpaceDE w:val="0"/>
              <w:autoSpaceDN w:val="0"/>
              <w:adjustRightInd w:val="0"/>
              <w:jc w:val="both"/>
              <w:rPr>
                <w:sz w:val="24"/>
                <w:szCs w:val="24"/>
              </w:rPr>
            </w:pPr>
          </w:p>
        </w:tc>
        <w:tc>
          <w:tcPr>
            <w:tcW w:w="3118" w:type="dxa"/>
            <w:vMerge/>
            <w:tcBorders>
              <w:left w:val="single" w:sz="4" w:space="0" w:color="000000"/>
              <w:right w:val="single" w:sz="4" w:space="0" w:color="000000"/>
            </w:tcBorders>
          </w:tcPr>
          <w:p w:rsidR="00DA49A6" w:rsidRPr="004B3DF5" w:rsidRDefault="00DA49A6" w:rsidP="00BF3AB8">
            <w:pPr>
              <w:widowControl w:val="0"/>
              <w:autoSpaceDE w:val="0"/>
              <w:autoSpaceDN w:val="0"/>
              <w:adjustRightInd w:val="0"/>
              <w:jc w:val="both"/>
              <w:rPr>
                <w:sz w:val="24"/>
                <w:szCs w:val="24"/>
              </w:rPr>
            </w:pPr>
          </w:p>
        </w:tc>
        <w:tc>
          <w:tcPr>
            <w:tcW w:w="3686" w:type="dxa"/>
            <w:tcBorders>
              <w:top w:val="single" w:sz="4" w:space="0" w:color="000000"/>
              <w:left w:val="single" w:sz="4" w:space="0" w:color="000000"/>
              <w:bottom w:val="single" w:sz="4" w:space="0" w:color="000000"/>
              <w:right w:val="single" w:sz="4" w:space="0" w:color="000000"/>
            </w:tcBorders>
          </w:tcPr>
          <w:p w:rsidR="00DA49A6" w:rsidRPr="004B3DF5" w:rsidRDefault="00DA49A6" w:rsidP="00BF3AB8">
            <w:pPr>
              <w:widowControl w:val="0"/>
              <w:autoSpaceDE w:val="0"/>
              <w:autoSpaceDN w:val="0"/>
              <w:adjustRightInd w:val="0"/>
              <w:jc w:val="both"/>
              <w:rPr>
                <w:sz w:val="24"/>
                <w:szCs w:val="24"/>
              </w:rPr>
            </w:pPr>
          </w:p>
          <w:p w:rsidR="00DA49A6" w:rsidRPr="004B3DF5" w:rsidRDefault="00DA49A6" w:rsidP="00BF3AB8">
            <w:pPr>
              <w:widowControl w:val="0"/>
              <w:autoSpaceDE w:val="0"/>
              <w:autoSpaceDN w:val="0"/>
              <w:adjustRightInd w:val="0"/>
              <w:jc w:val="both"/>
              <w:rPr>
                <w:sz w:val="24"/>
                <w:szCs w:val="24"/>
              </w:rPr>
            </w:pPr>
            <w:r w:rsidRPr="004B3DF5">
              <w:rPr>
                <w:sz w:val="24"/>
                <w:szCs w:val="24"/>
              </w:rPr>
              <w:t>Развитие речи</w:t>
            </w:r>
          </w:p>
          <w:p w:rsidR="00DA49A6" w:rsidRPr="004B3DF5" w:rsidRDefault="00DA49A6" w:rsidP="00BF3AB8">
            <w:pPr>
              <w:widowControl w:val="0"/>
              <w:autoSpaceDE w:val="0"/>
              <w:autoSpaceDN w:val="0"/>
              <w:adjustRightInd w:val="0"/>
              <w:jc w:val="both"/>
              <w:rPr>
                <w:sz w:val="24"/>
                <w:szCs w:val="24"/>
              </w:rPr>
            </w:pPr>
          </w:p>
        </w:tc>
        <w:tc>
          <w:tcPr>
            <w:tcW w:w="2835" w:type="dxa"/>
            <w:gridSpan w:val="3"/>
            <w:tcBorders>
              <w:top w:val="single" w:sz="4" w:space="0" w:color="000000"/>
              <w:left w:val="single" w:sz="4" w:space="0" w:color="000000"/>
              <w:bottom w:val="single" w:sz="4" w:space="0" w:color="000000"/>
              <w:right w:val="single" w:sz="4" w:space="0" w:color="auto"/>
            </w:tcBorders>
          </w:tcPr>
          <w:p w:rsidR="00DA49A6" w:rsidRPr="004B3DF5" w:rsidRDefault="00DA49A6" w:rsidP="00BF3AB8">
            <w:pPr>
              <w:widowControl w:val="0"/>
              <w:autoSpaceDE w:val="0"/>
              <w:autoSpaceDN w:val="0"/>
              <w:adjustRightInd w:val="0"/>
              <w:rPr>
                <w:sz w:val="24"/>
                <w:szCs w:val="24"/>
              </w:rPr>
            </w:pPr>
          </w:p>
          <w:p w:rsidR="00DA49A6" w:rsidRPr="004B3DF5" w:rsidRDefault="00DA49A6" w:rsidP="00BF3AB8">
            <w:pPr>
              <w:widowControl w:val="0"/>
              <w:autoSpaceDE w:val="0"/>
              <w:autoSpaceDN w:val="0"/>
              <w:adjustRightInd w:val="0"/>
              <w:jc w:val="center"/>
              <w:rPr>
                <w:sz w:val="24"/>
                <w:szCs w:val="24"/>
              </w:rPr>
            </w:pPr>
            <w:r w:rsidRPr="004B3DF5">
              <w:rPr>
                <w:sz w:val="24"/>
                <w:szCs w:val="24"/>
              </w:rPr>
              <w:t>СД в РМ</w:t>
            </w:r>
          </w:p>
        </w:tc>
        <w:tc>
          <w:tcPr>
            <w:tcW w:w="1134" w:type="dxa"/>
            <w:tcBorders>
              <w:top w:val="single" w:sz="4" w:space="0" w:color="000000"/>
              <w:left w:val="single" w:sz="4" w:space="0" w:color="auto"/>
              <w:bottom w:val="single" w:sz="4" w:space="0" w:color="000000"/>
              <w:right w:val="single" w:sz="4" w:space="0" w:color="000000"/>
            </w:tcBorders>
          </w:tcPr>
          <w:p w:rsidR="00DA49A6" w:rsidRPr="004B3DF5" w:rsidRDefault="00DA49A6" w:rsidP="00BF3AB8">
            <w:pPr>
              <w:widowControl w:val="0"/>
              <w:autoSpaceDE w:val="0"/>
              <w:autoSpaceDN w:val="0"/>
              <w:adjustRightInd w:val="0"/>
              <w:jc w:val="center"/>
              <w:rPr>
                <w:sz w:val="24"/>
                <w:szCs w:val="24"/>
              </w:rPr>
            </w:pPr>
          </w:p>
          <w:p w:rsidR="00DA49A6" w:rsidRPr="004B3DF5" w:rsidRDefault="00DA49A6" w:rsidP="00BF3AB8">
            <w:pPr>
              <w:widowControl w:val="0"/>
              <w:autoSpaceDE w:val="0"/>
              <w:autoSpaceDN w:val="0"/>
              <w:adjustRightInd w:val="0"/>
              <w:jc w:val="center"/>
              <w:rPr>
                <w:sz w:val="24"/>
                <w:szCs w:val="24"/>
              </w:rPr>
            </w:pPr>
            <w:r w:rsidRPr="004B3DF5">
              <w:rPr>
                <w:sz w:val="24"/>
                <w:szCs w:val="24"/>
              </w:rPr>
              <w:t>15</w:t>
            </w:r>
          </w:p>
        </w:tc>
      </w:tr>
      <w:tr w:rsidR="00DA49A6" w:rsidRPr="004B3DF5" w:rsidTr="00BF3AB8">
        <w:trPr>
          <w:trHeight w:val="783"/>
        </w:trPr>
        <w:tc>
          <w:tcPr>
            <w:tcW w:w="649" w:type="dxa"/>
            <w:vMerge/>
            <w:tcBorders>
              <w:left w:val="single" w:sz="4" w:space="0" w:color="000000"/>
              <w:right w:val="single" w:sz="4" w:space="0" w:color="auto"/>
            </w:tcBorders>
            <w:vAlign w:val="center"/>
          </w:tcPr>
          <w:p w:rsidR="00DA49A6" w:rsidRPr="004B3DF5" w:rsidRDefault="00DA49A6" w:rsidP="00BF3AB8">
            <w:pPr>
              <w:rPr>
                <w:sz w:val="24"/>
                <w:szCs w:val="24"/>
              </w:rPr>
            </w:pPr>
          </w:p>
        </w:tc>
        <w:tc>
          <w:tcPr>
            <w:tcW w:w="4029" w:type="dxa"/>
            <w:tcBorders>
              <w:top w:val="single" w:sz="4" w:space="0" w:color="000000"/>
              <w:left w:val="single" w:sz="4" w:space="0" w:color="auto"/>
              <w:bottom w:val="single" w:sz="4" w:space="0" w:color="000000"/>
              <w:right w:val="single" w:sz="4" w:space="0" w:color="000000"/>
            </w:tcBorders>
          </w:tcPr>
          <w:p w:rsidR="00DA49A6" w:rsidRPr="004B3DF5" w:rsidRDefault="00DA49A6" w:rsidP="00BF3AB8">
            <w:pPr>
              <w:widowControl w:val="0"/>
              <w:autoSpaceDE w:val="0"/>
              <w:autoSpaceDN w:val="0"/>
              <w:adjustRightInd w:val="0"/>
              <w:jc w:val="both"/>
              <w:rPr>
                <w:sz w:val="24"/>
                <w:szCs w:val="24"/>
              </w:rPr>
            </w:pPr>
            <w:r w:rsidRPr="004B3DF5">
              <w:rPr>
                <w:sz w:val="24"/>
                <w:szCs w:val="24"/>
              </w:rPr>
              <w:t>- развитие словаря;</w:t>
            </w:r>
          </w:p>
          <w:p w:rsidR="00DA49A6" w:rsidRPr="004B3DF5" w:rsidRDefault="00DA49A6" w:rsidP="00BF3AB8">
            <w:pPr>
              <w:widowControl w:val="0"/>
              <w:autoSpaceDE w:val="0"/>
              <w:autoSpaceDN w:val="0"/>
              <w:adjustRightInd w:val="0"/>
              <w:jc w:val="both"/>
              <w:rPr>
                <w:sz w:val="24"/>
                <w:szCs w:val="24"/>
              </w:rPr>
            </w:pPr>
            <w:r w:rsidRPr="004B3DF5">
              <w:rPr>
                <w:sz w:val="24"/>
                <w:szCs w:val="24"/>
              </w:rPr>
              <w:t>- воспитание звуковой культуры речи;</w:t>
            </w:r>
          </w:p>
          <w:p w:rsidR="00DA49A6" w:rsidRPr="004B3DF5" w:rsidRDefault="00DA49A6" w:rsidP="00BF3AB8">
            <w:pPr>
              <w:widowControl w:val="0"/>
              <w:autoSpaceDE w:val="0"/>
              <w:autoSpaceDN w:val="0"/>
              <w:adjustRightInd w:val="0"/>
              <w:jc w:val="both"/>
              <w:rPr>
                <w:sz w:val="24"/>
                <w:szCs w:val="24"/>
              </w:rPr>
            </w:pPr>
            <w:r w:rsidRPr="004B3DF5">
              <w:rPr>
                <w:sz w:val="24"/>
                <w:szCs w:val="24"/>
              </w:rPr>
              <w:t xml:space="preserve">- формирование грамматического </w:t>
            </w:r>
            <w:r w:rsidRPr="004B3DF5">
              <w:rPr>
                <w:sz w:val="24"/>
                <w:szCs w:val="24"/>
              </w:rPr>
              <w:lastRenderedPageBreak/>
              <w:t>строя;</w:t>
            </w:r>
          </w:p>
          <w:p w:rsidR="00DA49A6" w:rsidRPr="004B3DF5" w:rsidRDefault="00DA49A6" w:rsidP="00BF3AB8">
            <w:pPr>
              <w:widowControl w:val="0"/>
              <w:autoSpaceDE w:val="0"/>
              <w:autoSpaceDN w:val="0"/>
              <w:adjustRightInd w:val="0"/>
              <w:jc w:val="both"/>
              <w:rPr>
                <w:sz w:val="24"/>
                <w:szCs w:val="24"/>
              </w:rPr>
            </w:pPr>
            <w:r w:rsidRPr="004B3DF5">
              <w:rPr>
                <w:sz w:val="24"/>
                <w:szCs w:val="24"/>
              </w:rPr>
              <w:t>- развитие связной речи;</w:t>
            </w:r>
          </w:p>
          <w:p w:rsidR="00DA49A6" w:rsidRPr="004B3DF5" w:rsidRDefault="00DA49A6" w:rsidP="00BF3AB8">
            <w:pPr>
              <w:widowControl w:val="0"/>
              <w:autoSpaceDE w:val="0"/>
              <w:autoSpaceDN w:val="0"/>
              <w:adjustRightInd w:val="0"/>
              <w:jc w:val="both"/>
              <w:rPr>
                <w:sz w:val="24"/>
                <w:szCs w:val="24"/>
              </w:rPr>
            </w:pPr>
            <w:r w:rsidRPr="004B3DF5">
              <w:rPr>
                <w:sz w:val="24"/>
                <w:szCs w:val="24"/>
              </w:rPr>
              <w:t>- формирование элементарного осознания явлений языка и речи;</w:t>
            </w:r>
          </w:p>
          <w:p w:rsidR="00DA49A6" w:rsidRPr="004B3DF5" w:rsidRDefault="00DA49A6" w:rsidP="00BF3AB8">
            <w:pPr>
              <w:widowControl w:val="0"/>
              <w:autoSpaceDE w:val="0"/>
              <w:autoSpaceDN w:val="0"/>
              <w:adjustRightInd w:val="0"/>
              <w:jc w:val="both"/>
              <w:rPr>
                <w:sz w:val="24"/>
                <w:szCs w:val="24"/>
              </w:rPr>
            </w:pPr>
            <w:r w:rsidRPr="004B3DF5">
              <w:rPr>
                <w:bCs/>
                <w:sz w:val="24"/>
                <w:szCs w:val="24"/>
              </w:rPr>
              <w:t>- воспитание любви и интереса</w:t>
            </w:r>
            <w:r w:rsidRPr="004B3DF5">
              <w:rPr>
                <w:bCs/>
                <w:sz w:val="24"/>
                <w:szCs w:val="24"/>
              </w:rPr>
              <w:br/>
              <w:t xml:space="preserve">    к художественному слову;</w:t>
            </w:r>
          </w:p>
        </w:tc>
        <w:tc>
          <w:tcPr>
            <w:tcW w:w="3118" w:type="dxa"/>
            <w:vMerge/>
            <w:tcBorders>
              <w:left w:val="single" w:sz="4" w:space="0" w:color="000000"/>
              <w:right w:val="single" w:sz="4" w:space="0" w:color="000000"/>
            </w:tcBorders>
          </w:tcPr>
          <w:p w:rsidR="00DA49A6" w:rsidRPr="004B3DF5" w:rsidRDefault="00DA49A6" w:rsidP="00BF3AB8">
            <w:pPr>
              <w:widowControl w:val="0"/>
              <w:autoSpaceDE w:val="0"/>
              <w:autoSpaceDN w:val="0"/>
              <w:adjustRightInd w:val="0"/>
              <w:jc w:val="both"/>
              <w:rPr>
                <w:sz w:val="24"/>
                <w:szCs w:val="24"/>
              </w:rPr>
            </w:pPr>
          </w:p>
        </w:tc>
        <w:tc>
          <w:tcPr>
            <w:tcW w:w="3686" w:type="dxa"/>
            <w:tcBorders>
              <w:top w:val="single" w:sz="4" w:space="0" w:color="000000"/>
              <w:left w:val="single" w:sz="4" w:space="0" w:color="000000"/>
              <w:bottom w:val="single" w:sz="4" w:space="0" w:color="000000"/>
              <w:right w:val="single" w:sz="4" w:space="0" w:color="000000"/>
            </w:tcBorders>
          </w:tcPr>
          <w:p w:rsidR="00DA49A6" w:rsidRPr="004B3DF5" w:rsidRDefault="00DA49A6" w:rsidP="00BF3AB8">
            <w:pPr>
              <w:widowControl w:val="0"/>
              <w:autoSpaceDE w:val="0"/>
              <w:autoSpaceDN w:val="0"/>
              <w:adjustRightInd w:val="0"/>
              <w:jc w:val="both"/>
              <w:rPr>
                <w:sz w:val="24"/>
                <w:szCs w:val="24"/>
              </w:rPr>
            </w:pPr>
          </w:p>
          <w:p w:rsidR="00DA49A6" w:rsidRPr="004B3DF5" w:rsidRDefault="00DA49A6" w:rsidP="00BF3AB8">
            <w:pPr>
              <w:widowControl w:val="0"/>
              <w:autoSpaceDE w:val="0"/>
              <w:autoSpaceDN w:val="0"/>
              <w:adjustRightInd w:val="0"/>
              <w:jc w:val="both"/>
              <w:rPr>
                <w:sz w:val="24"/>
                <w:szCs w:val="24"/>
              </w:rPr>
            </w:pPr>
            <w:r w:rsidRPr="004B3DF5">
              <w:rPr>
                <w:sz w:val="24"/>
                <w:szCs w:val="24"/>
              </w:rPr>
              <w:t>Художественная литература</w:t>
            </w:r>
          </w:p>
          <w:p w:rsidR="00DA49A6" w:rsidRPr="004B3DF5" w:rsidRDefault="00DA49A6" w:rsidP="00BF3AB8">
            <w:pPr>
              <w:widowControl w:val="0"/>
              <w:autoSpaceDE w:val="0"/>
              <w:autoSpaceDN w:val="0"/>
              <w:adjustRightInd w:val="0"/>
              <w:jc w:val="both"/>
              <w:rPr>
                <w:color w:val="FF0000"/>
                <w:sz w:val="24"/>
                <w:szCs w:val="24"/>
              </w:rPr>
            </w:pPr>
          </w:p>
        </w:tc>
        <w:tc>
          <w:tcPr>
            <w:tcW w:w="2835" w:type="dxa"/>
            <w:gridSpan w:val="3"/>
            <w:tcBorders>
              <w:top w:val="single" w:sz="4" w:space="0" w:color="000000"/>
              <w:left w:val="single" w:sz="4" w:space="0" w:color="000000"/>
              <w:bottom w:val="single" w:sz="4" w:space="0" w:color="000000"/>
              <w:right w:val="single" w:sz="4" w:space="0" w:color="auto"/>
            </w:tcBorders>
          </w:tcPr>
          <w:p w:rsidR="00DA49A6" w:rsidRPr="004B3DF5" w:rsidRDefault="00DA49A6" w:rsidP="00BF3AB8">
            <w:pPr>
              <w:widowControl w:val="0"/>
              <w:autoSpaceDE w:val="0"/>
              <w:autoSpaceDN w:val="0"/>
              <w:adjustRightInd w:val="0"/>
              <w:rPr>
                <w:sz w:val="24"/>
                <w:szCs w:val="24"/>
              </w:rPr>
            </w:pPr>
          </w:p>
          <w:p w:rsidR="00DA49A6" w:rsidRPr="004B3DF5" w:rsidRDefault="00DA49A6" w:rsidP="00BF3AB8">
            <w:pPr>
              <w:widowControl w:val="0"/>
              <w:autoSpaceDE w:val="0"/>
              <w:autoSpaceDN w:val="0"/>
              <w:adjustRightInd w:val="0"/>
              <w:jc w:val="center"/>
              <w:rPr>
                <w:sz w:val="24"/>
                <w:szCs w:val="24"/>
              </w:rPr>
            </w:pPr>
            <w:r w:rsidRPr="004B3DF5">
              <w:rPr>
                <w:sz w:val="24"/>
                <w:szCs w:val="24"/>
              </w:rPr>
              <w:t>СД в РМ</w:t>
            </w:r>
          </w:p>
        </w:tc>
        <w:tc>
          <w:tcPr>
            <w:tcW w:w="1134" w:type="dxa"/>
            <w:tcBorders>
              <w:top w:val="single" w:sz="4" w:space="0" w:color="000000"/>
              <w:left w:val="single" w:sz="4" w:space="0" w:color="auto"/>
              <w:bottom w:val="single" w:sz="4" w:space="0" w:color="000000"/>
              <w:right w:val="single" w:sz="4" w:space="0" w:color="000000"/>
            </w:tcBorders>
          </w:tcPr>
          <w:p w:rsidR="00DA49A6" w:rsidRPr="004B3DF5" w:rsidRDefault="00DA49A6" w:rsidP="00BF3AB8">
            <w:pPr>
              <w:widowControl w:val="0"/>
              <w:autoSpaceDE w:val="0"/>
              <w:autoSpaceDN w:val="0"/>
              <w:adjustRightInd w:val="0"/>
              <w:jc w:val="center"/>
              <w:rPr>
                <w:sz w:val="24"/>
                <w:szCs w:val="24"/>
              </w:rPr>
            </w:pPr>
          </w:p>
          <w:p w:rsidR="00DA49A6" w:rsidRPr="004B3DF5" w:rsidRDefault="00DA49A6" w:rsidP="00BF3AB8">
            <w:pPr>
              <w:widowControl w:val="0"/>
              <w:autoSpaceDE w:val="0"/>
              <w:autoSpaceDN w:val="0"/>
              <w:adjustRightInd w:val="0"/>
              <w:jc w:val="center"/>
              <w:rPr>
                <w:sz w:val="24"/>
                <w:szCs w:val="24"/>
              </w:rPr>
            </w:pPr>
            <w:r w:rsidRPr="004B3DF5">
              <w:rPr>
                <w:sz w:val="24"/>
                <w:szCs w:val="24"/>
              </w:rPr>
              <w:t>15</w:t>
            </w:r>
          </w:p>
        </w:tc>
      </w:tr>
      <w:tr w:rsidR="00DA49A6" w:rsidRPr="004B3DF5" w:rsidTr="00BF3AB8">
        <w:trPr>
          <w:trHeight w:val="736"/>
        </w:trPr>
        <w:tc>
          <w:tcPr>
            <w:tcW w:w="649" w:type="dxa"/>
            <w:vMerge/>
            <w:tcBorders>
              <w:left w:val="single" w:sz="4" w:space="0" w:color="000000"/>
              <w:right w:val="single" w:sz="4" w:space="0" w:color="auto"/>
            </w:tcBorders>
            <w:vAlign w:val="center"/>
          </w:tcPr>
          <w:p w:rsidR="00DA49A6" w:rsidRPr="004B3DF5" w:rsidRDefault="00DA49A6" w:rsidP="00BF3AB8">
            <w:pPr>
              <w:rPr>
                <w:sz w:val="24"/>
                <w:szCs w:val="24"/>
              </w:rPr>
            </w:pPr>
          </w:p>
        </w:tc>
        <w:tc>
          <w:tcPr>
            <w:tcW w:w="4029" w:type="dxa"/>
            <w:vMerge w:val="restart"/>
            <w:tcBorders>
              <w:top w:val="single" w:sz="4" w:space="0" w:color="000000"/>
              <w:left w:val="single" w:sz="4" w:space="0" w:color="auto"/>
              <w:right w:val="single" w:sz="4" w:space="0" w:color="000000"/>
            </w:tcBorders>
          </w:tcPr>
          <w:p w:rsidR="00DA49A6" w:rsidRPr="004B3DF5" w:rsidRDefault="00DA49A6" w:rsidP="00BF3AB8">
            <w:pPr>
              <w:widowControl w:val="0"/>
              <w:autoSpaceDE w:val="0"/>
              <w:autoSpaceDN w:val="0"/>
              <w:adjustRightInd w:val="0"/>
              <w:jc w:val="both"/>
              <w:rPr>
                <w:sz w:val="24"/>
                <w:szCs w:val="24"/>
              </w:rPr>
            </w:pPr>
            <w:r w:rsidRPr="004B3DF5">
              <w:rPr>
                <w:sz w:val="24"/>
                <w:szCs w:val="24"/>
              </w:rPr>
              <w:t>- восприятие художественной литературы, фольклора;</w:t>
            </w:r>
          </w:p>
          <w:p w:rsidR="00DA49A6" w:rsidRPr="004B3DF5" w:rsidRDefault="00DA49A6" w:rsidP="00BF3AB8">
            <w:pPr>
              <w:widowControl w:val="0"/>
              <w:autoSpaceDE w:val="0"/>
              <w:autoSpaceDN w:val="0"/>
              <w:adjustRightInd w:val="0"/>
              <w:jc w:val="both"/>
              <w:rPr>
                <w:bCs/>
                <w:sz w:val="24"/>
                <w:szCs w:val="24"/>
              </w:rPr>
            </w:pPr>
            <w:r w:rsidRPr="004B3DF5">
              <w:rPr>
                <w:bCs/>
                <w:sz w:val="24"/>
                <w:szCs w:val="24"/>
              </w:rPr>
              <w:t>- восприятие и понимание произведений искусства (словесного, музыкального, изобразительного), мира природы;</w:t>
            </w:r>
          </w:p>
          <w:p w:rsidR="00DA49A6" w:rsidRPr="004B3DF5" w:rsidRDefault="00DA49A6" w:rsidP="00BF3AB8">
            <w:pPr>
              <w:widowControl w:val="0"/>
              <w:autoSpaceDE w:val="0"/>
              <w:autoSpaceDN w:val="0"/>
              <w:adjustRightInd w:val="0"/>
              <w:jc w:val="both"/>
              <w:rPr>
                <w:bCs/>
                <w:sz w:val="24"/>
                <w:szCs w:val="24"/>
              </w:rPr>
            </w:pPr>
            <w:r w:rsidRPr="004B3DF5">
              <w:rPr>
                <w:bCs/>
                <w:sz w:val="24"/>
                <w:szCs w:val="24"/>
              </w:rPr>
              <w:t>- творческой деятельности детей (изобразительной, конструктивно-модельной, музыкальной и др.)</w:t>
            </w:r>
          </w:p>
          <w:p w:rsidR="00DA49A6" w:rsidRPr="004B3DF5" w:rsidRDefault="00DA49A6" w:rsidP="00BF3AB8">
            <w:pPr>
              <w:widowControl w:val="0"/>
              <w:autoSpaceDE w:val="0"/>
              <w:autoSpaceDN w:val="0"/>
              <w:adjustRightInd w:val="0"/>
              <w:jc w:val="both"/>
              <w:rPr>
                <w:sz w:val="24"/>
                <w:szCs w:val="24"/>
              </w:rPr>
            </w:pPr>
            <w:r w:rsidRPr="004B3DF5">
              <w:rPr>
                <w:sz w:val="24"/>
                <w:szCs w:val="24"/>
              </w:rPr>
              <w:t>- музыкальное развитие;</w:t>
            </w:r>
          </w:p>
        </w:tc>
        <w:tc>
          <w:tcPr>
            <w:tcW w:w="3118" w:type="dxa"/>
            <w:vMerge/>
            <w:tcBorders>
              <w:left w:val="single" w:sz="4" w:space="0" w:color="000000"/>
              <w:right w:val="single" w:sz="4" w:space="0" w:color="000000"/>
            </w:tcBorders>
          </w:tcPr>
          <w:p w:rsidR="00DA49A6" w:rsidRPr="004B3DF5" w:rsidRDefault="00DA49A6" w:rsidP="00BF3AB8">
            <w:pPr>
              <w:widowControl w:val="0"/>
              <w:autoSpaceDE w:val="0"/>
              <w:autoSpaceDN w:val="0"/>
              <w:adjustRightInd w:val="0"/>
              <w:jc w:val="both"/>
              <w:rPr>
                <w:sz w:val="24"/>
                <w:szCs w:val="24"/>
              </w:rPr>
            </w:pPr>
          </w:p>
        </w:tc>
        <w:tc>
          <w:tcPr>
            <w:tcW w:w="7655" w:type="dxa"/>
            <w:gridSpan w:val="5"/>
            <w:tcBorders>
              <w:top w:val="single" w:sz="4" w:space="0" w:color="000000"/>
              <w:left w:val="single" w:sz="4" w:space="0" w:color="000000"/>
              <w:bottom w:val="single" w:sz="4" w:space="0" w:color="000000"/>
              <w:right w:val="single" w:sz="4" w:space="0" w:color="000000"/>
            </w:tcBorders>
          </w:tcPr>
          <w:p w:rsidR="00DA49A6" w:rsidRPr="004B3DF5" w:rsidRDefault="00DA49A6" w:rsidP="00BF3AB8">
            <w:pPr>
              <w:widowControl w:val="0"/>
              <w:autoSpaceDE w:val="0"/>
              <w:autoSpaceDN w:val="0"/>
              <w:adjustRightInd w:val="0"/>
              <w:jc w:val="center"/>
              <w:rPr>
                <w:sz w:val="24"/>
                <w:szCs w:val="24"/>
              </w:rPr>
            </w:pPr>
          </w:p>
          <w:p w:rsidR="00DA49A6" w:rsidRPr="004B3DF5" w:rsidRDefault="00DA49A6" w:rsidP="00BF3AB8">
            <w:pPr>
              <w:widowControl w:val="0"/>
              <w:autoSpaceDE w:val="0"/>
              <w:autoSpaceDN w:val="0"/>
              <w:adjustRightInd w:val="0"/>
              <w:jc w:val="center"/>
              <w:rPr>
                <w:sz w:val="24"/>
                <w:szCs w:val="24"/>
              </w:rPr>
            </w:pPr>
            <w:r w:rsidRPr="004B3DF5">
              <w:rPr>
                <w:sz w:val="24"/>
                <w:szCs w:val="24"/>
              </w:rPr>
              <w:t>Художественно-эстетическое развитие</w:t>
            </w:r>
          </w:p>
        </w:tc>
      </w:tr>
      <w:tr w:rsidR="00DA49A6" w:rsidRPr="004B3DF5" w:rsidTr="00BF3AB8">
        <w:trPr>
          <w:trHeight w:val="433"/>
        </w:trPr>
        <w:tc>
          <w:tcPr>
            <w:tcW w:w="649" w:type="dxa"/>
            <w:vMerge/>
            <w:tcBorders>
              <w:left w:val="single" w:sz="4" w:space="0" w:color="000000"/>
              <w:right w:val="single" w:sz="4" w:space="0" w:color="auto"/>
            </w:tcBorders>
            <w:vAlign w:val="center"/>
          </w:tcPr>
          <w:p w:rsidR="00DA49A6" w:rsidRPr="004B3DF5" w:rsidRDefault="00DA49A6" w:rsidP="00BF3AB8">
            <w:pPr>
              <w:rPr>
                <w:sz w:val="24"/>
                <w:szCs w:val="24"/>
              </w:rPr>
            </w:pPr>
          </w:p>
        </w:tc>
        <w:tc>
          <w:tcPr>
            <w:tcW w:w="4029" w:type="dxa"/>
            <w:vMerge/>
            <w:tcBorders>
              <w:left w:val="single" w:sz="4" w:space="0" w:color="auto"/>
              <w:right w:val="single" w:sz="4" w:space="0" w:color="000000"/>
            </w:tcBorders>
          </w:tcPr>
          <w:p w:rsidR="00DA49A6" w:rsidRPr="004B3DF5" w:rsidRDefault="00DA49A6" w:rsidP="00BF3AB8">
            <w:pPr>
              <w:widowControl w:val="0"/>
              <w:autoSpaceDE w:val="0"/>
              <w:autoSpaceDN w:val="0"/>
              <w:adjustRightInd w:val="0"/>
              <w:jc w:val="both"/>
              <w:rPr>
                <w:sz w:val="24"/>
                <w:szCs w:val="24"/>
              </w:rPr>
            </w:pPr>
          </w:p>
        </w:tc>
        <w:tc>
          <w:tcPr>
            <w:tcW w:w="3118" w:type="dxa"/>
            <w:vMerge/>
            <w:tcBorders>
              <w:left w:val="single" w:sz="4" w:space="0" w:color="000000"/>
              <w:right w:val="single" w:sz="4" w:space="0" w:color="000000"/>
            </w:tcBorders>
          </w:tcPr>
          <w:p w:rsidR="00DA49A6" w:rsidRPr="004B3DF5" w:rsidRDefault="00DA49A6" w:rsidP="00BF3AB8">
            <w:pPr>
              <w:widowControl w:val="0"/>
              <w:autoSpaceDE w:val="0"/>
              <w:autoSpaceDN w:val="0"/>
              <w:adjustRightInd w:val="0"/>
              <w:jc w:val="both"/>
              <w:rPr>
                <w:sz w:val="24"/>
                <w:szCs w:val="24"/>
              </w:rPr>
            </w:pPr>
          </w:p>
        </w:tc>
        <w:tc>
          <w:tcPr>
            <w:tcW w:w="3686" w:type="dxa"/>
            <w:tcBorders>
              <w:top w:val="single" w:sz="4" w:space="0" w:color="000000"/>
              <w:left w:val="single" w:sz="4" w:space="0" w:color="000000"/>
              <w:right w:val="single" w:sz="4" w:space="0" w:color="000000"/>
            </w:tcBorders>
          </w:tcPr>
          <w:p w:rsidR="00DA49A6" w:rsidRPr="004B3DF5" w:rsidRDefault="00DA49A6" w:rsidP="00BF3AB8">
            <w:pPr>
              <w:widowControl w:val="0"/>
              <w:autoSpaceDE w:val="0"/>
              <w:autoSpaceDN w:val="0"/>
              <w:adjustRightInd w:val="0"/>
              <w:jc w:val="both"/>
              <w:rPr>
                <w:sz w:val="24"/>
                <w:szCs w:val="24"/>
              </w:rPr>
            </w:pPr>
            <w:r w:rsidRPr="004B3DF5">
              <w:rPr>
                <w:sz w:val="24"/>
                <w:szCs w:val="24"/>
              </w:rPr>
              <w:t>Рисование</w:t>
            </w:r>
          </w:p>
        </w:tc>
        <w:tc>
          <w:tcPr>
            <w:tcW w:w="945" w:type="dxa"/>
            <w:tcBorders>
              <w:top w:val="single" w:sz="4" w:space="0" w:color="000000"/>
              <w:left w:val="single" w:sz="4" w:space="0" w:color="000000"/>
              <w:right w:val="single" w:sz="4" w:space="0" w:color="auto"/>
            </w:tcBorders>
          </w:tcPr>
          <w:p w:rsidR="00DA49A6" w:rsidRPr="004B3DF5" w:rsidRDefault="00DA49A6" w:rsidP="00BF3AB8">
            <w:pPr>
              <w:widowControl w:val="0"/>
              <w:autoSpaceDE w:val="0"/>
              <w:autoSpaceDN w:val="0"/>
              <w:adjustRightInd w:val="0"/>
              <w:jc w:val="center"/>
              <w:rPr>
                <w:sz w:val="24"/>
                <w:szCs w:val="24"/>
              </w:rPr>
            </w:pPr>
            <w:r w:rsidRPr="004B3DF5">
              <w:rPr>
                <w:sz w:val="24"/>
                <w:szCs w:val="24"/>
              </w:rPr>
              <w:t>25</w:t>
            </w:r>
          </w:p>
        </w:tc>
        <w:tc>
          <w:tcPr>
            <w:tcW w:w="945" w:type="dxa"/>
            <w:tcBorders>
              <w:top w:val="single" w:sz="4" w:space="0" w:color="000000"/>
              <w:left w:val="single" w:sz="4" w:space="0" w:color="000000"/>
              <w:right w:val="single" w:sz="4" w:space="0" w:color="auto"/>
            </w:tcBorders>
          </w:tcPr>
          <w:p w:rsidR="00DA49A6" w:rsidRPr="004B3DF5" w:rsidRDefault="00DA49A6" w:rsidP="00BF3AB8">
            <w:pPr>
              <w:widowControl w:val="0"/>
              <w:autoSpaceDE w:val="0"/>
              <w:autoSpaceDN w:val="0"/>
              <w:adjustRightInd w:val="0"/>
              <w:jc w:val="center"/>
              <w:rPr>
                <w:sz w:val="24"/>
                <w:szCs w:val="24"/>
              </w:rPr>
            </w:pPr>
            <w:r w:rsidRPr="004B3DF5">
              <w:rPr>
                <w:sz w:val="24"/>
                <w:szCs w:val="24"/>
              </w:rPr>
              <w:t>12</w:t>
            </w:r>
          </w:p>
        </w:tc>
        <w:tc>
          <w:tcPr>
            <w:tcW w:w="945" w:type="dxa"/>
            <w:tcBorders>
              <w:top w:val="single" w:sz="4" w:space="0" w:color="000000"/>
              <w:left w:val="single" w:sz="4" w:space="0" w:color="000000"/>
              <w:right w:val="single" w:sz="4" w:space="0" w:color="auto"/>
            </w:tcBorders>
          </w:tcPr>
          <w:p w:rsidR="00DA49A6" w:rsidRPr="004B3DF5" w:rsidRDefault="00DA49A6" w:rsidP="00BF3AB8">
            <w:pPr>
              <w:widowControl w:val="0"/>
              <w:autoSpaceDE w:val="0"/>
              <w:autoSpaceDN w:val="0"/>
              <w:adjustRightInd w:val="0"/>
              <w:jc w:val="center"/>
              <w:rPr>
                <w:sz w:val="24"/>
                <w:szCs w:val="24"/>
              </w:rPr>
            </w:pPr>
            <w:r w:rsidRPr="004B3DF5">
              <w:rPr>
                <w:sz w:val="24"/>
                <w:szCs w:val="24"/>
              </w:rPr>
              <w:t>12</w:t>
            </w:r>
          </w:p>
        </w:tc>
        <w:tc>
          <w:tcPr>
            <w:tcW w:w="1134" w:type="dxa"/>
            <w:tcBorders>
              <w:top w:val="single" w:sz="4" w:space="0" w:color="000000"/>
              <w:left w:val="single" w:sz="4" w:space="0" w:color="auto"/>
              <w:right w:val="single" w:sz="4" w:space="0" w:color="000000"/>
            </w:tcBorders>
          </w:tcPr>
          <w:p w:rsidR="00DA49A6" w:rsidRPr="004B3DF5" w:rsidRDefault="00DA49A6" w:rsidP="00BF3AB8">
            <w:pPr>
              <w:widowControl w:val="0"/>
              <w:autoSpaceDE w:val="0"/>
              <w:autoSpaceDN w:val="0"/>
              <w:adjustRightInd w:val="0"/>
              <w:jc w:val="center"/>
              <w:rPr>
                <w:sz w:val="24"/>
                <w:szCs w:val="24"/>
              </w:rPr>
            </w:pPr>
            <w:r w:rsidRPr="004B3DF5">
              <w:rPr>
                <w:sz w:val="24"/>
                <w:szCs w:val="24"/>
              </w:rPr>
              <w:t>30</w:t>
            </w:r>
          </w:p>
        </w:tc>
      </w:tr>
      <w:tr w:rsidR="00DA49A6" w:rsidRPr="004B3DF5" w:rsidTr="00BF3AB8">
        <w:trPr>
          <w:trHeight w:val="411"/>
        </w:trPr>
        <w:tc>
          <w:tcPr>
            <w:tcW w:w="649" w:type="dxa"/>
            <w:vMerge/>
            <w:tcBorders>
              <w:left w:val="single" w:sz="4" w:space="0" w:color="000000"/>
              <w:right w:val="single" w:sz="4" w:space="0" w:color="auto"/>
            </w:tcBorders>
            <w:vAlign w:val="center"/>
          </w:tcPr>
          <w:p w:rsidR="00DA49A6" w:rsidRPr="004B3DF5" w:rsidRDefault="00DA49A6" w:rsidP="00BF3AB8">
            <w:pPr>
              <w:rPr>
                <w:sz w:val="24"/>
                <w:szCs w:val="24"/>
              </w:rPr>
            </w:pPr>
          </w:p>
        </w:tc>
        <w:tc>
          <w:tcPr>
            <w:tcW w:w="4029" w:type="dxa"/>
            <w:vMerge/>
            <w:tcBorders>
              <w:left w:val="single" w:sz="4" w:space="0" w:color="auto"/>
              <w:right w:val="single" w:sz="4" w:space="0" w:color="000000"/>
            </w:tcBorders>
            <w:vAlign w:val="center"/>
          </w:tcPr>
          <w:p w:rsidR="00DA49A6" w:rsidRPr="004B3DF5" w:rsidRDefault="00DA49A6" w:rsidP="00BF3AB8">
            <w:pPr>
              <w:rPr>
                <w:sz w:val="24"/>
                <w:szCs w:val="24"/>
              </w:rPr>
            </w:pPr>
          </w:p>
        </w:tc>
        <w:tc>
          <w:tcPr>
            <w:tcW w:w="3118" w:type="dxa"/>
            <w:vMerge/>
            <w:tcBorders>
              <w:left w:val="single" w:sz="4" w:space="0" w:color="000000"/>
              <w:right w:val="single" w:sz="4" w:space="0" w:color="000000"/>
            </w:tcBorders>
            <w:vAlign w:val="center"/>
          </w:tcPr>
          <w:p w:rsidR="00DA49A6" w:rsidRPr="004B3DF5" w:rsidRDefault="00DA49A6" w:rsidP="00BF3AB8">
            <w:pPr>
              <w:widowControl w:val="0"/>
              <w:autoSpaceDE w:val="0"/>
              <w:autoSpaceDN w:val="0"/>
              <w:adjustRightInd w:val="0"/>
              <w:jc w:val="both"/>
              <w:rPr>
                <w:sz w:val="24"/>
                <w:szCs w:val="24"/>
              </w:rPr>
            </w:pPr>
          </w:p>
        </w:tc>
        <w:tc>
          <w:tcPr>
            <w:tcW w:w="3686" w:type="dxa"/>
            <w:tcBorders>
              <w:top w:val="single" w:sz="4" w:space="0" w:color="auto"/>
              <w:left w:val="single" w:sz="4" w:space="0" w:color="000000"/>
              <w:bottom w:val="single" w:sz="4" w:space="0" w:color="auto"/>
              <w:right w:val="single" w:sz="4" w:space="0" w:color="000000"/>
            </w:tcBorders>
          </w:tcPr>
          <w:p w:rsidR="00DA49A6" w:rsidRPr="004B3DF5" w:rsidRDefault="00DA49A6" w:rsidP="00BF3AB8">
            <w:pPr>
              <w:widowControl w:val="0"/>
              <w:autoSpaceDE w:val="0"/>
              <w:autoSpaceDN w:val="0"/>
              <w:adjustRightInd w:val="0"/>
              <w:jc w:val="both"/>
              <w:rPr>
                <w:sz w:val="24"/>
                <w:szCs w:val="24"/>
              </w:rPr>
            </w:pPr>
            <w:r w:rsidRPr="004B3DF5">
              <w:rPr>
                <w:sz w:val="24"/>
                <w:szCs w:val="24"/>
              </w:rPr>
              <w:t>Лепка</w:t>
            </w:r>
          </w:p>
        </w:tc>
        <w:tc>
          <w:tcPr>
            <w:tcW w:w="945" w:type="dxa"/>
            <w:tcBorders>
              <w:top w:val="single" w:sz="4" w:space="0" w:color="auto"/>
              <w:left w:val="single" w:sz="4" w:space="0" w:color="000000"/>
              <w:bottom w:val="single" w:sz="4" w:space="0" w:color="auto"/>
              <w:right w:val="single" w:sz="4" w:space="0" w:color="auto"/>
            </w:tcBorders>
          </w:tcPr>
          <w:p w:rsidR="00DA49A6" w:rsidRPr="004B3DF5" w:rsidRDefault="00DA49A6" w:rsidP="00BF3AB8">
            <w:pPr>
              <w:widowControl w:val="0"/>
              <w:autoSpaceDE w:val="0"/>
              <w:autoSpaceDN w:val="0"/>
              <w:adjustRightInd w:val="0"/>
              <w:jc w:val="center"/>
              <w:rPr>
                <w:sz w:val="24"/>
                <w:szCs w:val="24"/>
              </w:rPr>
            </w:pPr>
            <w:r w:rsidRPr="004B3DF5">
              <w:rPr>
                <w:sz w:val="24"/>
                <w:szCs w:val="24"/>
              </w:rPr>
              <w:t xml:space="preserve">12 </w:t>
            </w:r>
          </w:p>
        </w:tc>
        <w:tc>
          <w:tcPr>
            <w:tcW w:w="945" w:type="dxa"/>
            <w:tcBorders>
              <w:top w:val="single" w:sz="4" w:space="0" w:color="auto"/>
              <w:left w:val="single" w:sz="4" w:space="0" w:color="000000"/>
              <w:bottom w:val="single" w:sz="4" w:space="0" w:color="auto"/>
              <w:right w:val="single" w:sz="4" w:space="0" w:color="auto"/>
            </w:tcBorders>
          </w:tcPr>
          <w:p w:rsidR="00DA49A6" w:rsidRPr="004B3DF5" w:rsidRDefault="00DA49A6" w:rsidP="00BF3AB8">
            <w:pPr>
              <w:widowControl w:val="0"/>
              <w:autoSpaceDE w:val="0"/>
              <w:autoSpaceDN w:val="0"/>
              <w:adjustRightInd w:val="0"/>
              <w:jc w:val="center"/>
              <w:rPr>
                <w:sz w:val="24"/>
                <w:szCs w:val="24"/>
              </w:rPr>
            </w:pPr>
            <w:r w:rsidRPr="004B3DF5">
              <w:rPr>
                <w:sz w:val="24"/>
                <w:szCs w:val="24"/>
              </w:rPr>
              <w:t>13</w:t>
            </w:r>
          </w:p>
        </w:tc>
        <w:tc>
          <w:tcPr>
            <w:tcW w:w="945" w:type="dxa"/>
            <w:tcBorders>
              <w:top w:val="single" w:sz="4" w:space="0" w:color="auto"/>
              <w:left w:val="single" w:sz="4" w:space="0" w:color="000000"/>
              <w:bottom w:val="single" w:sz="4" w:space="0" w:color="auto"/>
              <w:right w:val="single" w:sz="4" w:space="0" w:color="auto"/>
            </w:tcBorders>
          </w:tcPr>
          <w:p w:rsidR="00DA49A6" w:rsidRPr="004B3DF5" w:rsidRDefault="00DA49A6" w:rsidP="00BF3AB8">
            <w:pPr>
              <w:widowControl w:val="0"/>
              <w:autoSpaceDE w:val="0"/>
              <w:autoSpaceDN w:val="0"/>
              <w:adjustRightInd w:val="0"/>
              <w:jc w:val="center"/>
              <w:rPr>
                <w:sz w:val="24"/>
                <w:szCs w:val="24"/>
              </w:rPr>
            </w:pPr>
            <w:r w:rsidRPr="004B3DF5">
              <w:rPr>
                <w:sz w:val="24"/>
                <w:szCs w:val="24"/>
              </w:rPr>
              <w:t>13</w:t>
            </w:r>
          </w:p>
        </w:tc>
        <w:tc>
          <w:tcPr>
            <w:tcW w:w="1134" w:type="dxa"/>
            <w:tcBorders>
              <w:top w:val="single" w:sz="4" w:space="0" w:color="auto"/>
              <w:left w:val="single" w:sz="4" w:space="0" w:color="auto"/>
              <w:bottom w:val="single" w:sz="4" w:space="0" w:color="auto"/>
              <w:right w:val="single" w:sz="4" w:space="0" w:color="000000"/>
            </w:tcBorders>
          </w:tcPr>
          <w:p w:rsidR="00DA49A6" w:rsidRPr="004B3DF5" w:rsidRDefault="00DA49A6" w:rsidP="00BF3AB8">
            <w:pPr>
              <w:widowControl w:val="0"/>
              <w:autoSpaceDE w:val="0"/>
              <w:autoSpaceDN w:val="0"/>
              <w:adjustRightInd w:val="0"/>
              <w:jc w:val="center"/>
              <w:rPr>
                <w:sz w:val="24"/>
                <w:szCs w:val="24"/>
              </w:rPr>
            </w:pPr>
            <w:r w:rsidRPr="004B3DF5">
              <w:rPr>
                <w:sz w:val="24"/>
                <w:szCs w:val="24"/>
              </w:rPr>
              <w:t>15</w:t>
            </w:r>
          </w:p>
        </w:tc>
      </w:tr>
      <w:tr w:rsidR="00DA49A6" w:rsidRPr="004B3DF5" w:rsidTr="00BF3AB8">
        <w:trPr>
          <w:trHeight w:val="416"/>
        </w:trPr>
        <w:tc>
          <w:tcPr>
            <w:tcW w:w="649" w:type="dxa"/>
            <w:vMerge/>
            <w:tcBorders>
              <w:left w:val="single" w:sz="4" w:space="0" w:color="000000"/>
              <w:right w:val="single" w:sz="4" w:space="0" w:color="auto"/>
            </w:tcBorders>
            <w:vAlign w:val="center"/>
          </w:tcPr>
          <w:p w:rsidR="00DA49A6" w:rsidRPr="004B3DF5" w:rsidRDefault="00DA49A6" w:rsidP="00BF3AB8">
            <w:pPr>
              <w:rPr>
                <w:sz w:val="24"/>
                <w:szCs w:val="24"/>
              </w:rPr>
            </w:pPr>
          </w:p>
        </w:tc>
        <w:tc>
          <w:tcPr>
            <w:tcW w:w="4029" w:type="dxa"/>
            <w:vMerge/>
            <w:tcBorders>
              <w:left w:val="single" w:sz="4" w:space="0" w:color="auto"/>
              <w:right w:val="single" w:sz="4" w:space="0" w:color="000000"/>
            </w:tcBorders>
            <w:vAlign w:val="center"/>
          </w:tcPr>
          <w:p w:rsidR="00DA49A6" w:rsidRPr="004B3DF5" w:rsidRDefault="00DA49A6" w:rsidP="00BF3AB8">
            <w:pPr>
              <w:rPr>
                <w:sz w:val="24"/>
                <w:szCs w:val="24"/>
              </w:rPr>
            </w:pPr>
          </w:p>
        </w:tc>
        <w:tc>
          <w:tcPr>
            <w:tcW w:w="3118" w:type="dxa"/>
            <w:vMerge/>
            <w:tcBorders>
              <w:left w:val="single" w:sz="4" w:space="0" w:color="000000"/>
              <w:right w:val="single" w:sz="4" w:space="0" w:color="000000"/>
            </w:tcBorders>
            <w:vAlign w:val="center"/>
          </w:tcPr>
          <w:p w:rsidR="00DA49A6" w:rsidRPr="004B3DF5" w:rsidRDefault="00DA49A6" w:rsidP="00BF3AB8">
            <w:pPr>
              <w:widowControl w:val="0"/>
              <w:autoSpaceDE w:val="0"/>
              <w:autoSpaceDN w:val="0"/>
              <w:adjustRightInd w:val="0"/>
              <w:jc w:val="both"/>
              <w:rPr>
                <w:sz w:val="24"/>
                <w:szCs w:val="24"/>
              </w:rPr>
            </w:pPr>
          </w:p>
        </w:tc>
        <w:tc>
          <w:tcPr>
            <w:tcW w:w="3686" w:type="dxa"/>
            <w:tcBorders>
              <w:top w:val="single" w:sz="4" w:space="0" w:color="auto"/>
              <w:left w:val="single" w:sz="4" w:space="0" w:color="000000"/>
              <w:bottom w:val="single" w:sz="4" w:space="0" w:color="000000"/>
              <w:right w:val="single" w:sz="4" w:space="0" w:color="000000"/>
            </w:tcBorders>
          </w:tcPr>
          <w:p w:rsidR="00DA49A6" w:rsidRPr="004B3DF5" w:rsidRDefault="00DA49A6" w:rsidP="00BF3AB8">
            <w:pPr>
              <w:widowControl w:val="0"/>
              <w:autoSpaceDE w:val="0"/>
              <w:autoSpaceDN w:val="0"/>
              <w:adjustRightInd w:val="0"/>
              <w:jc w:val="both"/>
              <w:rPr>
                <w:sz w:val="24"/>
                <w:szCs w:val="24"/>
              </w:rPr>
            </w:pPr>
            <w:r w:rsidRPr="004B3DF5">
              <w:rPr>
                <w:sz w:val="24"/>
                <w:szCs w:val="24"/>
              </w:rPr>
              <w:t>Аппликация</w:t>
            </w:r>
          </w:p>
        </w:tc>
        <w:tc>
          <w:tcPr>
            <w:tcW w:w="945" w:type="dxa"/>
            <w:tcBorders>
              <w:top w:val="single" w:sz="4" w:space="0" w:color="auto"/>
              <w:left w:val="single" w:sz="4" w:space="0" w:color="000000"/>
              <w:bottom w:val="single" w:sz="4" w:space="0" w:color="000000"/>
              <w:right w:val="single" w:sz="4" w:space="0" w:color="auto"/>
            </w:tcBorders>
          </w:tcPr>
          <w:p w:rsidR="00DA49A6" w:rsidRPr="004B3DF5" w:rsidRDefault="00DA49A6" w:rsidP="00BF3AB8">
            <w:pPr>
              <w:widowControl w:val="0"/>
              <w:autoSpaceDE w:val="0"/>
              <w:autoSpaceDN w:val="0"/>
              <w:adjustRightInd w:val="0"/>
              <w:jc w:val="center"/>
              <w:rPr>
                <w:sz w:val="24"/>
                <w:szCs w:val="24"/>
              </w:rPr>
            </w:pPr>
            <w:r w:rsidRPr="004B3DF5">
              <w:rPr>
                <w:sz w:val="24"/>
                <w:szCs w:val="24"/>
              </w:rPr>
              <w:t>13</w:t>
            </w:r>
          </w:p>
        </w:tc>
        <w:tc>
          <w:tcPr>
            <w:tcW w:w="945" w:type="dxa"/>
            <w:tcBorders>
              <w:top w:val="single" w:sz="4" w:space="0" w:color="auto"/>
              <w:left w:val="single" w:sz="4" w:space="0" w:color="000000"/>
              <w:bottom w:val="single" w:sz="4" w:space="0" w:color="000000"/>
              <w:right w:val="single" w:sz="4" w:space="0" w:color="auto"/>
            </w:tcBorders>
          </w:tcPr>
          <w:p w:rsidR="00DA49A6" w:rsidRPr="004B3DF5" w:rsidRDefault="00DA49A6" w:rsidP="00BF3AB8">
            <w:pPr>
              <w:widowControl w:val="0"/>
              <w:autoSpaceDE w:val="0"/>
              <w:autoSpaceDN w:val="0"/>
              <w:adjustRightInd w:val="0"/>
              <w:jc w:val="center"/>
              <w:rPr>
                <w:sz w:val="24"/>
                <w:szCs w:val="24"/>
              </w:rPr>
            </w:pPr>
            <w:r w:rsidRPr="004B3DF5">
              <w:rPr>
                <w:sz w:val="24"/>
                <w:szCs w:val="24"/>
              </w:rPr>
              <w:t>12</w:t>
            </w:r>
          </w:p>
        </w:tc>
        <w:tc>
          <w:tcPr>
            <w:tcW w:w="945" w:type="dxa"/>
            <w:tcBorders>
              <w:top w:val="single" w:sz="4" w:space="0" w:color="auto"/>
              <w:left w:val="single" w:sz="4" w:space="0" w:color="000000"/>
              <w:bottom w:val="single" w:sz="4" w:space="0" w:color="000000"/>
              <w:right w:val="single" w:sz="4" w:space="0" w:color="auto"/>
            </w:tcBorders>
          </w:tcPr>
          <w:p w:rsidR="00DA49A6" w:rsidRPr="004B3DF5" w:rsidRDefault="00DA49A6" w:rsidP="00BF3AB8">
            <w:pPr>
              <w:widowControl w:val="0"/>
              <w:autoSpaceDE w:val="0"/>
              <w:autoSpaceDN w:val="0"/>
              <w:adjustRightInd w:val="0"/>
              <w:jc w:val="center"/>
              <w:rPr>
                <w:sz w:val="24"/>
                <w:szCs w:val="24"/>
              </w:rPr>
            </w:pPr>
            <w:r w:rsidRPr="004B3DF5">
              <w:rPr>
                <w:sz w:val="24"/>
                <w:szCs w:val="24"/>
              </w:rPr>
              <w:t>12</w:t>
            </w:r>
          </w:p>
        </w:tc>
        <w:tc>
          <w:tcPr>
            <w:tcW w:w="1134" w:type="dxa"/>
            <w:tcBorders>
              <w:top w:val="single" w:sz="4" w:space="0" w:color="auto"/>
              <w:left w:val="single" w:sz="4" w:space="0" w:color="auto"/>
              <w:bottom w:val="single" w:sz="4" w:space="0" w:color="000000"/>
              <w:right w:val="single" w:sz="4" w:space="0" w:color="000000"/>
            </w:tcBorders>
          </w:tcPr>
          <w:p w:rsidR="00DA49A6" w:rsidRPr="004B3DF5" w:rsidRDefault="00DA49A6" w:rsidP="00BF3AB8">
            <w:pPr>
              <w:widowControl w:val="0"/>
              <w:autoSpaceDE w:val="0"/>
              <w:autoSpaceDN w:val="0"/>
              <w:adjustRightInd w:val="0"/>
              <w:jc w:val="center"/>
              <w:rPr>
                <w:sz w:val="24"/>
                <w:szCs w:val="24"/>
              </w:rPr>
            </w:pPr>
            <w:r w:rsidRPr="004B3DF5">
              <w:rPr>
                <w:sz w:val="24"/>
                <w:szCs w:val="24"/>
              </w:rPr>
              <w:t>30</w:t>
            </w:r>
          </w:p>
        </w:tc>
      </w:tr>
      <w:tr w:rsidR="00DA49A6" w:rsidRPr="004B3DF5" w:rsidTr="00BF3AB8">
        <w:trPr>
          <w:trHeight w:val="423"/>
        </w:trPr>
        <w:tc>
          <w:tcPr>
            <w:tcW w:w="649" w:type="dxa"/>
            <w:vMerge/>
            <w:tcBorders>
              <w:left w:val="single" w:sz="4" w:space="0" w:color="000000"/>
              <w:bottom w:val="single" w:sz="4" w:space="0" w:color="000000"/>
              <w:right w:val="single" w:sz="4" w:space="0" w:color="auto"/>
            </w:tcBorders>
            <w:vAlign w:val="center"/>
          </w:tcPr>
          <w:p w:rsidR="00DA49A6" w:rsidRPr="004B3DF5" w:rsidRDefault="00DA49A6" w:rsidP="00BF3AB8">
            <w:pPr>
              <w:rPr>
                <w:sz w:val="24"/>
                <w:szCs w:val="24"/>
              </w:rPr>
            </w:pPr>
          </w:p>
        </w:tc>
        <w:tc>
          <w:tcPr>
            <w:tcW w:w="4029" w:type="dxa"/>
            <w:vMerge/>
            <w:tcBorders>
              <w:left w:val="single" w:sz="4" w:space="0" w:color="auto"/>
              <w:bottom w:val="single" w:sz="4" w:space="0" w:color="000000"/>
              <w:right w:val="single" w:sz="4" w:space="0" w:color="000000"/>
            </w:tcBorders>
          </w:tcPr>
          <w:p w:rsidR="00DA49A6" w:rsidRPr="004B3DF5" w:rsidRDefault="00DA49A6" w:rsidP="00BF3AB8">
            <w:pPr>
              <w:widowControl w:val="0"/>
              <w:autoSpaceDE w:val="0"/>
              <w:autoSpaceDN w:val="0"/>
              <w:adjustRightInd w:val="0"/>
              <w:jc w:val="both"/>
              <w:rPr>
                <w:sz w:val="24"/>
                <w:szCs w:val="24"/>
              </w:rPr>
            </w:pPr>
          </w:p>
        </w:tc>
        <w:tc>
          <w:tcPr>
            <w:tcW w:w="3118" w:type="dxa"/>
            <w:vMerge/>
            <w:tcBorders>
              <w:left w:val="single" w:sz="4" w:space="0" w:color="000000"/>
              <w:right w:val="single" w:sz="4" w:space="0" w:color="000000"/>
            </w:tcBorders>
          </w:tcPr>
          <w:p w:rsidR="00DA49A6" w:rsidRPr="004B3DF5" w:rsidRDefault="00DA49A6" w:rsidP="00BF3AB8">
            <w:pPr>
              <w:widowControl w:val="0"/>
              <w:autoSpaceDE w:val="0"/>
              <w:autoSpaceDN w:val="0"/>
              <w:adjustRightInd w:val="0"/>
              <w:jc w:val="both"/>
              <w:rPr>
                <w:sz w:val="24"/>
                <w:szCs w:val="24"/>
              </w:rPr>
            </w:pPr>
          </w:p>
        </w:tc>
        <w:tc>
          <w:tcPr>
            <w:tcW w:w="3686" w:type="dxa"/>
            <w:tcBorders>
              <w:top w:val="single" w:sz="4" w:space="0" w:color="000000"/>
              <w:left w:val="single" w:sz="4" w:space="0" w:color="000000"/>
              <w:bottom w:val="single" w:sz="4" w:space="0" w:color="000000"/>
              <w:right w:val="single" w:sz="4" w:space="0" w:color="000000"/>
            </w:tcBorders>
          </w:tcPr>
          <w:p w:rsidR="00DA49A6" w:rsidRPr="004B3DF5" w:rsidRDefault="00DA49A6" w:rsidP="00BF3AB8">
            <w:pPr>
              <w:widowControl w:val="0"/>
              <w:autoSpaceDE w:val="0"/>
              <w:autoSpaceDN w:val="0"/>
              <w:adjustRightInd w:val="0"/>
              <w:jc w:val="both"/>
              <w:rPr>
                <w:sz w:val="24"/>
                <w:szCs w:val="24"/>
              </w:rPr>
            </w:pPr>
            <w:r w:rsidRPr="004B3DF5">
              <w:rPr>
                <w:sz w:val="24"/>
                <w:szCs w:val="24"/>
              </w:rPr>
              <w:t>Музыка</w:t>
            </w:r>
          </w:p>
        </w:tc>
        <w:tc>
          <w:tcPr>
            <w:tcW w:w="945" w:type="dxa"/>
            <w:tcBorders>
              <w:top w:val="single" w:sz="4" w:space="0" w:color="000000"/>
              <w:left w:val="single" w:sz="4" w:space="0" w:color="000000"/>
              <w:bottom w:val="single" w:sz="4" w:space="0" w:color="000000"/>
              <w:right w:val="single" w:sz="4" w:space="0" w:color="auto"/>
            </w:tcBorders>
          </w:tcPr>
          <w:p w:rsidR="00DA49A6" w:rsidRPr="004B3DF5" w:rsidRDefault="00DA49A6" w:rsidP="00BF3AB8">
            <w:pPr>
              <w:widowControl w:val="0"/>
              <w:autoSpaceDE w:val="0"/>
              <w:autoSpaceDN w:val="0"/>
              <w:adjustRightInd w:val="0"/>
              <w:jc w:val="center"/>
              <w:rPr>
                <w:sz w:val="24"/>
                <w:szCs w:val="24"/>
              </w:rPr>
            </w:pPr>
            <w:r w:rsidRPr="004B3DF5">
              <w:rPr>
                <w:sz w:val="24"/>
                <w:szCs w:val="24"/>
              </w:rPr>
              <w:t>50</w:t>
            </w:r>
          </w:p>
        </w:tc>
        <w:tc>
          <w:tcPr>
            <w:tcW w:w="945" w:type="dxa"/>
            <w:tcBorders>
              <w:top w:val="single" w:sz="4" w:space="0" w:color="000000"/>
              <w:left w:val="single" w:sz="4" w:space="0" w:color="000000"/>
              <w:bottom w:val="single" w:sz="4" w:space="0" w:color="000000"/>
              <w:right w:val="single" w:sz="4" w:space="0" w:color="auto"/>
            </w:tcBorders>
          </w:tcPr>
          <w:p w:rsidR="00DA49A6" w:rsidRPr="004B3DF5" w:rsidRDefault="00DA49A6" w:rsidP="00BF3AB8">
            <w:pPr>
              <w:widowControl w:val="0"/>
              <w:autoSpaceDE w:val="0"/>
              <w:autoSpaceDN w:val="0"/>
              <w:adjustRightInd w:val="0"/>
              <w:jc w:val="center"/>
              <w:rPr>
                <w:sz w:val="24"/>
                <w:szCs w:val="24"/>
              </w:rPr>
            </w:pPr>
            <w:r w:rsidRPr="004B3DF5">
              <w:rPr>
                <w:sz w:val="24"/>
                <w:szCs w:val="24"/>
              </w:rPr>
              <w:t>50</w:t>
            </w:r>
          </w:p>
        </w:tc>
        <w:tc>
          <w:tcPr>
            <w:tcW w:w="945" w:type="dxa"/>
            <w:tcBorders>
              <w:top w:val="single" w:sz="4" w:space="0" w:color="000000"/>
              <w:left w:val="single" w:sz="4" w:space="0" w:color="000000"/>
              <w:bottom w:val="single" w:sz="4" w:space="0" w:color="000000"/>
              <w:right w:val="single" w:sz="4" w:space="0" w:color="auto"/>
            </w:tcBorders>
          </w:tcPr>
          <w:p w:rsidR="00DA49A6" w:rsidRPr="004B3DF5" w:rsidRDefault="00DA49A6" w:rsidP="00BF3AB8">
            <w:pPr>
              <w:widowControl w:val="0"/>
              <w:autoSpaceDE w:val="0"/>
              <w:autoSpaceDN w:val="0"/>
              <w:adjustRightInd w:val="0"/>
              <w:jc w:val="center"/>
              <w:rPr>
                <w:sz w:val="24"/>
                <w:szCs w:val="24"/>
              </w:rPr>
            </w:pPr>
            <w:r w:rsidRPr="004B3DF5">
              <w:rPr>
                <w:sz w:val="24"/>
                <w:szCs w:val="24"/>
              </w:rPr>
              <w:t>50</w:t>
            </w:r>
          </w:p>
        </w:tc>
        <w:tc>
          <w:tcPr>
            <w:tcW w:w="1134" w:type="dxa"/>
            <w:tcBorders>
              <w:top w:val="single" w:sz="4" w:space="0" w:color="000000"/>
              <w:left w:val="single" w:sz="4" w:space="0" w:color="auto"/>
              <w:bottom w:val="single" w:sz="4" w:space="0" w:color="000000"/>
              <w:right w:val="single" w:sz="4" w:space="0" w:color="000000"/>
            </w:tcBorders>
          </w:tcPr>
          <w:p w:rsidR="00DA49A6" w:rsidRPr="004B3DF5" w:rsidRDefault="00DA49A6" w:rsidP="00BF3AB8">
            <w:pPr>
              <w:widowControl w:val="0"/>
              <w:autoSpaceDE w:val="0"/>
              <w:autoSpaceDN w:val="0"/>
              <w:adjustRightInd w:val="0"/>
              <w:jc w:val="center"/>
              <w:rPr>
                <w:sz w:val="24"/>
                <w:szCs w:val="24"/>
              </w:rPr>
            </w:pPr>
            <w:r w:rsidRPr="004B3DF5">
              <w:rPr>
                <w:sz w:val="24"/>
                <w:szCs w:val="24"/>
              </w:rPr>
              <w:t>60</w:t>
            </w:r>
          </w:p>
        </w:tc>
      </w:tr>
      <w:tr w:rsidR="00DA49A6" w:rsidRPr="004B3DF5" w:rsidTr="00BF3AB8">
        <w:trPr>
          <w:trHeight w:val="508"/>
        </w:trPr>
        <w:tc>
          <w:tcPr>
            <w:tcW w:w="649" w:type="dxa"/>
            <w:tcBorders>
              <w:top w:val="nil"/>
              <w:left w:val="single" w:sz="4" w:space="0" w:color="000000"/>
              <w:bottom w:val="single" w:sz="4" w:space="0" w:color="000000"/>
              <w:right w:val="single" w:sz="4" w:space="0" w:color="auto"/>
            </w:tcBorders>
            <w:vAlign w:val="center"/>
          </w:tcPr>
          <w:p w:rsidR="00DA49A6" w:rsidRPr="004B3DF5" w:rsidRDefault="00DA49A6" w:rsidP="00BF3AB8">
            <w:pPr>
              <w:rPr>
                <w:sz w:val="24"/>
                <w:szCs w:val="24"/>
              </w:rPr>
            </w:pPr>
          </w:p>
        </w:tc>
        <w:tc>
          <w:tcPr>
            <w:tcW w:w="4029" w:type="dxa"/>
            <w:tcBorders>
              <w:top w:val="single" w:sz="4" w:space="0" w:color="000000"/>
              <w:left w:val="single" w:sz="4" w:space="0" w:color="auto"/>
              <w:bottom w:val="single" w:sz="4" w:space="0" w:color="000000"/>
              <w:right w:val="single" w:sz="4" w:space="0" w:color="000000"/>
            </w:tcBorders>
          </w:tcPr>
          <w:p w:rsidR="00DA49A6" w:rsidRPr="004B3DF5" w:rsidRDefault="00DA49A6" w:rsidP="00BF3AB8">
            <w:pPr>
              <w:widowControl w:val="0"/>
              <w:autoSpaceDE w:val="0"/>
              <w:autoSpaceDN w:val="0"/>
              <w:adjustRightInd w:val="0"/>
              <w:jc w:val="both"/>
              <w:rPr>
                <w:sz w:val="24"/>
                <w:szCs w:val="24"/>
              </w:rPr>
            </w:pPr>
            <w:r w:rsidRPr="004B3DF5">
              <w:rPr>
                <w:sz w:val="24"/>
                <w:szCs w:val="24"/>
              </w:rPr>
              <w:t>Коррекция речи</w:t>
            </w:r>
          </w:p>
        </w:tc>
        <w:tc>
          <w:tcPr>
            <w:tcW w:w="3118" w:type="dxa"/>
            <w:vMerge/>
            <w:tcBorders>
              <w:left w:val="single" w:sz="4" w:space="0" w:color="000000"/>
              <w:bottom w:val="single" w:sz="4" w:space="0" w:color="000000"/>
              <w:right w:val="single" w:sz="4" w:space="0" w:color="000000"/>
            </w:tcBorders>
          </w:tcPr>
          <w:p w:rsidR="00DA49A6" w:rsidRPr="004B3DF5" w:rsidRDefault="00DA49A6" w:rsidP="00BF3AB8">
            <w:pPr>
              <w:widowControl w:val="0"/>
              <w:autoSpaceDE w:val="0"/>
              <w:autoSpaceDN w:val="0"/>
              <w:adjustRightInd w:val="0"/>
              <w:jc w:val="both"/>
              <w:rPr>
                <w:sz w:val="24"/>
                <w:szCs w:val="24"/>
              </w:rPr>
            </w:pPr>
          </w:p>
        </w:tc>
        <w:tc>
          <w:tcPr>
            <w:tcW w:w="3686" w:type="dxa"/>
            <w:tcBorders>
              <w:top w:val="single" w:sz="4" w:space="0" w:color="000000"/>
              <w:left w:val="single" w:sz="4" w:space="0" w:color="000000"/>
              <w:bottom w:val="single" w:sz="4" w:space="0" w:color="000000"/>
              <w:right w:val="single" w:sz="4" w:space="0" w:color="000000"/>
            </w:tcBorders>
          </w:tcPr>
          <w:p w:rsidR="00DA49A6" w:rsidRPr="004B3DF5" w:rsidRDefault="00DA49A6" w:rsidP="00BF3AB8">
            <w:pPr>
              <w:widowControl w:val="0"/>
              <w:autoSpaceDE w:val="0"/>
              <w:autoSpaceDN w:val="0"/>
              <w:adjustRightInd w:val="0"/>
              <w:jc w:val="both"/>
              <w:rPr>
                <w:sz w:val="24"/>
                <w:szCs w:val="24"/>
              </w:rPr>
            </w:pPr>
            <w:r w:rsidRPr="004B3DF5">
              <w:rPr>
                <w:sz w:val="24"/>
                <w:szCs w:val="24"/>
              </w:rPr>
              <w:t>Коррекция речи</w:t>
            </w:r>
          </w:p>
        </w:tc>
        <w:tc>
          <w:tcPr>
            <w:tcW w:w="945" w:type="dxa"/>
            <w:tcBorders>
              <w:top w:val="single" w:sz="4" w:space="0" w:color="000000"/>
              <w:left w:val="single" w:sz="4" w:space="0" w:color="000000"/>
              <w:bottom w:val="single" w:sz="4" w:space="0" w:color="000000"/>
              <w:right w:val="single" w:sz="4" w:space="0" w:color="auto"/>
            </w:tcBorders>
          </w:tcPr>
          <w:p w:rsidR="00DA49A6" w:rsidRPr="004B3DF5" w:rsidRDefault="00DA49A6" w:rsidP="00BF3AB8">
            <w:pPr>
              <w:widowControl w:val="0"/>
              <w:autoSpaceDE w:val="0"/>
              <w:autoSpaceDN w:val="0"/>
              <w:adjustRightInd w:val="0"/>
              <w:jc w:val="center"/>
              <w:rPr>
                <w:sz w:val="24"/>
                <w:szCs w:val="24"/>
              </w:rPr>
            </w:pPr>
          </w:p>
          <w:p w:rsidR="00DA49A6" w:rsidRPr="004B3DF5" w:rsidRDefault="00DA49A6" w:rsidP="00BF3AB8">
            <w:pPr>
              <w:widowControl w:val="0"/>
              <w:autoSpaceDE w:val="0"/>
              <w:autoSpaceDN w:val="0"/>
              <w:adjustRightInd w:val="0"/>
              <w:jc w:val="center"/>
              <w:rPr>
                <w:sz w:val="24"/>
                <w:szCs w:val="24"/>
              </w:rPr>
            </w:pPr>
            <w:r w:rsidRPr="004B3DF5">
              <w:rPr>
                <w:sz w:val="24"/>
                <w:szCs w:val="24"/>
              </w:rPr>
              <w:t>50</w:t>
            </w:r>
          </w:p>
        </w:tc>
        <w:tc>
          <w:tcPr>
            <w:tcW w:w="945" w:type="dxa"/>
            <w:tcBorders>
              <w:top w:val="single" w:sz="4" w:space="0" w:color="000000"/>
              <w:left w:val="single" w:sz="4" w:space="0" w:color="000000"/>
              <w:bottom w:val="single" w:sz="4" w:space="0" w:color="000000"/>
              <w:right w:val="single" w:sz="4" w:space="0" w:color="auto"/>
            </w:tcBorders>
          </w:tcPr>
          <w:p w:rsidR="00DA49A6" w:rsidRPr="004B3DF5" w:rsidRDefault="00DA49A6" w:rsidP="00BF3AB8">
            <w:pPr>
              <w:widowControl w:val="0"/>
              <w:autoSpaceDE w:val="0"/>
              <w:autoSpaceDN w:val="0"/>
              <w:adjustRightInd w:val="0"/>
              <w:jc w:val="center"/>
              <w:rPr>
                <w:sz w:val="24"/>
                <w:szCs w:val="24"/>
              </w:rPr>
            </w:pPr>
          </w:p>
          <w:p w:rsidR="00DA49A6" w:rsidRPr="004B3DF5" w:rsidRDefault="00DA49A6" w:rsidP="00BF3AB8">
            <w:pPr>
              <w:widowControl w:val="0"/>
              <w:autoSpaceDE w:val="0"/>
              <w:autoSpaceDN w:val="0"/>
              <w:adjustRightInd w:val="0"/>
              <w:jc w:val="center"/>
              <w:rPr>
                <w:sz w:val="24"/>
                <w:szCs w:val="24"/>
              </w:rPr>
            </w:pPr>
            <w:r w:rsidRPr="004B3DF5">
              <w:rPr>
                <w:sz w:val="24"/>
                <w:szCs w:val="24"/>
              </w:rPr>
              <w:t>75</w:t>
            </w:r>
          </w:p>
        </w:tc>
        <w:tc>
          <w:tcPr>
            <w:tcW w:w="945" w:type="dxa"/>
            <w:tcBorders>
              <w:top w:val="single" w:sz="4" w:space="0" w:color="000000"/>
              <w:left w:val="single" w:sz="4" w:space="0" w:color="000000"/>
              <w:bottom w:val="single" w:sz="4" w:space="0" w:color="000000"/>
              <w:right w:val="single" w:sz="4" w:space="0" w:color="auto"/>
            </w:tcBorders>
          </w:tcPr>
          <w:p w:rsidR="00DA49A6" w:rsidRPr="004B3DF5" w:rsidRDefault="00DA49A6" w:rsidP="00BF3AB8">
            <w:pPr>
              <w:widowControl w:val="0"/>
              <w:autoSpaceDE w:val="0"/>
              <w:autoSpaceDN w:val="0"/>
              <w:adjustRightInd w:val="0"/>
              <w:jc w:val="center"/>
              <w:rPr>
                <w:sz w:val="24"/>
                <w:szCs w:val="24"/>
              </w:rPr>
            </w:pPr>
          </w:p>
          <w:p w:rsidR="00DA49A6" w:rsidRPr="004B3DF5" w:rsidRDefault="00DA49A6" w:rsidP="00BF3AB8">
            <w:pPr>
              <w:widowControl w:val="0"/>
              <w:autoSpaceDE w:val="0"/>
              <w:autoSpaceDN w:val="0"/>
              <w:adjustRightInd w:val="0"/>
              <w:jc w:val="center"/>
              <w:rPr>
                <w:sz w:val="24"/>
                <w:szCs w:val="24"/>
              </w:rPr>
            </w:pPr>
            <w:r w:rsidRPr="004B3DF5">
              <w:rPr>
                <w:sz w:val="24"/>
                <w:szCs w:val="24"/>
              </w:rPr>
              <w:t>75</w:t>
            </w:r>
          </w:p>
        </w:tc>
        <w:tc>
          <w:tcPr>
            <w:tcW w:w="1134" w:type="dxa"/>
            <w:tcBorders>
              <w:top w:val="single" w:sz="4" w:space="0" w:color="000000"/>
              <w:left w:val="single" w:sz="4" w:space="0" w:color="auto"/>
              <w:bottom w:val="single" w:sz="4" w:space="0" w:color="000000"/>
              <w:right w:val="single" w:sz="4" w:space="0" w:color="000000"/>
            </w:tcBorders>
          </w:tcPr>
          <w:p w:rsidR="00DA49A6" w:rsidRPr="004B3DF5" w:rsidRDefault="00DA49A6" w:rsidP="00BF3AB8">
            <w:pPr>
              <w:widowControl w:val="0"/>
              <w:autoSpaceDE w:val="0"/>
              <w:autoSpaceDN w:val="0"/>
              <w:adjustRightInd w:val="0"/>
              <w:jc w:val="center"/>
              <w:rPr>
                <w:sz w:val="24"/>
                <w:szCs w:val="24"/>
              </w:rPr>
            </w:pPr>
          </w:p>
          <w:p w:rsidR="00DA49A6" w:rsidRPr="004B3DF5" w:rsidRDefault="00DA49A6" w:rsidP="00BF3AB8">
            <w:pPr>
              <w:widowControl w:val="0"/>
              <w:autoSpaceDE w:val="0"/>
              <w:autoSpaceDN w:val="0"/>
              <w:adjustRightInd w:val="0"/>
              <w:jc w:val="center"/>
              <w:rPr>
                <w:sz w:val="24"/>
                <w:szCs w:val="24"/>
              </w:rPr>
            </w:pPr>
            <w:r w:rsidRPr="004B3DF5">
              <w:rPr>
                <w:sz w:val="24"/>
                <w:szCs w:val="24"/>
              </w:rPr>
              <w:t>135</w:t>
            </w:r>
          </w:p>
        </w:tc>
      </w:tr>
      <w:tr w:rsidR="00DA49A6" w:rsidRPr="004B3DF5" w:rsidTr="00BF3AB8">
        <w:trPr>
          <w:trHeight w:val="523"/>
        </w:trPr>
        <w:tc>
          <w:tcPr>
            <w:tcW w:w="649" w:type="dxa"/>
            <w:tcBorders>
              <w:top w:val="nil"/>
              <w:left w:val="single" w:sz="4" w:space="0" w:color="000000"/>
              <w:bottom w:val="single" w:sz="4" w:space="0" w:color="000000"/>
              <w:right w:val="single" w:sz="4" w:space="0" w:color="auto"/>
            </w:tcBorders>
            <w:vAlign w:val="center"/>
          </w:tcPr>
          <w:p w:rsidR="00DA49A6" w:rsidRPr="004B3DF5" w:rsidRDefault="00DA49A6" w:rsidP="00BF3AB8">
            <w:pPr>
              <w:rPr>
                <w:sz w:val="24"/>
                <w:szCs w:val="24"/>
              </w:rPr>
            </w:pPr>
          </w:p>
        </w:tc>
        <w:tc>
          <w:tcPr>
            <w:tcW w:w="4029" w:type="dxa"/>
            <w:tcBorders>
              <w:top w:val="single" w:sz="4" w:space="0" w:color="000000"/>
              <w:left w:val="single" w:sz="4" w:space="0" w:color="auto"/>
              <w:bottom w:val="single" w:sz="4" w:space="0" w:color="000000"/>
              <w:right w:val="single" w:sz="4" w:space="0" w:color="000000"/>
            </w:tcBorders>
          </w:tcPr>
          <w:p w:rsidR="00DA49A6" w:rsidRPr="004B3DF5" w:rsidRDefault="00DA49A6" w:rsidP="00BF3AB8">
            <w:pPr>
              <w:widowControl w:val="0"/>
              <w:autoSpaceDE w:val="0"/>
              <w:autoSpaceDN w:val="0"/>
              <w:adjustRightInd w:val="0"/>
              <w:jc w:val="both"/>
              <w:rPr>
                <w:sz w:val="24"/>
                <w:szCs w:val="24"/>
              </w:rPr>
            </w:pPr>
          </w:p>
        </w:tc>
        <w:tc>
          <w:tcPr>
            <w:tcW w:w="3118" w:type="dxa"/>
            <w:tcBorders>
              <w:left w:val="single" w:sz="4" w:space="0" w:color="000000"/>
              <w:bottom w:val="single" w:sz="4" w:space="0" w:color="000000"/>
              <w:right w:val="single" w:sz="4" w:space="0" w:color="000000"/>
            </w:tcBorders>
          </w:tcPr>
          <w:p w:rsidR="00DA49A6" w:rsidRPr="004B3DF5" w:rsidRDefault="00DA49A6" w:rsidP="00BF3AB8">
            <w:pPr>
              <w:widowControl w:val="0"/>
              <w:autoSpaceDE w:val="0"/>
              <w:autoSpaceDN w:val="0"/>
              <w:adjustRightInd w:val="0"/>
              <w:jc w:val="both"/>
              <w:rPr>
                <w:sz w:val="24"/>
                <w:szCs w:val="24"/>
              </w:rPr>
            </w:pPr>
          </w:p>
        </w:tc>
        <w:tc>
          <w:tcPr>
            <w:tcW w:w="3686" w:type="dxa"/>
            <w:tcBorders>
              <w:top w:val="single" w:sz="4" w:space="0" w:color="000000"/>
              <w:left w:val="single" w:sz="4" w:space="0" w:color="000000"/>
              <w:bottom w:val="single" w:sz="4" w:space="0" w:color="000000"/>
              <w:right w:val="single" w:sz="4" w:space="0" w:color="000000"/>
            </w:tcBorders>
          </w:tcPr>
          <w:p w:rsidR="00DA49A6" w:rsidRPr="004B3DF5" w:rsidRDefault="00DA49A6" w:rsidP="00BF3AB8">
            <w:pPr>
              <w:widowControl w:val="0"/>
              <w:autoSpaceDE w:val="0"/>
              <w:autoSpaceDN w:val="0"/>
              <w:adjustRightInd w:val="0"/>
              <w:jc w:val="both"/>
              <w:rPr>
                <w:sz w:val="24"/>
                <w:szCs w:val="24"/>
              </w:rPr>
            </w:pPr>
          </w:p>
        </w:tc>
        <w:tc>
          <w:tcPr>
            <w:tcW w:w="945" w:type="dxa"/>
            <w:tcBorders>
              <w:top w:val="single" w:sz="4" w:space="0" w:color="000000"/>
              <w:left w:val="single" w:sz="4" w:space="0" w:color="000000"/>
              <w:bottom w:val="single" w:sz="4" w:space="0" w:color="000000"/>
              <w:right w:val="single" w:sz="4" w:space="0" w:color="auto"/>
            </w:tcBorders>
          </w:tcPr>
          <w:p w:rsidR="00DA49A6" w:rsidRPr="004B3DF5" w:rsidRDefault="00DA49A6" w:rsidP="00BF3AB8">
            <w:pPr>
              <w:widowControl w:val="0"/>
              <w:autoSpaceDE w:val="0"/>
              <w:autoSpaceDN w:val="0"/>
              <w:adjustRightInd w:val="0"/>
              <w:jc w:val="center"/>
              <w:rPr>
                <w:sz w:val="24"/>
                <w:szCs w:val="24"/>
              </w:rPr>
            </w:pPr>
          </w:p>
        </w:tc>
        <w:tc>
          <w:tcPr>
            <w:tcW w:w="945" w:type="dxa"/>
            <w:tcBorders>
              <w:top w:val="single" w:sz="4" w:space="0" w:color="000000"/>
              <w:left w:val="single" w:sz="4" w:space="0" w:color="000000"/>
              <w:bottom w:val="single" w:sz="4" w:space="0" w:color="000000"/>
              <w:right w:val="single" w:sz="4" w:space="0" w:color="auto"/>
            </w:tcBorders>
          </w:tcPr>
          <w:p w:rsidR="00DA49A6" w:rsidRPr="004B3DF5" w:rsidRDefault="00DA49A6" w:rsidP="00BF3AB8">
            <w:pPr>
              <w:widowControl w:val="0"/>
              <w:autoSpaceDE w:val="0"/>
              <w:autoSpaceDN w:val="0"/>
              <w:adjustRightInd w:val="0"/>
              <w:jc w:val="center"/>
              <w:rPr>
                <w:sz w:val="24"/>
                <w:szCs w:val="24"/>
              </w:rPr>
            </w:pPr>
          </w:p>
        </w:tc>
        <w:tc>
          <w:tcPr>
            <w:tcW w:w="945" w:type="dxa"/>
            <w:tcBorders>
              <w:top w:val="single" w:sz="4" w:space="0" w:color="000000"/>
              <w:left w:val="single" w:sz="4" w:space="0" w:color="000000"/>
              <w:bottom w:val="single" w:sz="4" w:space="0" w:color="000000"/>
              <w:right w:val="single" w:sz="4" w:space="0" w:color="auto"/>
            </w:tcBorders>
          </w:tcPr>
          <w:p w:rsidR="00DA49A6" w:rsidRPr="004B3DF5" w:rsidRDefault="00DA49A6" w:rsidP="00BF3AB8">
            <w:pPr>
              <w:widowControl w:val="0"/>
              <w:autoSpaceDE w:val="0"/>
              <w:autoSpaceDN w:val="0"/>
              <w:adjustRightInd w:val="0"/>
              <w:jc w:val="center"/>
              <w:rPr>
                <w:sz w:val="24"/>
                <w:szCs w:val="24"/>
              </w:rPr>
            </w:pPr>
            <w:r w:rsidRPr="004B3DF5">
              <w:rPr>
                <w:sz w:val="24"/>
                <w:szCs w:val="24"/>
              </w:rPr>
              <w:t>СД в РМ</w:t>
            </w:r>
          </w:p>
          <w:p w:rsidR="00DA49A6" w:rsidRPr="004B3DF5" w:rsidRDefault="00DA49A6" w:rsidP="00BF3AB8">
            <w:pPr>
              <w:widowControl w:val="0"/>
              <w:autoSpaceDE w:val="0"/>
              <w:autoSpaceDN w:val="0"/>
              <w:adjustRightInd w:val="0"/>
              <w:jc w:val="center"/>
              <w:rPr>
                <w:sz w:val="24"/>
                <w:szCs w:val="24"/>
              </w:rPr>
            </w:pPr>
          </w:p>
        </w:tc>
        <w:tc>
          <w:tcPr>
            <w:tcW w:w="1134" w:type="dxa"/>
            <w:tcBorders>
              <w:top w:val="single" w:sz="4" w:space="0" w:color="000000"/>
              <w:left w:val="single" w:sz="4" w:space="0" w:color="auto"/>
              <w:bottom w:val="single" w:sz="4" w:space="0" w:color="000000"/>
              <w:right w:val="single" w:sz="4" w:space="0" w:color="000000"/>
            </w:tcBorders>
          </w:tcPr>
          <w:p w:rsidR="00DA49A6" w:rsidRPr="004B3DF5" w:rsidRDefault="00DA49A6" w:rsidP="00BF3AB8">
            <w:pPr>
              <w:widowControl w:val="0"/>
              <w:autoSpaceDE w:val="0"/>
              <w:autoSpaceDN w:val="0"/>
              <w:adjustRightInd w:val="0"/>
              <w:jc w:val="center"/>
              <w:rPr>
                <w:sz w:val="24"/>
                <w:szCs w:val="24"/>
              </w:rPr>
            </w:pPr>
          </w:p>
        </w:tc>
      </w:tr>
      <w:tr w:rsidR="00DA49A6" w:rsidRPr="004B3DF5" w:rsidTr="00BF3AB8">
        <w:tc>
          <w:tcPr>
            <w:tcW w:w="649" w:type="dxa"/>
            <w:vMerge w:val="restart"/>
            <w:tcBorders>
              <w:top w:val="single" w:sz="4" w:space="0" w:color="000000"/>
              <w:left w:val="single" w:sz="4" w:space="0" w:color="000000"/>
              <w:bottom w:val="single" w:sz="4" w:space="0" w:color="000000"/>
              <w:right w:val="single" w:sz="4" w:space="0" w:color="000000"/>
            </w:tcBorders>
            <w:textDirection w:val="btLr"/>
          </w:tcPr>
          <w:p w:rsidR="00DA49A6" w:rsidRPr="004B3DF5" w:rsidRDefault="00DA49A6" w:rsidP="00BF3AB8">
            <w:pPr>
              <w:widowControl w:val="0"/>
              <w:autoSpaceDE w:val="0"/>
              <w:autoSpaceDN w:val="0"/>
              <w:adjustRightInd w:val="0"/>
              <w:ind w:left="113" w:right="113"/>
              <w:jc w:val="both"/>
              <w:rPr>
                <w:sz w:val="24"/>
                <w:szCs w:val="24"/>
              </w:rPr>
            </w:pPr>
            <w:r w:rsidRPr="004B3DF5">
              <w:rPr>
                <w:sz w:val="24"/>
                <w:szCs w:val="24"/>
              </w:rPr>
              <w:t>Вариативная часть</w:t>
            </w:r>
          </w:p>
        </w:tc>
        <w:tc>
          <w:tcPr>
            <w:tcW w:w="4029" w:type="dxa"/>
            <w:tcBorders>
              <w:top w:val="single" w:sz="4" w:space="0" w:color="000000"/>
              <w:left w:val="single" w:sz="4" w:space="0" w:color="000000"/>
              <w:bottom w:val="single" w:sz="4" w:space="0" w:color="000000"/>
              <w:right w:val="single" w:sz="4" w:space="0" w:color="000000"/>
            </w:tcBorders>
          </w:tcPr>
          <w:p w:rsidR="00DA49A6" w:rsidRPr="004B3DF5" w:rsidRDefault="00DA49A6" w:rsidP="00BF3AB8">
            <w:pPr>
              <w:widowControl w:val="0"/>
              <w:autoSpaceDE w:val="0"/>
              <w:autoSpaceDN w:val="0"/>
              <w:adjustRightInd w:val="0"/>
              <w:jc w:val="both"/>
              <w:rPr>
                <w:b/>
                <w:sz w:val="24"/>
                <w:szCs w:val="24"/>
              </w:rPr>
            </w:pPr>
          </w:p>
        </w:tc>
        <w:tc>
          <w:tcPr>
            <w:tcW w:w="3118" w:type="dxa"/>
            <w:tcBorders>
              <w:top w:val="single" w:sz="4" w:space="0" w:color="000000"/>
              <w:left w:val="single" w:sz="4" w:space="0" w:color="000000"/>
              <w:bottom w:val="single" w:sz="4" w:space="0" w:color="000000"/>
              <w:right w:val="single" w:sz="4" w:space="0" w:color="000000"/>
            </w:tcBorders>
          </w:tcPr>
          <w:p w:rsidR="00DA49A6" w:rsidRPr="004B3DF5" w:rsidRDefault="00DA49A6" w:rsidP="00BF3AB8">
            <w:pPr>
              <w:widowControl w:val="0"/>
              <w:autoSpaceDE w:val="0"/>
              <w:autoSpaceDN w:val="0"/>
              <w:adjustRightInd w:val="0"/>
              <w:jc w:val="both"/>
              <w:rPr>
                <w:b/>
                <w:sz w:val="24"/>
                <w:szCs w:val="24"/>
              </w:rPr>
            </w:pPr>
          </w:p>
        </w:tc>
        <w:tc>
          <w:tcPr>
            <w:tcW w:w="3686" w:type="dxa"/>
            <w:tcBorders>
              <w:top w:val="single" w:sz="4" w:space="0" w:color="000000"/>
              <w:left w:val="single" w:sz="4" w:space="0" w:color="000000"/>
              <w:bottom w:val="single" w:sz="4" w:space="0" w:color="000000"/>
              <w:right w:val="single" w:sz="4" w:space="0" w:color="000000"/>
            </w:tcBorders>
          </w:tcPr>
          <w:p w:rsidR="00DA49A6" w:rsidRPr="004B3DF5" w:rsidRDefault="00677511" w:rsidP="00BF3AB8">
            <w:pPr>
              <w:widowControl w:val="0"/>
              <w:autoSpaceDE w:val="0"/>
              <w:autoSpaceDN w:val="0"/>
              <w:adjustRightInd w:val="0"/>
              <w:jc w:val="both"/>
              <w:rPr>
                <w:sz w:val="24"/>
                <w:szCs w:val="24"/>
              </w:rPr>
            </w:pPr>
            <w:r w:rsidRPr="004B3DF5">
              <w:rPr>
                <w:sz w:val="24"/>
                <w:szCs w:val="24"/>
              </w:rPr>
              <w:t xml:space="preserve"> Уроки психологического здоровья «Сказкатерапия»</w:t>
            </w:r>
          </w:p>
        </w:tc>
        <w:tc>
          <w:tcPr>
            <w:tcW w:w="2835" w:type="dxa"/>
            <w:gridSpan w:val="3"/>
            <w:tcBorders>
              <w:top w:val="single" w:sz="4" w:space="0" w:color="000000"/>
              <w:left w:val="single" w:sz="4" w:space="0" w:color="000000"/>
              <w:bottom w:val="single" w:sz="4" w:space="0" w:color="000000"/>
              <w:right w:val="single" w:sz="4" w:space="0" w:color="auto"/>
            </w:tcBorders>
          </w:tcPr>
          <w:p w:rsidR="00DA49A6" w:rsidRPr="004B3DF5" w:rsidRDefault="00DA49A6" w:rsidP="00BF3AB8">
            <w:pPr>
              <w:widowControl w:val="0"/>
              <w:autoSpaceDE w:val="0"/>
              <w:autoSpaceDN w:val="0"/>
              <w:adjustRightInd w:val="0"/>
              <w:jc w:val="center"/>
              <w:rPr>
                <w:sz w:val="24"/>
                <w:szCs w:val="24"/>
              </w:rPr>
            </w:pPr>
            <w:r w:rsidRPr="004B3DF5">
              <w:rPr>
                <w:sz w:val="24"/>
                <w:szCs w:val="24"/>
              </w:rPr>
              <w:t>25</w:t>
            </w:r>
          </w:p>
        </w:tc>
        <w:tc>
          <w:tcPr>
            <w:tcW w:w="1134" w:type="dxa"/>
            <w:tcBorders>
              <w:top w:val="single" w:sz="4" w:space="0" w:color="000000"/>
              <w:left w:val="single" w:sz="4" w:space="0" w:color="auto"/>
              <w:bottom w:val="single" w:sz="4" w:space="0" w:color="000000"/>
              <w:right w:val="single" w:sz="4" w:space="0" w:color="000000"/>
            </w:tcBorders>
          </w:tcPr>
          <w:p w:rsidR="00DA49A6" w:rsidRPr="004B3DF5" w:rsidRDefault="00DA49A6" w:rsidP="00BF3AB8">
            <w:pPr>
              <w:widowControl w:val="0"/>
              <w:autoSpaceDE w:val="0"/>
              <w:autoSpaceDN w:val="0"/>
              <w:adjustRightInd w:val="0"/>
              <w:jc w:val="center"/>
              <w:rPr>
                <w:sz w:val="24"/>
                <w:szCs w:val="24"/>
              </w:rPr>
            </w:pPr>
            <w:r w:rsidRPr="004B3DF5">
              <w:rPr>
                <w:sz w:val="24"/>
                <w:szCs w:val="24"/>
              </w:rPr>
              <w:t>30</w:t>
            </w:r>
          </w:p>
        </w:tc>
      </w:tr>
      <w:tr w:rsidR="00DA49A6" w:rsidRPr="004B3DF5" w:rsidTr="00BF3AB8">
        <w:tc>
          <w:tcPr>
            <w:tcW w:w="649" w:type="dxa"/>
            <w:vMerge/>
            <w:tcBorders>
              <w:top w:val="single" w:sz="4" w:space="0" w:color="000000"/>
              <w:left w:val="single" w:sz="4" w:space="0" w:color="000000"/>
              <w:bottom w:val="single" w:sz="4" w:space="0" w:color="000000"/>
              <w:right w:val="single" w:sz="4" w:space="0" w:color="000000"/>
            </w:tcBorders>
          </w:tcPr>
          <w:p w:rsidR="00DA49A6" w:rsidRPr="004B3DF5" w:rsidRDefault="00DA49A6" w:rsidP="00BF3AB8">
            <w:pPr>
              <w:widowControl w:val="0"/>
              <w:autoSpaceDE w:val="0"/>
              <w:autoSpaceDN w:val="0"/>
              <w:adjustRightInd w:val="0"/>
              <w:jc w:val="both"/>
              <w:rPr>
                <w:sz w:val="24"/>
                <w:szCs w:val="24"/>
              </w:rPr>
            </w:pPr>
          </w:p>
        </w:tc>
        <w:tc>
          <w:tcPr>
            <w:tcW w:w="4029" w:type="dxa"/>
            <w:tcBorders>
              <w:top w:val="single" w:sz="4" w:space="0" w:color="000000"/>
              <w:left w:val="single" w:sz="4" w:space="0" w:color="000000"/>
              <w:bottom w:val="single" w:sz="4" w:space="0" w:color="000000"/>
              <w:right w:val="single" w:sz="4" w:space="0" w:color="000000"/>
            </w:tcBorders>
          </w:tcPr>
          <w:p w:rsidR="00DA49A6" w:rsidRPr="004B3DF5" w:rsidRDefault="00DA49A6" w:rsidP="00BF3AB8">
            <w:pPr>
              <w:widowControl w:val="0"/>
              <w:autoSpaceDE w:val="0"/>
              <w:autoSpaceDN w:val="0"/>
              <w:adjustRightInd w:val="0"/>
              <w:jc w:val="both"/>
              <w:rPr>
                <w:b/>
                <w:sz w:val="24"/>
                <w:szCs w:val="24"/>
              </w:rPr>
            </w:pPr>
          </w:p>
        </w:tc>
        <w:tc>
          <w:tcPr>
            <w:tcW w:w="3118" w:type="dxa"/>
            <w:tcBorders>
              <w:top w:val="single" w:sz="4" w:space="0" w:color="000000"/>
              <w:left w:val="single" w:sz="4" w:space="0" w:color="000000"/>
              <w:bottom w:val="single" w:sz="4" w:space="0" w:color="000000"/>
              <w:right w:val="single" w:sz="4" w:space="0" w:color="000000"/>
            </w:tcBorders>
          </w:tcPr>
          <w:p w:rsidR="00DA49A6" w:rsidRPr="004B3DF5" w:rsidRDefault="00DA49A6" w:rsidP="00BF3AB8">
            <w:pPr>
              <w:widowControl w:val="0"/>
              <w:autoSpaceDE w:val="0"/>
              <w:autoSpaceDN w:val="0"/>
              <w:adjustRightInd w:val="0"/>
              <w:jc w:val="both"/>
              <w:rPr>
                <w:b/>
                <w:sz w:val="24"/>
                <w:szCs w:val="24"/>
              </w:rPr>
            </w:pPr>
          </w:p>
        </w:tc>
        <w:tc>
          <w:tcPr>
            <w:tcW w:w="3686" w:type="dxa"/>
            <w:tcBorders>
              <w:top w:val="single" w:sz="4" w:space="0" w:color="000000"/>
              <w:left w:val="single" w:sz="4" w:space="0" w:color="000000"/>
              <w:bottom w:val="single" w:sz="4" w:space="0" w:color="000000"/>
              <w:right w:val="single" w:sz="4" w:space="0" w:color="000000"/>
            </w:tcBorders>
          </w:tcPr>
          <w:p w:rsidR="00DA49A6" w:rsidRPr="004B3DF5" w:rsidRDefault="00DA49A6" w:rsidP="00BF3AB8">
            <w:pPr>
              <w:widowControl w:val="0"/>
              <w:autoSpaceDE w:val="0"/>
              <w:autoSpaceDN w:val="0"/>
              <w:adjustRightInd w:val="0"/>
              <w:jc w:val="both"/>
              <w:rPr>
                <w:sz w:val="24"/>
                <w:szCs w:val="24"/>
              </w:rPr>
            </w:pPr>
            <w:r w:rsidRPr="004B3DF5">
              <w:rPr>
                <w:sz w:val="24"/>
                <w:szCs w:val="24"/>
              </w:rPr>
              <w:t>Кружок «Ритмика»</w:t>
            </w:r>
          </w:p>
        </w:tc>
        <w:tc>
          <w:tcPr>
            <w:tcW w:w="2835" w:type="dxa"/>
            <w:gridSpan w:val="3"/>
            <w:tcBorders>
              <w:top w:val="single" w:sz="4" w:space="0" w:color="000000"/>
              <w:left w:val="single" w:sz="4" w:space="0" w:color="000000"/>
              <w:bottom w:val="single" w:sz="4" w:space="0" w:color="000000"/>
              <w:right w:val="single" w:sz="4" w:space="0" w:color="auto"/>
            </w:tcBorders>
          </w:tcPr>
          <w:p w:rsidR="00DA49A6" w:rsidRPr="004B3DF5" w:rsidRDefault="00DA49A6" w:rsidP="00BF3AB8">
            <w:pPr>
              <w:widowControl w:val="0"/>
              <w:autoSpaceDE w:val="0"/>
              <w:autoSpaceDN w:val="0"/>
              <w:adjustRightInd w:val="0"/>
              <w:jc w:val="center"/>
              <w:rPr>
                <w:sz w:val="24"/>
                <w:szCs w:val="24"/>
              </w:rPr>
            </w:pPr>
            <w:r w:rsidRPr="004B3DF5">
              <w:rPr>
                <w:sz w:val="24"/>
                <w:szCs w:val="24"/>
              </w:rPr>
              <w:t>25</w:t>
            </w:r>
          </w:p>
        </w:tc>
        <w:tc>
          <w:tcPr>
            <w:tcW w:w="1134" w:type="dxa"/>
            <w:tcBorders>
              <w:top w:val="single" w:sz="4" w:space="0" w:color="000000"/>
              <w:left w:val="single" w:sz="4" w:space="0" w:color="auto"/>
              <w:bottom w:val="single" w:sz="4" w:space="0" w:color="000000"/>
              <w:right w:val="single" w:sz="4" w:space="0" w:color="000000"/>
            </w:tcBorders>
          </w:tcPr>
          <w:p w:rsidR="00DA49A6" w:rsidRPr="004B3DF5" w:rsidRDefault="00DA49A6" w:rsidP="00BF3AB8">
            <w:pPr>
              <w:widowControl w:val="0"/>
              <w:autoSpaceDE w:val="0"/>
              <w:autoSpaceDN w:val="0"/>
              <w:adjustRightInd w:val="0"/>
              <w:jc w:val="center"/>
              <w:rPr>
                <w:sz w:val="24"/>
                <w:szCs w:val="24"/>
              </w:rPr>
            </w:pPr>
            <w:r w:rsidRPr="004B3DF5">
              <w:rPr>
                <w:sz w:val="24"/>
                <w:szCs w:val="24"/>
              </w:rPr>
              <w:t>30</w:t>
            </w:r>
          </w:p>
        </w:tc>
      </w:tr>
      <w:tr w:rsidR="00DA49A6" w:rsidRPr="004B3DF5" w:rsidTr="00BF3AB8">
        <w:tc>
          <w:tcPr>
            <w:tcW w:w="649" w:type="dxa"/>
            <w:vMerge/>
            <w:tcBorders>
              <w:top w:val="single" w:sz="4" w:space="0" w:color="000000"/>
              <w:left w:val="single" w:sz="4" w:space="0" w:color="000000"/>
              <w:bottom w:val="single" w:sz="4" w:space="0" w:color="000000"/>
              <w:right w:val="single" w:sz="4" w:space="0" w:color="000000"/>
            </w:tcBorders>
          </w:tcPr>
          <w:p w:rsidR="00DA49A6" w:rsidRPr="004B3DF5" w:rsidRDefault="00DA49A6" w:rsidP="00BF3AB8">
            <w:pPr>
              <w:widowControl w:val="0"/>
              <w:autoSpaceDE w:val="0"/>
              <w:autoSpaceDN w:val="0"/>
              <w:adjustRightInd w:val="0"/>
              <w:jc w:val="both"/>
              <w:rPr>
                <w:sz w:val="24"/>
                <w:szCs w:val="24"/>
              </w:rPr>
            </w:pPr>
          </w:p>
        </w:tc>
        <w:tc>
          <w:tcPr>
            <w:tcW w:w="4029" w:type="dxa"/>
            <w:tcBorders>
              <w:top w:val="single" w:sz="4" w:space="0" w:color="000000"/>
              <w:left w:val="single" w:sz="4" w:space="0" w:color="000000"/>
              <w:bottom w:val="single" w:sz="4" w:space="0" w:color="000000"/>
              <w:right w:val="single" w:sz="4" w:space="0" w:color="000000"/>
            </w:tcBorders>
          </w:tcPr>
          <w:p w:rsidR="00DA49A6" w:rsidRPr="004B3DF5" w:rsidRDefault="00DA49A6" w:rsidP="00BF3AB8">
            <w:pPr>
              <w:widowControl w:val="0"/>
              <w:autoSpaceDE w:val="0"/>
              <w:autoSpaceDN w:val="0"/>
              <w:adjustRightInd w:val="0"/>
              <w:jc w:val="both"/>
              <w:rPr>
                <w:b/>
                <w:sz w:val="24"/>
                <w:szCs w:val="24"/>
              </w:rPr>
            </w:pPr>
          </w:p>
        </w:tc>
        <w:tc>
          <w:tcPr>
            <w:tcW w:w="3118" w:type="dxa"/>
            <w:tcBorders>
              <w:top w:val="single" w:sz="4" w:space="0" w:color="000000"/>
              <w:left w:val="single" w:sz="4" w:space="0" w:color="000000"/>
              <w:bottom w:val="single" w:sz="4" w:space="0" w:color="000000"/>
              <w:right w:val="single" w:sz="4" w:space="0" w:color="000000"/>
            </w:tcBorders>
          </w:tcPr>
          <w:p w:rsidR="00DA49A6" w:rsidRPr="004B3DF5" w:rsidRDefault="00DA49A6" w:rsidP="00BF3AB8">
            <w:pPr>
              <w:widowControl w:val="0"/>
              <w:autoSpaceDE w:val="0"/>
              <w:autoSpaceDN w:val="0"/>
              <w:adjustRightInd w:val="0"/>
              <w:jc w:val="both"/>
              <w:rPr>
                <w:b/>
                <w:sz w:val="24"/>
                <w:szCs w:val="24"/>
              </w:rPr>
            </w:pPr>
          </w:p>
        </w:tc>
        <w:tc>
          <w:tcPr>
            <w:tcW w:w="3686" w:type="dxa"/>
            <w:tcBorders>
              <w:top w:val="single" w:sz="4" w:space="0" w:color="000000"/>
              <w:left w:val="single" w:sz="4" w:space="0" w:color="000000"/>
              <w:bottom w:val="single" w:sz="4" w:space="0" w:color="000000"/>
              <w:right w:val="single" w:sz="4" w:space="0" w:color="000000"/>
            </w:tcBorders>
          </w:tcPr>
          <w:p w:rsidR="00DA49A6" w:rsidRPr="004B3DF5" w:rsidRDefault="00DA49A6" w:rsidP="00BF3AB8">
            <w:pPr>
              <w:widowControl w:val="0"/>
              <w:autoSpaceDE w:val="0"/>
              <w:autoSpaceDN w:val="0"/>
              <w:adjustRightInd w:val="0"/>
              <w:jc w:val="both"/>
              <w:rPr>
                <w:color w:val="FF0000"/>
                <w:sz w:val="24"/>
                <w:szCs w:val="24"/>
              </w:rPr>
            </w:pPr>
            <w:r w:rsidRPr="004B3DF5">
              <w:rPr>
                <w:sz w:val="24"/>
                <w:szCs w:val="24"/>
              </w:rPr>
              <w:t>К</w:t>
            </w:r>
            <w:r w:rsidR="001D7609" w:rsidRPr="004B3DF5">
              <w:rPr>
                <w:sz w:val="24"/>
                <w:szCs w:val="24"/>
              </w:rPr>
              <w:t>ружок «Тестопластика</w:t>
            </w:r>
            <w:r w:rsidRPr="004B3DF5">
              <w:rPr>
                <w:sz w:val="24"/>
                <w:szCs w:val="24"/>
              </w:rPr>
              <w:t>»</w:t>
            </w:r>
          </w:p>
        </w:tc>
        <w:tc>
          <w:tcPr>
            <w:tcW w:w="2835" w:type="dxa"/>
            <w:gridSpan w:val="3"/>
            <w:tcBorders>
              <w:top w:val="single" w:sz="4" w:space="0" w:color="000000"/>
              <w:left w:val="single" w:sz="4" w:space="0" w:color="000000"/>
              <w:bottom w:val="single" w:sz="4" w:space="0" w:color="000000"/>
              <w:right w:val="single" w:sz="4" w:space="0" w:color="auto"/>
            </w:tcBorders>
          </w:tcPr>
          <w:p w:rsidR="00DA49A6" w:rsidRPr="004B3DF5" w:rsidRDefault="00DA49A6" w:rsidP="00BF3AB8">
            <w:pPr>
              <w:widowControl w:val="0"/>
              <w:autoSpaceDE w:val="0"/>
              <w:autoSpaceDN w:val="0"/>
              <w:adjustRightInd w:val="0"/>
              <w:jc w:val="center"/>
              <w:rPr>
                <w:sz w:val="24"/>
                <w:szCs w:val="24"/>
              </w:rPr>
            </w:pPr>
            <w:r w:rsidRPr="004B3DF5">
              <w:rPr>
                <w:sz w:val="24"/>
                <w:szCs w:val="24"/>
              </w:rPr>
              <w:t>25</w:t>
            </w:r>
          </w:p>
        </w:tc>
        <w:tc>
          <w:tcPr>
            <w:tcW w:w="1134" w:type="dxa"/>
            <w:tcBorders>
              <w:top w:val="single" w:sz="4" w:space="0" w:color="000000"/>
              <w:left w:val="single" w:sz="4" w:space="0" w:color="auto"/>
              <w:bottom w:val="single" w:sz="4" w:space="0" w:color="000000"/>
              <w:right w:val="single" w:sz="4" w:space="0" w:color="000000"/>
            </w:tcBorders>
          </w:tcPr>
          <w:p w:rsidR="00DA49A6" w:rsidRPr="004B3DF5" w:rsidRDefault="00DA49A6" w:rsidP="00BF3AB8">
            <w:pPr>
              <w:widowControl w:val="0"/>
              <w:autoSpaceDE w:val="0"/>
              <w:autoSpaceDN w:val="0"/>
              <w:adjustRightInd w:val="0"/>
              <w:jc w:val="center"/>
              <w:rPr>
                <w:sz w:val="24"/>
                <w:szCs w:val="24"/>
              </w:rPr>
            </w:pPr>
            <w:r w:rsidRPr="004B3DF5">
              <w:rPr>
                <w:sz w:val="24"/>
                <w:szCs w:val="24"/>
              </w:rPr>
              <w:t>30</w:t>
            </w:r>
          </w:p>
        </w:tc>
      </w:tr>
      <w:tr w:rsidR="00DA49A6" w:rsidRPr="004B3DF5" w:rsidTr="00BF3AB8">
        <w:tc>
          <w:tcPr>
            <w:tcW w:w="649" w:type="dxa"/>
            <w:vMerge w:val="restart"/>
            <w:tcBorders>
              <w:top w:val="single" w:sz="4" w:space="0" w:color="000000"/>
              <w:left w:val="single" w:sz="4" w:space="0" w:color="000000"/>
              <w:bottom w:val="single" w:sz="4" w:space="0" w:color="000000"/>
              <w:right w:val="single" w:sz="4" w:space="0" w:color="000000"/>
            </w:tcBorders>
          </w:tcPr>
          <w:p w:rsidR="00DA49A6" w:rsidRPr="004B3DF5" w:rsidRDefault="00DA49A6" w:rsidP="00BF3AB8">
            <w:pPr>
              <w:widowControl w:val="0"/>
              <w:autoSpaceDE w:val="0"/>
              <w:autoSpaceDN w:val="0"/>
              <w:adjustRightInd w:val="0"/>
              <w:jc w:val="both"/>
              <w:rPr>
                <w:sz w:val="24"/>
                <w:szCs w:val="24"/>
              </w:rPr>
            </w:pPr>
          </w:p>
        </w:tc>
        <w:tc>
          <w:tcPr>
            <w:tcW w:w="4029" w:type="dxa"/>
            <w:tcBorders>
              <w:top w:val="single" w:sz="4" w:space="0" w:color="000000"/>
              <w:left w:val="single" w:sz="4" w:space="0" w:color="000000"/>
              <w:bottom w:val="single" w:sz="4" w:space="0" w:color="000000"/>
              <w:right w:val="single" w:sz="4" w:space="0" w:color="000000"/>
            </w:tcBorders>
          </w:tcPr>
          <w:p w:rsidR="00DA49A6" w:rsidRPr="004B3DF5" w:rsidRDefault="00DA49A6" w:rsidP="00BF3AB8">
            <w:pPr>
              <w:widowControl w:val="0"/>
              <w:autoSpaceDE w:val="0"/>
              <w:autoSpaceDN w:val="0"/>
              <w:adjustRightInd w:val="0"/>
              <w:jc w:val="both"/>
              <w:rPr>
                <w:sz w:val="24"/>
                <w:szCs w:val="24"/>
              </w:rPr>
            </w:pPr>
            <w:r w:rsidRPr="004B3DF5">
              <w:rPr>
                <w:sz w:val="24"/>
                <w:szCs w:val="24"/>
              </w:rPr>
              <w:t>Всего образовательных ситуаций и занятий:</w:t>
            </w:r>
          </w:p>
        </w:tc>
        <w:tc>
          <w:tcPr>
            <w:tcW w:w="3118" w:type="dxa"/>
            <w:tcBorders>
              <w:top w:val="single" w:sz="4" w:space="0" w:color="000000"/>
              <w:left w:val="single" w:sz="4" w:space="0" w:color="000000"/>
              <w:bottom w:val="single" w:sz="4" w:space="0" w:color="000000"/>
              <w:right w:val="single" w:sz="4" w:space="0" w:color="000000"/>
            </w:tcBorders>
          </w:tcPr>
          <w:p w:rsidR="00DA49A6" w:rsidRPr="004B3DF5" w:rsidRDefault="00DA49A6" w:rsidP="00BF3AB8">
            <w:pPr>
              <w:widowControl w:val="0"/>
              <w:autoSpaceDE w:val="0"/>
              <w:autoSpaceDN w:val="0"/>
              <w:adjustRightInd w:val="0"/>
              <w:jc w:val="both"/>
              <w:rPr>
                <w:b/>
                <w:sz w:val="24"/>
                <w:szCs w:val="24"/>
              </w:rPr>
            </w:pPr>
          </w:p>
        </w:tc>
        <w:tc>
          <w:tcPr>
            <w:tcW w:w="3686" w:type="dxa"/>
            <w:tcBorders>
              <w:top w:val="single" w:sz="4" w:space="0" w:color="000000"/>
              <w:left w:val="single" w:sz="4" w:space="0" w:color="000000"/>
              <w:bottom w:val="single" w:sz="4" w:space="0" w:color="000000"/>
              <w:right w:val="single" w:sz="4" w:space="0" w:color="000000"/>
            </w:tcBorders>
          </w:tcPr>
          <w:p w:rsidR="00DA49A6" w:rsidRPr="004B3DF5" w:rsidRDefault="00DA49A6" w:rsidP="00BF3AB8">
            <w:pPr>
              <w:widowControl w:val="0"/>
              <w:autoSpaceDE w:val="0"/>
              <w:autoSpaceDN w:val="0"/>
              <w:adjustRightInd w:val="0"/>
              <w:jc w:val="both"/>
              <w:rPr>
                <w:sz w:val="24"/>
                <w:szCs w:val="24"/>
              </w:rPr>
            </w:pPr>
          </w:p>
        </w:tc>
        <w:tc>
          <w:tcPr>
            <w:tcW w:w="2835" w:type="dxa"/>
            <w:gridSpan w:val="3"/>
            <w:tcBorders>
              <w:top w:val="single" w:sz="4" w:space="0" w:color="000000"/>
              <w:left w:val="single" w:sz="4" w:space="0" w:color="000000"/>
              <w:bottom w:val="single" w:sz="4" w:space="0" w:color="000000"/>
              <w:right w:val="single" w:sz="4" w:space="0" w:color="auto"/>
            </w:tcBorders>
          </w:tcPr>
          <w:p w:rsidR="00DA49A6" w:rsidRPr="004B3DF5" w:rsidRDefault="00DA49A6" w:rsidP="00BF3AB8">
            <w:pPr>
              <w:widowControl w:val="0"/>
              <w:autoSpaceDE w:val="0"/>
              <w:autoSpaceDN w:val="0"/>
              <w:adjustRightInd w:val="0"/>
              <w:jc w:val="center"/>
              <w:rPr>
                <w:sz w:val="24"/>
                <w:szCs w:val="24"/>
              </w:rPr>
            </w:pPr>
            <w:r w:rsidRPr="004B3DF5">
              <w:rPr>
                <w:sz w:val="24"/>
                <w:szCs w:val="24"/>
              </w:rPr>
              <w:t>14</w:t>
            </w:r>
          </w:p>
        </w:tc>
        <w:tc>
          <w:tcPr>
            <w:tcW w:w="1134" w:type="dxa"/>
            <w:tcBorders>
              <w:top w:val="single" w:sz="4" w:space="0" w:color="000000"/>
              <w:left w:val="single" w:sz="4" w:space="0" w:color="auto"/>
              <w:bottom w:val="single" w:sz="4" w:space="0" w:color="000000"/>
              <w:right w:val="single" w:sz="4" w:space="0" w:color="000000"/>
            </w:tcBorders>
          </w:tcPr>
          <w:p w:rsidR="00DA49A6" w:rsidRPr="004B3DF5" w:rsidRDefault="00DA49A6" w:rsidP="00BF3AB8">
            <w:pPr>
              <w:widowControl w:val="0"/>
              <w:autoSpaceDE w:val="0"/>
              <w:autoSpaceDN w:val="0"/>
              <w:adjustRightInd w:val="0"/>
              <w:jc w:val="center"/>
              <w:rPr>
                <w:sz w:val="24"/>
                <w:szCs w:val="24"/>
              </w:rPr>
            </w:pPr>
            <w:r w:rsidRPr="004B3DF5">
              <w:rPr>
                <w:sz w:val="24"/>
                <w:szCs w:val="24"/>
              </w:rPr>
              <w:t>19</w:t>
            </w:r>
          </w:p>
        </w:tc>
      </w:tr>
      <w:tr w:rsidR="00DA49A6" w:rsidRPr="004B3DF5" w:rsidTr="00BF3AB8">
        <w:tc>
          <w:tcPr>
            <w:tcW w:w="649" w:type="dxa"/>
            <w:vMerge/>
            <w:tcBorders>
              <w:top w:val="single" w:sz="4" w:space="0" w:color="000000"/>
              <w:left w:val="single" w:sz="4" w:space="0" w:color="000000"/>
              <w:bottom w:val="single" w:sz="4" w:space="0" w:color="000000"/>
              <w:right w:val="single" w:sz="4" w:space="0" w:color="000000"/>
            </w:tcBorders>
            <w:vAlign w:val="center"/>
          </w:tcPr>
          <w:p w:rsidR="00DA49A6" w:rsidRPr="004B3DF5" w:rsidRDefault="00DA49A6" w:rsidP="00BF3AB8">
            <w:pPr>
              <w:rPr>
                <w:sz w:val="24"/>
                <w:szCs w:val="24"/>
              </w:rPr>
            </w:pPr>
          </w:p>
        </w:tc>
        <w:tc>
          <w:tcPr>
            <w:tcW w:w="4029" w:type="dxa"/>
            <w:tcBorders>
              <w:top w:val="single" w:sz="4" w:space="0" w:color="000000"/>
              <w:left w:val="single" w:sz="4" w:space="0" w:color="000000"/>
              <w:bottom w:val="single" w:sz="4" w:space="0" w:color="000000"/>
              <w:right w:val="single" w:sz="4" w:space="0" w:color="000000"/>
            </w:tcBorders>
          </w:tcPr>
          <w:p w:rsidR="00DA49A6" w:rsidRPr="004B3DF5" w:rsidRDefault="00DA49A6" w:rsidP="00BF3AB8">
            <w:pPr>
              <w:widowControl w:val="0"/>
              <w:autoSpaceDE w:val="0"/>
              <w:autoSpaceDN w:val="0"/>
              <w:adjustRightInd w:val="0"/>
              <w:jc w:val="both"/>
              <w:rPr>
                <w:sz w:val="24"/>
                <w:szCs w:val="24"/>
              </w:rPr>
            </w:pPr>
            <w:r w:rsidRPr="004B3DF5">
              <w:rPr>
                <w:sz w:val="24"/>
                <w:szCs w:val="24"/>
              </w:rPr>
              <w:t>Всего:</w:t>
            </w:r>
          </w:p>
        </w:tc>
        <w:tc>
          <w:tcPr>
            <w:tcW w:w="3118" w:type="dxa"/>
            <w:tcBorders>
              <w:top w:val="single" w:sz="4" w:space="0" w:color="000000"/>
              <w:left w:val="single" w:sz="4" w:space="0" w:color="000000"/>
              <w:bottom w:val="single" w:sz="4" w:space="0" w:color="000000"/>
              <w:right w:val="single" w:sz="4" w:space="0" w:color="000000"/>
            </w:tcBorders>
          </w:tcPr>
          <w:p w:rsidR="00DA49A6" w:rsidRPr="004B3DF5" w:rsidRDefault="00DA49A6" w:rsidP="00BF3AB8">
            <w:pPr>
              <w:widowControl w:val="0"/>
              <w:autoSpaceDE w:val="0"/>
              <w:autoSpaceDN w:val="0"/>
              <w:adjustRightInd w:val="0"/>
              <w:jc w:val="both"/>
              <w:rPr>
                <w:sz w:val="24"/>
                <w:szCs w:val="24"/>
              </w:rPr>
            </w:pPr>
          </w:p>
        </w:tc>
        <w:tc>
          <w:tcPr>
            <w:tcW w:w="3686" w:type="dxa"/>
            <w:tcBorders>
              <w:top w:val="single" w:sz="4" w:space="0" w:color="000000"/>
              <w:left w:val="single" w:sz="4" w:space="0" w:color="000000"/>
              <w:bottom w:val="single" w:sz="4" w:space="0" w:color="000000"/>
              <w:right w:val="single" w:sz="4" w:space="0" w:color="000000"/>
            </w:tcBorders>
          </w:tcPr>
          <w:p w:rsidR="00DA49A6" w:rsidRPr="004B3DF5" w:rsidRDefault="00DA49A6" w:rsidP="00BF3AB8">
            <w:pPr>
              <w:widowControl w:val="0"/>
              <w:autoSpaceDE w:val="0"/>
              <w:autoSpaceDN w:val="0"/>
              <w:adjustRightInd w:val="0"/>
              <w:jc w:val="both"/>
              <w:rPr>
                <w:sz w:val="24"/>
                <w:szCs w:val="24"/>
              </w:rPr>
            </w:pPr>
          </w:p>
        </w:tc>
        <w:tc>
          <w:tcPr>
            <w:tcW w:w="2835" w:type="dxa"/>
            <w:gridSpan w:val="3"/>
            <w:tcBorders>
              <w:top w:val="single" w:sz="4" w:space="0" w:color="000000"/>
              <w:left w:val="single" w:sz="4" w:space="0" w:color="000000"/>
              <w:bottom w:val="single" w:sz="4" w:space="0" w:color="000000"/>
              <w:right w:val="single" w:sz="4" w:space="0" w:color="auto"/>
            </w:tcBorders>
          </w:tcPr>
          <w:p w:rsidR="00DA49A6" w:rsidRPr="004B3DF5" w:rsidRDefault="00DA49A6" w:rsidP="00BF3AB8">
            <w:pPr>
              <w:widowControl w:val="0"/>
              <w:autoSpaceDE w:val="0"/>
              <w:autoSpaceDN w:val="0"/>
              <w:adjustRightInd w:val="0"/>
              <w:jc w:val="center"/>
              <w:rPr>
                <w:sz w:val="24"/>
                <w:szCs w:val="24"/>
              </w:rPr>
            </w:pPr>
            <w:r w:rsidRPr="004B3DF5">
              <w:rPr>
                <w:sz w:val="24"/>
                <w:szCs w:val="24"/>
              </w:rPr>
              <w:t>5 ч.50 мин.</w:t>
            </w:r>
          </w:p>
        </w:tc>
        <w:tc>
          <w:tcPr>
            <w:tcW w:w="1134" w:type="dxa"/>
            <w:tcBorders>
              <w:top w:val="single" w:sz="4" w:space="0" w:color="000000"/>
              <w:left w:val="single" w:sz="4" w:space="0" w:color="auto"/>
              <w:bottom w:val="single" w:sz="4" w:space="0" w:color="000000"/>
              <w:right w:val="single" w:sz="4" w:space="0" w:color="000000"/>
            </w:tcBorders>
          </w:tcPr>
          <w:p w:rsidR="00DA49A6" w:rsidRPr="004B3DF5" w:rsidRDefault="00DA49A6" w:rsidP="00BF3AB8">
            <w:pPr>
              <w:widowControl w:val="0"/>
              <w:autoSpaceDE w:val="0"/>
              <w:autoSpaceDN w:val="0"/>
              <w:adjustRightInd w:val="0"/>
              <w:jc w:val="center"/>
              <w:rPr>
                <w:sz w:val="24"/>
                <w:szCs w:val="24"/>
              </w:rPr>
            </w:pPr>
            <w:r w:rsidRPr="004B3DF5">
              <w:rPr>
                <w:sz w:val="24"/>
                <w:szCs w:val="24"/>
              </w:rPr>
              <w:t>9 ч. 30 м.</w:t>
            </w:r>
          </w:p>
        </w:tc>
      </w:tr>
      <w:tr w:rsidR="00DA49A6" w:rsidRPr="004B3DF5" w:rsidTr="00BF3AB8">
        <w:tc>
          <w:tcPr>
            <w:tcW w:w="649" w:type="dxa"/>
            <w:vMerge/>
            <w:tcBorders>
              <w:top w:val="single" w:sz="4" w:space="0" w:color="000000"/>
              <w:left w:val="single" w:sz="4" w:space="0" w:color="000000"/>
              <w:bottom w:val="single" w:sz="4" w:space="0" w:color="000000"/>
              <w:right w:val="single" w:sz="4" w:space="0" w:color="000000"/>
            </w:tcBorders>
            <w:vAlign w:val="center"/>
          </w:tcPr>
          <w:p w:rsidR="00DA49A6" w:rsidRPr="004B3DF5" w:rsidRDefault="00DA49A6" w:rsidP="00BF3AB8">
            <w:pPr>
              <w:rPr>
                <w:sz w:val="24"/>
                <w:szCs w:val="24"/>
              </w:rPr>
            </w:pPr>
          </w:p>
        </w:tc>
        <w:tc>
          <w:tcPr>
            <w:tcW w:w="4029" w:type="dxa"/>
            <w:tcBorders>
              <w:top w:val="single" w:sz="4" w:space="0" w:color="000000"/>
              <w:left w:val="single" w:sz="4" w:space="0" w:color="000000"/>
              <w:bottom w:val="single" w:sz="4" w:space="0" w:color="000000"/>
              <w:right w:val="single" w:sz="4" w:space="0" w:color="000000"/>
            </w:tcBorders>
          </w:tcPr>
          <w:p w:rsidR="00DA49A6" w:rsidRPr="004B3DF5" w:rsidRDefault="00DA49A6" w:rsidP="00BF3AB8">
            <w:pPr>
              <w:widowControl w:val="0"/>
              <w:autoSpaceDE w:val="0"/>
              <w:autoSpaceDN w:val="0"/>
              <w:adjustRightInd w:val="0"/>
              <w:jc w:val="both"/>
              <w:rPr>
                <w:color w:val="000000"/>
                <w:sz w:val="24"/>
                <w:szCs w:val="24"/>
              </w:rPr>
            </w:pPr>
            <w:r w:rsidRPr="004B3DF5">
              <w:rPr>
                <w:color w:val="000000"/>
                <w:sz w:val="24"/>
                <w:szCs w:val="24"/>
              </w:rPr>
              <w:t>САНПИН 2.4.1.3049-13 (2.11, 2.12, 2.13, 2.14, 2.15)</w:t>
            </w:r>
          </w:p>
        </w:tc>
        <w:tc>
          <w:tcPr>
            <w:tcW w:w="3118" w:type="dxa"/>
            <w:tcBorders>
              <w:top w:val="single" w:sz="4" w:space="0" w:color="000000"/>
              <w:left w:val="single" w:sz="4" w:space="0" w:color="000000"/>
              <w:bottom w:val="single" w:sz="4" w:space="0" w:color="000000"/>
              <w:right w:val="single" w:sz="4" w:space="0" w:color="000000"/>
            </w:tcBorders>
          </w:tcPr>
          <w:p w:rsidR="00DA49A6" w:rsidRPr="004B3DF5" w:rsidRDefault="00DA49A6" w:rsidP="00BF3AB8">
            <w:pPr>
              <w:widowControl w:val="0"/>
              <w:autoSpaceDE w:val="0"/>
              <w:autoSpaceDN w:val="0"/>
              <w:adjustRightInd w:val="0"/>
              <w:jc w:val="both"/>
              <w:rPr>
                <w:sz w:val="24"/>
                <w:szCs w:val="24"/>
              </w:rPr>
            </w:pPr>
          </w:p>
        </w:tc>
        <w:tc>
          <w:tcPr>
            <w:tcW w:w="3686" w:type="dxa"/>
            <w:tcBorders>
              <w:top w:val="single" w:sz="4" w:space="0" w:color="000000"/>
              <w:left w:val="single" w:sz="4" w:space="0" w:color="000000"/>
              <w:bottom w:val="single" w:sz="4" w:space="0" w:color="000000"/>
              <w:right w:val="single" w:sz="4" w:space="0" w:color="000000"/>
            </w:tcBorders>
          </w:tcPr>
          <w:p w:rsidR="00DA49A6" w:rsidRPr="004B3DF5" w:rsidRDefault="00DA49A6" w:rsidP="00BF3AB8">
            <w:pPr>
              <w:widowControl w:val="0"/>
              <w:autoSpaceDE w:val="0"/>
              <w:autoSpaceDN w:val="0"/>
              <w:adjustRightInd w:val="0"/>
              <w:jc w:val="both"/>
              <w:rPr>
                <w:sz w:val="24"/>
                <w:szCs w:val="24"/>
              </w:rPr>
            </w:pPr>
          </w:p>
        </w:tc>
        <w:tc>
          <w:tcPr>
            <w:tcW w:w="2835" w:type="dxa"/>
            <w:gridSpan w:val="3"/>
            <w:tcBorders>
              <w:top w:val="single" w:sz="4" w:space="0" w:color="000000"/>
              <w:left w:val="single" w:sz="4" w:space="0" w:color="000000"/>
              <w:bottom w:val="single" w:sz="4" w:space="0" w:color="000000"/>
              <w:right w:val="single" w:sz="4" w:space="0" w:color="auto"/>
            </w:tcBorders>
          </w:tcPr>
          <w:p w:rsidR="00DA49A6" w:rsidRPr="004B3DF5" w:rsidRDefault="00DA49A6" w:rsidP="00BF3AB8">
            <w:pPr>
              <w:widowControl w:val="0"/>
              <w:autoSpaceDE w:val="0"/>
              <w:autoSpaceDN w:val="0"/>
              <w:adjustRightInd w:val="0"/>
              <w:jc w:val="center"/>
              <w:rPr>
                <w:sz w:val="24"/>
                <w:szCs w:val="24"/>
              </w:rPr>
            </w:pPr>
            <w:r w:rsidRPr="004B3DF5">
              <w:rPr>
                <w:sz w:val="24"/>
                <w:szCs w:val="24"/>
              </w:rPr>
              <w:t>5 ч. 50 мин.</w:t>
            </w:r>
          </w:p>
        </w:tc>
        <w:tc>
          <w:tcPr>
            <w:tcW w:w="1134" w:type="dxa"/>
            <w:tcBorders>
              <w:top w:val="single" w:sz="4" w:space="0" w:color="000000"/>
              <w:left w:val="single" w:sz="4" w:space="0" w:color="auto"/>
              <w:bottom w:val="single" w:sz="4" w:space="0" w:color="000000"/>
              <w:right w:val="single" w:sz="4" w:space="0" w:color="000000"/>
            </w:tcBorders>
          </w:tcPr>
          <w:p w:rsidR="00DA49A6" w:rsidRPr="004B3DF5" w:rsidRDefault="00DA49A6" w:rsidP="00BF3AB8">
            <w:pPr>
              <w:widowControl w:val="0"/>
              <w:autoSpaceDE w:val="0"/>
              <w:autoSpaceDN w:val="0"/>
              <w:adjustRightInd w:val="0"/>
              <w:jc w:val="center"/>
              <w:rPr>
                <w:sz w:val="24"/>
                <w:szCs w:val="24"/>
              </w:rPr>
            </w:pPr>
            <w:r w:rsidRPr="004B3DF5">
              <w:rPr>
                <w:sz w:val="24"/>
                <w:szCs w:val="24"/>
              </w:rPr>
              <w:t>10 ч.</w:t>
            </w:r>
          </w:p>
        </w:tc>
      </w:tr>
    </w:tbl>
    <w:p w:rsidR="00DA49A6" w:rsidRPr="004B3DF5" w:rsidRDefault="00DA49A6" w:rsidP="00DA49A6">
      <w:pPr>
        <w:widowControl w:val="0"/>
        <w:autoSpaceDE w:val="0"/>
        <w:autoSpaceDN w:val="0"/>
        <w:adjustRightInd w:val="0"/>
        <w:jc w:val="both"/>
        <w:rPr>
          <w:sz w:val="24"/>
          <w:szCs w:val="24"/>
        </w:rPr>
      </w:pPr>
      <w:r w:rsidRPr="004B3DF5">
        <w:rPr>
          <w:sz w:val="24"/>
          <w:szCs w:val="24"/>
        </w:rPr>
        <w:t>*СД в РМ – совместная деятельность в режимных моментах.</w:t>
      </w:r>
    </w:p>
    <w:p w:rsidR="00DA49A6" w:rsidRPr="004B3DF5" w:rsidRDefault="00DA49A6" w:rsidP="00DA49A6">
      <w:pPr>
        <w:widowControl w:val="0"/>
        <w:autoSpaceDE w:val="0"/>
        <w:autoSpaceDN w:val="0"/>
        <w:adjustRightInd w:val="0"/>
        <w:jc w:val="center"/>
        <w:rPr>
          <w:b/>
          <w:color w:val="FF0000"/>
          <w:sz w:val="24"/>
          <w:szCs w:val="24"/>
        </w:rPr>
      </w:pPr>
    </w:p>
    <w:p w:rsidR="00DA49A6" w:rsidRPr="004B3DF5" w:rsidRDefault="00DA49A6" w:rsidP="00DA49A6">
      <w:pPr>
        <w:widowControl w:val="0"/>
        <w:autoSpaceDE w:val="0"/>
        <w:autoSpaceDN w:val="0"/>
        <w:adjustRightInd w:val="0"/>
        <w:rPr>
          <w:b/>
          <w:color w:val="FF0000"/>
          <w:sz w:val="24"/>
          <w:szCs w:val="24"/>
        </w:rPr>
        <w:sectPr w:rsidR="00DA49A6" w:rsidRPr="004B3DF5" w:rsidSect="00BF3AB8">
          <w:pgSz w:w="16838" w:h="11906" w:orient="landscape"/>
          <w:pgMar w:top="1134" w:right="851" w:bottom="851" w:left="851" w:header="709" w:footer="709" w:gutter="0"/>
          <w:cols w:space="708"/>
          <w:titlePg/>
          <w:docGrid w:linePitch="381"/>
        </w:sectPr>
      </w:pPr>
    </w:p>
    <w:p w:rsidR="00DA49A6" w:rsidRPr="004B3DF5" w:rsidRDefault="00DA49A6" w:rsidP="00DA49A6">
      <w:pPr>
        <w:ind w:left="360"/>
        <w:jc w:val="both"/>
        <w:rPr>
          <w:b/>
          <w:color w:val="FF0000"/>
          <w:sz w:val="24"/>
          <w:szCs w:val="24"/>
        </w:rPr>
      </w:pPr>
      <w:r w:rsidRPr="004B3DF5">
        <w:rPr>
          <w:b/>
          <w:sz w:val="24"/>
          <w:szCs w:val="24"/>
        </w:rPr>
        <w:lastRenderedPageBreak/>
        <w:t>3. 3.</w:t>
      </w:r>
      <w:r w:rsidRPr="004B3DF5">
        <w:rPr>
          <w:b/>
          <w:color w:val="FF0000"/>
          <w:sz w:val="24"/>
          <w:szCs w:val="24"/>
        </w:rPr>
        <w:t xml:space="preserve"> </w:t>
      </w:r>
      <w:r w:rsidRPr="004B3DF5">
        <w:rPr>
          <w:b/>
          <w:color w:val="000000"/>
          <w:sz w:val="24"/>
          <w:szCs w:val="24"/>
          <w:shd w:val="clear" w:color="auto" w:fill="FFFFFF"/>
        </w:rPr>
        <w:t>Режим дня и сетка организованной образовательной деятельности</w:t>
      </w:r>
    </w:p>
    <w:p w:rsidR="00DA49A6" w:rsidRPr="004B3DF5" w:rsidRDefault="00DA49A6" w:rsidP="00DA49A6">
      <w:pPr>
        <w:ind w:left="360"/>
        <w:jc w:val="center"/>
        <w:rPr>
          <w:b/>
          <w:i/>
          <w:sz w:val="24"/>
          <w:szCs w:val="24"/>
        </w:rPr>
      </w:pPr>
      <w:r w:rsidRPr="004B3DF5">
        <w:rPr>
          <w:b/>
          <w:sz w:val="24"/>
          <w:szCs w:val="24"/>
          <w:shd w:val="clear" w:color="auto" w:fill="FFFFFF"/>
        </w:rPr>
        <w:t>Организация режима дня</w:t>
      </w:r>
    </w:p>
    <w:p w:rsidR="00DA49A6" w:rsidRPr="004B3DF5" w:rsidRDefault="00DA49A6" w:rsidP="00DA49A6">
      <w:pPr>
        <w:jc w:val="both"/>
        <w:rPr>
          <w:b/>
          <w:i/>
          <w:sz w:val="24"/>
          <w:szCs w:val="24"/>
        </w:rPr>
      </w:pPr>
    </w:p>
    <w:p w:rsidR="00DA49A6" w:rsidRPr="004B3DF5" w:rsidRDefault="00DA49A6" w:rsidP="00DA49A6">
      <w:pPr>
        <w:pStyle w:val="a3"/>
        <w:spacing w:after="0" w:line="240" w:lineRule="auto"/>
        <w:jc w:val="both"/>
        <w:rPr>
          <w:rFonts w:ascii="Times New Roman" w:hAnsi="Times New Roman"/>
          <w:sz w:val="24"/>
          <w:szCs w:val="24"/>
          <w:lang w:val="ru-RU"/>
        </w:rPr>
      </w:pPr>
      <w:r w:rsidRPr="004B3DF5">
        <w:rPr>
          <w:rFonts w:ascii="Times New Roman" w:hAnsi="Times New Roman"/>
          <w:sz w:val="24"/>
          <w:szCs w:val="24"/>
          <w:lang w:val="ru-RU"/>
        </w:rPr>
        <w:t>Режим работы МБДОУ: пятидневная рабочая неделя.</w:t>
      </w:r>
    </w:p>
    <w:p w:rsidR="00DA49A6" w:rsidRPr="004B3DF5" w:rsidRDefault="00DA49A6" w:rsidP="00DA49A6">
      <w:pPr>
        <w:pStyle w:val="a3"/>
        <w:spacing w:after="0" w:line="240" w:lineRule="auto"/>
        <w:jc w:val="both"/>
        <w:rPr>
          <w:rFonts w:ascii="Times New Roman" w:hAnsi="Times New Roman"/>
          <w:sz w:val="24"/>
          <w:szCs w:val="24"/>
          <w:lang w:val="ru-RU"/>
        </w:rPr>
      </w:pPr>
      <w:r w:rsidRPr="004B3DF5">
        <w:rPr>
          <w:rFonts w:ascii="Times New Roman" w:hAnsi="Times New Roman"/>
          <w:sz w:val="24"/>
          <w:szCs w:val="24"/>
          <w:lang w:val="ru-RU"/>
        </w:rPr>
        <w:t xml:space="preserve">Режим работы групп МБДОУ: </w:t>
      </w:r>
    </w:p>
    <w:p w:rsidR="00DA49A6" w:rsidRPr="004B3DF5" w:rsidRDefault="00DA49A6" w:rsidP="00DA49A6">
      <w:pPr>
        <w:pStyle w:val="a3"/>
        <w:spacing w:after="0" w:line="240" w:lineRule="auto"/>
        <w:jc w:val="both"/>
        <w:rPr>
          <w:rFonts w:ascii="Times New Roman" w:hAnsi="Times New Roman"/>
          <w:sz w:val="24"/>
          <w:szCs w:val="24"/>
          <w:lang w:val="ru-RU"/>
        </w:rPr>
      </w:pPr>
      <w:r w:rsidRPr="004B3DF5">
        <w:rPr>
          <w:rFonts w:ascii="Times New Roman" w:hAnsi="Times New Roman"/>
          <w:sz w:val="24"/>
          <w:szCs w:val="24"/>
          <w:lang w:val="ru-RU"/>
        </w:rPr>
        <w:t xml:space="preserve"> - 10 часов (с 07.30 до 17.30 часов) </w:t>
      </w:r>
    </w:p>
    <w:p w:rsidR="00DA49A6" w:rsidRPr="004B3DF5" w:rsidRDefault="00DA49A6" w:rsidP="00DA49A6">
      <w:pPr>
        <w:ind w:firstLine="567"/>
        <w:jc w:val="both"/>
        <w:rPr>
          <w:sz w:val="24"/>
          <w:szCs w:val="24"/>
        </w:rPr>
      </w:pPr>
      <w:r w:rsidRPr="004B3DF5">
        <w:rPr>
          <w:sz w:val="24"/>
          <w:szCs w:val="24"/>
        </w:rPr>
        <w:t xml:space="preserve">    Правильный режим дня – это рациональная продолжительность и разумное чередование различных видов деятельности и отдыха детей в течение суток. Основным принципом правильного построения режима является его соответствие возрастным психофизиологическим особенностям детей.</w:t>
      </w:r>
    </w:p>
    <w:p w:rsidR="00DA49A6" w:rsidRPr="004B3DF5" w:rsidRDefault="00DA49A6" w:rsidP="00DA49A6">
      <w:pPr>
        <w:ind w:firstLine="567"/>
        <w:jc w:val="both"/>
        <w:rPr>
          <w:b/>
          <w:i/>
          <w:sz w:val="24"/>
          <w:szCs w:val="24"/>
        </w:rPr>
      </w:pPr>
      <w:r w:rsidRPr="004B3DF5">
        <w:rPr>
          <w:b/>
          <w:i/>
          <w:sz w:val="24"/>
          <w:szCs w:val="24"/>
        </w:rPr>
        <w:t xml:space="preserve"> Режимы дня в разных возрастных группах разработаны на основе:</w:t>
      </w:r>
    </w:p>
    <w:p w:rsidR="00DA49A6" w:rsidRPr="004B3DF5" w:rsidRDefault="00DA49A6" w:rsidP="00DA49A6">
      <w:pPr>
        <w:ind w:firstLine="567"/>
        <w:jc w:val="both"/>
        <w:rPr>
          <w:sz w:val="24"/>
          <w:szCs w:val="24"/>
        </w:rPr>
      </w:pPr>
      <w:r w:rsidRPr="004B3DF5">
        <w:rPr>
          <w:sz w:val="24"/>
          <w:szCs w:val="24"/>
        </w:rPr>
        <w:t>•</w:t>
      </w:r>
      <w:r w:rsidRPr="004B3DF5">
        <w:rPr>
          <w:sz w:val="24"/>
          <w:szCs w:val="24"/>
        </w:rPr>
        <w:tab/>
        <w:t xml:space="preserve">Примерного режима дня программы дошкольного образования «Детство» </w:t>
      </w:r>
    </w:p>
    <w:p w:rsidR="00DA49A6" w:rsidRPr="004B3DF5" w:rsidRDefault="00DA49A6" w:rsidP="00DA49A6">
      <w:pPr>
        <w:ind w:firstLine="567"/>
        <w:jc w:val="both"/>
        <w:rPr>
          <w:sz w:val="24"/>
          <w:szCs w:val="24"/>
        </w:rPr>
      </w:pPr>
      <w:r w:rsidRPr="004B3DF5">
        <w:rPr>
          <w:sz w:val="24"/>
          <w:szCs w:val="24"/>
        </w:rPr>
        <w:t>•</w:t>
      </w:r>
      <w:r w:rsidRPr="004B3DF5">
        <w:rPr>
          <w:sz w:val="24"/>
          <w:szCs w:val="24"/>
        </w:rPr>
        <w:tab/>
        <w:t>Санитарно-эпидемиологических правил и нормативов СанПиН 2.4.1.3049-13 «Санитарно-эпидемиологические требования к устройству, содержанию и организации режима работы дошкольных образовательных организаций»;</w:t>
      </w:r>
    </w:p>
    <w:p w:rsidR="00DA49A6" w:rsidRPr="004B3DF5" w:rsidRDefault="00DA49A6" w:rsidP="00DA49A6">
      <w:pPr>
        <w:ind w:firstLine="567"/>
        <w:jc w:val="both"/>
        <w:rPr>
          <w:sz w:val="24"/>
          <w:szCs w:val="24"/>
        </w:rPr>
      </w:pPr>
      <w:r w:rsidRPr="004B3DF5">
        <w:rPr>
          <w:sz w:val="24"/>
          <w:szCs w:val="24"/>
        </w:rPr>
        <w:t xml:space="preserve">     Режимы дня составлены с расчетом на 10-ти  часового пребывания ребенка в ДОУ.</w:t>
      </w:r>
    </w:p>
    <w:p w:rsidR="00DA49A6" w:rsidRPr="004B3DF5" w:rsidRDefault="00DA49A6" w:rsidP="00DA49A6">
      <w:pPr>
        <w:ind w:firstLine="567"/>
        <w:jc w:val="both"/>
        <w:rPr>
          <w:sz w:val="24"/>
          <w:szCs w:val="24"/>
        </w:rPr>
      </w:pPr>
      <w:r w:rsidRPr="004B3DF5">
        <w:rPr>
          <w:sz w:val="24"/>
          <w:szCs w:val="24"/>
        </w:rPr>
        <w:t xml:space="preserve">   В ДОУ разработаны режимы:</w:t>
      </w:r>
    </w:p>
    <w:p w:rsidR="00DA49A6" w:rsidRPr="004B3DF5" w:rsidRDefault="00DA49A6" w:rsidP="00DA49A6">
      <w:pPr>
        <w:jc w:val="both"/>
        <w:rPr>
          <w:sz w:val="24"/>
          <w:szCs w:val="24"/>
        </w:rPr>
      </w:pPr>
      <w:r w:rsidRPr="004B3DF5">
        <w:rPr>
          <w:sz w:val="24"/>
          <w:szCs w:val="24"/>
        </w:rPr>
        <w:t>- На холодный и теплый периоды года;</w:t>
      </w:r>
    </w:p>
    <w:p w:rsidR="00DA49A6" w:rsidRPr="004B3DF5" w:rsidRDefault="00DA49A6" w:rsidP="00DA49A6">
      <w:pPr>
        <w:jc w:val="both"/>
        <w:rPr>
          <w:sz w:val="24"/>
          <w:szCs w:val="24"/>
        </w:rPr>
      </w:pPr>
      <w:r w:rsidRPr="004B3DF5">
        <w:rPr>
          <w:sz w:val="24"/>
          <w:szCs w:val="24"/>
        </w:rPr>
        <w:t>- Двигательной активности на теплый и холодный периоды года.</w:t>
      </w:r>
    </w:p>
    <w:p w:rsidR="00DA49A6" w:rsidRPr="004B3DF5" w:rsidRDefault="00DA49A6" w:rsidP="00DA49A6">
      <w:pPr>
        <w:rPr>
          <w:rFonts w:eastAsia="Calibri"/>
          <w:b/>
          <w:sz w:val="24"/>
          <w:szCs w:val="24"/>
          <w:lang w:eastAsia="en-US" w:bidi="en-US"/>
        </w:rPr>
      </w:pPr>
    </w:p>
    <w:p w:rsidR="00DA49A6" w:rsidRPr="004B3DF5" w:rsidRDefault="00DA49A6" w:rsidP="00DA49A6">
      <w:pPr>
        <w:jc w:val="center"/>
        <w:rPr>
          <w:rFonts w:eastAsia="Calibri"/>
          <w:b/>
          <w:sz w:val="24"/>
          <w:szCs w:val="24"/>
          <w:lang w:eastAsia="en-US" w:bidi="en-US"/>
        </w:rPr>
      </w:pPr>
      <w:r w:rsidRPr="004B3DF5">
        <w:rPr>
          <w:rFonts w:eastAsia="Calibri"/>
          <w:b/>
          <w:sz w:val="24"/>
          <w:szCs w:val="24"/>
          <w:lang w:eastAsia="en-US" w:bidi="en-US"/>
        </w:rPr>
        <w:t xml:space="preserve">Режим дня в группах компенсирующей направленности </w:t>
      </w:r>
    </w:p>
    <w:p w:rsidR="00DA49A6" w:rsidRPr="004B3DF5" w:rsidRDefault="00DA49A6" w:rsidP="00DA49A6">
      <w:pPr>
        <w:jc w:val="center"/>
        <w:rPr>
          <w:rFonts w:eastAsia="Calibri"/>
          <w:b/>
          <w:sz w:val="24"/>
          <w:szCs w:val="24"/>
          <w:lang w:eastAsia="en-US" w:bidi="en-US"/>
        </w:rPr>
      </w:pPr>
      <w:r w:rsidRPr="004B3DF5">
        <w:rPr>
          <w:b/>
          <w:bCs/>
          <w:sz w:val="24"/>
          <w:szCs w:val="24"/>
        </w:rPr>
        <w:t xml:space="preserve">старшего дошкольного возраста (5-7 лет) </w:t>
      </w:r>
    </w:p>
    <w:p w:rsidR="00DA49A6" w:rsidRPr="004B3DF5" w:rsidRDefault="006B0BAB" w:rsidP="00DA49A6">
      <w:pPr>
        <w:jc w:val="center"/>
        <w:rPr>
          <w:b/>
          <w:bCs/>
          <w:sz w:val="24"/>
          <w:szCs w:val="24"/>
        </w:rPr>
      </w:pPr>
      <w:r w:rsidRPr="004B3DF5">
        <w:rPr>
          <w:b/>
          <w:bCs/>
          <w:sz w:val="24"/>
          <w:szCs w:val="24"/>
        </w:rPr>
        <w:t>МБДОУ  детский сад № 29</w:t>
      </w:r>
      <w:r w:rsidR="00DA49A6" w:rsidRPr="004B3DF5">
        <w:rPr>
          <w:b/>
          <w:bCs/>
          <w:sz w:val="24"/>
          <w:szCs w:val="24"/>
        </w:rPr>
        <w:t xml:space="preserve">  </w:t>
      </w:r>
    </w:p>
    <w:p w:rsidR="00DA49A6" w:rsidRPr="004B3DF5" w:rsidRDefault="00DA49A6" w:rsidP="00DA49A6">
      <w:pPr>
        <w:jc w:val="center"/>
        <w:rPr>
          <w:b/>
          <w:bCs/>
          <w:sz w:val="24"/>
          <w:szCs w:val="24"/>
        </w:rPr>
      </w:pPr>
      <w:r w:rsidRPr="004B3DF5">
        <w:rPr>
          <w:b/>
          <w:bCs/>
          <w:sz w:val="24"/>
          <w:szCs w:val="24"/>
        </w:rPr>
        <w:t xml:space="preserve"> в  холодный  период года  (сентябрь – май)</w:t>
      </w:r>
    </w:p>
    <w:p w:rsidR="00DA49A6" w:rsidRPr="004B3DF5" w:rsidRDefault="00DA49A6" w:rsidP="00DA49A6">
      <w:pPr>
        <w:jc w:val="center"/>
        <w:rPr>
          <w:b/>
          <w:bCs/>
          <w:sz w:val="24"/>
          <w:szCs w:val="24"/>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02"/>
        <w:gridCol w:w="1276"/>
        <w:gridCol w:w="1559"/>
        <w:gridCol w:w="1418"/>
        <w:gridCol w:w="2126"/>
      </w:tblGrid>
      <w:tr w:rsidR="00DA49A6" w:rsidRPr="004B3DF5" w:rsidTr="00BF3AB8">
        <w:trPr>
          <w:trHeight w:val="107"/>
        </w:trPr>
        <w:tc>
          <w:tcPr>
            <w:tcW w:w="3402" w:type="dxa"/>
            <w:tcBorders>
              <w:top w:val="single" w:sz="4" w:space="0" w:color="auto"/>
              <w:left w:val="single" w:sz="4" w:space="0" w:color="auto"/>
              <w:bottom w:val="single" w:sz="4" w:space="0" w:color="auto"/>
              <w:right w:val="single" w:sz="4" w:space="0" w:color="auto"/>
            </w:tcBorders>
            <w:hideMark/>
          </w:tcPr>
          <w:p w:rsidR="00DA49A6" w:rsidRPr="004B3DF5" w:rsidRDefault="00DA49A6" w:rsidP="00BF3AB8">
            <w:pPr>
              <w:jc w:val="center"/>
              <w:rPr>
                <w:sz w:val="24"/>
                <w:szCs w:val="24"/>
              </w:rPr>
            </w:pPr>
            <w:r w:rsidRPr="004B3DF5">
              <w:rPr>
                <w:sz w:val="24"/>
                <w:szCs w:val="24"/>
              </w:rPr>
              <w:t>Режимные  процессы</w:t>
            </w:r>
          </w:p>
        </w:tc>
        <w:tc>
          <w:tcPr>
            <w:tcW w:w="2835" w:type="dxa"/>
            <w:gridSpan w:val="2"/>
            <w:tcBorders>
              <w:top w:val="single" w:sz="4" w:space="0" w:color="auto"/>
              <w:left w:val="single" w:sz="4" w:space="0" w:color="auto"/>
              <w:bottom w:val="single" w:sz="4" w:space="0" w:color="auto"/>
              <w:right w:val="single" w:sz="4" w:space="0" w:color="auto"/>
            </w:tcBorders>
            <w:hideMark/>
          </w:tcPr>
          <w:p w:rsidR="00DA49A6" w:rsidRPr="004B3DF5" w:rsidRDefault="00DA49A6" w:rsidP="00BF3AB8">
            <w:pPr>
              <w:jc w:val="center"/>
              <w:rPr>
                <w:sz w:val="24"/>
                <w:szCs w:val="24"/>
              </w:rPr>
            </w:pPr>
            <w:r w:rsidRPr="004B3DF5">
              <w:rPr>
                <w:sz w:val="24"/>
                <w:szCs w:val="24"/>
              </w:rPr>
              <w:t xml:space="preserve">старшая  группа </w:t>
            </w:r>
          </w:p>
          <w:p w:rsidR="00DA49A6" w:rsidRPr="004B3DF5" w:rsidRDefault="00DA49A6" w:rsidP="00BF3AB8">
            <w:pPr>
              <w:jc w:val="center"/>
              <w:rPr>
                <w:sz w:val="24"/>
                <w:szCs w:val="24"/>
              </w:rPr>
            </w:pPr>
            <w:r w:rsidRPr="004B3DF5">
              <w:rPr>
                <w:sz w:val="24"/>
                <w:szCs w:val="24"/>
              </w:rPr>
              <w:t>(5-6 лет)</w:t>
            </w:r>
          </w:p>
        </w:tc>
        <w:tc>
          <w:tcPr>
            <w:tcW w:w="3544" w:type="dxa"/>
            <w:gridSpan w:val="2"/>
            <w:tcBorders>
              <w:top w:val="single" w:sz="4" w:space="0" w:color="auto"/>
              <w:left w:val="single" w:sz="4" w:space="0" w:color="auto"/>
              <w:bottom w:val="single" w:sz="4" w:space="0" w:color="auto"/>
              <w:right w:val="single" w:sz="4" w:space="0" w:color="auto"/>
            </w:tcBorders>
            <w:hideMark/>
          </w:tcPr>
          <w:p w:rsidR="00DA49A6" w:rsidRPr="004B3DF5" w:rsidRDefault="00DA49A6" w:rsidP="00BF3AB8">
            <w:pPr>
              <w:jc w:val="center"/>
              <w:rPr>
                <w:sz w:val="24"/>
                <w:szCs w:val="24"/>
              </w:rPr>
            </w:pPr>
            <w:r w:rsidRPr="004B3DF5">
              <w:rPr>
                <w:sz w:val="24"/>
                <w:szCs w:val="24"/>
              </w:rPr>
              <w:t xml:space="preserve">старшая  группа </w:t>
            </w:r>
          </w:p>
          <w:p w:rsidR="00DA49A6" w:rsidRPr="004B3DF5" w:rsidRDefault="00DA49A6" w:rsidP="00BF3AB8">
            <w:pPr>
              <w:jc w:val="center"/>
              <w:rPr>
                <w:sz w:val="24"/>
                <w:szCs w:val="24"/>
              </w:rPr>
            </w:pPr>
            <w:r w:rsidRPr="004B3DF5">
              <w:rPr>
                <w:sz w:val="24"/>
                <w:szCs w:val="24"/>
              </w:rPr>
              <w:t>(6-7 лет)</w:t>
            </w:r>
          </w:p>
        </w:tc>
      </w:tr>
      <w:tr w:rsidR="00DA49A6" w:rsidRPr="004B3DF5" w:rsidTr="00BF3AB8">
        <w:trPr>
          <w:trHeight w:val="665"/>
        </w:trPr>
        <w:tc>
          <w:tcPr>
            <w:tcW w:w="3402" w:type="dxa"/>
            <w:tcBorders>
              <w:top w:val="single" w:sz="4" w:space="0" w:color="auto"/>
              <w:left w:val="single" w:sz="4" w:space="0" w:color="auto"/>
              <w:bottom w:val="single" w:sz="4" w:space="0" w:color="auto"/>
              <w:right w:val="single" w:sz="4" w:space="0" w:color="auto"/>
            </w:tcBorders>
            <w:hideMark/>
          </w:tcPr>
          <w:p w:rsidR="00DA49A6" w:rsidRPr="004B3DF5" w:rsidRDefault="00DA49A6" w:rsidP="00BF3AB8">
            <w:pPr>
              <w:rPr>
                <w:sz w:val="24"/>
                <w:szCs w:val="24"/>
              </w:rPr>
            </w:pPr>
            <w:r w:rsidRPr="004B3DF5">
              <w:rPr>
                <w:sz w:val="24"/>
                <w:szCs w:val="24"/>
              </w:rPr>
              <w:t xml:space="preserve">Прием  детей.  </w:t>
            </w:r>
          </w:p>
          <w:p w:rsidR="00DA49A6" w:rsidRPr="004B3DF5" w:rsidRDefault="00DA49A6" w:rsidP="00BF3AB8">
            <w:pPr>
              <w:rPr>
                <w:sz w:val="24"/>
                <w:szCs w:val="24"/>
              </w:rPr>
            </w:pPr>
            <w:r w:rsidRPr="004B3DF5">
              <w:rPr>
                <w:sz w:val="24"/>
                <w:szCs w:val="24"/>
              </w:rPr>
              <w:t xml:space="preserve">Игровая  самостоятельная  деятельность. </w:t>
            </w:r>
          </w:p>
          <w:p w:rsidR="00DA49A6" w:rsidRPr="004B3DF5" w:rsidRDefault="00DA49A6" w:rsidP="00BF3AB8">
            <w:pPr>
              <w:rPr>
                <w:sz w:val="24"/>
                <w:szCs w:val="24"/>
              </w:rPr>
            </w:pPr>
            <w:r w:rsidRPr="004B3DF5">
              <w:rPr>
                <w:sz w:val="24"/>
                <w:szCs w:val="24"/>
              </w:rPr>
              <w:t>Индивидуальная  работа с детьми. Художественно-речевая, трудовая деятельность</w:t>
            </w:r>
          </w:p>
          <w:p w:rsidR="00DA49A6" w:rsidRPr="004B3DF5" w:rsidRDefault="00DA49A6" w:rsidP="00BF3AB8">
            <w:pPr>
              <w:rPr>
                <w:sz w:val="24"/>
                <w:szCs w:val="24"/>
              </w:rPr>
            </w:pPr>
            <w:r w:rsidRPr="004B3DF5">
              <w:rPr>
                <w:sz w:val="24"/>
                <w:szCs w:val="24"/>
              </w:rPr>
              <w:t xml:space="preserve">Подготовка  к утренней  гимнастике </w:t>
            </w:r>
          </w:p>
        </w:tc>
        <w:tc>
          <w:tcPr>
            <w:tcW w:w="1276" w:type="dxa"/>
            <w:tcBorders>
              <w:top w:val="single" w:sz="4" w:space="0" w:color="auto"/>
              <w:left w:val="single" w:sz="4" w:space="0" w:color="auto"/>
              <w:bottom w:val="single" w:sz="4" w:space="0" w:color="auto"/>
              <w:right w:val="single" w:sz="4" w:space="0" w:color="auto"/>
            </w:tcBorders>
            <w:hideMark/>
          </w:tcPr>
          <w:p w:rsidR="00DA49A6" w:rsidRPr="004B3DF5" w:rsidRDefault="00DA49A6" w:rsidP="00BF3AB8">
            <w:pPr>
              <w:jc w:val="center"/>
              <w:rPr>
                <w:sz w:val="24"/>
                <w:szCs w:val="24"/>
              </w:rPr>
            </w:pPr>
            <w:r w:rsidRPr="004B3DF5">
              <w:rPr>
                <w:sz w:val="24"/>
                <w:szCs w:val="24"/>
              </w:rPr>
              <w:t>10 мин</w:t>
            </w:r>
          </w:p>
          <w:p w:rsidR="00DA49A6" w:rsidRPr="004B3DF5" w:rsidRDefault="00DA49A6" w:rsidP="00BF3AB8">
            <w:pPr>
              <w:jc w:val="center"/>
              <w:rPr>
                <w:sz w:val="24"/>
                <w:szCs w:val="24"/>
              </w:rPr>
            </w:pPr>
            <w:r w:rsidRPr="004B3DF5">
              <w:rPr>
                <w:sz w:val="24"/>
                <w:szCs w:val="24"/>
              </w:rPr>
              <w:t>25 мин</w:t>
            </w:r>
          </w:p>
          <w:p w:rsidR="00DA49A6" w:rsidRPr="004B3DF5" w:rsidRDefault="00DA49A6" w:rsidP="00BF3AB8">
            <w:pPr>
              <w:jc w:val="center"/>
              <w:rPr>
                <w:sz w:val="24"/>
                <w:szCs w:val="24"/>
              </w:rPr>
            </w:pPr>
            <w:r w:rsidRPr="004B3DF5">
              <w:rPr>
                <w:sz w:val="24"/>
                <w:szCs w:val="24"/>
              </w:rPr>
              <w:t>35 мин.</w:t>
            </w:r>
          </w:p>
          <w:p w:rsidR="00DA49A6" w:rsidRPr="004B3DF5" w:rsidRDefault="00DA49A6" w:rsidP="00BF3AB8">
            <w:pPr>
              <w:jc w:val="center"/>
              <w:rPr>
                <w:sz w:val="24"/>
                <w:szCs w:val="24"/>
              </w:rPr>
            </w:pPr>
            <w:r w:rsidRPr="004B3DF5">
              <w:rPr>
                <w:sz w:val="24"/>
                <w:szCs w:val="24"/>
              </w:rPr>
              <w:t>5 мин</w:t>
            </w:r>
          </w:p>
        </w:tc>
        <w:tc>
          <w:tcPr>
            <w:tcW w:w="1559" w:type="dxa"/>
            <w:tcBorders>
              <w:top w:val="single" w:sz="4" w:space="0" w:color="auto"/>
              <w:left w:val="single" w:sz="4" w:space="0" w:color="auto"/>
              <w:bottom w:val="single" w:sz="4" w:space="0" w:color="auto"/>
              <w:right w:val="single" w:sz="4" w:space="0" w:color="auto"/>
            </w:tcBorders>
          </w:tcPr>
          <w:p w:rsidR="00DA49A6" w:rsidRPr="004B3DF5" w:rsidRDefault="00DA49A6" w:rsidP="00BF3AB8">
            <w:pPr>
              <w:jc w:val="center"/>
              <w:rPr>
                <w:sz w:val="24"/>
                <w:szCs w:val="24"/>
              </w:rPr>
            </w:pPr>
          </w:p>
          <w:p w:rsidR="00DA49A6" w:rsidRPr="004B3DF5" w:rsidRDefault="006A63F4" w:rsidP="00BF3AB8">
            <w:pPr>
              <w:jc w:val="center"/>
              <w:rPr>
                <w:sz w:val="24"/>
                <w:szCs w:val="24"/>
              </w:rPr>
            </w:pPr>
            <w:r w:rsidRPr="004B3DF5">
              <w:rPr>
                <w:sz w:val="24"/>
                <w:szCs w:val="24"/>
              </w:rPr>
              <w:t>7.3</w:t>
            </w:r>
            <w:r w:rsidR="00DA49A6" w:rsidRPr="004B3DF5">
              <w:rPr>
                <w:sz w:val="24"/>
                <w:szCs w:val="24"/>
              </w:rPr>
              <w:t>0 – 8.15</w:t>
            </w:r>
          </w:p>
        </w:tc>
        <w:tc>
          <w:tcPr>
            <w:tcW w:w="1418" w:type="dxa"/>
            <w:tcBorders>
              <w:top w:val="single" w:sz="4" w:space="0" w:color="auto"/>
              <w:left w:val="single" w:sz="4" w:space="0" w:color="auto"/>
              <w:bottom w:val="single" w:sz="4" w:space="0" w:color="auto"/>
              <w:right w:val="single" w:sz="4" w:space="0" w:color="auto"/>
            </w:tcBorders>
            <w:hideMark/>
          </w:tcPr>
          <w:p w:rsidR="00DA49A6" w:rsidRPr="004B3DF5" w:rsidRDefault="00DA49A6" w:rsidP="00BF3AB8">
            <w:pPr>
              <w:jc w:val="center"/>
              <w:rPr>
                <w:sz w:val="24"/>
                <w:szCs w:val="24"/>
              </w:rPr>
            </w:pPr>
            <w:r w:rsidRPr="004B3DF5">
              <w:rPr>
                <w:sz w:val="24"/>
                <w:szCs w:val="24"/>
              </w:rPr>
              <w:t>10 мин</w:t>
            </w:r>
          </w:p>
          <w:p w:rsidR="00DA49A6" w:rsidRPr="004B3DF5" w:rsidRDefault="00DA49A6" w:rsidP="00BF3AB8">
            <w:pPr>
              <w:jc w:val="center"/>
              <w:rPr>
                <w:sz w:val="24"/>
                <w:szCs w:val="24"/>
              </w:rPr>
            </w:pPr>
            <w:r w:rsidRPr="004B3DF5">
              <w:rPr>
                <w:sz w:val="24"/>
                <w:szCs w:val="24"/>
              </w:rPr>
              <w:t>35 мин</w:t>
            </w:r>
          </w:p>
          <w:p w:rsidR="00DA49A6" w:rsidRPr="004B3DF5" w:rsidRDefault="00DA49A6" w:rsidP="00BF3AB8">
            <w:pPr>
              <w:jc w:val="center"/>
              <w:rPr>
                <w:sz w:val="24"/>
                <w:szCs w:val="24"/>
              </w:rPr>
            </w:pPr>
            <w:r w:rsidRPr="004B3DF5">
              <w:rPr>
                <w:sz w:val="24"/>
                <w:szCs w:val="24"/>
              </w:rPr>
              <w:t>35 мин.</w:t>
            </w:r>
          </w:p>
          <w:p w:rsidR="00DA49A6" w:rsidRPr="004B3DF5" w:rsidRDefault="00DA49A6" w:rsidP="00BF3AB8">
            <w:pPr>
              <w:jc w:val="center"/>
              <w:rPr>
                <w:sz w:val="24"/>
                <w:szCs w:val="24"/>
              </w:rPr>
            </w:pPr>
            <w:r w:rsidRPr="004B3DF5">
              <w:rPr>
                <w:sz w:val="24"/>
                <w:szCs w:val="24"/>
              </w:rPr>
              <w:t>5 мин</w:t>
            </w:r>
          </w:p>
        </w:tc>
        <w:tc>
          <w:tcPr>
            <w:tcW w:w="2126" w:type="dxa"/>
            <w:tcBorders>
              <w:top w:val="single" w:sz="4" w:space="0" w:color="auto"/>
              <w:left w:val="single" w:sz="4" w:space="0" w:color="auto"/>
              <w:bottom w:val="single" w:sz="4" w:space="0" w:color="auto"/>
              <w:right w:val="single" w:sz="4" w:space="0" w:color="auto"/>
            </w:tcBorders>
          </w:tcPr>
          <w:p w:rsidR="00DA49A6" w:rsidRPr="004B3DF5" w:rsidRDefault="00DA49A6" w:rsidP="00BF3AB8">
            <w:pPr>
              <w:jc w:val="center"/>
              <w:rPr>
                <w:sz w:val="24"/>
                <w:szCs w:val="24"/>
              </w:rPr>
            </w:pPr>
          </w:p>
          <w:p w:rsidR="00DA49A6" w:rsidRPr="004B3DF5" w:rsidRDefault="006A63F4" w:rsidP="00BF3AB8">
            <w:pPr>
              <w:jc w:val="center"/>
              <w:rPr>
                <w:sz w:val="24"/>
                <w:szCs w:val="24"/>
              </w:rPr>
            </w:pPr>
            <w:r w:rsidRPr="004B3DF5">
              <w:rPr>
                <w:sz w:val="24"/>
                <w:szCs w:val="24"/>
              </w:rPr>
              <w:t>7.3</w:t>
            </w:r>
            <w:r w:rsidR="00DA49A6" w:rsidRPr="004B3DF5">
              <w:rPr>
                <w:sz w:val="24"/>
                <w:szCs w:val="24"/>
              </w:rPr>
              <w:t>0 – 8.25</w:t>
            </w:r>
          </w:p>
        </w:tc>
      </w:tr>
      <w:tr w:rsidR="00DA49A6" w:rsidRPr="004B3DF5" w:rsidTr="00BF3AB8">
        <w:trPr>
          <w:trHeight w:val="92"/>
        </w:trPr>
        <w:tc>
          <w:tcPr>
            <w:tcW w:w="3402" w:type="dxa"/>
            <w:tcBorders>
              <w:top w:val="single" w:sz="4" w:space="0" w:color="auto"/>
              <w:left w:val="single" w:sz="4" w:space="0" w:color="auto"/>
              <w:bottom w:val="single" w:sz="4" w:space="0" w:color="auto"/>
              <w:right w:val="single" w:sz="4" w:space="0" w:color="auto"/>
            </w:tcBorders>
            <w:hideMark/>
          </w:tcPr>
          <w:p w:rsidR="00DA49A6" w:rsidRPr="004B3DF5" w:rsidRDefault="00DA49A6" w:rsidP="00BF3AB8">
            <w:pPr>
              <w:rPr>
                <w:sz w:val="24"/>
                <w:szCs w:val="24"/>
              </w:rPr>
            </w:pPr>
            <w:r w:rsidRPr="004B3DF5">
              <w:rPr>
                <w:sz w:val="24"/>
                <w:szCs w:val="24"/>
              </w:rPr>
              <w:t xml:space="preserve">Утренняя  гимнастика  </w:t>
            </w:r>
          </w:p>
        </w:tc>
        <w:tc>
          <w:tcPr>
            <w:tcW w:w="1276" w:type="dxa"/>
            <w:tcBorders>
              <w:top w:val="single" w:sz="4" w:space="0" w:color="auto"/>
              <w:left w:val="single" w:sz="4" w:space="0" w:color="auto"/>
              <w:bottom w:val="single" w:sz="4" w:space="0" w:color="auto"/>
              <w:right w:val="single" w:sz="4" w:space="0" w:color="auto"/>
            </w:tcBorders>
            <w:hideMark/>
          </w:tcPr>
          <w:p w:rsidR="00DA49A6" w:rsidRPr="004B3DF5" w:rsidRDefault="00DA49A6" w:rsidP="00BF3AB8">
            <w:pPr>
              <w:jc w:val="center"/>
              <w:rPr>
                <w:sz w:val="24"/>
                <w:szCs w:val="24"/>
              </w:rPr>
            </w:pPr>
            <w:r w:rsidRPr="004B3DF5">
              <w:rPr>
                <w:sz w:val="24"/>
                <w:szCs w:val="24"/>
              </w:rPr>
              <w:t xml:space="preserve">10 мин </w:t>
            </w:r>
          </w:p>
        </w:tc>
        <w:tc>
          <w:tcPr>
            <w:tcW w:w="1559" w:type="dxa"/>
            <w:tcBorders>
              <w:top w:val="single" w:sz="4" w:space="0" w:color="auto"/>
              <w:left w:val="single" w:sz="4" w:space="0" w:color="auto"/>
              <w:bottom w:val="single" w:sz="4" w:space="0" w:color="auto"/>
              <w:right w:val="single" w:sz="4" w:space="0" w:color="auto"/>
            </w:tcBorders>
            <w:hideMark/>
          </w:tcPr>
          <w:p w:rsidR="00DA49A6" w:rsidRPr="004B3DF5" w:rsidRDefault="00DA49A6" w:rsidP="00BF3AB8">
            <w:pPr>
              <w:jc w:val="center"/>
              <w:rPr>
                <w:sz w:val="24"/>
                <w:szCs w:val="24"/>
              </w:rPr>
            </w:pPr>
            <w:r w:rsidRPr="004B3DF5">
              <w:rPr>
                <w:sz w:val="24"/>
                <w:szCs w:val="24"/>
              </w:rPr>
              <w:t>8.15 – 8.25</w:t>
            </w:r>
          </w:p>
        </w:tc>
        <w:tc>
          <w:tcPr>
            <w:tcW w:w="1418" w:type="dxa"/>
            <w:tcBorders>
              <w:top w:val="single" w:sz="4" w:space="0" w:color="auto"/>
              <w:left w:val="single" w:sz="4" w:space="0" w:color="auto"/>
              <w:bottom w:val="single" w:sz="4" w:space="0" w:color="auto"/>
              <w:right w:val="single" w:sz="4" w:space="0" w:color="auto"/>
            </w:tcBorders>
            <w:hideMark/>
          </w:tcPr>
          <w:p w:rsidR="00DA49A6" w:rsidRPr="004B3DF5" w:rsidRDefault="00DA49A6" w:rsidP="00BF3AB8">
            <w:pPr>
              <w:jc w:val="center"/>
              <w:rPr>
                <w:sz w:val="24"/>
                <w:szCs w:val="24"/>
              </w:rPr>
            </w:pPr>
            <w:r w:rsidRPr="004B3DF5">
              <w:rPr>
                <w:sz w:val="24"/>
                <w:szCs w:val="24"/>
              </w:rPr>
              <w:t xml:space="preserve">10 мин </w:t>
            </w:r>
          </w:p>
        </w:tc>
        <w:tc>
          <w:tcPr>
            <w:tcW w:w="2126" w:type="dxa"/>
            <w:tcBorders>
              <w:top w:val="single" w:sz="4" w:space="0" w:color="auto"/>
              <w:left w:val="single" w:sz="4" w:space="0" w:color="auto"/>
              <w:bottom w:val="single" w:sz="4" w:space="0" w:color="auto"/>
              <w:right w:val="single" w:sz="4" w:space="0" w:color="auto"/>
            </w:tcBorders>
            <w:hideMark/>
          </w:tcPr>
          <w:p w:rsidR="00DA49A6" w:rsidRPr="004B3DF5" w:rsidRDefault="00DA49A6" w:rsidP="00BF3AB8">
            <w:pPr>
              <w:jc w:val="center"/>
              <w:rPr>
                <w:sz w:val="24"/>
                <w:szCs w:val="24"/>
              </w:rPr>
            </w:pPr>
            <w:r w:rsidRPr="004B3DF5">
              <w:rPr>
                <w:sz w:val="24"/>
                <w:szCs w:val="24"/>
              </w:rPr>
              <w:t>8.25 – 8.35</w:t>
            </w:r>
          </w:p>
        </w:tc>
      </w:tr>
      <w:tr w:rsidR="00DA49A6" w:rsidRPr="004B3DF5" w:rsidTr="00BF3AB8">
        <w:trPr>
          <w:trHeight w:val="232"/>
        </w:trPr>
        <w:tc>
          <w:tcPr>
            <w:tcW w:w="3402" w:type="dxa"/>
            <w:tcBorders>
              <w:top w:val="single" w:sz="4" w:space="0" w:color="auto"/>
              <w:left w:val="single" w:sz="4" w:space="0" w:color="auto"/>
              <w:bottom w:val="single" w:sz="4" w:space="0" w:color="auto"/>
              <w:right w:val="single" w:sz="4" w:space="0" w:color="auto"/>
            </w:tcBorders>
            <w:hideMark/>
          </w:tcPr>
          <w:p w:rsidR="00DA49A6" w:rsidRPr="004B3DF5" w:rsidRDefault="00DA49A6" w:rsidP="00BF3AB8">
            <w:pPr>
              <w:rPr>
                <w:sz w:val="24"/>
                <w:szCs w:val="24"/>
              </w:rPr>
            </w:pPr>
            <w:r w:rsidRPr="004B3DF5">
              <w:rPr>
                <w:sz w:val="24"/>
                <w:szCs w:val="24"/>
              </w:rPr>
              <w:t xml:space="preserve">Подготовка  к  завтраку. Самостоятельные гигиенические  процедуры ,  дежурство </w:t>
            </w:r>
          </w:p>
        </w:tc>
        <w:tc>
          <w:tcPr>
            <w:tcW w:w="1276" w:type="dxa"/>
            <w:tcBorders>
              <w:top w:val="single" w:sz="4" w:space="0" w:color="auto"/>
              <w:left w:val="single" w:sz="4" w:space="0" w:color="auto"/>
              <w:bottom w:val="single" w:sz="4" w:space="0" w:color="auto"/>
              <w:right w:val="single" w:sz="4" w:space="0" w:color="auto"/>
            </w:tcBorders>
            <w:hideMark/>
          </w:tcPr>
          <w:p w:rsidR="00DA49A6" w:rsidRPr="004B3DF5" w:rsidRDefault="00DA49A6" w:rsidP="00BF3AB8">
            <w:pPr>
              <w:jc w:val="center"/>
              <w:rPr>
                <w:sz w:val="24"/>
                <w:szCs w:val="24"/>
              </w:rPr>
            </w:pPr>
            <w:r w:rsidRPr="004B3DF5">
              <w:rPr>
                <w:sz w:val="24"/>
                <w:szCs w:val="24"/>
              </w:rPr>
              <w:t>10 мин</w:t>
            </w:r>
          </w:p>
        </w:tc>
        <w:tc>
          <w:tcPr>
            <w:tcW w:w="1559" w:type="dxa"/>
            <w:tcBorders>
              <w:top w:val="single" w:sz="4" w:space="0" w:color="auto"/>
              <w:left w:val="single" w:sz="4" w:space="0" w:color="auto"/>
              <w:bottom w:val="single" w:sz="4" w:space="0" w:color="auto"/>
              <w:right w:val="single" w:sz="4" w:space="0" w:color="auto"/>
            </w:tcBorders>
            <w:hideMark/>
          </w:tcPr>
          <w:p w:rsidR="00DA49A6" w:rsidRPr="004B3DF5" w:rsidRDefault="00DA49A6" w:rsidP="00BF3AB8">
            <w:pPr>
              <w:jc w:val="center"/>
              <w:rPr>
                <w:sz w:val="24"/>
                <w:szCs w:val="24"/>
              </w:rPr>
            </w:pPr>
            <w:r w:rsidRPr="004B3DF5">
              <w:rPr>
                <w:sz w:val="24"/>
                <w:szCs w:val="24"/>
              </w:rPr>
              <w:t>8.25 – 8.35</w:t>
            </w:r>
          </w:p>
        </w:tc>
        <w:tc>
          <w:tcPr>
            <w:tcW w:w="1418" w:type="dxa"/>
            <w:tcBorders>
              <w:top w:val="single" w:sz="4" w:space="0" w:color="auto"/>
              <w:left w:val="single" w:sz="4" w:space="0" w:color="auto"/>
              <w:bottom w:val="single" w:sz="4" w:space="0" w:color="auto"/>
              <w:right w:val="single" w:sz="4" w:space="0" w:color="auto"/>
            </w:tcBorders>
            <w:hideMark/>
          </w:tcPr>
          <w:p w:rsidR="00DA49A6" w:rsidRPr="004B3DF5" w:rsidRDefault="00DA49A6" w:rsidP="00BF3AB8">
            <w:pPr>
              <w:jc w:val="center"/>
              <w:rPr>
                <w:sz w:val="24"/>
                <w:szCs w:val="24"/>
              </w:rPr>
            </w:pPr>
            <w:r w:rsidRPr="004B3DF5">
              <w:rPr>
                <w:sz w:val="24"/>
                <w:szCs w:val="24"/>
              </w:rPr>
              <w:t>10 мин</w:t>
            </w:r>
          </w:p>
        </w:tc>
        <w:tc>
          <w:tcPr>
            <w:tcW w:w="2126" w:type="dxa"/>
            <w:tcBorders>
              <w:top w:val="single" w:sz="4" w:space="0" w:color="auto"/>
              <w:left w:val="single" w:sz="4" w:space="0" w:color="auto"/>
              <w:bottom w:val="single" w:sz="4" w:space="0" w:color="auto"/>
              <w:right w:val="single" w:sz="4" w:space="0" w:color="auto"/>
            </w:tcBorders>
            <w:hideMark/>
          </w:tcPr>
          <w:p w:rsidR="00DA49A6" w:rsidRPr="004B3DF5" w:rsidRDefault="00DA49A6" w:rsidP="00BF3AB8">
            <w:pPr>
              <w:jc w:val="center"/>
              <w:rPr>
                <w:sz w:val="24"/>
                <w:szCs w:val="24"/>
              </w:rPr>
            </w:pPr>
            <w:r w:rsidRPr="004B3DF5">
              <w:rPr>
                <w:sz w:val="24"/>
                <w:szCs w:val="24"/>
              </w:rPr>
              <w:t>8.35 – 8.45</w:t>
            </w:r>
          </w:p>
        </w:tc>
      </w:tr>
      <w:tr w:rsidR="00DA49A6" w:rsidRPr="004B3DF5" w:rsidTr="00BF3AB8">
        <w:trPr>
          <w:trHeight w:val="108"/>
        </w:trPr>
        <w:tc>
          <w:tcPr>
            <w:tcW w:w="3402" w:type="dxa"/>
            <w:tcBorders>
              <w:top w:val="single" w:sz="4" w:space="0" w:color="auto"/>
              <w:left w:val="single" w:sz="4" w:space="0" w:color="auto"/>
              <w:bottom w:val="single" w:sz="4" w:space="0" w:color="auto"/>
              <w:right w:val="single" w:sz="4" w:space="0" w:color="auto"/>
            </w:tcBorders>
            <w:hideMark/>
          </w:tcPr>
          <w:p w:rsidR="00DA49A6" w:rsidRPr="004B3DF5" w:rsidRDefault="00DA49A6" w:rsidP="00BF3AB8">
            <w:pPr>
              <w:rPr>
                <w:sz w:val="24"/>
                <w:szCs w:val="24"/>
              </w:rPr>
            </w:pPr>
            <w:r w:rsidRPr="004B3DF5">
              <w:rPr>
                <w:sz w:val="24"/>
                <w:szCs w:val="24"/>
              </w:rPr>
              <w:t>Завтрак</w:t>
            </w:r>
          </w:p>
        </w:tc>
        <w:tc>
          <w:tcPr>
            <w:tcW w:w="1276" w:type="dxa"/>
            <w:tcBorders>
              <w:top w:val="single" w:sz="4" w:space="0" w:color="auto"/>
              <w:left w:val="single" w:sz="4" w:space="0" w:color="auto"/>
              <w:bottom w:val="single" w:sz="4" w:space="0" w:color="auto"/>
              <w:right w:val="single" w:sz="4" w:space="0" w:color="auto"/>
            </w:tcBorders>
            <w:hideMark/>
          </w:tcPr>
          <w:p w:rsidR="00DA49A6" w:rsidRPr="004B3DF5" w:rsidRDefault="00DA49A6" w:rsidP="00BF3AB8">
            <w:pPr>
              <w:jc w:val="center"/>
              <w:rPr>
                <w:sz w:val="24"/>
                <w:szCs w:val="24"/>
              </w:rPr>
            </w:pPr>
            <w:r w:rsidRPr="004B3DF5">
              <w:rPr>
                <w:sz w:val="24"/>
                <w:szCs w:val="24"/>
              </w:rPr>
              <w:t>10 -15 мин.</w:t>
            </w:r>
          </w:p>
        </w:tc>
        <w:tc>
          <w:tcPr>
            <w:tcW w:w="1559" w:type="dxa"/>
            <w:tcBorders>
              <w:top w:val="single" w:sz="4" w:space="0" w:color="auto"/>
              <w:left w:val="single" w:sz="4" w:space="0" w:color="auto"/>
              <w:bottom w:val="single" w:sz="4" w:space="0" w:color="auto"/>
              <w:right w:val="single" w:sz="4" w:space="0" w:color="auto"/>
            </w:tcBorders>
            <w:hideMark/>
          </w:tcPr>
          <w:p w:rsidR="00DA49A6" w:rsidRPr="004B3DF5" w:rsidRDefault="00DA49A6" w:rsidP="00BF3AB8">
            <w:pPr>
              <w:jc w:val="center"/>
              <w:rPr>
                <w:sz w:val="24"/>
                <w:szCs w:val="24"/>
              </w:rPr>
            </w:pPr>
            <w:r w:rsidRPr="004B3DF5">
              <w:rPr>
                <w:sz w:val="24"/>
                <w:szCs w:val="24"/>
              </w:rPr>
              <w:t>8.35 – 8.50</w:t>
            </w:r>
          </w:p>
        </w:tc>
        <w:tc>
          <w:tcPr>
            <w:tcW w:w="1418" w:type="dxa"/>
            <w:tcBorders>
              <w:top w:val="single" w:sz="4" w:space="0" w:color="auto"/>
              <w:left w:val="single" w:sz="4" w:space="0" w:color="auto"/>
              <w:bottom w:val="single" w:sz="4" w:space="0" w:color="auto"/>
              <w:right w:val="single" w:sz="4" w:space="0" w:color="auto"/>
            </w:tcBorders>
            <w:hideMark/>
          </w:tcPr>
          <w:p w:rsidR="00DA49A6" w:rsidRPr="004B3DF5" w:rsidRDefault="00DA49A6" w:rsidP="00BF3AB8">
            <w:pPr>
              <w:jc w:val="center"/>
              <w:rPr>
                <w:sz w:val="24"/>
                <w:szCs w:val="24"/>
              </w:rPr>
            </w:pPr>
            <w:r w:rsidRPr="004B3DF5">
              <w:rPr>
                <w:sz w:val="24"/>
                <w:szCs w:val="24"/>
              </w:rPr>
              <w:t xml:space="preserve">  10 мин.</w:t>
            </w:r>
          </w:p>
        </w:tc>
        <w:tc>
          <w:tcPr>
            <w:tcW w:w="2126" w:type="dxa"/>
            <w:tcBorders>
              <w:top w:val="single" w:sz="4" w:space="0" w:color="auto"/>
              <w:left w:val="single" w:sz="4" w:space="0" w:color="auto"/>
              <w:bottom w:val="single" w:sz="4" w:space="0" w:color="auto"/>
              <w:right w:val="single" w:sz="4" w:space="0" w:color="auto"/>
            </w:tcBorders>
            <w:hideMark/>
          </w:tcPr>
          <w:p w:rsidR="00DA49A6" w:rsidRPr="004B3DF5" w:rsidRDefault="00DA49A6" w:rsidP="00BF3AB8">
            <w:pPr>
              <w:jc w:val="center"/>
              <w:rPr>
                <w:sz w:val="24"/>
                <w:szCs w:val="24"/>
              </w:rPr>
            </w:pPr>
            <w:r w:rsidRPr="004B3DF5">
              <w:rPr>
                <w:sz w:val="24"/>
                <w:szCs w:val="24"/>
              </w:rPr>
              <w:t>8.40 – 8.50</w:t>
            </w:r>
          </w:p>
        </w:tc>
      </w:tr>
      <w:tr w:rsidR="00DA49A6" w:rsidRPr="004B3DF5" w:rsidTr="00BF3AB8">
        <w:trPr>
          <w:trHeight w:val="104"/>
        </w:trPr>
        <w:tc>
          <w:tcPr>
            <w:tcW w:w="3402" w:type="dxa"/>
            <w:tcBorders>
              <w:top w:val="single" w:sz="4" w:space="0" w:color="auto"/>
              <w:left w:val="single" w:sz="4" w:space="0" w:color="auto"/>
              <w:bottom w:val="single" w:sz="4" w:space="0" w:color="auto"/>
              <w:right w:val="single" w:sz="4" w:space="0" w:color="auto"/>
            </w:tcBorders>
            <w:hideMark/>
          </w:tcPr>
          <w:p w:rsidR="00DA49A6" w:rsidRPr="004B3DF5" w:rsidRDefault="00DA49A6" w:rsidP="00BF3AB8">
            <w:pPr>
              <w:rPr>
                <w:b/>
                <w:bCs/>
                <w:i/>
                <w:iCs/>
                <w:sz w:val="24"/>
                <w:szCs w:val="24"/>
              </w:rPr>
            </w:pPr>
            <w:r w:rsidRPr="004B3DF5">
              <w:rPr>
                <w:sz w:val="24"/>
                <w:szCs w:val="24"/>
              </w:rPr>
              <w:t xml:space="preserve">Подготовка  к  организованной   образовательной  деятельности  </w:t>
            </w:r>
          </w:p>
        </w:tc>
        <w:tc>
          <w:tcPr>
            <w:tcW w:w="1276" w:type="dxa"/>
            <w:tcBorders>
              <w:top w:val="single" w:sz="4" w:space="0" w:color="auto"/>
              <w:left w:val="single" w:sz="4" w:space="0" w:color="auto"/>
              <w:bottom w:val="single" w:sz="4" w:space="0" w:color="auto"/>
              <w:right w:val="single" w:sz="4" w:space="0" w:color="auto"/>
            </w:tcBorders>
            <w:hideMark/>
          </w:tcPr>
          <w:p w:rsidR="00DA49A6" w:rsidRPr="004B3DF5" w:rsidRDefault="00DA49A6" w:rsidP="00BF3AB8">
            <w:pPr>
              <w:jc w:val="center"/>
              <w:rPr>
                <w:sz w:val="24"/>
                <w:szCs w:val="24"/>
              </w:rPr>
            </w:pPr>
            <w:r w:rsidRPr="004B3DF5">
              <w:rPr>
                <w:sz w:val="24"/>
                <w:szCs w:val="24"/>
              </w:rPr>
              <w:t>10 мин</w:t>
            </w:r>
          </w:p>
        </w:tc>
        <w:tc>
          <w:tcPr>
            <w:tcW w:w="1559" w:type="dxa"/>
            <w:tcBorders>
              <w:top w:val="single" w:sz="4" w:space="0" w:color="auto"/>
              <w:left w:val="single" w:sz="4" w:space="0" w:color="auto"/>
              <w:bottom w:val="single" w:sz="4" w:space="0" w:color="auto"/>
              <w:right w:val="single" w:sz="4" w:space="0" w:color="auto"/>
            </w:tcBorders>
            <w:hideMark/>
          </w:tcPr>
          <w:p w:rsidR="00DA49A6" w:rsidRPr="004B3DF5" w:rsidRDefault="00DA49A6" w:rsidP="00BF3AB8">
            <w:pPr>
              <w:jc w:val="center"/>
              <w:rPr>
                <w:sz w:val="24"/>
                <w:szCs w:val="24"/>
              </w:rPr>
            </w:pPr>
            <w:r w:rsidRPr="004B3DF5">
              <w:rPr>
                <w:sz w:val="24"/>
                <w:szCs w:val="24"/>
              </w:rPr>
              <w:t>8.50 - 9.00</w:t>
            </w:r>
          </w:p>
        </w:tc>
        <w:tc>
          <w:tcPr>
            <w:tcW w:w="1418" w:type="dxa"/>
            <w:tcBorders>
              <w:top w:val="single" w:sz="4" w:space="0" w:color="auto"/>
              <w:left w:val="single" w:sz="4" w:space="0" w:color="auto"/>
              <w:bottom w:val="single" w:sz="4" w:space="0" w:color="auto"/>
              <w:right w:val="single" w:sz="4" w:space="0" w:color="auto"/>
            </w:tcBorders>
            <w:hideMark/>
          </w:tcPr>
          <w:p w:rsidR="00DA49A6" w:rsidRPr="004B3DF5" w:rsidRDefault="00DA49A6" w:rsidP="00BF3AB8">
            <w:pPr>
              <w:jc w:val="center"/>
              <w:rPr>
                <w:sz w:val="24"/>
                <w:szCs w:val="24"/>
              </w:rPr>
            </w:pPr>
            <w:r w:rsidRPr="004B3DF5">
              <w:rPr>
                <w:sz w:val="24"/>
                <w:szCs w:val="24"/>
              </w:rPr>
              <w:t>10 мин</w:t>
            </w:r>
          </w:p>
        </w:tc>
        <w:tc>
          <w:tcPr>
            <w:tcW w:w="2126" w:type="dxa"/>
            <w:tcBorders>
              <w:top w:val="single" w:sz="4" w:space="0" w:color="auto"/>
              <w:left w:val="single" w:sz="4" w:space="0" w:color="auto"/>
              <w:bottom w:val="single" w:sz="4" w:space="0" w:color="auto"/>
              <w:right w:val="single" w:sz="4" w:space="0" w:color="auto"/>
            </w:tcBorders>
            <w:hideMark/>
          </w:tcPr>
          <w:p w:rsidR="00DA49A6" w:rsidRPr="004B3DF5" w:rsidRDefault="00DA49A6" w:rsidP="00BF3AB8">
            <w:pPr>
              <w:jc w:val="center"/>
              <w:rPr>
                <w:sz w:val="24"/>
                <w:szCs w:val="24"/>
              </w:rPr>
            </w:pPr>
            <w:r w:rsidRPr="004B3DF5">
              <w:rPr>
                <w:sz w:val="24"/>
                <w:szCs w:val="24"/>
              </w:rPr>
              <w:t>8.50 - 9.00</w:t>
            </w:r>
          </w:p>
        </w:tc>
      </w:tr>
      <w:tr w:rsidR="00DA49A6" w:rsidRPr="004B3DF5" w:rsidTr="00BF3AB8">
        <w:trPr>
          <w:trHeight w:val="107"/>
        </w:trPr>
        <w:tc>
          <w:tcPr>
            <w:tcW w:w="3402" w:type="dxa"/>
            <w:tcBorders>
              <w:top w:val="single" w:sz="4" w:space="0" w:color="auto"/>
              <w:left w:val="single" w:sz="4" w:space="0" w:color="auto"/>
              <w:bottom w:val="single" w:sz="4" w:space="0" w:color="auto"/>
              <w:right w:val="single" w:sz="4" w:space="0" w:color="auto"/>
            </w:tcBorders>
            <w:hideMark/>
          </w:tcPr>
          <w:p w:rsidR="00DA49A6" w:rsidRPr="004B3DF5" w:rsidRDefault="00DA49A6" w:rsidP="00BF3AB8">
            <w:pPr>
              <w:rPr>
                <w:sz w:val="24"/>
                <w:szCs w:val="24"/>
              </w:rPr>
            </w:pPr>
            <w:r w:rsidRPr="004B3DF5">
              <w:rPr>
                <w:sz w:val="24"/>
                <w:szCs w:val="24"/>
              </w:rPr>
              <w:t xml:space="preserve">Организованная   образовательная  деятельность  </w:t>
            </w:r>
          </w:p>
        </w:tc>
        <w:tc>
          <w:tcPr>
            <w:tcW w:w="1276" w:type="dxa"/>
            <w:tcBorders>
              <w:top w:val="single" w:sz="4" w:space="0" w:color="auto"/>
              <w:left w:val="single" w:sz="4" w:space="0" w:color="auto"/>
              <w:bottom w:val="single" w:sz="4" w:space="0" w:color="auto"/>
              <w:right w:val="single" w:sz="4" w:space="0" w:color="auto"/>
            </w:tcBorders>
            <w:hideMark/>
          </w:tcPr>
          <w:p w:rsidR="00DA49A6" w:rsidRPr="004B3DF5" w:rsidRDefault="00DA49A6" w:rsidP="00BF3AB8">
            <w:pPr>
              <w:jc w:val="center"/>
              <w:rPr>
                <w:sz w:val="24"/>
                <w:szCs w:val="24"/>
              </w:rPr>
            </w:pPr>
            <w:r w:rsidRPr="004B3DF5">
              <w:rPr>
                <w:sz w:val="24"/>
                <w:szCs w:val="24"/>
              </w:rPr>
              <w:t>1ч. 35 мин</w:t>
            </w:r>
          </w:p>
        </w:tc>
        <w:tc>
          <w:tcPr>
            <w:tcW w:w="1559" w:type="dxa"/>
            <w:tcBorders>
              <w:top w:val="single" w:sz="4" w:space="0" w:color="auto"/>
              <w:left w:val="single" w:sz="4" w:space="0" w:color="auto"/>
              <w:bottom w:val="single" w:sz="4" w:space="0" w:color="auto"/>
              <w:right w:val="single" w:sz="4" w:space="0" w:color="auto"/>
            </w:tcBorders>
            <w:hideMark/>
          </w:tcPr>
          <w:p w:rsidR="00DA49A6" w:rsidRPr="004B3DF5" w:rsidRDefault="00DA49A6" w:rsidP="00BF3AB8">
            <w:pPr>
              <w:jc w:val="center"/>
              <w:rPr>
                <w:sz w:val="24"/>
                <w:szCs w:val="24"/>
              </w:rPr>
            </w:pPr>
            <w:r w:rsidRPr="004B3DF5">
              <w:rPr>
                <w:sz w:val="24"/>
                <w:szCs w:val="24"/>
              </w:rPr>
              <w:t>9.00 – 10.35</w:t>
            </w:r>
          </w:p>
        </w:tc>
        <w:tc>
          <w:tcPr>
            <w:tcW w:w="1418" w:type="dxa"/>
            <w:tcBorders>
              <w:top w:val="single" w:sz="4" w:space="0" w:color="auto"/>
              <w:left w:val="single" w:sz="4" w:space="0" w:color="auto"/>
              <w:bottom w:val="single" w:sz="4" w:space="0" w:color="auto"/>
              <w:right w:val="single" w:sz="4" w:space="0" w:color="auto"/>
            </w:tcBorders>
            <w:hideMark/>
          </w:tcPr>
          <w:p w:rsidR="00DA49A6" w:rsidRPr="004B3DF5" w:rsidRDefault="00DA49A6" w:rsidP="00BF3AB8">
            <w:pPr>
              <w:jc w:val="center"/>
              <w:rPr>
                <w:sz w:val="24"/>
                <w:szCs w:val="24"/>
              </w:rPr>
            </w:pPr>
            <w:r w:rsidRPr="004B3DF5">
              <w:rPr>
                <w:sz w:val="24"/>
                <w:szCs w:val="24"/>
              </w:rPr>
              <w:t>2ч. 05 мин</w:t>
            </w:r>
          </w:p>
        </w:tc>
        <w:tc>
          <w:tcPr>
            <w:tcW w:w="2126" w:type="dxa"/>
            <w:tcBorders>
              <w:top w:val="single" w:sz="4" w:space="0" w:color="auto"/>
              <w:left w:val="single" w:sz="4" w:space="0" w:color="auto"/>
              <w:bottom w:val="single" w:sz="4" w:space="0" w:color="auto"/>
              <w:right w:val="single" w:sz="4" w:space="0" w:color="auto"/>
            </w:tcBorders>
            <w:hideMark/>
          </w:tcPr>
          <w:p w:rsidR="00DA49A6" w:rsidRPr="004B3DF5" w:rsidRDefault="00DA49A6" w:rsidP="00BF3AB8">
            <w:pPr>
              <w:jc w:val="center"/>
              <w:rPr>
                <w:sz w:val="24"/>
                <w:szCs w:val="24"/>
              </w:rPr>
            </w:pPr>
            <w:r w:rsidRPr="004B3DF5">
              <w:rPr>
                <w:sz w:val="24"/>
                <w:szCs w:val="24"/>
              </w:rPr>
              <w:t>9.00 – 11.05</w:t>
            </w:r>
          </w:p>
        </w:tc>
      </w:tr>
      <w:tr w:rsidR="00DA49A6" w:rsidRPr="004B3DF5" w:rsidTr="00BF3AB8">
        <w:trPr>
          <w:trHeight w:val="107"/>
        </w:trPr>
        <w:tc>
          <w:tcPr>
            <w:tcW w:w="3402" w:type="dxa"/>
            <w:tcBorders>
              <w:top w:val="single" w:sz="4" w:space="0" w:color="auto"/>
              <w:left w:val="single" w:sz="4" w:space="0" w:color="auto"/>
              <w:bottom w:val="single" w:sz="4" w:space="0" w:color="auto"/>
              <w:right w:val="single" w:sz="4" w:space="0" w:color="auto"/>
            </w:tcBorders>
            <w:hideMark/>
          </w:tcPr>
          <w:p w:rsidR="00DA49A6" w:rsidRPr="004B3DF5" w:rsidRDefault="00DA49A6" w:rsidP="00BF3AB8">
            <w:pPr>
              <w:rPr>
                <w:sz w:val="24"/>
                <w:szCs w:val="24"/>
              </w:rPr>
            </w:pPr>
            <w:r w:rsidRPr="004B3DF5">
              <w:rPr>
                <w:sz w:val="24"/>
                <w:szCs w:val="24"/>
              </w:rPr>
              <w:t xml:space="preserve">Самостоятельные гигиенические  процедуры,  </w:t>
            </w:r>
            <w:r w:rsidRPr="004B3DF5">
              <w:rPr>
                <w:sz w:val="24"/>
                <w:szCs w:val="24"/>
              </w:rPr>
              <w:lastRenderedPageBreak/>
              <w:t xml:space="preserve">дежурство. </w:t>
            </w:r>
          </w:p>
        </w:tc>
        <w:tc>
          <w:tcPr>
            <w:tcW w:w="1276" w:type="dxa"/>
            <w:tcBorders>
              <w:top w:val="single" w:sz="4" w:space="0" w:color="auto"/>
              <w:left w:val="single" w:sz="4" w:space="0" w:color="auto"/>
              <w:bottom w:val="single" w:sz="4" w:space="0" w:color="auto"/>
              <w:right w:val="single" w:sz="4" w:space="0" w:color="auto"/>
            </w:tcBorders>
            <w:hideMark/>
          </w:tcPr>
          <w:p w:rsidR="00DA49A6" w:rsidRPr="004B3DF5" w:rsidRDefault="00DA49A6" w:rsidP="00BF3AB8">
            <w:pPr>
              <w:jc w:val="center"/>
              <w:rPr>
                <w:sz w:val="24"/>
                <w:szCs w:val="24"/>
              </w:rPr>
            </w:pPr>
          </w:p>
        </w:tc>
        <w:tc>
          <w:tcPr>
            <w:tcW w:w="1559" w:type="dxa"/>
            <w:tcBorders>
              <w:top w:val="single" w:sz="4" w:space="0" w:color="auto"/>
              <w:left w:val="single" w:sz="4" w:space="0" w:color="auto"/>
              <w:bottom w:val="single" w:sz="4" w:space="0" w:color="auto"/>
              <w:right w:val="single" w:sz="4" w:space="0" w:color="auto"/>
            </w:tcBorders>
            <w:hideMark/>
          </w:tcPr>
          <w:p w:rsidR="00DA49A6" w:rsidRPr="004B3DF5" w:rsidRDefault="00DA49A6" w:rsidP="00BF3AB8">
            <w:pPr>
              <w:jc w:val="center"/>
              <w:rPr>
                <w:sz w:val="24"/>
                <w:szCs w:val="24"/>
              </w:rPr>
            </w:pPr>
            <w:r w:rsidRPr="004B3DF5">
              <w:rPr>
                <w:sz w:val="24"/>
                <w:szCs w:val="24"/>
              </w:rPr>
              <w:t>10.35</w:t>
            </w:r>
          </w:p>
        </w:tc>
        <w:tc>
          <w:tcPr>
            <w:tcW w:w="1418" w:type="dxa"/>
            <w:tcBorders>
              <w:top w:val="single" w:sz="4" w:space="0" w:color="auto"/>
              <w:left w:val="single" w:sz="4" w:space="0" w:color="auto"/>
              <w:bottom w:val="single" w:sz="4" w:space="0" w:color="auto"/>
              <w:right w:val="single" w:sz="4" w:space="0" w:color="auto"/>
            </w:tcBorders>
            <w:hideMark/>
          </w:tcPr>
          <w:p w:rsidR="00DA49A6" w:rsidRPr="004B3DF5" w:rsidRDefault="00DA49A6" w:rsidP="00BF3AB8">
            <w:pPr>
              <w:jc w:val="center"/>
              <w:rPr>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rsidR="00DA49A6" w:rsidRPr="004B3DF5" w:rsidRDefault="00DA49A6" w:rsidP="00BF3AB8">
            <w:pPr>
              <w:jc w:val="center"/>
              <w:rPr>
                <w:sz w:val="24"/>
                <w:szCs w:val="24"/>
              </w:rPr>
            </w:pPr>
            <w:r w:rsidRPr="004B3DF5">
              <w:rPr>
                <w:sz w:val="24"/>
                <w:szCs w:val="24"/>
              </w:rPr>
              <w:t>10.35</w:t>
            </w:r>
          </w:p>
        </w:tc>
      </w:tr>
      <w:tr w:rsidR="00DA49A6" w:rsidRPr="004B3DF5" w:rsidTr="00BF3AB8">
        <w:trPr>
          <w:trHeight w:val="365"/>
        </w:trPr>
        <w:tc>
          <w:tcPr>
            <w:tcW w:w="3402" w:type="dxa"/>
            <w:tcBorders>
              <w:top w:val="single" w:sz="4" w:space="0" w:color="auto"/>
              <w:left w:val="single" w:sz="4" w:space="0" w:color="auto"/>
              <w:bottom w:val="single" w:sz="4" w:space="0" w:color="auto"/>
              <w:right w:val="single" w:sz="4" w:space="0" w:color="auto"/>
            </w:tcBorders>
            <w:hideMark/>
          </w:tcPr>
          <w:p w:rsidR="00DA49A6" w:rsidRPr="004B3DF5" w:rsidRDefault="00DA49A6" w:rsidP="00BF3AB8">
            <w:pPr>
              <w:rPr>
                <w:sz w:val="24"/>
                <w:szCs w:val="24"/>
              </w:rPr>
            </w:pPr>
            <w:r w:rsidRPr="004B3DF5">
              <w:rPr>
                <w:sz w:val="24"/>
                <w:szCs w:val="24"/>
              </w:rPr>
              <w:lastRenderedPageBreak/>
              <w:t>Подготовка   к прогулке. Самостоятельное  одевание</w:t>
            </w:r>
          </w:p>
        </w:tc>
        <w:tc>
          <w:tcPr>
            <w:tcW w:w="1276" w:type="dxa"/>
            <w:tcBorders>
              <w:top w:val="single" w:sz="4" w:space="0" w:color="auto"/>
              <w:left w:val="single" w:sz="4" w:space="0" w:color="auto"/>
              <w:bottom w:val="single" w:sz="4" w:space="0" w:color="auto"/>
              <w:right w:val="single" w:sz="4" w:space="0" w:color="auto"/>
            </w:tcBorders>
            <w:hideMark/>
          </w:tcPr>
          <w:p w:rsidR="00DA49A6" w:rsidRPr="004B3DF5" w:rsidRDefault="00DA49A6" w:rsidP="00BF3AB8">
            <w:pPr>
              <w:jc w:val="center"/>
              <w:rPr>
                <w:sz w:val="24"/>
                <w:szCs w:val="24"/>
              </w:rPr>
            </w:pPr>
            <w:r w:rsidRPr="004B3DF5">
              <w:rPr>
                <w:sz w:val="24"/>
                <w:szCs w:val="24"/>
              </w:rPr>
              <w:t>15 -20 мин</w:t>
            </w:r>
          </w:p>
        </w:tc>
        <w:tc>
          <w:tcPr>
            <w:tcW w:w="1559" w:type="dxa"/>
            <w:tcBorders>
              <w:top w:val="single" w:sz="4" w:space="0" w:color="auto"/>
              <w:left w:val="single" w:sz="4" w:space="0" w:color="auto"/>
              <w:bottom w:val="single" w:sz="4" w:space="0" w:color="auto"/>
              <w:right w:val="single" w:sz="4" w:space="0" w:color="auto"/>
            </w:tcBorders>
            <w:hideMark/>
          </w:tcPr>
          <w:p w:rsidR="00DA49A6" w:rsidRPr="004B3DF5" w:rsidRDefault="00DA49A6" w:rsidP="00BF3AB8">
            <w:pPr>
              <w:jc w:val="center"/>
              <w:rPr>
                <w:sz w:val="24"/>
                <w:szCs w:val="24"/>
              </w:rPr>
            </w:pPr>
            <w:r w:rsidRPr="004B3DF5">
              <w:rPr>
                <w:sz w:val="24"/>
                <w:szCs w:val="24"/>
              </w:rPr>
              <w:t>10.45 – 11.00</w:t>
            </w:r>
          </w:p>
        </w:tc>
        <w:tc>
          <w:tcPr>
            <w:tcW w:w="1418" w:type="dxa"/>
            <w:tcBorders>
              <w:top w:val="single" w:sz="4" w:space="0" w:color="auto"/>
              <w:left w:val="single" w:sz="4" w:space="0" w:color="auto"/>
              <w:bottom w:val="single" w:sz="4" w:space="0" w:color="auto"/>
              <w:right w:val="single" w:sz="4" w:space="0" w:color="auto"/>
            </w:tcBorders>
            <w:hideMark/>
          </w:tcPr>
          <w:p w:rsidR="00DA49A6" w:rsidRPr="004B3DF5" w:rsidRDefault="00DA49A6" w:rsidP="00BF3AB8">
            <w:pPr>
              <w:jc w:val="center"/>
              <w:rPr>
                <w:sz w:val="24"/>
                <w:szCs w:val="24"/>
              </w:rPr>
            </w:pPr>
            <w:r w:rsidRPr="004B3DF5">
              <w:rPr>
                <w:sz w:val="24"/>
                <w:szCs w:val="24"/>
              </w:rPr>
              <w:t>10 -15 мин</w:t>
            </w:r>
          </w:p>
        </w:tc>
        <w:tc>
          <w:tcPr>
            <w:tcW w:w="2126" w:type="dxa"/>
            <w:tcBorders>
              <w:top w:val="single" w:sz="4" w:space="0" w:color="auto"/>
              <w:left w:val="single" w:sz="4" w:space="0" w:color="auto"/>
              <w:bottom w:val="single" w:sz="4" w:space="0" w:color="auto"/>
              <w:right w:val="single" w:sz="4" w:space="0" w:color="auto"/>
            </w:tcBorders>
            <w:hideMark/>
          </w:tcPr>
          <w:p w:rsidR="00DA49A6" w:rsidRPr="004B3DF5" w:rsidRDefault="00DA49A6" w:rsidP="00BF3AB8">
            <w:pPr>
              <w:jc w:val="center"/>
              <w:rPr>
                <w:sz w:val="24"/>
                <w:szCs w:val="24"/>
              </w:rPr>
            </w:pPr>
            <w:r w:rsidRPr="004B3DF5">
              <w:rPr>
                <w:sz w:val="24"/>
                <w:szCs w:val="24"/>
              </w:rPr>
              <w:t>11.05 – 11.15</w:t>
            </w:r>
          </w:p>
        </w:tc>
      </w:tr>
      <w:tr w:rsidR="00DA49A6" w:rsidRPr="004B3DF5" w:rsidTr="00BF3AB8">
        <w:trPr>
          <w:trHeight w:val="555"/>
        </w:trPr>
        <w:tc>
          <w:tcPr>
            <w:tcW w:w="3402" w:type="dxa"/>
            <w:tcBorders>
              <w:top w:val="single" w:sz="4" w:space="0" w:color="auto"/>
              <w:left w:val="single" w:sz="4" w:space="0" w:color="auto"/>
              <w:bottom w:val="single" w:sz="4" w:space="0" w:color="auto"/>
              <w:right w:val="single" w:sz="4" w:space="0" w:color="auto"/>
            </w:tcBorders>
            <w:hideMark/>
          </w:tcPr>
          <w:p w:rsidR="00DA49A6" w:rsidRPr="004B3DF5" w:rsidRDefault="00DA49A6" w:rsidP="00BF3AB8">
            <w:pPr>
              <w:rPr>
                <w:sz w:val="24"/>
                <w:szCs w:val="24"/>
              </w:rPr>
            </w:pPr>
            <w:r w:rsidRPr="004B3DF5">
              <w:rPr>
                <w:sz w:val="24"/>
                <w:szCs w:val="24"/>
              </w:rPr>
              <w:t>Прогулка  (наблюдение,  труд, подвижные  игры, игры  сюжетно-ролевого  характера,  индивидуальная  работа  с  детьми;</w:t>
            </w:r>
          </w:p>
          <w:p w:rsidR="00DA49A6" w:rsidRPr="004B3DF5" w:rsidRDefault="00DA49A6" w:rsidP="00BF3AB8">
            <w:pPr>
              <w:rPr>
                <w:b/>
                <w:bCs/>
                <w:i/>
                <w:iCs/>
                <w:sz w:val="24"/>
                <w:szCs w:val="24"/>
              </w:rPr>
            </w:pPr>
            <w:r w:rsidRPr="004B3DF5">
              <w:rPr>
                <w:sz w:val="24"/>
                <w:szCs w:val="24"/>
              </w:rPr>
              <w:t>Самостоятельная  деятельность  детей).</w:t>
            </w:r>
          </w:p>
        </w:tc>
        <w:tc>
          <w:tcPr>
            <w:tcW w:w="1276" w:type="dxa"/>
            <w:tcBorders>
              <w:top w:val="single" w:sz="4" w:space="0" w:color="auto"/>
              <w:left w:val="single" w:sz="4" w:space="0" w:color="auto"/>
              <w:bottom w:val="single" w:sz="4" w:space="0" w:color="auto"/>
              <w:right w:val="single" w:sz="4" w:space="0" w:color="auto"/>
            </w:tcBorders>
          </w:tcPr>
          <w:p w:rsidR="00DA49A6" w:rsidRPr="004B3DF5" w:rsidRDefault="00DA49A6" w:rsidP="00BF3AB8">
            <w:pPr>
              <w:jc w:val="center"/>
              <w:rPr>
                <w:sz w:val="24"/>
                <w:szCs w:val="24"/>
              </w:rPr>
            </w:pPr>
            <w:r w:rsidRPr="004B3DF5">
              <w:rPr>
                <w:sz w:val="24"/>
                <w:szCs w:val="24"/>
              </w:rPr>
              <w:t>40 мин.</w:t>
            </w:r>
          </w:p>
          <w:p w:rsidR="00DA49A6" w:rsidRPr="004B3DF5" w:rsidRDefault="00DA49A6" w:rsidP="00BF3AB8">
            <w:pPr>
              <w:jc w:val="center"/>
              <w:rPr>
                <w:sz w:val="24"/>
                <w:szCs w:val="24"/>
              </w:rPr>
            </w:pPr>
          </w:p>
          <w:p w:rsidR="00DA49A6" w:rsidRPr="004B3DF5" w:rsidRDefault="00DA49A6" w:rsidP="00BF3AB8">
            <w:pPr>
              <w:jc w:val="center"/>
              <w:rPr>
                <w:sz w:val="24"/>
                <w:szCs w:val="24"/>
              </w:rPr>
            </w:pPr>
            <w:r w:rsidRPr="004B3DF5">
              <w:rPr>
                <w:sz w:val="24"/>
                <w:szCs w:val="24"/>
              </w:rPr>
              <w:t>40 мин</w:t>
            </w:r>
          </w:p>
        </w:tc>
        <w:tc>
          <w:tcPr>
            <w:tcW w:w="1559" w:type="dxa"/>
            <w:tcBorders>
              <w:top w:val="single" w:sz="4" w:space="0" w:color="auto"/>
              <w:left w:val="single" w:sz="4" w:space="0" w:color="auto"/>
              <w:bottom w:val="single" w:sz="4" w:space="0" w:color="auto"/>
              <w:right w:val="single" w:sz="4" w:space="0" w:color="auto"/>
            </w:tcBorders>
            <w:hideMark/>
          </w:tcPr>
          <w:p w:rsidR="00DA49A6" w:rsidRPr="004B3DF5" w:rsidRDefault="00DA49A6" w:rsidP="00BF3AB8">
            <w:pPr>
              <w:jc w:val="center"/>
              <w:rPr>
                <w:sz w:val="24"/>
                <w:szCs w:val="24"/>
              </w:rPr>
            </w:pPr>
            <w:r w:rsidRPr="004B3DF5">
              <w:rPr>
                <w:sz w:val="24"/>
                <w:szCs w:val="24"/>
              </w:rPr>
              <w:t>11.00 – 12.20</w:t>
            </w:r>
          </w:p>
        </w:tc>
        <w:tc>
          <w:tcPr>
            <w:tcW w:w="1418" w:type="dxa"/>
            <w:tcBorders>
              <w:top w:val="single" w:sz="4" w:space="0" w:color="auto"/>
              <w:left w:val="single" w:sz="4" w:space="0" w:color="auto"/>
              <w:bottom w:val="single" w:sz="4" w:space="0" w:color="auto"/>
              <w:right w:val="single" w:sz="4" w:space="0" w:color="auto"/>
            </w:tcBorders>
          </w:tcPr>
          <w:p w:rsidR="00DA49A6" w:rsidRPr="004B3DF5" w:rsidRDefault="00DA49A6" w:rsidP="00BF3AB8">
            <w:pPr>
              <w:jc w:val="center"/>
              <w:rPr>
                <w:sz w:val="24"/>
                <w:szCs w:val="24"/>
              </w:rPr>
            </w:pPr>
            <w:r w:rsidRPr="004B3DF5">
              <w:rPr>
                <w:sz w:val="24"/>
                <w:szCs w:val="24"/>
              </w:rPr>
              <w:t>40 мин.</w:t>
            </w:r>
          </w:p>
          <w:p w:rsidR="00DA49A6" w:rsidRPr="004B3DF5" w:rsidRDefault="00DA49A6" w:rsidP="00BF3AB8">
            <w:pPr>
              <w:jc w:val="center"/>
              <w:rPr>
                <w:sz w:val="24"/>
                <w:szCs w:val="24"/>
              </w:rPr>
            </w:pPr>
          </w:p>
          <w:p w:rsidR="00DA49A6" w:rsidRPr="004B3DF5" w:rsidRDefault="00DA49A6" w:rsidP="00BF3AB8">
            <w:pPr>
              <w:jc w:val="center"/>
              <w:rPr>
                <w:sz w:val="24"/>
                <w:szCs w:val="24"/>
              </w:rPr>
            </w:pPr>
            <w:r w:rsidRPr="004B3DF5">
              <w:rPr>
                <w:sz w:val="24"/>
                <w:szCs w:val="24"/>
              </w:rPr>
              <w:t>35 мин</w:t>
            </w:r>
          </w:p>
        </w:tc>
        <w:tc>
          <w:tcPr>
            <w:tcW w:w="2126" w:type="dxa"/>
            <w:tcBorders>
              <w:top w:val="single" w:sz="4" w:space="0" w:color="auto"/>
              <w:left w:val="single" w:sz="4" w:space="0" w:color="auto"/>
              <w:bottom w:val="single" w:sz="4" w:space="0" w:color="auto"/>
              <w:right w:val="single" w:sz="4" w:space="0" w:color="auto"/>
            </w:tcBorders>
            <w:hideMark/>
          </w:tcPr>
          <w:p w:rsidR="00DA49A6" w:rsidRPr="004B3DF5" w:rsidRDefault="00DA49A6" w:rsidP="00BF3AB8">
            <w:pPr>
              <w:jc w:val="center"/>
              <w:rPr>
                <w:sz w:val="24"/>
                <w:szCs w:val="24"/>
              </w:rPr>
            </w:pPr>
            <w:r w:rsidRPr="004B3DF5">
              <w:rPr>
                <w:sz w:val="24"/>
                <w:szCs w:val="24"/>
              </w:rPr>
              <w:t>11.15 – 12.30</w:t>
            </w:r>
          </w:p>
        </w:tc>
      </w:tr>
      <w:tr w:rsidR="00DA49A6" w:rsidRPr="004B3DF5" w:rsidTr="00BF3AB8">
        <w:trPr>
          <w:trHeight w:val="67"/>
        </w:trPr>
        <w:tc>
          <w:tcPr>
            <w:tcW w:w="3402" w:type="dxa"/>
            <w:tcBorders>
              <w:top w:val="single" w:sz="4" w:space="0" w:color="auto"/>
              <w:left w:val="single" w:sz="4" w:space="0" w:color="auto"/>
              <w:bottom w:val="single" w:sz="4" w:space="0" w:color="auto"/>
              <w:right w:val="single" w:sz="4" w:space="0" w:color="auto"/>
            </w:tcBorders>
            <w:hideMark/>
          </w:tcPr>
          <w:p w:rsidR="00DA49A6" w:rsidRPr="004B3DF5" w:rsidRDefault="00DA49A6" w:rsidP="00BF3AB8">
            <w:pPr>
              <w:rPr>
                <w:sz w:val="24"/>
                <w:szCs w:val="24"/>
              </w:rPr>
            </w:pPr>
            <w:r w:rsidRPr="004B3DF5">
              <w:rPr>
                <w:sz w:val="24"/>
                <w:szCs w:val="24"/>
              </w:rPr>
              <w:t>Возвращение  с   прогулки. Самостоятельное  раздевание</w:t>
            </w:r>
          </w:p>
        </w:tc>
        <w:tc>
          <w:tcPr>
            <w:tcW w:w="1276" w:type="dxa"/>
            <w:tcBorders>
              <w:top w:val="single" w:sz="4" w:space="0" w:color="auto"/>
              <w:left w:val="single" w:sz="4" w:space="0" w:color="auto"/>
              <w:bottom w:val="single" w:sz="4" w:space="0" w:color="auto"/>
              <w:right w:val="single" w:sz="4" w:space="0" w:color="auto"/>
            </w:tcBorders>
            <w:hideMark/>
          </w:tcPr>
          <w:p w:rsidR="00DA49A6" w:rsidRPr="004B3DF5" w:rsidRDefault="00DA49A6" w:rsidP="00BF3AB8">
            <w:pPr>
              <w:jc w:val="center"/>
              <w:rPr>
                <w:sz w:val="24"/>
                <w:szCs w:val="24"/>
              </w:rPr>
            </w:pPr>
            <w:r w:rsidRPr="004B3DF5">
              <w:rPr>
                <w:sz w:val="24"/>
                <w:szCs w:val="24"/>
              </w:rPr>
              <w:t>15 мин</w:t>
            </w:r>
          </w:p>
        </w:tc>
        <w:tc>
          <w:tcPr>
            <w:tcW w:w="1559" w:type="dxa"/>
            <w:tcBorders>
              <w:top w:val="single" w:sz="4" w:space="0" w:color="auto"/>
              <w:left w:val="single" w:sz="4" w:space="0" w:color="auto"/>
              <w:bottom w:val="single" w:sz="4" w:space="0" w:color="auto"/>
              <w:right w:val="single" w:sz="4" w:space="0" w:color="auto"/>
            </w:tcBorders>
            <w:hideMark/>
          </w:tcPr>
          <w:p w:rsidR="00DA49A6" w:rsidRPr="004B3DF5" w:rsidRDefault="00DA49A6" w:rsidP="00BF3AB8">
            <w:pPr>
              <w:jc w:val="center"/>
              <w:rPr>
                <w:sz w:val="24"/>
                <w:szCs w:val="24"/>
              </w:rPr>
            </w:pPr>
            <w:r w:rsidRPr="004B3DF5">
              <w:rPr>
                <w:sz w:val="24"/>
                <w:szCs w:val="24"/>
              </w:rPr>
              <w:t>12.20</w:t>
            </w:r>
          </w:p>
        </w:tc>
        <w:tc>
          <w:tcPr>
            <w:tcW w:w="1418" w:type="dxa"/>
            <w:tcBorders>
              <w:top w:val="single" w:sz="4" w:space="0" w:color="auto"/>
              <w:left w:val="single" w:sz="4" w:space="0" w:color="auto"/>
              <w:bottom w:val="single" w:sz="4" w:space="0" w:color="auto"/>
              <w:right w:val="single" w:sz="4" w:space="0" w:color="auto"/>
            </w:tcBorders>
            <w:hideMark/>
          </w:tcPr>
          <w:p w:rsidR="00DA49A6" w:rsidRPr="004B3DF5" w:rsidRDefault="00DA49A6" w:rsidP="00BF3AB8">
            <w:pPr>
              <w:jc w:val="center"/>
              <w:rPr>
                <w:sz w:val="24"/>
                <w:szCs w:val="24"/>
              </w:rPr>
            </w:pPr>
            <w:r w:rsidRPr="004B3DF5">
              <w:rPr>
                <w:sz w:val="24"/>
                <w:szCs w:val="24"/>
              </w:rPr>
              <w:t>10 мин</w:t>
            </w:r>
          </w:p>
        </w:tc>
        <w:tc>
          <w:tcPr>
            <w:tcW w:w="2126" w:type="dxa"/>
            <w:tcBorders>
              <w:top w:val="single" w:sz="4" w:space="0" w:color="auto"/>
              <w:left w:val="single" w:sz="4" w:space="0" w:color="auto"/>
              <w:bottom w:val="single" w:sz="4" w:space="0" w:color="auto"/>
              <w:right w:val="single" w:sz="4" w:space="0" w:color="auto"/>
            </w:tcBorders>
            <w:hideMark/>
          </w:tcPr>
          <w:p w:rsidR="00DA49A6" w:rsidRPr="004B3DF5" w:rsidRDefault="00DA49A6" w:rsidP="00BF3AB8">
            <w:pPr>
              <w:jc w:val="center"/>
              <w:rPr>
                <w:sz w:val="24"/>
                <w:szCs w:val="24"/>
              </w:rPr>
            </w:pPr>
            <w:r w:rsidRPr="004B3DF5">
              <w:rPr>
                <w:sz w:val="24"/>
                <w:szCs w:val="24"/>
              </w:rPr>
              <w:t xml:space="preserve">12.30   </w:t>
            </w:r>
          </w:p>
        </w:tc>
      </w:tr>
      <w:tr w:rsidR="00DA49A6" w:rsidRPr="004B3DF5" w:rsidTr="00BF3AB8">
        <w:trPr>
          <w:trHeight w:val="108"/>
        </w:trPr>
        <w:tc>
          <w:tcPr>
            <w:tcW w:w="3402" w:type="dxa"/>
            <w:tcBorders>
              <w:top w:val="single" w:sz="4" w:space="0" w:color="auto"/>
              <w:left w:val="single" w:sz="4" w:space="0" w:color="auto"/>
              <w:bottom w:val="single" w:sz="4" w:space="0" w:color="auto"/>
              <w:right w:val="single" w:sz="4" w:space="0" w:color="auto"/>
            </w:tcBorders>
            <w:hideMark/>
          </w:tcPr>
          <w:p w:rsidR="00DA49A6" w:rsidRPr="004B3DF5" w:rsidRDefault="00DA49A6" w:rsidP="00BF3AB8">
            <w:pPr>
              <w:rPr>
                <w:sz w:val="24"/>
                <w:szCs w:val="24"/>
              </w:rPr>
            </w:pPr>
            <w:r w:rsidRPr="004B3DF5">
              <w:rPr>
                <w:sz w:val="24"/>
                <w:szCs w:val="24"/>
              </w:rPr>
              <w:t xml:space="preserve">Подготовка   к  обеду. Гигиенические  процедуры.  Дежурство </w:t>
            </w:r>
          </w:p>
        </w:tc>
        <w:tc>
          <w:tcPr>
            <w:tcW w:w="1276" w:type="dxa"/>
            <w:tcBorders>
              <w:top w:val="single" w:sz="4" w:space="0" w:color="auto"/>
              <w:left w:val="single" w:sz="4" w:space="0" w:color="auto"/>
              <w:bottom w:val="single" w:sz="4" w:space="0" w:color="auto"/>
              <w:right w:val="single" w:sz="4" w:space="0" w:color="auto"/>
            </w:tcBorders>
            <w:hideMark/>
          </w:tcPr>
          <w:p w:rsidR="00DA49A6" w:rsidRPr="004B3DF5" w:rsidRDefault="00DA49A6" w:rsidP="00BF3AB8">
            <w:pPr>
              <w:jc w:val="center"/>
              <w:rPr>
                <w:sz w:val="24"/>
                <w:szCs w:val="24"/>
              </w:rPr>
            </w:pPr>
            <w:r w:rsidRPr="004B3DF5">
              <w:rPr>
                <w:sz w:val="24"/>
                <w:szCs w:val="24"/>
              </w:rPr>
              <w:t>10 мин</w:t>
            </w:r>
          </w:p>
        </w:tc>
        <w:tc>
          <w:tcPr>
            <w:tcW w:w="1559" w:type="dxa"/>
            <w:tcBorders>
              <w:top w:val="single" w:sz="4" w:space="0" w:color="auto"/>
              <w:left w:val="single" w:sz="4" w:space="0" w:color="auto"/>
              <w:bottom w:val="single" w:sz="4" w:space="0" w:color="auto"/>
              <w:right w:val="single" w:sz="4" w:space="0" w:color="auto"/>
            </w:tcBorders>
            <w:hideMark/>
          </w:tcPr>
          <w:p w:rsidR="00DA49A6" w:rsidRPr="004B3DF5" w:rsidRDefault="00DA49A6" w:rsidP="00BF3AB8">
            <w:pPr>
              <w:jc w:val="center"/>
              <w:rPr>
                <w:sz w:val="24"/>
                <w:szCs w:val="24"/>
              </w:rPr>
            </w:pPr>
            <w:r w:rsidRPr="004B3DF5">
              <w:rPr>
                <w:sz w:val="24"/>
                <w:szCs w:val="24"/>
              </w:rPr>
              <w:t>12.20–12.30</w:t>
            </w:r>
          </w:p>
        </w:tc>
        <w:tc>
          <w:tcPr>
            <w:tcW w:w="1418" w:type="dxa"/>
            <w:tcBorders>
              <w:top w:val="single" w:sz="4" w:space="0" w:color="auto"/>
              <w:left w:val="single" w:sz="4" w:space="0" w:color="auto"/>
              <w:bottom w:val="single" w:sz="4" w:space="0" w:color="auto"/>
              <w:right w:val="single" w:sz="4" w:space="0" w:color="auto"/>
            </w:tcBorders>
            <w:hideMark/>
          </w:tcPr>
          <w:p w:rsidR="00DA49A6" w:rsidRPr="004B3DF5" w:rsidRDefault="00DA49A6" w:rsidP="00BF3AB8">
            <w:pPr>
              <w:jc w:val="center"/>
              <w:rPr>
                <w:sz w:val="24"/>
                <w:szCs w:val="24"/>
              </w:rPr>
            </w:pPr>
            <w:r w:rsidRPr="004B3DF5">
              <w:rPr>
                <w:sz w:val="24"/>
                <w:szCs w:val="24"/>
              </w:rPr>
              <w:t>5- 10 мин</w:t>
            </w:r>
          </w:p>
        </w:tc>
        <w:tc>
          <w:tcPr>
            <w:tcW w:w="2126" w:type="dxa"/>
            <w:tcBorders>
              <w:top w:val="single" w:sz="4" w:space="0" w:color="auto"/>
              <w:left w:val="single" w:sz="4" w:space="0" w:color="auto"/>
              <w:bottom w:val="single" w:sz="4" w:space="0" w:color="auto"/>
              <w:right w:val="single" w:sz="4" w:space="0" w:color="auto"/>
            </w:tcBorders>
            <w:hideMark/>
          </w:tcPr>
          <w:p w:rsidR="00DA49A6" w:rsidRPr="004B3DF5" w:rsidRDefault="00DA49A6" w:rsidP="00BF3AB8">
            <w:pPr>
              <w:jc w:val="center"/>
              <w:rPr>
                <w:sz w:val="24"/>
                <w:szCs w:val="24"/>
              </w:rPr>
            </w:pPr>
            <w:r w:rsidRPr="004B3DF5">
              <w:rPr>
                <w:sz w:val="24"/>
                <w:szCs w:val="24"/>
              </w:rPr>
              <w:t>12.40–12.50</w:t>
            </w:r>
          </w:p>
        </w:tc>
      </w:tr>
      <w:tr w:rsidR="00DA49A6" w:rsidRPr="004B3DF5" w:rsidTr="00BF3AB8">
        <w:trPr>
          <w:trHeight w:val="108"/>
        </w:trPr>
        <w:tc>
          <w:tcPr>
            <w:tcW w:w="3402" w:type="dxa"/>
            <w:tcBorders>
              <w:top w:val="single" w:sz="4" w:space="0" w:color="auto"/>
              <w:left w:val="single" w:sz="4" w:space="0" w:color="auto"/>
              <w:bottom w:val="single" w:sz="4" w:space="0" w:color="auto"/>
              <w:right w:val="single" w:sz="4" w:space="0" w:color="auto"/>
            </w:tcBorders>
            <w:hideMark/>
          </w:tcPr>
          <w:p w:rsidR="00DA49A6" w:rsidRPr="004B3DF5" w:rsidRDefault="00DA49A6" w:rsidP="00BF3AB8">
            <w:pPr>
              <w:rPr>
                <w:sz w:val="24"/>
                <w:szCs w:val="24"/>
              </w:rPr>
            </w:pPr>
            <w:r w:rsidRPr="004B3DF5">
              <w:rPr>
                <w:sz w:val="24"/>
                <w:szCs w:val="24"/>
              </w:rPr>
              <w:t xml:space="preserve">Обед </w:t>
            </w:r>
          </w:p>
        </w:tc>
        <w:tc>
          <w:tcPr>
            <w:tcW w:w="1276" w:type="dxa"/>
            <w:tcBorders>
              <w:top w:val="single" w:sz="4" w:space="0" w:color="auto"/>
              <w:left w:val="single" w:sz="4" w:space="0" w:color="auto"/>
              <w:bottom w:val="single" w:sz="4" w:space="0" w:color="auto"/>
              <w:right w:val="single" w:sz="4" w:space="0" w:color="auto"/>
            </w:tcBorders>
            <w:hideMark/>
          </w:tcPr>
          <w:p w:rsidR="00DA49A6" w:rsidRPr="004B3DF5" w:rsidRDefault="00DA49A6" w:rsidP="00BF3AB8">
            <w:pPr>
              <w:jc w:val="center"/>
              <w:rPr>
                <w:sz w:val="24"/>
                <w:szCs w:val="24"/>
              </w:rPr>
            </w:pPr>
            <w:r w:rsidRPr="004B3DF5">
              <w:rPr>
                <w:sz w:val="24"/>
                <w:szCs w:val="24"/>
              </w:rPr>
              <w:t>15 -20 мин.</w:t>
            </w:r>
          </w:p>
        </w:tc>
        <w:tc>
          <w:tcPr>
            <w:tcW w:w="1559" w:type="dxa"/>
            <w:tcBorders>
              <w:top w:val="single" w:sz="4" w:space="0" w:color="auto"/>
              <w:left w:val="single" w:sz="4" w:space="0" w:color="auto"/>
              <w:bottom w:val="single" w:sz="4" w:space="0" w:color="auto"/>
              <w:right w:val="single" w:sz="4" w:space="0" w:color="auto"/>
            </w:tcBorders>
            <w:hideMark/>
          </w:tcPr>
          <w:p w:rsidR="00DA49A6" w:rsidRPr="004B3DF5" w:rsidRDefault="00DA49A6" w:rsidP="00BF3AB8">
            <w:pPr>
              <w:jc w:val="center"/>
              <w:rPr>
                <w:sz w:val="24"/>
                <w:szCs w:val="24"/>
              </w:rPr>
            </w:pPr>
            <w:r w:rsidRPr="004B3DF5">
              <w:rPr>
                <w:sz w:val="24"/>
                <w:szCs w:val="24"/>
              </w:rPr>
              <w:t>12.30 – 12.45</w:t>
            </w:r>
          </w:p>
        </w:tc>
        <w:tc>
          <w:tcPr>
            <w:tcW w:w="1418" w:type="dxa"/>
            <w:tcBorders>
              <w:top w:val="single" w:sz="4" w:space="0" w:color="auto"/>
              <w:left w:val="single" w:sz="4" w:space="0" w:color="auto"/>
              <w:bottom w:val="single" w:sz="4" w:space="0" w:color="auto"/>
              <w:right w:val="single" w:sz="4" w:space="0" w:color="auto"/>
            </w:tcBorders>
            <w:hideMark/>
          </w:tcPr>
          <w:p w:rsidR="00DA49A6" w:rsidRPr="004B3DF5" w:rsidRDefault="00DA49A6" w:rsidP="00BF3AB8">
            <w:pPr>
              <w:jc w:val="center"/>
              <w:rPr>
                <w:sz w:val="24"/>
                <w:szCs w:val="24"/>
              </w:rPr>
            </w:pPr>
            <w:r w:rsidRPr="004B3DF5">
              <w:rPr>
                <w:sz w:val="24"/>
                <w:szCs w:val="24"/>
              </w:rPr>
              <w:t>10 -15 мин.</w:t>
            </w:r>
          </w:p>
        </w:tc>
        <w:tc>
          <w:tcPr>
            <w:tcW w:w="2126" w:type="dxa"/>
            <w:tcBorders>
              <w:top w:val="single" w:sz="4" w:space="0" w:color="auto"/>
              <w:left w:val="single" w:sz="4" w:space="0" w:color="auto"/>
              <w:bottom w:val="single" w:sz="4" w:space="0" w:color="auto"/>
              <w:right w:val="single" w:sz="4" w:space="0" w:color="auto"/>
            </w:tcBorders>
            <w:hideMark/>
          </w:tcPr>
          <w:p w:rsidR="00DA49A6" w:rsidRPr="004B3DF5" w:rsidRDefault="00DA49A6" w:rsidP="00BF3AB8">
            <w:pPr>
              <w:jc w:val="center"/>
              <w:rPr>
                <w:sz w:val="24"/>
                <w:szCs w:val="24"/>
              </w:rPr>
            </w:pPr>
            <w:r w:rsidRPr="004B3DF5">
              <w:rPr>
                <w:sz w:val="24"/>
                <w:szCs w:val="24"/>
              </w:rPr>
              <w:t>12.45 – 13.00</w:t>
            </w:r>
          </w:p>
        </w:tc>
      </w:tr>
      <w:tr w:rsidR="00DA49A6" w:rsidRPr="004B3DF5" w:rsidTr="00BF3AB8">
        <w:trPr>
          <w:trHeight w:val="283"/>
        </w:trPr>
        <w:tc>
          <w:tcPr>
            <w:tcW w:w="3402" w:type="dxa"/>
            <w:tcBorders>
              <w:top w:val="single" w:sz="4" w:space="0" w:color="auto"/>
              <w:left w:val="single" w:sz="4" w:space="0" w:color="auto"/>
              <w:bottom w:val="single" w:sz="4" w:space="0" w:color="auto"/>
              <w:right w:val="single" w:sz="4" w:space="0" w:color="auto"/>
            </w:tcBorders>
            <w:hideMark/>
          </w:tcPr>
          <w:p w:rsidR="00DA49A6" w:rsidRPr="004B3DF5" w:rsidRDefault="00DA49A6" w:rsidP="00BF3AB8">
            <w:pPr>
              <w:rPr>
                <w:sz w:val="24"/>
                <w:szCs w:val="24"/>
              </w:rPr>
            </w:pPr>
            <w:r w:rsidRPr="004B3DF5">
              <w:rPr>
                <w:sz w:val="24"/>
                <w:szCs w:val="24"/>
              </w:rPr>
              <w:t>Подготовка  ко  сну</w:t>
            </w:r>
          </w:p>
        </w:tc>
        <w:tc>
          <w:tcPr>
            <w:tcW w:w="1276" w:type="dxa"/>
            <w:tcBorders>
              <w:top w:val="single" w:sz="4" w:space="0" w:color="auto"/>
              <w:left w:val="single" w:sz="4" w:space="0" w:color="auto"/>
              <w:bottom w:val="single" w:sz="4" w:space="0" w:color="auto"/>
              <w:right w:val="single" w:sz="4" w:space="0" w:color="auto"/>
            </w:tcBorders>
            <w:hideMark/>
          </w:tcPr>
          <w:p w:rsidR="00DA49A6" w:rsidRPr="004B3DF5" w:rsidRDefault="00DA49A6" w:rsidP="00BF3AB8">
            <w:pPr>
              <w:jc w:val="center"/>
              <w:rPr>
                <w:sz w:val="24"/>
                <w:szCs w:val="24"/>
              </w:rPr>
            </w:pPr>
            <w:r w:rsidRPr="004B3DF5">
              <w:rPr>
                <w:sz w:val="24"/>
                <w:szCs w:val="24"/>
              </w:rPr>
              <w:t xml:space="preserve">10 – 15 мин </w:t>
            </w:r>
          </w:p>
        </w:tc>
        <w:tc>
          <w:tcPr>
            <w:tcW w:w="1559" w:type="dxa"/>
            <w:tcBorders>
              <w:top w:val="single" w:sz="4" w:space="0" w:color="auto"/>
              <w:left w:val="single" w:sz="4" w:space="0" w:color="auto"/>
              <w:bottom w:val="single" w:sz="4" w:space="0" w:color="auto"/>
              <w:right w:val="single" w:sz="4" w:space="0" w:color="auto"/>
            </w:tcBorders>
            <w:hideMark/>
          </w:tcPr>
          <w:p w:rsidR="00DA49A6" w:rsidRPr="004B3DF5" w:rsidRDefault="00DA49A6" w:rsidP="00BF3AB8">
            <w:pPr>
              <w:jc w:val="center"/>
              <w:rPr>
                <w:sz w:val="24"/>
                <w:szCs w:val="24"/>
              </w:rPr>
            </w:pPr>
            <w:r w:rsidRPr="004B3DF5">
              <w:rPr>
                <w:sz w:val="24"/>
                <w:szCs w:val="24"/>
              </w:rPr>
              <w:t>12.45 – 13.00</w:t>
            </w:r>
          </w:p>
        </w:tc>
        <w:tc>
          <w:tcPr>
            <w:tcW w:w="1418" w:type="dxa"/>
            <w:tcBorders>
              <w:top w:val="single" w:sz="4" w:space="0" w:color="auto"/>
              <w:left w:val="single" w:sz="4" w:space="0" w:color="auto"/>
              <w:bottom w:val="single" w:sz="4" w:space="0" w:color="auto"/>
              <w:right w:val="single" w:sz="4" w:space="0" w:color="auto"/>
            </w:tcBorders>
            <w:hideMark/>
          </w:tcPr>
          <w:p w:rsidR="00DA49A6" w:rsidRPr="004B3DF5" w:rsidRDefault="00DA49A6" w:rsidP="00BF3AB8">
            <w:pPr>
              <w:jc w:val="center"/>
              <w:rPr>
                <w:sz w:val="24"/>
                <w:szCs w:val="24"/>
              </w:rPr>
            </w:pPr>
            <w:r w:rsidRPr="004B3DF5">
              <w:rPr>
                <w:sz w:val="24"/>
                <w:szCs w:val="24"/>
              </w:rPr>
              <w:t>5 -10 мин</w:t>
            </w:r>
          </w:p>
        </w:tc>
        <w:tc>
          <w:tcPr>
            <w:tcW w:w="2126" w:type="dxa"/>
            <w:tcBorders>
              <w:top w:val="single" w:sz="4" w:space="0" w:color="auto"/>
              <w:left w:val="single" w:sz="4" w:space="0" w:color="auto"/>
              <w:bottom w:val="single" w:sz="4" w:space="0" w:color="auto"/>
              <w:right w:val="single" w:sz="4" w:space="0" w:color="auto"/>
            </w:tcBorders>
            <w:hideMark/>
          </w:tcPr>
          <w:p w:rsidR="00DA49A6" w:rsidRPr="004B3DF5" w:rsidRDefault="00DA49A6" w:rsidP="00BF3AB8">
            <w:pPr>
              <w:jc w:val="center"/>
              <w:rPr>
                <w:sz w:val="24"/>
                <w:szCs w:val="24"/>
              </w:rPr>
            </w:pPr>
            <w:r w:rsidRPr="004B3DF5">
              <w:rPr>
                <w:sz w:val="24"/>
                <w:szCs w:val="24"/>
              </w:rPr>
              <w:t>12.55 – 13.05</w:t>
            </w:r>
          </w:p>
        </w:tc>
      </w:tr>
      <w:tr w:rsidR="00DA49A6" w:rsidRPr="004B3DF5" w:rsidTr="00BF3AB8">
        <w:trPr>
          <w:trHeight w:val="283"/>
        </w:trPr>
        <w:tc>
          <w:tcPr>
            <w:tcW w:w="3402" w:type="dxa"/>
            <w:tcBorders>
              <w:top w:val="single" w:sz="4" w:space="0" w:color="auto"/>
              <w:left w:val="single" w:sz="4" w:space="0" w:color="auto"/>
              <w:bottom w:val="single" w:sz="4" w:space="0" w:color="auto"/>
              <w:right w:val="single" w:sz="4" w:space="0" w:color="auto"/>
            </w:tcBorders>
            <w:hideMark/>
          </w:tcPr>
          <w:p w:rsidR="00DA49A6" w:rsidRPr="004B3DF5" w:rsidRDefault="00DA49A6" w:rsidP="00BF3AB8">
            <w:pPr>
              <w:rPr>
                <w:sz w:val="24"/>
                <w:szCs w:val="24"/>
              </w:rPr>
            </w:pPr>
            <w:r w:rsidRPr="004B3DF5">
              <w:rPr>
                <w:sz w:val="24"/>
                <w:szCs w:val="24"/>
              </w:rPr>
              <w:t>Дневной  сон</w:t>
            </w:r>
          </w:p>
        </w:tc>
        <w:tc>
          <w:tcPr>
            <w:tcW w:w="1276" w:type="dxa"/>
            <w:tcBorders>
              <w:top w:val="single" w:sz="4" w:space="0" w:color="auto"/>
              <w:left w:val="single" w:sz="4" w:space="0" w:color="auto"/>
              <w:bottom w:val="single" w:sz="4" w:space="0" w:color="auto"/>
              <w:right w:val="single" w:sz="4" w:space="0" w:color="auto"/>
            </w:tcBorders>
            <w:hideMark/>
          </w:tcPr>
          <w:p w:rsidR="00DA49A6" w:rsidRPr="004B3DF5" w:rsidRDefault="00DA49A6" w:rsidP="00BF3AB8">
            <w:pPr>
              <w:jc w:val="center"/>
              <w:rPr>
                <w:sz w:val="24"/>
                <w:szCs w:val="24"/>
              </w:rPr>
            </w:pPr>
            <w:r w:rsidRPr="004B3DF5">
              <w:rPr>
                <w:sz w:val="24"/>
                <w:szCs w:val="24"/>
              </w:rPr>
              <w:t>2 часа..</w:t>
            </w:r>
          </w:p>
        </w:tc>
        <w:tc>
          <w:tcPr>
            <w:tcW w:w="1559" w:type="dxa"/>
            <w:tcBorders>
              <w:top w:val="single" w:sz="4" w:space="0" w:color="auto"/>
              <w:left w:val="single" w:sz="4" w:space="0" w:color="auto"/>
              <w:bottom w:val="single" w:sz="4" w:space="0" w:color="auto"/>
              <w:right w:val="single" w:sz="4" w:space="0" w:color="auto"/>
            </w:tcBorders>
            <w:hideMark/>
          </w:tcPr>
          <w:p w:rsidR="00DA49A6" w:rsidRPr="004B3DF5" w:rsidRDefault="00DA49A6" w:rsidP="00BF3AB8">
            <w:pPr>
              <w:jc w:val="center"/>
              <w:rPr>
                <w:sz w:val="24"/>
                <w:szCs w:val="24"/>
              </w:rPr>
            </w:pPr>
            <w:r w:rsidRPr="004B3DF5">
              <w:rPr>
                <w:sz w:val="24"/>
                <w:szCs w:val="24"/>
              </w:rPr>
              <w:t xml:space="preserve">13.00 – 15.00  </w:t>
            </w:r>
          </w:p>
        </w:tc>
        <w:tc>
          <w:tcPr>
            <w:tcW w:w="1418" w:type="dxa"/>
            <w:tcBorders>
              <w:top w:val="single" w:sz="4" w:space="0" w:color="auto"/>
              <w:left w:val="single" w:sz="4" w:space="0" w:color="auto"/>
              <w:bottom w:val="single" w:sz="4" w:space="0" w:color="auto"/>
              <w:right w:val="single" w:sz="4" w:space="0" w:color="auto"/>
            </w:tcBorders>
            <w:hideMark/>
          </w:tcPr>
          <w:p w:rsidR="00DA49A6" w:rsidRPr="004B3DF5" w:rsidRDefault="00DA49A6" w:rsidP="00BF3AB8">
            <w:pPr>
              <w:jc w:val="center"/>
              <w:rPr>
                <w:sz w:val="24"/>
                <w:szCs w:val="24"/>
              </w:rPr>
            </w:pPr>
            <w:r w:rsidRPr="004B3DF5">
              <w:rPr>
                <w:sz w:val="24"/>
                <w:szCs w:val="24"/>
              </w:rPr>
              <w:t>2 часа..</w:t>
            </w:r>
          </w:p>
        </w:tc>
        <w:tc>
          <w:tcPr>
            <w:tcW w:w="2126" w:type="dxa"/>
            <w:tcBorders>
              <w:top w:val="single" w:sz="4" w:space="0" w:color="auto"/>
              <w:left w:val="single" w:sz="4" w:space="0" w:color="auto"/>
              <w:bottom w:val="single" w:sz="4" w:space="0" w:color="auto"/>
              <w:right w:val="single" w:sz="4" w:space="0" w:color="auto"/>
            </w:tcBorders>
            <w:hideMark/>
          </w:tcPr>
          <w:p w:rsidR="00DA49A6" w:rsidRPr="004B3DF5" w:rsidRDefault="00DA49A6" w:rsidP="00BF3AB8">
            <w:pPr>
              <w:jc w:val="center"/>
              <w:rPr>
                <w:sz w:val="24"/>
                <w:szCs w:val="24"/>
              </w:rPr>
            </w:pPr>
            <w:r w:rsidRPr="004B3DF5">
              <w:rPr>
                <w:sz w:val="24"/>
                <w:szCs w:val="24"/>
              </w:rPr>
              <w:t xml:space="preserve">13.00 – 15.00  </w:t>
            </w:r>
          </w:p>
        </w:tc>
      </w:tr>
      <w:tr w:rsidR="00DA49A6" w:rsidRPr="004B3DF5" w:rsidTr="00BF3AB8">
        <w:trPr>
          <w:trHeight w:val="108"/>
        </w:trPr>
        <w:tc>
          <w:tcPr>
            <w:tcW w:w="3402" w:type="dxa"/>
            <w:tcBorders>
              <w:top w:val="single" w:sz="4" w:space="0" w:color="auto"/>
              <w:left w:val="single" w:sz="4" w:space="0" w:color="auto"/>
              <w:bottom w:val="single" w:sz="4" w:space="0" w:color="auto"/>
              <w:right w:val="single" w:sz="4" w:space="0" w:color="auto"/>
            </w:tcBorders>
            <w:hideMark/>
          </w:tcPr>
          <w:p w:rsidR="00DA49A6" w:rsidRPr="004B3DF5" w:rsidRDefault="00DA49A6" w:rsidP="00BF3AB8">
            <w:pPr>
              <w:rPr>
                <w:sz w:val="24"/>
                <w:szCs w:val="24"/>
              </w:rPr>
            </w:pPr>
            <w:r w:rsidRPr="004B3DF5">
              <w:rPr>
                <w:sz w:val="24"/>
                <w:szCs w:val="24"/>
              </w:rPr>
              <w:t>Постепенный  подъём  детей</w:t>
            </w:r>
          </w:p>
        </w:tc>
        <w:tc>
          <w:tcPr>
            <w:tcW w:w="1276" w:type="dxa"/>
            <w:tcBorders>
              <w:top w:val="single" w:sz="4" w:space="0" w:color="auto"/>
              <w:left w:val="single" w:sz="4" w:space="0" w:color="auto"/>
              <w:bottom w:val="single" w:sz="4" w:space="0" w:color="auto"/>
              <w:right w:val="single" w:sz="4" w:space="0" w:color="auto"/>
            </w:tcBorders>
            <w:hideMark/>
          </w:tcPr>
          <w:p w:rsidR="00DA49A6" w:rsidRPr="004B3DF5" w:rsidRDefault="00DA49A6" w:rsidP="00BF3AB8">
            <w:pPr>
              <w:jc w:val="center"/>
              <w:rPr>
                <w:sz w:val="24"/>
                <w:szCs w:val="24"/>
              </w:rPr>
            </w:pPr>
            <w:r w:rsidRPr="004B3DF5">
              <w:rPr>
                <w:sz w:val="24"/>
                <w:szCs w:val="24"/>
              </w:rPr>
              <w:t>5  мин.</w:t>
            </w:r>
          </w:p>
        </w:tc>
        <w:tc>
          <w:tcPr>
            <w:tcW w:w="1559" w:type="dxa"/>
            <w:tcBorders>
              <w:top w:val="single" w:sz="4" w:space="0" w:color="auto"/>
              <w:left w:val="single" w:sz="4" w:space="0" w:color="auto"/>
              <w:bottom w:val="single" w:sz="4" w:space="0" w:color="auto"/>
              <w:right w:val="single" w:sz="4" w:space="0" w:color="auto"/>
            </w:tcBorders>
            <w:hideMark/>
          </w:tcPr>
          <w:p w:rsidR="00DA49A6" w:rsidRPr="004B3DF5" w:rsidRDefault="00DA49A6" w:rsidP="00BF3AB8">
            <w:pPr>
              <w:jc w:val="center"/>
              <w:rPr>
                <w:sz w:val="24"/>
                <w:szCs w:val="24"/>
              </w:rPr>
            </w:pPr>
            <w:r w:rsidRPr="004B3DF5">
              <w:rPr>
                <w:sz w:val="24"/>
                <w:szCs w:val="24"/>
              </w:rPr>
              <w:t>15.00–15.05</w:t>
            </w:r>
          </w:p>
        </w:tc>
        <w:tc>
          <w:tcPr>
            <w:tcW w:w="1418" w:type="dxa"/>
            <w:tcBorders>
              <w:top w:val="single" w:sz="4" w:space="0" w:color="auto"/>
              <w:left w:val="single" w:sz="4" w:space="0" w:color="auto"/>
              <w:bottom w:val="single" w:sz="4" w:space="0" w:color="auto"/>
              <w:right w:val="single" w:sz="4" w:space="0" w:color="auto"/>
            </w:tcBorders>
            <w:hideMark/>
          </w:tcPr>
          <w:p w:rsidR="00DA49A6" w:rsidRPr="004B3DF5" w:rsidRDefault="00DA49A6" w:rsidP="00BF3AB8">
            <w:pPr>
              <w:jc w:val="center"/>
              <w:rPr>
                <w:sz w:val="24"/>
                <w:szCs w:val="24"/>
              </w:rPr>
            </w:pPr>
            <w:r w:rsidRPr="004B3DF5">
              <w:rPr>
                <w:sz w:val="24"/>
                <w:szCs w:val="24"/>
              </w:rPr>
              <w:t>5  мин.</w:t>
            </w:r>
          </w:p>
        </w:tc>
        <w:tc>
          <w:tcPr>
            <w:tcW w:w="2126" w:type="dxa"/>
            <w:tcBorders>
              <w:top w:val="single" w:sz="4" w:space="0" w:color="auto"/>
              <w:left w:val="single" w:sz="4" w:space="0" w:color="auto"/>
              <w:bottom w:val="single" w:sz="4" w:space="0" w:color="auto"/>
              <w:right w:val="single" w:sz="4" w:space="0" w:color="auto"/>
            </w:tcBorders>
            <w:hideMark/>
          </w:tcPr>
          <w:p w:rsidR="00DA49A6" w:rsidRPr="004B3DF5" w:rsidRDefault="00DA49A6" w:rsidP="00BF3AB8">
            <w:pPr>
              <w:jc w:val="center"/>
              <w:rPr>
                <w:sz w:val="24"/>
                <w:szCs w:val="24"/>
              </w:rPr>
            </w:pPr>
            <w:r w:rsidRPr="004B3DF5">
              <w:rPr>
                <w:sz w:val="24"/>
                <w:szCs w:val="24"/>
              </w:rPr>
              <w:t>15.00–15.05</w:t>
            </w:r>
          </w:p>
        </w:tc>
      </w:tr>
      <w:tr w:rsidR="00DA49A6" w:rsidRPr="004B3DF5" w:rsidTr="00BF3AB8">
        <w:trPr>
          <w:trHeight w:val="108"/>
        </w:trPr>
        <w:tc>
          <w:tcPr>
            <w:tcW w:w="3402" w:type="dxa"/>
            <w:tcBorders>
              <w:top w:val="single" w:sz="4" w:space="0" w:color="auto"/>
              <w:left w:val="single" w:sz="4" w:space="0" w:color="auto"/>
              <w:bottom w:val="single" w:sz="4" w:space="0" w:color="auto"/>
              <w:right w:val="single" w:sz="4" w:space="0" w:color="auto"/>
            </w:tcBorders>
            <w:hideMark/>
          </w:tcPr>
          <w:p w:rsidR="00DA49A6" w:rsidRPr="004B3DF5" w:rsidRDefault="00DA49A6" w:rsidP="00BF3AB8">
            <w:pPr>
              <w:rPr>
                <w:sz w:val="24"/>
                <w:szCs w:val="24"/>
              </w:rPr>
            </w:pPr>
            <w:r w:rsidRPr="004B3DF5">
              <w:rPr>
                <w:sz w:val="24"/>
                <w:szCs w:val="24"/>
              </w:rPr>
              <w:t>Воздушная  гимнастика  после  дневного  сна.</w:t>
            </w:r>
          </w:p>
        </w:tc>
        <w:tc>
          <w:tcPr>
            <w:tcW w:w="1276" w:type="dxa"/>
            <w:tcBorders>
              <w:top w:val="single" w:sz="4" w:space="0" w:color="auto"/>
              <w:left w:val="single" w:sz="4" w:space="0" w:color="auto"/>
              <w:bottom w:val="single" w:sz="4" w:space="0" w:color="auto"/>
              <w:right w:val="single" w:sz="4" w:space="0" w:color="auto"/>
            </w:tcBorders>
            <w:hideMark/>
          </w:tcPr>
          <w:p w:rsidR="00DA49A6" w:rsidRPr="004B3DF5" w:rsidRDefault="00DA49A6" w:rsidP="00BF3AB8">
            <w:pPr>
              <w:jc w:val="center"/>
              <w:rPr>
                <w:sz w:val="24"/>
                <w:szCs w:val="24"/>
              </w:rPr>
            </w:pPr>
            <w:r w:rsidRPr="004B3DF5">
              <w:rPr>
                <w:sz w:val="24"/>
                <w:szCs w:val="24"/>
              </w:rPr>
              <w:t>10 мин</w:t>
            </w:r>
          </w:p>
        </w:tc>
        <w:tc>
          <w:tcPr>
            <w:tcW w:w="1559" w:type="dxa"/>
            <w:tcBorders>
              <w:top w:val="single" w:sz="4" w:space="0" w:color="auto"/>
              <w:left w:val="single" w:sz="4" w:space="0" w:color="auto"/>
              <w:bottom w:val="single" w:sz="4" w:space="0" w:color="auto"/>
              <w:right w:val="single" w:sz="4" w:space="0" w:color="auto"/>
            </w:tcBorders>
            <w:hideMark/>
          </w:tcPr>
          <w:p w:rsidR="00DA49A6" w:rsidRPr="004B3DF5" w:rsidRDefault="00DA49A6" w:rsidP="00BF3AB8">
            <w:pPr>
              <w:jc w:val="center"/>
              <w:rPr>
                <w:sz w:val="24"/>
                <w:szCs w:val="24"/>
              </w:rPr>
            </w:pPr>
            <w:r w:rsidRPr="004B3DF5">
              <w:rPr>
                <w:sz w:val="24"/>
                <w:szCs w:val="24"/>
              </w:rPr>
              <w:t>15.05 – 15.15</w:t>
            </w:r>
          </w:p>
        </w:tc>
        <w:tc>
          <w:tcPr>
            <w:tcW w:w="1418" w:type="dxa"/>
            <w:tcBorders>
              <w:top w:val="single" w:sz="4" w:space="0" w:color="auto"/>
              <w:left w:val="single" w:sz="4" w:space="0" w:color="auto"/>
              <w:bottom w:val="single" w:sz="4" w:space="0" w:color="auto"/>
              <w:right w:val="single" w:sz="4" w:space="0" w:color="auto"/>
            </w:tcBorders>
            <w:hideMark/>
          </w:tcPr>
          <w:p w:rsidR="00DA49A6" w:rsidRPr="004B3DF5" w:rsidRDefault="00DA49A6" w:rsidP="00BF3AB8">
            <w:pPr>
              <w:jc w:val="center"/>
              <w:rPr>
                <w:sz w:val="24"/>
                <w:szCs w:val="24"/>
              </w:rPr>
            </w:pPr>
            <w:r w:rsidRPr="004B3DF5">
              <w:rPr>
                <w:sz w:val="24"/>
                <w:szCs w:val="24"/>
              </w:rPr>
              <w:t>10 мин</w:t>
            </w:r>
          </w:p>
        </w:tc>
        <w:tc>
          <w:tcPr>
            <w:tcW w:w="2126" w:type="dxa"/>
            <w:tcBorders>
              <w:top w:val="single" w:sz="4" w:space="0" w:color="auto"/>
              <w:left w:val="single" w:sz="4" w:space="0" w:color="auto"/>
              <w:bottom w:val="single" w:sz="4" w:space="0" w:color="auto"/>
              <w:right w:val="single" w:sz="4" w:space="0" w:color="auto"/>
            </w:tcBorders>
            <w:hideMark/>
          </w:tcPr>
          <w:p w:rsidR="00DA49A6" w:rsidRPr="004B3DF5" w:rsidRDefault="00DA49A6" w:rsidP="00BF3AB8">
            <w:pPr>
              <w:jc w:val="center"/>
              <w:rPr>
                <w:sz w:val="24"/>
                <w:szCs w:val="24"/>
              </w:rPr>
            </w:pPr>
            <w:r w:rsidRPr="004B3DF5">
              <w:rPr>
                <w:sz w:val="24"/>
                <w:szCs w:val="24"/>
              </w:rPr>
              <w:t>15.05 – 15.15</w:t>
            </w:r>
          </w:p>
        </w:tc>
      </w:tr>
      <w:tr w:rsidR="00DA49A6" w:rsidRPr="004B3DF5" w:rsidTr="00BF3AB8">
        <w:trPr>
          <w:trHeight w:val="108"/>
        </w:trPr>
        <w:tc>
          <w:tcPr>
            <w:tcW w:w="3402" w:type="dxa"/>
            <w:tcBorders>
              <w:top w:val="single" w:sz="4" w:space="0" w:color="auto"/>
              <w:left w:val="single" w:sz="4" w:space="0" w:color="auto"/>
              <w:bottom w:val="single" w:sz="4" w:space="0" w:color="auto"/>
              <w:right w:val="single" w:sz="4" w:space="0" w:color="auto"/>
            </w:tcBorders>
            <w:hideMark/>
          </w:tcPr>
          <w:p w:rsidR="00DA49A6" w:rsidRPr="004B3DF5" w:rsidRDefault="00DA49A6" w:rsidP="00BF3AB8">
            <w:pPr>
              <w:rPr>
                <w:sz w:val="24"/>
                <w:szCs w:val="24"/>
              </w:rPr>
            </w:pPr>
            <w:r w:rsidRPr="004B3DF5">
              <w:rPr>
                <w:sz w:val="24"/>
                <w:szCs w:val="24"/>
              </w:rPr>
              <w:t>Культурно-гигиенические навыки  (умывание, одевание, причесывание)</w:t>
            </w:r>
          </w:p>
        </w:tc>
        <w:tc>
          <w:tcPr>
            <w:tcW w:w="1276" w:type="dxa"/>
            <w:tcBorders>
              <w:top w:val="single" w:sz="4" w:space="0" w:color="auto"/>
              <w:left w:val="single" w:sz="4" w:space="0" w:color="auto"/>
              <w:bottom w:val="single" w:sz="4" w:space="0" w:color="auto"/>
              <w:right w:val="single" w:sz="4" w:space="0" w:color="auto"/>
            </w:tcBorders>
            <w:hideMark/>
          </w:tcPr>
          <w:p w:rsidR="00DA49A6" w:rsidRPr="004B3DF5" w:rsidRDefault="00DA49A6" w:rsidP="00BF3AB8">
            <w:pPr>
              <w:jc w:val="center"/>
              <w:rPr>
                <w:sz w:val="24"/>
                <w:szCs w:val="24"/>
              </w:rPr>
            </w:pPr>
            <w:r w:rsidRPr="004B3DF5">
              <w:rPr>
                <w:sz w:val="24"/>
                <w:szCs w:val="24"/>
              </w:rPr>
              <w:t>20 мин</w:t>
            </w:r>
          </w:p>
        </w:tc>
        <w:tc>
          <w:tcPr>
            <w:tcW w:w="1559" w:type="dxa"/>
            <w:vMerge w:val="restart"/>
            <w:tcBorders>
              <w:top w:val="single" w:sz="4" w:space="0" w:color="auto"/>
              <w:left w:val="single" w:sz="4" w:space="0" w:color="auto"/>
              <w:bottom w:val="single" w:sz="4" w:space="0" w:color="auto"/>
              <w:right w:val="single" w:sz="4" w:space="0" w:color="auto"/>
            </w:tcBorders>
            <w:hideMark/>
          </w:tcPr>
          <w:p w:rsidR="00DA49A6" w:rsidRPr="004B3DF5" w:rsidRDefault="00DA49A6" w:rsidP="00BF3AB8">
            <w:pPr>
              <w:jc w:val="center"/>
              <w:rPr>
                <w:sz w:val="24"/>
                <w:szCs w:val="24"/>
              </w:rPr>
            </w:pPr>
            <w:r w:rsidRPr="004B3DF5">
              <w:rPr>
                <w:sz w:val="24"/>
                <w:szCs w:val="24"/>
              </w:rPr>
              <w:t>15.15 – 15.40</w:t>
            </w:r>
          </w:p>
        </w:tc>
        <w:tc>
          <w:tcPr>
            <w:tcW w:w="1418" w:type="dxa"/>
            <w:tcBorders>
              <w:top w:val="single" w:sz="4" w:space="0" w:color="auto"/>
              <w:left w:val="single" w:sz="4" w:space="0" w:color="auto"/>
              <w:bottom w:val="single" w:sz="4" w:space="0" w:color="auto"/>
              <w:right w:val="single" w:sz="4" w:space="0" w:color="auto"/>
            </w:tcBorders>
            <w:hideMark/>
          </w:tcPr>
          <w:p w:rsidR="00DA49A6" w:rsidRPr="004B3DF5" w:rsidRDefault="00DA49A6" w:rsidP="00BF3AB8">
            <w:pPr>
              <w:jc w:val="center"/>
              <w:rPr>
                <w:sz w:val="24"/>
                <w:szCs w:val="24"/>
              </w:rPr>
            </w:pPr>
            <w:r w:rsidRPr="004B3DF5">
              <w:rPr>
                <w:sz w:val="24"/>
                <w:szCs w:val="24"/>
              </w:rPr>
              <w:t>20-25мин</w:t>
            </w:r>
          </w:p>
        </w:tc>
        <w:tc>
          <w:tcPr>
            <w:tcW w:w="2126" w:type="dxa"/>
            <w:vMerge w:val="restart"/>
            <w:tcBorders>
              <w:top w:val="single" w:sz="4" w:space="0" w:color="auto"/>
              <w:left w:val="single" w:sz="4" w:space="0" w:color="auto"/>
              <w:bottom w:val="single" w:sz="4" w:space="0" w:color="auto"/>
              <w:right w:val="single" w:sz="4" w:space="0" w:color="auto"/>
            </w:tcBorders>
            <w:hideMark/>
          </w:tcPr>
          <w:p w:rsidR="00DA49A6" w:rsidRPr="004B3DF5" w:rsidRDefault="00DA49A6" w:rsidP="00BF3AB8">
            <w:pPr>
              <w:jc w:val="center"/>
              <w:rPr>
                <w:sz w:val="24"/>
                <w:szCs w:val="24"/>
              </w:rPr>
            </w:pPr>
            <w:r w:rsidRPr="004B3DF5">
              <w:rPr>
                <w:sz w:val="24"/>
                <w:szCs w:val="24"/>
              </w:rPr>
              <w:t>15.15 – 15.40</w:t>
            </w:r>
          </w:p>
        </w:tc>
      </w:tr>
      <w:tr w:rsidR="00DA49A6" w:rsidRPr="004B3DF5" w:rsidTr="00BF3AB8">
        <w:trPr>
          <w:trHeight w:val="283"/>
        </w:trPr>
        <w:tc>
          <w:tcPr>
            <w:tcW w:w="3402" w:type="dxa"/>
            <w:tcBorders>
              <w:top w:val="single" w:sz="4" w:space="0" w:color="auto"/>
              <w:left w:val="single" w:sz="4" w:space="0" w:color="auto"/>
              <w:bottom w:val="single" w:sz="4" w:space="0" w:color="auto"/>
              <w:right w:val="single" w:sz="4" w:space="0" w:color="auto"/>
            </w:tcBorders>
            <w:hideMark/>
          </w:tcPr>
          <w:p w:rsidR="00DA49A6" w:rsidRPr="004B3DF5" w:rsidRDefault="00DA49A6" w:rsidP="00BF3AB8">
            <w:pPr>
              <w:rPr>
                <w:sz w:val="24"/>
                <w:szCs w:val="24"/>
              </w:rPr>
            </w:pPr>
            <w:r w:rsidRPr="004B3DF5">
              <w:rPr>
                <w:sz w:val="24"/>
                <w:szCs w:val="24"/>
              </w:rPr>
              <w:t>Полдник.</w:t>
            </w:r>
          </w:p>
        </w:tc>
        <w:tc>
          <w:tcPr>
            <w:tcW w:w="1276" w:type="dxa"/>
            <w:tcBorders>
              <w:top w:val="single" w:sz="4" w:space="0" w:color="auto"/>
              <w:left w:val="single" w:sz="4" w:space="0" w:color="auto"/>
              <w:bottom w:val="single" w:sz="4" w:space="0" w:color="auto"/>
              <w:right w:val="single" w:sz="4" w:space="0" w:color="auto"/>
            </w:tcBorders>
            <w:hideMark/>
          </w:tcPr>
          <w:p w:rsidR="00DA49A6" w:rsidRPr="004B3DF5" w:rsidRDefault="00DA49A6" w:rsidP="00BF3AB8">
            <w:pPr>
              <w:jc w:val="center"/>
              <w:rPr>
                <w:sz w:val="24"/>
                <w:szCs w:val="24"/>
              </w:rPr>
            </w:pPr>
            <w:r w:rsidRPr="004B3DF5">
              <w:rPr>
                <w:sz w:val="24"/>
                <w:szCs w:val="24"/>
              </w:rPr>
              <w:t>10 мин.</w:t>
            </w: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DA49A6" w:rsidRPr="004B3DF5" w:rsidRDefault="00DA49A6" w:rsidP="00BF3AB8">
            <w:pPr>
              <w:rPr>
                <w:sz w:val="24"/>
                <w:szCs w:val="24"/>
              </w:rPr>
            </w:pPr>
          </w:p>
        </w:tc>
        <w:tc>
          <w:tcPr>
            <w:tcW w:w="1418" w:type="dxa"/>
            <w:tcBorders>
              <w:top w:val="single" w:sz="4" w:space="0" w:color="auto"/>
              <w:left w:val="single" w:sz="4" w:space="0" w:color="auto"/>
              <w:bottom w:val="single" w:sz="4" w:space="0" w:color="auto"/>
              <w:right w:val="single" w:sz="4" w:space="0" w:color="auto"/>
            </w:tcBorders>
            <w:hideMark/>
          </w:tcPr>
          <w:p w:rsidR="00DA49A6" w:rsidRPr="004B3DF5" w:rsidRDefault="00DA49A6" w:rsidP="00BF3AB8">
            <w:pPr>
              <w:jc w:val="center"/>
              <w:rPr>
                <w:sz w:val="24"/>
                <w:szCs w:val="24"/>
              </w:rPr>
            </w:pPr>
            <w:r w:rsidRPr="004B3DF5">
              <w:rPr>
                <w:sz w:val="24"/>
                <w:szCs w:val="24"/>
              </w:rPr>
              <w:t>10 мин.</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DA49A6" w:rsidRPr="004B3DF5" w:rsidRDefault="00DA49A6" w:rsidP="00BF3AB8">
            <w:pPr>
              <w:rPr>
                <w:sz w:val="24"/>
                <w:szCs w:val="24"/>
              </w:rPr>
            </w:pPr>
          </w:p>
        </w:tc>
      </w:tr>
      <w:tr w:rsidR="00DA49A6" w:rsidRPr="004B3DF5" w:rsidTr="00BF3AB8">
        <w:trPr>
          <w:trHeight w:val="361"/>
        </w:trPr>
        <w:tc>
          <w:tcPr>
            <w:tcW w:w="3402" w:type="dxa"/>
            <w:tcBorders>
              <w:top w:val="single" w:sz="4" w:space="0" w:color="auto"/>
              <w:left w:val="single" w:sz="4" w:space="0" w:color="auto"/>
              <w:bottom w:val="single" w:sz="4" w:space="0" w:color="auto"/>
              <w:right w:val="single" w:sz="4" w:space="0" w:color="auto"/>
            </w:tcBorders>
            <w:vAlign w:val="center"/>
            <w:hideMark/>
          </w:tcPr>
          <w:p w:rsidR="00DA49A6" w:rsidRPr="004B3DF5" w:rsidRDefault="00DA49A6" w:rsidP="00BF3AB8">
            <w:pPr>
              <w:ind w:left="-48"/>
              <w:jc w:val="both"/>
              <w:rPr>
                <w:color w:val="000000"/>
                <w:sz w:val="24"/>
                <w:szCs w:val="24"/>
              </w:rPr>
            </w:pPr>
            <w:r w:rsidRPr="004B3DF5">
              <w:rPr>
                <w:color w:val="000000"/>
                <w:sz w:val="24"/>
                <w:szCs w:val="24"/>
              </w:rPr>
              <w:t>Образовательная деятельность, осущ. в ходе совместной деятельности (коррекционный час)</w:t>
            </w:r>
          </w:p>
        </w:tc>
        <w:tc>
          <w:tcPr>
            <w:tcW w:w="1276" w:type="dxa"/>
            <w:tcBorders>
              <w:top w:val="single" w:sz="4" w:space="0" w:color="auto"/>
              <w:left w:val="single" w:sz="4" w:space="0" w:color="auto"/>
              <w:bottom w:val="single" w:sz="4" w:space="0" w:color="auto"/>
              <w:right w:val="single" w:sz="4" w:space="0" w:color="auto"/>
            </w:tcBorders>
            <w:hideMark/>
          </w:tcPr>
          <w:p w:rsidR="00DA49A6" w:rsidRPr="004B3DF5" w:rsidRDefault="00DA49A6" w:rsidP="00BF3AB8">
            <w:pPr>
              <w:jc w:val="center"/>
              <w:rPr>
                <w:sz w:val="24"/>
                <w:szCs w:val="24"/>
              </w:rPr>
            </w:pPr>
            <w:r w:rsidRPr="004B3DF5">
              <w:rPr>
                <w:sz w:val="24"/>
                <w:szCs w:val="24"/>
              </w:rPr>
              <w:t>30 мин</w:t>
            </w:r>
          </w:p>
        </w:tc>
        <w:tc>
          <w:tcPr>
            <w:tcW w:w="1559" w:type="dxa"/>
            <w:vMerge w:val="restart"/>
            <w:tcBorders>
              <w:top w:val="single" w:sz="4" w:space="0" w:color="auto"/>
              <w:left w:val="single" w:sz="4" w:space="0" w:color="auto"/>
              <w:bottom w:val="single" w:sz="4" w:space="0" w:color="auto"/>
              <w:right w:val="single" w:sz="4" w:space="0" w:color="auto"/>
            </w:tcBorders>
            <w:hideMark/>
          </w:tcPr>
          <w:p w:rsidR="00DA49A6" w:rsidRPr="004B3DF5" w:rsidRDefault="00DA49A6" w:rsidP="00BF3AB8">
            <w:pPr>
              <w:jc w:val="center"/>
              <w:rPr>
                <w:sz w:val="24"/>
                <w:szCs w:val="24"/>
              </w:rPr>
            </w:pPr>
            <w:r w:rsidRPr="004B3DF5">
              <w:rPr>
                <w:sz w:val="24"/>
                <w:szCs w:val="24"/>
              </w:rPr>
              <w:t>15.40-17.30</w:t>
            </w:r>
          </w:p>
        </w:tc>
        <w:tc>
          <w:tcPr>
            <w:tcW w:w="1418" w:type="dxa"/>
            <w:tcBorders>
              <w:top w:val="single" w:sz="4" w:space="0" w:color="auto"/>
              <w:left w:val="single" w:sz="4" w:space="0" w:color="auto"/>
              <w:bottom w:val="single" w:sz="4" w:space="0" w:color="auto"/>
              <w:right w:val="single" w:sz="4" w:space="0" w:color="auto"/>
            </w:tcBorders>
            <w:hideMark/>
          </w:tcPr>
          <w:p w:rsidR="00DA49A6" w:rsidRPr="004B3DF5" w:rsidRDefault="00DA49A6" w:rsidP="00BF3AB8">
            <w:pPr>
              <w:jc w:val="center"/>
              <w:rPr>
                <w:sz w:val="24"/>
                <w:szCs w:val="24"/>
              </w:rPr>
            </w:pPr>
            <w:r w:rsidRPr="004B3DF5">
              <w:rPr>
                <w:sz w:val="24"/>
                <w:szCs w:val="24"/>
              </w:rPr>
              <w:t>30 мин</w:t>
            </w:r>
          </w:p>
        </w:tc>
        <w:tc>
          <w:tcPr>
            <w:tcW w:w="2126" w:type="dxa"/>
            <w:vMerge w:val="restart"/>
            <w:tcBorders>
              <w:top w:val="single" w:sz="4" w:space="0" w:color="auto"/>
              <w:left w:val="single" w:sz="4" w:space="0" w:color="auto"/>
              <w:bottom w:val="single" w:sz="4" w:space="0" w:color="auto"/>
              <w:right w:val="single" w:sz="4" w:space="0" w:color="auto"/>
            </w:tcBorders>
            <w:hideMark/>
          </w:tcPr>
          <w:p w:rsidR="00DA49A6" w:rsidRPr="004B3DF5" w:rsidRDefault="00DA49A6" w:rsidP="00BF3AB8">
            <w:pPr>
              <w:jc w:val="center"/>
              <w:rPr>
                <w:sz w:val="24"/>
                <w:szCs w:val="24"/>
              </w:rPr>
            </w:pPr>
            <w:r w:rsidRPr="004B3DF5">
              <w:rPr>
                <w:sz w:val="24"/>
                <w:szCs w:val="24"/>
              </w:rPr>
              <w:t>15.40-17.30</w:t>
            </w:r>
          </w:p>
        </w:tc>
      </w:tr>
      <w:tr w:rsidR="00DA49A6" w:rsidRPr="004B3DF5" w:rsidTr="00BF3AB8">
        <w:trPr>
          <w:trHeight w:val="206"/>
        </w:trPr>
        <w:tc>
          <w:tcPr>
            <w:tcW w:w="3402" w:type="dxa"/>
            <w:tcBorders>
              <w:top w:val="single" w:sz="4" w:space="0" w:color="auto"/>
              <w:left w:val="single" w:sz="4" w:space="0" w:color="auto"/>
              <w:bottom w:val="single" w:sz="4" w:space="0" w:color="auto"/>
              <w:right w:val="single" w:sz="4" w:space="0" w:color="auto"/>
            </w:tcBorders>
            <w:hideMark/>
          </w:tcPr>
          <w:p w:rsidR="00DA49A6" w:rsidRPr="004B3DF5" w:rsidRDefault="00DA49A6" w:rsidP="00BF3AB8">
            <w:pPr>
              <w:rPr>
                <w:sz w:val="24"/>
                <w:szCs w:val="24"/>
              </w:rPr>
            </w:pPr>
            <w:r w:rsidRPr="004B3DF5">
              <w:rPr>
                <w:sz w:val="24"/>
                <w:szCs w:val="24"/>
              </w:rPr>
              <w:t>Прогулка   (наблюдение,  подвижные  игры, игры  сюжетно-ролевого  характера,  индивидуальная  работа  с  детьми). Беседы  с родителями. Уход домой</w:t>
            </w:r>
          </w:p>
        </w:tc>
        <w:tc>
          <w:tcPr>
            <w:tcW w:w="1276" w:type="dxa"/>
            <w:tcBorders>
              <w:top w:val="single" w:sz="4" w:space="0" w:color="auto"/>
              <w:left w:val="single" w:sz="4" w:space="0" w:color="auto"/>
              <w:bottom w:val="single" w:sz="4" w:space="0" w:color="auto"/>
              <w:right w:val="single" w:sz="4" w:space="0" w:color="auto"/>
            </w:tcBorders>
            <w:hideMark/>
          </w:tcPr>
          <w:p w:rsidR="00DA49A6" w:rsidRPr="004B3DF5" w:rsidRDefault="00DA49A6" w:rsidP="00BF3AB8">
            <w:pPr>
              <w:jc w:val="center"/>
              <w:rPr>
                <w:sz w:val="24"/>
                <w:szCs w:val="24"/>
              </w:rPr>
            </w:pPr>
            <w:r w:rsidRPr="004B3DF5">
              <w:rPr>
                <w:sz w:val="24"/>
                <w:szCs w:val="24"/>
              </w:rPr>
              <w:t>30 мин.</w:t>
            </w: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DA49A6" w:rsidRPr="004B3DF5" w:rsidRDefault="00DA49A6" w:rsidP="00BF3AB8">
            <w:pPr>
              <w:rPr>
                <w:sz w:val="24"/>
                <w:szCs w:val="24"/>
              </w:rPr>
            </w:pPr>
          </w:p>
        </w:tc>
        <w:tc>
          <w:tcPr>
            <w:tcW w:w="1418" w:type="dxa"/>
            <w:tcBorders>
              <w:top w:val="single" w:sz="4" w:space="0" w:color="auto"/>
              <w:left w:val="single" w:sz="4" w:space="0" w:color="auto"/>
              <w:bottom w:val="single" w:sz="4" w:space="0" w:color="auto"/>
              <w:right w:val="single" w:sz="4" w:space="0" w:color="auto"/>
            </w:tcBorders>
            <w:hideMark/>
          </w:tcPr>
          <w:p w:rsidR="00DA49A6" w:rsidRPr="004B3DF5" w:rsidRDefault="00DA49A6" w:rsidP="00BF3AB8">
            <w:pPr>
              <w:jc w:val="center"/>
              <w:rPr>
                <w:sz w:val="24"/>
                <w:szCs w:val="24"/>
              </w:rPr>
            </w:pPr>
            <w:r w:rsidRPr="004B3DF5">
              <w:rPr>
                <w:sz w:val="24"/>
                <w:szCs w:val="24"/>
              </w:rPr>
              <w:t>30 мин.</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DA49A6" w:rsidRPr="004B3DF5" w:rsidRDefault="00DA49A6" w:rsidP="00BF3AB8">
            <w:pPr>
              <w:rPr>
                <w:sz w:val="24"/>
                <w:szCs w:val="24"/>
              </w:rPr>
            </w:pPr>
          </w:p>
        </w:tc>
      </w:tr>
    </w:tbl>
    <w:p w:rsidR="00DA49A6" w:rsidRPr="004B3DF5" w:rsidRDefault="00DA49A6" w:rsidP="00DA49A6">
      <w:pPr>
        <w:jc w:val="center"/>
        <w:rPr>
          <w:b/>
          <w:bCs/>
          <w:sz w:val="24"/>
          <w:szCs w:val="24"/>
        </w:rPr>
      </w:pPr>
    </w:p>
    <w:p w:rsidR="00DA49A6" w:rsidRPr="004B3DF5" w:rsidRDefault="00DA49A6" w:rsidP="00DA49A6">
      <w:pPr>
        <w:jc w:val="center"/>
        <w:rPr>
          <w:rFonts w:eastAsia="Calibri"/>
          <w:b/>
          <w:sz w:val="24"/>
          <w:szCs w:val="24"/>
          <w:lang w:eastAsia="en-US" w:bidi="en-US"/>
        </w:rPr>
      </w:pPr>
      <w:r w:rsidRPr="004B3DF5">
        <w:rPr>
          <w:rFonts w:eastAsia="Calibri"/>
          <w:b/>
          <w:sz w:val="24"/>
          <w:szCs w:val="24"/>
          <w:lang w:eastAsia="en-US" w:bidi="en-US"/>
        </w:rPr>
        <w:t xml:space="preserve">Режим дня в группах компенсирующей направленности </w:t>
      </w:r>
    </w:p>
    <w:p w:rsidR="00DA49A6" w:rsidRPr="004B3DF5" w:rsidRDefault="00DA49A6" w:rsidP="00DA49A6">
      <w:pPr>
        <w:jc w:val="center"/>
        <w:rPr>
          <w:rFonts w:eastAsia="Calibri"/>
          <w:b/>
          <w:sz w:val="24"/>
          <w:szCs w:val="24"/>
          <w:lang w:eastAsia="en-US" w:bidi="en-US"/>
        </w:rPr>
      </w:pPr>
      <w:r w:rsidRPr="004B3DF5">
        <w:rPr>
          <w:b/>
          <w:bCs/>
          <w:sz w:val="24"/>
          <w:szCs w:val="24"/>
        </w:rPr>
        <w:t xml:space="preserve">старшего дошкольного возраста (5-7 лет) </w:t>
      </w:r>
    </w:p>
    <w:p w:rsidR="00DA49A6" w:rsidRPr="004B3DF5" w:rsidRDefault="006B0BAB" w:rsidP="00DA49A6">
      <w:pPr>
        <w:jc w:val="center"/>
        <w:rPr>
          <w:b/>
          <w:bCs/>
          <w:sz w:val="24"/>
          <w:szCs w:val="24"/>
        </w:rPr>
      </w:pPr>
      <w:r w:rsidRPr="004B3DF5">
        <w:rPr>
          <w:b/>
          <w:bCs/>
          <w:sz w:val="24"/>
          <w:szCs w:val="24"/>
        </w:rPr>
        <w:t>МБДОУ  детский сад № 29</w:t>
      </w:r>
      <w:r w:rsidR="00DA49A6" w:rsidRPr="004B3DF5">
        <w:rPr>
          <w:b/>
          <w:bCs/>
          <w:sz w:val="24"/>
          <w:szCs w:val="24"/>
        </w:rPr>
        <w:t xml:space="preserve">   </w:t>
      </w:r>
    </w:p>
    <w:p w:rsidR="00DA49A6" w:rsidRPr="004B3DF5" w:rsidRDefault="00DA49A6" w:rsidP="00DA49A6">
      <w:pPr>
        <w:jc w:val="center"/>
        <w:rPr>
          <w:b/>
          <w:bCs/>
          <w:sz w:val="24"/>
          <w:szCs w:val="24"/>
        </w:rPr>
      </w:pPr>
      <w:r w:rsidRPr="004B3DF5">
        <w:rPr>
          <w:b/>
          <w:bCs/>
          <w:sz w:val="24"/>
          <w:szCs w:val="24"/>
        </w:rPr>
        <w:t>в теплый   период  года (июнь – август)</w:t>
      </w:r>
    </w:p>
    <w:p w:rsidR="00DA49A6" w:rsidRPr="004B3DF5" w:rsidRDefault="00DA49A6" w:rsidP="00DA49A6">
      <w:pPr>
        <w:jc w:val="center"/>
        <w:rPr>
          <w:sz w:val="24"/>
          <w:szCs w:val="24"/>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45"/>
        <w:gridCol w:w="2126"/>
        <w:gridCol w:w="2268"/>
      </w:tblGrid>
      <w:tr w:rsidR="00DA49A6" w:rsidRPr="004B3DF5" w:rsidTr="00BF3AB8">
        <w:trPr>
          <w:trHeight w:val="387"/>
        </w:trPr>
        <w:tc>
          <w:tcPr>
            <w:tcW w:w="5245" w:type="dxa"/>
            <w:tcBorders>
              <w:top w:val="single" w:sz="4" w:space="0" w:color="auto"/>
              <w:left w:val="single" w:sz="4" w:space="0" w:color="auto"/>
              <w:bottom w:val="single" w:sz="4" w:space="0" w:color="auto"/>
              <w:right w:val="single" w:sz="4" w:space="0" w:color="auto"/>
            </w:tcBorders>
          </w:tcPr>
          <w:p w:rsidR="00DA49A6" w:rsidRPr="004B3DF5" w:rsidRDefault="00DA49A6" w:rsidP="00BF3AB8">
            <w:pPr>
              <w:rPr>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rsidR="00DA49A6" w:rsidRPr="004B3DF5" w:rsidRDefault="00DA49A6" w:rsidP="00BF3AB8">
            <w:pPr>
              <w:jc w:val="center"/>
              <w:rPr>
                <w:sz w:val="24"/>
                <w:szCs w:val="24"/>
              </w:rPr>
            </w:pPr>
            <w:r w:rsidRPr="004B3DF5">
              <w:rPr>
                <w:sz w:val="24"/>
                <w:szCs w:val="24"/>
              </w:rPr>
              <w:t xml:space="preserve">Старшая  группа </w:t>
            </w:r>
          </w:p>
          <w:p w:rsidR="00DA49A6" w:rsidRPr="004B3DF5" w:rsidRDefault="00DA49A6" w:rsidP="00BF3AB8">
            <w:pPr>
              <w:jc w:val="center"/>
              <w:rPr>
                <w:sz w:val="24"/>
                <w:szCs w:val="24"/>
              </w:rPr>
            </w:pPr>
            <w:r w:rsidRPr="004B3DF5">
              <w:rPr>
                <w:sz w:val="24"/>
                <w:szCs w:val="24"/>
              </w:rPr>
              <w:t xml:space="preserve">(5-6 лет) </w:t>
            </w:r>
          </w:p>
        </w:tc>
        <w:tc>
          <w:tcPr>
            <w:tcW w:w="2268" w:type="dxa"/>
            <w:tcBorders>
              <w:top w:val="single" w:sz="4" w:space="0" w:color="auto"/>
              <w:left w:val="single" w:sz="4" w:space="0" w:color="auto"/>
              <w:bottom w:val="single" w:sz="4" w:space="0" w:color="auto"/>
              <w:right w:val="single" w:sz="4" w:space="0" w:color="auto"/>
            </w:tcBorders>
            <w:hideMark/>
          </w:tcPr>
          <w:p w:rsidR="00DA49A6" w:rsidRPr="004B3DF5" w:rsidRDefault="00DA49A6" w:rsidP="00BF3AB8">
            <w:pPr>
              <w:jc w:val="center"/>
              <w:rPr>
                <w:sz w:val="24"/>
                <w:szCs w:val="24"/>
              </w:rPr>
            </w:pPr>
            <w:r w:rsidRPr="004B3DF5">
              <w:rPr>
                <w:sz w:val="24"/>
                <w:szCs w:val="24"/>
              </w:rPr>
              <w:t xml:space="preserve">Старшая  группа </w:t>
            </w:r>
          </w:p>
          <w:p w:rsidR="00DA49A6" w:rsidRPr="004B3DF5" w:rsidRDefault="00DA49A6" w:rsidP="00BF3AB8">
            <w:pPr>
              <w:jc w:val="center"/>
              <w:rPr>
                <w:sz w:val="24"/>
                <w:szCs w:val="24"/>
              </w:rPr>
            </w:pPr>
            <w:r w:rsidRPr="004B3DF5">
              <w:rPr>
                <w:sz w:val="24"/>
                <w:szCs w:val="24"/>
              </w:rPr>
              <w:t>(6-7 лет)</w:t>
            </w:r>
          </w:p>
        </w:tc>
      </w:tr>
      <w:tr w:rsidR="00DA49A6" w:rsidRPr="004B3DF5" w:rsidTr="00BF3AB8">
        <w:trPr>
          <w:trHeight w:val="536"/>
        </w:trPr>
        <w:tc>
          <w:tcPr>
            <w:tcW w:w="5245" w:type="dxa"/>
            <w:tcBorders>
              <w:top w:val="single" w:sz="4" w:space="0" w:color="auto"/>
              <w:left w:val="single" w:sz="4" w:space="0" w:color="auto"/>
              <w:bottom w:val="single" w:sz="4" w:space="0" w:color="auto"/>
              <w:right w:val="single" w:sz="4" w:space="0" w:color="auto"/>
            </w:tcBorders>
            <w:hideMark/>
          </w:tcPr>
          <w:p w:rsidR="00DA49A6" w:rsidRPr="004B3DF5" w:rsidRDefault="00DA49A6" w:rsidP="00BF3AB8">
            <w:pPr>
              <w:rPr>
                <w:sz w:val="24"/>
                <w:szCs w:val="24"/>
              </w:rPr>
            </w:pPr>
            <w:r w:rsidRPr="004B3DF5">
              <w:rPr>
                <w:b/>
                <w:bCs/>
                <w:i/>
                <w:iCs/>
                <w:sz w:val="24"/>
                <w:szCs w:val="24"/>
              </w:rPr>
              <w:t>Утро  радостных  встреч:</w:t>
            </w:r>
          </w:p>
          <w:p w:rsidR="00DA49A6" w:rsidRPr="004B3DF5" w:rsidRDefault="00DA49A6" w:rsidP="00BF3AB8">
            <w:pPr>
              <w:rPr>
                <w:sz w:val="24"/>
                <w:szCs w:val="24"/>
              </w:rPr>
            </w:pPr>
            <w:r w:rsidRPr="004B3DF5">
              <w:rPr>
                <w:sz w:val="24"/>
                <w:szCs w:val="24"/>
              </w:rPr>
              <w:t>Встреча детей  на участке,  встреча с друзьями  Проявление  заботы  и  внимания  о  них.</w:t>
            </w:r>
          </w:p>
        </w:tc>
        <w:tc>
          <w:tcPr>
            <w:tcW w:w="2126" w:type="dxa"/>
            <w:tcBorders>
              <w:top w:val="single" w:sz="4" w:space="0" w:color="auto"/>
              <w:left w:val="single" w:sz="4" w:space="0" w:color="auto"/>
              <w:bottom w:val="single" w:sz="4" w:space="0" w:color="auto"/>
              <w:right w:val="single" w:sz="4" w:space="0" w:color="auto"/>
            </w:tcBorders>
          </w:tcPr>
          <w:p w:rsidR="00DA49A6" w:rsidRPr="004B3DF5" w:rsidRDefault="00DA49A6" w:rsidP="00BF3AB8">
            <w:pPr>
              <w:jc w:val="center"/>
              <w:rPr>
                <w:sz w:val="24"/>
                <w:szCs w:val="24"/>
              </w:rPr>
            </w:pPr>
          </w:p>
          <w:p w:rsidR="00DA49A6" w:rsidRPr="004B3DF5" w:rsidRDefault="00DA49A6" w:rsidP="00BF3AB8">
            <w:pPr>
              <w:jc w:val="center"/>
              <w:rPr>
                <w:sz w:val="24"/>
                <w:szCs w:val="24"/>
              </w:rPr>
            </w:pPr>
            <w:r w:rsidRPr="004B3DF5">
              <w:rPr>
                <w:sz w:val="24"/>
                <w:szCs w:val="24"/>
              </w:rPr>
              <w:t>7.00 – 8.00</w:t>
            </w:r>
          </w:p>
        </w:tc>
        <w:tc>
          <w:tcPr>
            <w:tcW w:w="2268" w:type="dxa"/>
            <w:tcBorders>
              <w:top w:val="single" w:sz="4" w:space="0" w:color="auto"/>
              <w:left w:val="single" w:sz="4" w:space="0" w:color="auto"/>
              <w:bottom w:val="single" w:sz="4" w:space="0" w:color="auto"/>
              <w:right w:val="single" w:sz="4" w:space="0" w:color="auto"/>
            </w:tcBorders>
          </w:tcPr>
          <w:p w:rsidR="00DA49A6" w:rsidRPr="004B3DF5" w:rsidRDefault="00DA49A6" w:rsidP="00BF3AB8">
            <w:pPr>
              <w:jc w:val="center"/>
              <w:rPr>
                <w:sz w:val="24"/>
                <w:szCs w:val="24"/>
              </w:rPr>
            </w:pPr>
          </w:p>
          <w:p w:rsidR="00DA49A6" w:rsidRPr="004B3DF5" w:rsidRDefault="00DA49A6" w:rsidP="00BF3AB8">
            <w:pPr>
              <w:jc w:val="center"/>
              <w:rPr>
                <w:sz w:val="24"/>
                <w:szCs w:val="24"/>
              </w:rPr>
            </w:pPr>
            <w:r w:rsidRPr="004B3DF5">
              <w:rPr>
                <w:sz w:val="24"/>
                <w:szCs w:val="24"/>
              </w:rPr>
              <w:t>7.00 – 8.00</w:t>
            </w:r>
          </w:p>
        </w:tc>
      </w:tr>
      <w:tr w:rsidR="00DA49A6" w:rsidRPr="004B3DF5" w:rsidTr="00BF3AB8">
        <w:trPr>
          <w:trHeight w:val="80"/>
        </w:trPr>
        <w:tc>
          <w:tcPr>
            <w:tcW w:w="5245" w:type="dxa"/>
            <w:tcBorders>
              <w:top w:val="single" w:sz="4" w:space="0" w:color="auto"/>
              <w:left w:val="single" w:sz="4" w:space="0" w:color="auto"/>
              <w:bottom w:val="single" w:sz="4" w:space="0" w:color="auto"/>
              <w:right w:val="single" w:sz="4" w:space="0" w:color="auto"/>
            </w:tcBorders>
            <w:hideMark/>
          </w:tcPr>
          <w:p w:rsidR="00DA49A6" w:rsidRPr="004B3DF5" w:rsidRDefault="00DA49A6" w:rsidP="00BF3AB8">
            <w:pPr>
              <w:rPr>
                <w:sz w:val="24"/>
                <w:szCs w:val="24"/>
              </w:rPr>
            </w:pPr>
            <w:r w:rsidRPr="004B3DF5">
              <w:rPr>
                <w:sz w:val="24"/>
                <w:szCs w:val="24"/>
              </w:rPr>
              <w:t>Утренняя  гимнастика  на  свежем  воздухе</w:t>
            </w:r>
          </w:p>
        </w:tc>
        <w:tc>
          <w:tcPr>
            <w:tcW w:w="2126" w:type="dxa"/>
            <w:tcBorders>
              <w:top w:val="single" w:sz="4" w:space="0" w:color="auto"/>
              <w:left w:val="single" w:sz="4" w:space="0" w:color="auto"/>
              <w:bottom w:val="single" w:sz="4" w:space="0" w:color="auto"/>
              <w:right w:val="single" w:sz="4" w:space="0" w:color="auto"/>
            </w:tcBorders>
            <w:hideMark/>
          </w:tcPr>
          <w:p w:rsidR="00DA49A6" w:rsidRPr="004B3DF5" w:rsidRDefault="00DA49A6" w:rsidP="00BF3AB8">
            <w:pPr>
              <w:jc w:val="center"/>
              <w:rPr>
                <w:sz w:val="24"/>
                <w:szCs w:val="24"/>
              </w:rPr>
            </w:pPr>
            <w:r w:rsidRPr="004B3DF5">
              <w:rPr>
                <w:sz w:val="24"/>
                <w:szCs w:val="24"/>
              </w:rPr>
              <w:t>8.00 – 8.10</w:t>
            </w:r>
          </w:p>
        </w:tc>
        <w:tc>
          <w:tcPr>
            <w:tcW w:w="2268" w:type="dxa"/>
            <w:tcBorders>
              <w:top w:val="single" w:sz="4" w:space="0" w:color="auto"/>
              <w:left w:val="single" w:sz="4" w:space="0" w:color="auto"/>
              <w:bottom w:val="single" w:sz="4" w:space="0" w:color="auto"/>
              <w:right w:val="single" w:sz="4" w:space="0" w:color="auto"/>
            </w:tcBorders>
            <w:hideMark/>
          </w:tcPr>
          <w:p w:rsidR="00DA49A6" w:rsidRPr="004B3DF5" w:rsidRDefault="00DA49A6" w:rsidP="00BF3AB8">
            <w:pPr>
              <w:jc w:val="center"/>
              <w:rPr>
                <w:sz w:val="24"/>
                <w:szCs w:val="24"/>
              </w:rPr>
            </w:pPr>
            <w:r w:rsidRPr="004B3DF5">
              <w:rPr>
                <w:sz w:val="24"/>
                <w:szCs w:val="24"/>
              </w:rPr>
              <w:t>8.00 – 8.10</w:t>
            </w:r>
          </w:p>
        </w:tc>
      </w:tr>
      <w:tr w:rsidR="00DA49A6" w:rsidRPr="004B3DF5" w:rsidTr="00BF3AB8">
        <w:trPr>
          <w:trHeight w:val="710"/>
        </w:trPr>
        <w:tc>
          <w:tcPr>
            <w:tcW w:w="5245" w:type="dxa"/>
            <w:tcBorders>
              <w:top w:val="single" w:sz="4" w:space="0" w:color="auto"/>
              <w:left w:val="single" w:sz="4" w:space="0" w:color="auto"/>
              <w:bottom w:val="single" w:sz="4" w:space="0" w:color="auto"/>
              <w:right w:val="single" w:sz="4" w:space="0" w:color="auto"/>
            </w:tcBorders>
            <w:hideMark/>
          </w:tcPr>
          <w:p w:rsidR="00DA49A6" w:rsidRPr="004B3DF5" w:rsidRDefault="00DA49A6" w:rsidP="00BF3AB8">
            <w:pPr>
              <w:rPr>
                <w:sz w:val="24"/>
                <w:szCs w:val="24"/>
              </w:rPr>
            </w:pPr>
            <w:r w:rsidRPr="004B3DF5">
              <w:rPr>
                <w:sz w:val="24"/>
                <w:szCs w:val="24"/>
              </w:rPr>
              <w:lastRenderedPageBreak/>
              <w:t>Беседы,  привитие  культурно-гигиенических  навыков,  игровая  деятельность,  художественно-речевая  деятельность</w:t>
            </w:r>
          </w:p>
          <w:p w:rsidR="00DA49A6" w:rsidRPr="004B3DF5" w:rsidRDefault="00DA49A6" w:rsidP="00BF3AB8">
            <w:pPr>
              <w:rPr>
                <w:sz w:val="24"/>
                <w:szCs w:val="24"/>
              </w:rPr>
            </w:pPr>
            <w:r w:rsidRPr="004B3DF5">
              <w:rPr>
                <w:sz w:val="24"/>
                <w:szCs w:val="24"/>
              </w:rPr>
              <w:t>Подготовка  к  завтраку. Завтрак.</w:t>
            </w:r>
          </w:p>
        </w:tc>
        <w:tc>
          <w:tcPr>
            <w:tcW w:w="2126" w:type="dxa"/>
            <w:tcBorders>
              <w:top w:val="single" w:sz="4" w:space="0" w:color="auto"/>
              <w:left w:val="single" w:sz="4" w:space="0" w:color="auto"/>
              <w:bottom w:val="single" w:sz="4" w:space="0" w:color="auto"/>
              <w:right w:val="single" w:sz="4" w:space="0" w:color="auto"/>
            </w:tcBorders>
          </w:tcPr>
          <w:p w:rsidR="00DA49A6" w:rsidRPr="004B3DF5" w:rsidRDefault="00DA49A6" w:rsidP="00BF3AB8">
            <w:pPr>
              <w:jc w:val="center"/>
              <w:rPr>
                <w:sz w:val="24"/>
                <w:szCs w:val="24"/>
              </w:rPr>
            </w:pPr>
          </w:p>
          <w:p w:rsidR="00DA49A6" w:rsidRPr="004B3DF5" w:rsidRDefault="00DA49A6" w:rsidP="00BF3AB8">
            <w:pPr>
              <w:jc w:val="center"/>
              <w:rPr>
                <w:sz w:val="24"/>
                <w:szCs w:val="24"/>
              </w:rPr>
            </w:pPr>
            <w:r w:rsidRPr="004B3DF5">
              <w:rPr>
                <w:sz w:val="24"/>
                <w:szCs w:val="24"/>
              </w:rPr>
              <w:t>8.10 – 8.50</w:t>
            </w:r>
          </w:p>
        </w:tc>
        <w:tc>
          <w:tcPr>
            <w:tcW w:w="2268" w:type="dxa"/>
            <w:tcBorders>
              <w:top w:val="single" w:sz="4" w:space="0" w:color="auto"/>
              <w:left w:val="single" w:sz="4" w:space="0" w:color="auto"/>
              <w:bottom w:val="single" w:sz="4" w:space="0" w:color="auto"/>
              <w:right w:val="single" w:sz="4" w:space="0" w:color="auto"/>
            </w:tcBorders>
          </w:tcPr>
          <w:p w:rsidR="00DA49A6" w:rsidRPr="004B3DF5" w:rsidRDefault="00DA49A6" w:rsidP="00BF3AB8">
            <w:pPr>
              <w:jc w:val="center"/>
              <w:rPr>
                <w:sz w:val="24"/>
                <w:szCs w:val="24"/>
              </w:rPr>
            </w:pPr>
          </w:p>
          <w:p w:rsidR="00DA49A6" w:rsidRPr="004B3DF5" w:rsidRDefault="00DA49A6" w:rsidP="00BF3AB8">
            <w:pPr>
              <w:jc w:val="center"/>
              <w:rPr>
                <w:sz w:val="24"/>
                <w:szCs w:val="24"/>
              </w:rPr>
            </w:pPr>
            <w:r w:rsidRPr="004B3DF5">
              <w:rPr>
                <w:sz w:val="24"/>
                <w:szCs w:val="24"/>
              </w:rPr>
              <w:t>8.10 – 8.50</w:t>
            </w:r>
          </w:p>
        </w:tc>
      </w:tr>
      <w:tr w:rsidR="00DA49A6" w:rsidRPr="004B3DF5" w:rsidTr="00BF3AB8">
        <w:trPr>
          <w:trHeight w:val="699"/>
        </w:trPr>
        <w:tc>
          <w:tcPr>
            <w:tcW w:w="5245" w:type="dxa"/>
            <w:tcBorders>
              <w:top w:val="single" w:sz="4" w:space="0" w:color="auto"/>
              <w:left w:val="single" w:sz="4" w:space="0" w:color="auto"/>
              <w:bottom w:val="single" w:sz="4" w:space="0" w:color="auto"/>
              <w:right w:val="single" w:sz="4" w:space="0" w:color="auto"/>
            </w:tcBorders>
            <w:hideMark/>
          </w:tcPr>
          <w:p w:rsidR="00DA49A6" w:rsidRPr="004B3DF5" w:rsidRDefault="00DA49A6" w:rsidP="00BF3AB8">
            <w:pPr>
              <w:rPr>
                <w:b/>
                <w:bCs/>
                <w:i/>
                <w:iCs/>
                <w:sz w:val="24"/>
                <w:szCs w:val="24"/>
              </w:rPr>
            </w:pPr>
            <w:r w:rsidRPr="004B3DF5">
              <w:rPr>
                <w:b/>
                <w:bCs/>
                <w:i/>
                <w:iCs/>
                <w:sz w:val="24"/>
                <w:szCs w:val="24"/>
              </w:rPr>
              <w:t>День  интересных  дел:</w:t>
            </w:r>
          </w:p>
          <w:p w:rsidR="00DA49A6" w:rsidRPr="004B3DF5" w:rsidRDefault="00DA49A6" w:rsidP="00BF3AB8">
            <w:pPr>
              <w:rPr>
                <w:sz w:val="24"/>
                <w:szCs w:val="24"/>
              </w:rPr>
            </w:pPr>
            <w:r w:rsidRPr="004B3DF5">
              <w:rPr>
                <w:sz w:val="24"/>
                <w:szCs w:val="24"/>
              </w:rPr>
              <w:t xml:space="preserve">Наблюдение,  труд, подвижные  игры, игры  сюжетно-ролевого  характера,  индивидуальная  работа  с  детьми. </w:t>
            </w:r>
          </w:p>
          <w:p w:rsidR="00DA49A6" w:rsidRPr="004B3DF5" w:rsidRDefault="00DA49A6" w:rsidP="00BF3AB8">
            <w:pPr>
              <w:rPr>
                <w:sz w:val="24"/>
                <w:szCs w:val="24"/>
              </w:rPr>
            </w:pPr>
            <w:r w:rsidRPr="004B3DF5">
              <w:rPr>
                <w:sz w:val="24"/>
                <w:szCs w:val="24"/>
              </w:rPr>
              <w:t>Второй завтрак -10.30</w:t>
            </w:r>
          </w:p>
        </w:tc>
        <w:tc>
          <w:tcPr>
            <w:tcW w:w="2126" w:type="dxa"/>
            <w:tcBorders>
              <w:top w:val="single" w:sz="4" w:space="0" w:color="auto"/>
              <w:left w:val="single" w:sz="4" w:space="0" w:color="auto"/>
              <w:bottom w:val="single" w:sz="4" w:space="0" w:color="auto"/>
              <w:right w:val="single" w:sz="4" w:space="0" w:color="auto"/>
            </w:tcBorders>
          </w:tcPr>
          <w:p w:rsidR="00DA49A6" w:rsidRPr="004B3DF5" w:rsidRDefault="00DA49A6" w:rsidP="00BF3AB8">
            <w:pPr>
              <w:jc w:val="center"/>
              <w:rPr>
                <w:sz w:val="24"/>
                <w:szCs w:val="24"/>
              </w:rPr>
            </w:pPr>
          </w:p>
          <w:p w:rsidR="00DA49A6" w:rsidRPr="004B3DF5" w:rsidRDefault="00DA49A6" w:rsidP="00BF3AB8">
            <w:pPr>
              <w:jc w:val="center"/>
              <w:rPr>
                <w:sz w:val="24"/>
                <w:szCs w:val="24"/>
              </w:rPr>
            </w:pPr>
          </w:p>
          <w:p w:rsidR="00DA49A6" w:rsidRPr="004B3DF5" w:rsidRDefault="00DA49A6" w:rsidP="00BF3AB8">
            <w:pPr>
              <w:jc w:val="center"/>
              <w:rPr>
                <w:sz w:val="24"/>
                <w:szCs w:val="24"/>
              </w:rPr>
            </w:pPr>
            <w:r w:rsidRPr="004B3DF5">
              <w:rPr>
                <w:sz w:val="24"/>
                <w:szCs w:val="24"/>
              </w:rPr>
              <w:t>9.00 – 12.20</w:t>
            </w:r>
          </w:p>
        </w:tc>
        <w:tc>
          <w:tcPr>
            <w:tcW w:w="2268" w:type="dxa"/>
            <w:tcBorders>
              <w:top w:val="single" w:sz="4" w:space="0" w:color="auto"/>
              <w:left w:val="single" w:sz="4" w:space="0" w:color="auto"/>
              <w:bottom w:val="single" w:sz="4" w:space="0" w:color="auto"/>
              <w:right w:val="single" w:sz="4" w:space="0" w:color="auto"/>
            </w:tcBorders>
          </w:tcPr>
          <w:p w:rsidR="00DA49A6" w:rsidRPr="004B3DF5" w:rsidRDefault="00DA49A6" w:rsidP="00BF3AB8">
            <w:pPr>
              <w:jc w:val="center"/>
              <w:rPr>
                <w:sz w:val="24"/>
                <w:szCs w:val="24"/>
              </w:rPr>
            </w:pPr>
          </w:p>
          <w:p w:rsidR="00DA49A6" w:rsidRPr="004B3DF5" w:rsidRDefault="00DA49A6" w:rsidP="00BF3AB8">
            <w:pPr>
              <w:jc w:val="center"/>
              <w:rPr>
                <w:sz w:val="24"/>
                <w:szCs w:val="24"/>
              </w:rPr>
            </w:pPr>
          </w:p>
          <w:p w:rsidR="00DA49A6" w:rsidRPr="004B3DF5" w:rsidRDefault="00DA49A6" w:rsidP="00BF3AB8">
            <w:pPr>
              <w:jc w:val="center"/>
              <w:rPr>
                <w:sz w:val="24"/>
                <w:szCs w:val="24"/>
              </w:rPr>
            </w:pPr>
            <w:r w:rsidRPr="004B3DF5">
              <w:rPr>
                <w:sz w:val="24"/>
                <w:szCs w:val="24"/>
              </w:rPr>
              <w:t>9.00 – 12.30</w:t>
            </w:r>
          </w:p>
        </w:tc>
      </w:tr>
      <w:tr w:rsidR="00DA49A6" w:rsidRPr="004B3DF5" w:rsidTr="00BF3AB8">
        <w:trPr>
          <w:trHeight w:val="90"/>
        </w:trPr>
        <w:tc>
          <w:tcPr>
            <w:tcW w:w="5245" w:type="dxa"/>
            <w:tcBorders>
              <w:top w:val="single" w:sz="4" w:space="0" w:color="auto"/>
              <w:left w:val="single" w:sz="4" w:space="0" w:color="auto"/>
              <w:bottom w:val="single" w:sz="4" w:space="0" w:color="auto"/>
              <w:right w:val="single" w:sz="4" w:space="0" w:color="auto"/>
            </w:tcBorders>
            <w:hideMark/>
          </w:tcPr>
          <w:p w:rsidR="00DA49A6" w:rsidRPr="004B3DF5" w:rsidRDefault="00DA49A6" w:rsidP="00BF3AB8">
            <w:pPr>
              <w:rPr>
                <w:sz w:val="24"/>
                <w:szCs w:val="24"/>
              </w:rPr>
            </w:pPr>
            <w:r w:rsidRPr="004B3DF5">
              <w:rPr>
                <w:sz w:val="24"/>
                <w:szCs w:val="24"/>
              </w:rPr>
              <w:t>Возвращение  с   прогулки</w:t>
            </w:r>
          </w:p>
        </w:tc>
        <w:tc>
          <w:tcPr>
            <w:tcW w:w="2126" w:type="dxa"/>
            <w:tcBorders>
              <w:top w:val="single" w:sz="4" w:space="0" w:color="auto"/>
              <w:left w:val="single" w:sz="4" w:space="0" w:color="auto"/>
              <w:bottom w:val="single" w:sz="4" w:space="0" w:color="auto"/>
              <w:right w:val="single" w:sz="4" w:space="0" w:color="auto"/>
            </w:tcBorders>
            <w:hideMark/>
          </w:tcPr>
          <w:p w:rsidR="00DA49A6" w:rsidRPr="004B3DF5" w:rsidRDefault="00DA49A6" w:rsidP="00BF3AB8">
            <w:pPr>
              <w:jc w:val="center"/>
              <w:rPr>
                <w:sz w:val="24"/>
                <w:szCs w:val="24"/>
              </w:rPr>
            </w:pPr>
            <w:r w:rsidRPr="004B3DF5">
              <w:rPr>
                <w:sz w:val="24"/>
                <w:szCs w:val="24"/>
              </w:rPr>
              <w:t>12.20</w:t>
            </w:r>
          </w:p>
        </w:tc>
        <w:tc>
          <w:tcPr>
            <w:tcW w:w="2268" w:type="dxa"/>
            <w:tcBorders>
              <w:top w:val="single" w:sz="4" w:space="0" w:color="auto"/>
              <w:left w:val="single" w:sz="4" w:space="0" w:color="auto"/>
              <w:bottom w:val="single" w:sz="4" w:space="0" w:color="auto"/>
              <w:right w:val="single" w:sz="4" w:space="0" w:color="auto"/>
            </w:tcBorders>
            <w:hideMark/>
          </w:tcPr>
          <w:p w:rsidR="00DA49A6" w:rsidRPr="004B3DF5" w:rsidRDefault="00DA49A6" w:rsidP="00BF3AB8">
            <w:pPr>
              <w:jc w:val="center"/>
              <w:rPr>
                <w:sz w:val="24"/>
                <w:szCs w:val="24"/>
              </w:rPr>
            </w:pPr>
            <w:r w:rsidRPr="004B3DF5">
              <w:rPr>
                <w:sz w:val="24"/>
                <w:szCs w:val="24"/>
              </w:rPr>
              <w:t xml:space="preserve">12.30   </w:t>
            </w:r>
          </w:p>
        </w:tc>
      </w:tr>
      <w:tr w:rsidR="00DA49A6" w:rsidRPr="004B3DF5" w:rsidTr="00BF3AB8">
        <w:trPr>
          <w:trHeight w:val="236"/>
        </w:trPr>
        <w:tc>
          <w:tcPr>
            <w:tcW w:w="5245" w:type="dxa"/>
            <w:tcBorders>
              <w:top w:val="single" w:sz="4" w:space="0" w:color="auto"/>
              <w:left w:val="single" w:sz="4" w:space="0" w:color="auto"/>
              <w:bottom w:val="single" w:sz="4" w:space="0" w:color="auto"/>
              <w:right w:val="single" w:sz="4" w:space="0" w:color="auto"/>
            </w:tcBorders>
            <w:hideMark/>
          </w:tcPr>
          <w:p w:rsidR="00DA49A6" w:rsidRPr="004B3DF5" w:rsidRDefault="00DA49A6" w:rsidP="00BF3AB8">
            <w:pPr>
              <w:rPr>
                <w:sz w:val="24"/>
                <w:szCs w:val="24"/>
              </w:rPr>
            </w:pPr>
            <w:r w:rsidRPr="004B3DF5">
              <w:rPr>
                <w:sz w:val="24"/>
                <w:szCs w:val="24"/>
              </w:rPr>
              <w:t>Мытье  ног.  Подготовка   к  обеду.  Обед</w:t>
            </w:r>
            <w:r w:rsidRPr="004B3DF5">
              <w:rPr>
                <w:b/>
                <w:bCs/>
                <w:sz w:val="24"/>
                <w:szCs w:val="24"/>
              </w:rPr>
              <w:t xml:space="preserve"> </w:t>
            </w:r>
          </w:p>
        </w:tc>
        <w:tc>
          <w:tcPr>
            <w:tcW w:w="2126" w:type="dxa"/>
            <w:tcBorders>
              <w:top w:val="single" w:sz="4" w:space="0" w:color="auto"/>
              <w:left w:val="single" w:sz="4" w:space="0" w:color="auto"/>
              <w:bottom w:val="single" w:sz="4" w:space="0" w:color="auto"/>
              <w:right w:val="single" w:sz="4" w:space="0" w:color="auto"/>
            </w:tcBorders>
            <w:hideMark/>
          </w:tcPr>
          <w:p w:rsidR="00DA49A6" w:rsidRPr="004B3DF5" w:rsidRDefault="00DA49A6" w:rsidP="00BF3AB8">
            <w:pPr>
              <w:jc w:val="center"/>
              <w:rPr>
                <w:sz w:val="24"/>
                <w:szCs w:val="24"/>
              </w:rPr>
            </w:pPr>
            <w:r w:rsidRPr="004B3DF5">
              <w:rPr>
                <w:sz w:val="24"/>
                <w:szCs w:val="24"/>
              </w:rPr>
              <w:t>12.20–13.00</w:t>
            </w:r>
          </w:p>
        </w:tc>
        <w:tc>
          <w:tcPr>
            <w:tcW w:w="2268" w:type="dxa"/>
            <w:tcBorders>
              <w:top w:val="single" w:sz="4" w:space="0" w:color="auto"/>
              <w:left w:val="single" w:sz="4" w:space="0" w:color="auto"/>
              <w:bottom w:val="single" w:sz="4" w:space="0" w:color="auto"/>
              <w:right w:val="single" w:sz="4" w:space="0" w:color="auto"/>
            </w:tcBorders>
            <w:hideMark/>
          </w:tcPr>
          <w:p w:rsidR="00DA49A6" w:rsidRPr="004B3DF5" w:rsidRDefault="00DA49A6" w:rsidP="00BF3AB8">
            <w:pPr>
              <w:jc w:val="center"/>
              <w:rPr>
                <w:sz w:val="24"/>
                <w:szCs w:val="24"/>
              </w:rPr>
            </w:pPr>
            <w:r w:rsidRPr="004B3DF5">
              <w:rPr>
                <w:sz w:val="24"/>
                <w:szCs w:val="24"/>
              </w:rPr>
              <w:t>12.30–13.00</w:t>
            </w:r>
          </w:p>
        </w:tc>
      </w:tr>
      <w:tr w:rsidR="00DA49A6" w:rsidRPr="004B3DF5" w:rsidTr="00BF3AB8">
        <w:trPr>
          <w:trHeight w:val="249"/>
        </w:trPr>
        <w:tc>
          <w:tcPr>
            <w:tcW w:w="5245" w:type="dxa"/>
            <w:tcBorders>
              <w:top w:val="single" w:sz="4" w:space="0" w:color="auto"/>
              <w:left w:val="single" w:sz="4" w:space="0" w:color="auto"/>
              <w:bottom w:val="single" w:sz="4" w:space="0" w:color="auto"/>
              <w:right w:val="single" w:sz="4" w:space="0" w:color="auto"/>
            </w:tcBorders>
            <w:hideMark/>
          </w:tcPr>
          <w:p w:rsidR="00DA49A6" w:rsidRPr="004B3DF5" w:rsidRDefault="00DA49A6" w:rsidP="00BF3AB8">
            <w:pPr>
              <w:rPr>
                <w:sz w:val="24"/>
                <w:szCs w:val="24"/>
              </w:rPr>
            </w:pPr>
            <w:r w:rsidRPr="004B3DF5">
              <w:rPr>
                <w:sz w:val="24"/>
                <w:szCs w:val="24"/>
              </w:rPr>
              <w:t>Подготовка  ко  сну.   Сон</w:t>
            </w:r>
          </w:p>
        </w:tc>
        <w:tc>
          <w:tcPr>
            <w:tcW w:w="2126" w:type="dxa"/>
            <w:tcBorders>
              <w:top w:val="single" w:sz="4" w:space="0" w:color="auto"/>
              <w:left w:val="single" w:sz="4" w:space="0" w:color="auto"/>
              <w:bottom w:val="single" w:sz="4" w:space="0" w:color="auto"/>
              <w:right w:val="single" w:sz="4" w:space="0" w:color="auto"/>
            </w:tcBorders>
            <w:hideMark/>
          </w:tcPr>
          <w:p w:rsidR="00DA49A6" w:rsidRPr="004B3DF5" w:rsidRDefault="00DA49A6" w:rsidP="00BF3AB8">
            <w:pPr>
              <w:jc w:val="center"/>
              <w:rPr>
                <w:sz w:val="24"/>
                <w:szCs w:val="24"/>
              </w:rPr>
            </w:pPr>
            <w:r w:rsidRPr="004B3DF5">
              <w:rPr>
                <w:sz w:val="24"/>
                <w:szCs w:val="24"/>
              </w:rPr>
              <w:t>13.00 – 15.00  (15.30)</w:t>
            </w:r>
          </w:p>
        </w:tc>
        <w:tc>
          <w:tcPr>
            <w:tcW w:w="2268" w:type="dxa"/>
            <w:tcBorders>
              <w:top w:val="single" w:sz="4" w:space="0" w:color="auto"/>
              <w:left w:val="single" w:sz="4" w:space="0" w:color="auto"/>
              <w:bottom w:val="single" w:sz="4" w:space="0" w:color="auto"/>
              <w:right w:val="single" w:sz="4" w:space="0" w:color="auto"/>
            </w:tcBorders>
            <w:hideMark/>
          </w:tcPr>
          <w:p w:rsidR="00DA49A6" w:rsidRPr="004B3DF5" w:rsidRDefault="00DA49A6" w:rsidP="00BF3AB8">
            <w:pPr>
              <w:jc w:val="center"/>
              <w:rPr>
                <w:sz w:val="24"/>
                <w:szCs w:val="24"/>
              </w:rPr>
            </w:pPr>
            <w:r w:rsidRPr="004B3DF5">
              <w:rPr>
                <w:sz w:val="24"/>
                <w:szCs w:val="24"/>
              </w:rPr>
              <w:t>13.00 – 15.00  (15.30)</w:t>
            </w:r>
          </w:p>
        </w:tc>
      </w:tr>
      <w:tr w:rsidR="00DA49A6" w:rsidRPr="004B3DF5" w:rsidTr="00BF3AB8">
        <w:trPr>
          <w:trHeight w:val="361"/>
        </w:trPr>
        <w:tc>
          <w:tcPr>
            <w:tcW w:w="5245" w:type="dxa"/>
            <w:tcBorders>
              <w:top w:val="single" w:sz="4" w:space="0" w:color="auto"/>
              <w:left w:val="single" w:sz="4" w:space="0" w:color="auto"/>
              <w:bottom w:val="single" w:sz="4" w:space="0" w:color="auto"/>
              <w:right w:val="single" w:sz="4" w:space="0" w:color="auto"/>
            </w:tcBorders>
            <w:hideMark/>
          </w:tcPr>
          <w:p w:rsidR="00DA49A6" w:rsidRPr="004B3DF5" w:rsidRDefault="00DA49A6" w:rsidP="00BF3AB8">
            <w:pPr>
              <w:rPr>
                <w:sz w:val="24"/>
                <w:szCs w:val="24"/>
              </w:rPr>
            </w:pPr>
            <w:r w:rsidRPr="004B3DF5">
              <w:rPr>
                <w:b/>
                <w:bCs/>
                <w:i/>
                <w:iCs/>
                <w:sz w:val="24"/>
                <w:szCs w:val="24"/>
              </w:rPr>
              <w:t>Вечер  игр  с  друзьями.</w:t>
            </w:r>
          </w:p>
          <w:p w:rsidR="00DA49A6" w:rsidRPr="004B3DF5" w:rsidRDefault="00DA49A6" w:rsidP="00BF3AB8">
            <w:pPr>
              <w:rPr>
                <w:sz w:val="24"/>
                <w:szCs w:val="24"/>
              </w:rPr>
            </w:pPr>
            <w:r w:rsidRPr="004B3DF5">
              <w:rPr>
                <w:sz w:val="24"/>
                <w:szCs w:val="24"/>
              </w:rPr>
              <w:t>Подъём.  Гимнастика  пробуждения.   Гимнастика  после  дневного  сна.</w:t>
            </w:r>
          </w:p>
        </w:tc>
        <w:tc>
          <w:tcPr>
            <w:tcW w:w="2126" w:type="dxa"/>
            <w:tcBorders>
              <w:top w:val="single" w:sz="4" w:space="0" w:color="auto"/>
              <w:left w:val="single" w:sz="4" w:space="0" w:color="auto"/>
              <w:bottom w:val="single" w:sz="4" w:space="0" w:color="auto"/>
              <w:right w:val="single" w:sz="4" w:space="0" w:color="auto"/>
            </w:tcBorders>
          </w:tcPr>
          <w:p w:rsidR="00DA49A6" w:rsidRPr="004B3DF5" w:rsidRDefault="00DA49A6" w:rsidP="00BF3AB8">
            <w:pPr>
              <w:jc w:val="center"/>
              <w:rPr>
                <w:sz w:val="24"/>
                <w:szCs w:val="24"/>
              </w:rPr>
            </w:pPr>
          </w:p>
          <w:p w:rsidR="00DA49A6" w:rsidRPr="004B3DF5" w:rsidRDefault="00DA49A6" w:rsidP="00BF3AB8">
            <w:pPr>
              <w:jc w:val="center"/>
              <w:rPr>
                <w:sz w:val="24"/>
                <w:szCs w:val="24"/>
              </w:rPr>
            </w:pPr>
            <w:r w:rsidRPr="004B3DF5">
              <w:rPr>
                <w:sz w:val="24"/>
                <w:szCs w:val="24"/>
              </w:rPr>
              <w:t>15.30–15.40</w:t>
            </w:r>
          </w:p>
        </w:tc>
        <w:tc>
          <w:tcPr>
            <w:tcW w:w="2268" w:type="dxa"/>
            <w:tcBorders>
              <w:top w:val="single" w:sz="4" w:space="0" w:color="auto"/>
              <w:left w:val="single" w:sz="4" w:space="0" w:color="auto"/>
              <w:bottom w:val="single" w:sz="4" w:space="0" w:color="auto"/>
              <w:right w:val="single" w:sz="4" w:space="0" w:color="auto"/>
            </w:tcBorders>
          </w:tcPr>
          <w:p w:rsidR="00DA49A6" w:rsidRPr="004B3DF5" w:rsidRDefault="00DA49A6" w:rsidP="00BF3AB8">
            <w:pPr>
              <w:jc w:val="center"/>
              <w:rPr>
                <w:sz w:val="24"/>
                <w:szCs w:val="24"/>
              </w:rPr>
            </w:pPr>
          </w:p>
          <w:p w:rsidR="00DA49A6" w:rsidRPr="004B3DF5" w:rsidRDefault="00DA49A6" w:rsidP="00BF3AB8">
            <w:pPr>
              <w:jc w:val="center"/>
              <w:rPr>
                <w:sz w:val="24"/>
                <w:szCs w:val="24"/>
              </w:rPr>
            </w:pPr>
            <w:r w:rsidRPr="004B3DF5">
              <w:rPr>
                <w:sz w:val="24"/>
                <w:szCs w:val="24"/>
              </w:rPr>
              <w:t>15.30–15.40</w:t>
            </w:r>
          </w:p>
        </w:tc>
      </w:tr>
      <w:tr w:rsidR="00DA49A6" w:rsidRPr="004B3DF5" w:rsidTr="00BF3AB8">
        <w:trPr>
          <w:trHeight w:val="249"/>
        </w:trPr>
        <w:tc>
          <w:tcPr>
            <w:tcW w:w="5245" w:type="dxa"/>
            <w:tcBorders>
              <w:top w:val="single" w:sz="4" w:space="0" w:color="auto"/>
              <w:left w:val="single" w:sz="4" w:space="0" w:color="auto"/>
              <w:bottom w:val="single" w:sz="4" w:space="0" w:color="auto"/>
              <w:right w:val="single" w:sz="4" w:space="0" w:color="auto"/>
            </w:tcBorders>
            <w:hideMark/>
          </w:tcPr>
          <w:p w:rsidR="00DA49A6" w:rsidRPr="004B3DF5" w:rsidRDefault="00DA49A6" w:rsidP="00BF3AB8">
            <w:pPr>
              <w:rPr>
                <w:sz w:val="24"/>
                <w:szCs w:val="24"/>
              </w:rPr>
            </w:pPr>
            <w:r w:rsidRPr="004B3DF5">
              <w:rPr>
                <w:sz w:val="24"/>
                <w:szCs w:val="24"/>
              </w:rPr>
              <w:t>Полдник.</w:t>
            </w:r>
          </w:p>
        </w:tc>
        <w:tc>
          <w:tcPr>
            <w:tcW w:w="2126" w:type="dxa"/>
            <w:tcBorders>
              <w:top w:val="single" w:sz="4" w:space="0" w:color="auto"/>
              <w:left w:val="single" w:sz="4" w:space="0" w:color="auto"/>
              <w:bottom w:val="single" w:sz="4" w:space="0" w:color="auto"/>
              <w:right w:val="single" w:sz="4" w:space="0" w:color="auto"/>
            </w:tcBorders>
            <w:hideMark/>
          </w:tcPr>
          <w:p w:rsidR="00DA49A6" w:rsidRPr="004B3DF5" w:rsidRDefault="00DA49A6" w:rsidP="00BF3AB8">
            <w:pPr>
              <w:jc w:val="center"/>
              <w:rPr>
                <w:sz w:val="24"/>
                <w:szCs w:val="24"/>
              </w:rPr>
            </w:pPr>
            <w:r w:rsidRPr="004B3DF5">
              <w:rPr>
                <w:sz w:val="24"/>
                <w:szCs w:val="24"/>
              </w:rPr>
              <w:t>15.40-15.50</w:t>
            </w:r>
          </w:p>
        </w:tc>
        <w:tc>
          <w:tcPr>
            <w:tcW w:w="2268" w:type="dxa"/>
            <w:tcBorders>
              <w:top w:val="single" w:sz="4" w:space="0" w:color="auto"/>
              <w:left w:val="single" w:sz="4" w:space="0" w:color="auto"/>
              <w:bottom w:val="single" w:sz="4" w:space="0" w:color="auto"/>
              <w:right w:val="single" w:sz="4" w:space="0" w:color="auto"/>
            </w:tcBorders>
            <w:hideMark/>
          </w:tcPr>
          <w:p w:rsidR="00DA49A6" w:rsidRPr="004B3DF5" w:rsidRDefault="00DA49A6" w:rsidP="00BF3AB8">
            <w:pPr>
              <w:jc w:val="center"/>
              <w:rPr>
                <w:sz w:val="24"/>
                <w:szCs w:val="24"/>
              </w:rPr>
            </w:pPr>
            <w:r w:rsidRPr="004B3DF5">
              <w:rPr>
                <w:sz w:val="24"/>
                <w:szCs w:val="24"/>
              </w:rPr>
              <w:t>15.40-15.50</w:t>
            </w:r>
          </w:p>
        </w:tc>
      </w:tr>
      <w:tr w:rsidR="00DA49A6" w:rsidRPr="004B3DF5" w:rsidTr="00BF3AB8">
        <w:trPr>
          <w:trHeight w:val="1216"/>
        </w:trPr>
        <w:tc>
          <w:tcPr>
            <w:tcW w:w="5245" w:type="dxa"/>
            <w:tcBorders>
              <w:top w:val="single" w:sz="4" w:space="0" w:color="auto"/>
              <w:left w:val="single" w:sz="4" w:space="0" w:color="auto"/>
              <w:bottom w:val="single" w:sz="4" w:space="0" w:color="auto"/>
              <w:right w:val="single" w:sz="4" w:space="0" w:color="auto"/>
            </w:tcBorders>
          </w:tcPr>
          <w:p w:rsidR="00DA49A6" w:rsidRPr="004B3DF5" w:rsidRDefault="00DA49A6" w:rsidP="00BF3AB8">
            <w:pPr>
              <w:rPr>
                <w:sz w:val="24"/>
                <w:szCs w:val="24"/>
              </w:rPr>
            </w:pPr>
            <w:r w:rsidRPr="004B3DF5">
              <w:rPr>
                <w:sz w:val="24"/>
                <w:szCs w:val="24"/>
              </w:rPr>
              <w:t>Прогулка   (наблюдение,  подвижные  игры, игры  сюжетно-ролевого  характера,  индивидуальная  работа  с  детьми). Беседы  с родителями. Уход домой</w:t>
            </w:r>
          </w:p>
        </w:tc>
        <w:tc>
          <w:tcPr>
            <w:tcW w:w="2126" w:type="dxa"/>
            <w:tcBorders>
              <w:top w:val="single" w:sz="4" w:space="0" w:color="auto"/>
              <w:left w:val="single" w:sz="4" w:space="0" w:color="auto"/>
              <w:bottom w:val="single" w:sz="4" w:space="0" w:color="auto"/>
              <w:right w:val="single" w:sz="4" w:space="0" w:color="auto"/>
            </w:tcBorders>
          </w:tcPr>
          <w:p w:rsidR="00DA49A6" w:rsidRPr="004B3DF5" w:rsidRDefault="00DA49A6" w:rsidP="00BF3AB8">
            <w:pPr>
              <w:jc w:val="center"/>
              <w:rPr>
                <w:sz w:val="24"/>
                <w:szCs w:val="24"/>
              </w:rPr>
            </w:pPr>
            <w:r w:rsidRPr="004B3DF5">
              <w:rPr>
                <w:sz w:val="24"/>
                <w:szCs w:val="24"/>
              </w:rPr>
              <w:t>15.50-17.30</w:t>
            </w:r>
          </w:p>
          <w:p w:rsidR="00DA49A6" w:rsidRPr="004B3DF5" w:rsidRDefault="00DA49A6" w:rsidP="00BF3AB8">
            <w:pPr>
              <w:jc w:val="center"/>
              <w:rPr>
                <w:sz w:val="24"/>
                <w:szCs w:val="24"/>
              </w:rPr>
            </w:pPr>
          </w:p>
          <w:p w:rsidR="00DA49A6" w:rsidRPr="004B3DF5" w:rsidRDefault="00DA49A6" w:rsidP="00BF3AB8">
            <w:pPr>
              <w:jc w:val="center"/>
              <w:rPr>
                <w:sz w:val="24"/>
                <w:szCs w:val="24"/>
              </w:rPr>
            </w:pPr>
          </w:p>
          <w:p w:rsidR="00DA49A6" w:rsidRPr="004B3DF5" w:rsidRDefault="00DA49A6" w:rsidP="00BF3AB8">
            <w:pPr>
              <w:jc w:val="center"/>
              <w:rPr>
                <w:sz w:val="24"/>
                <w:szCs w:val="24"/>
              </w:rPr>
            </w:pPr>
          </w:p>
          <w:p w:rsidR="00DA49A6" w:rsidRPr="004B3DF5" w:rsidRDefault="00DA49A6" w:rsidP="00BF3AB8">
            <w:pPr>
              <w:jc w:val="center"/>
              <w:rPr>
                <w:sz w:val="24"/>
                <w:szCs w:val="24"/>
              </w:rPr>
            </w:pPr>
          </w:p>
        </w:tc>
        <w:tc>
          <w:tcPr>
            <w:tcW w:w="2268" w:type="dxa"/>
            <w:tcBorders>
              <w:top w:val="single" w:sz="4" w:space="0" w:color="auto"/>
              <w:left w:val="single" w:sz="4" w:space="0" w:color="auto"/>
              <w:bottom w:val="single" w:sz="4" w:space="0" w:color="auto"/>
              <w:right w:val="single" w:sz="4" w:space="0" w:color="auto"/>
            </w:tcBorders>
          </w:tcPr>
          <w:p w:rsidR="00DA49A6" w:rsidRPr="004B3DF5" w:rsidRDefault="00DA49A6" w:rsidP="00BF3AB8">
            <w:pPr>
              <w:jc w:val="center"/>
              <w:rPr>
                <w:sz w:val="24"/>
                <w:szCs w:val="24"/>
              </w:rPr>
            </w:pPr>
            <w:r w:rsidRPr="004B3DF5">
              <w:rPr>
                <w:sz w:val="24"/>
                <w:szCs w:val="24"/>
              </w:rPr>
              <w:t>15.50-17.30</w:t>
            </w:r>
          </w:p>
          <w:p w:rsidR="00DA49A6" w:rsidRPr="004B3DF5" w:rsidRDefault="00DA49A6" w:rsidP="00BF3AB8">
            <w:pPr>
              <w:jc w:val="center"/>
              <w:rPr>
                <w:sz w:val="24"/>
                <w:szCs w:val="24"/>
              </w:rPr>
            </w:pPr>
          </w:p>
          <w:p w:rsidR="00DA49A6" w:rsidRPr="004B3DF5" w:rsidRDefault="00DA49A6" w:rsidP="00BF3AB8">
            <w:pPr>
              <w:jc w:val="center"/>
              <w:rPr>
                <w:sz w:val="24"/>
                <w:szCs w:val="24"/>
              </w:rPr>
            </w:pPr>
          </w:p>
          <w:p w:rsidR="00DA49A6" w:rsidRPr="004B3DF5" w:rsidRDefault="00DA49A6" w:rsidP="00BF3AB8">
            <w:pPr>
              <w:jc w:val="center"/>
              <w:rPr>
                <w:sz w:val="24"/>
                <w:szCs w:val="24"/>
              </w:rPr>
            </w:pPr>
          </w:p>
        </w:tc>
      </w:tr>
    </w:tbl>
    <w:p w:rsidR="00DA49A6" w:rsidRPr="004B3DF5" w:rsidRDefault="00DA49A6" w:rsidP="00DA49A6">
      <w:pPr>
        <w:jc w:val="center"/>
        <w:rPr>
          <w:b/>
          <w:bCs/>
          <w:sz w:val="24"/>
          <w:szCs w:val="24"/>
        </w:rPr>
      </w:pPr>
    </w:p>
    <w:p w:rsidR="00DA49A6" w:rsidRPr="004B3DF5" w:rsidRDefault="00DA49A6" w:rsidP="00DA49A6">
      <w:pPr>
        <w:jc w:val="center"/>
        <w:rPr>
          <w:b/>
          <w:bCs/>
          <w:sz w:val="24"/>
          <w:szCs w:val="24"/>
        </w:rPr>
      </w:pPr>
      <w:r w:rsidRPr="004B3DF5">
        <w:rPr>
          <w:b/>
          <w:bCs/>
          <w:sz w:val="24"/>
          <w:szCs w:val="24"/>
        </w:rPr>
        <w:t xml:space="preserve">Модель организации учебно-воспитательного процесса </w:t>
      </w:r>
    </w:p>
    <w:p w:rsidR="00DA49A6" w:rsidRPr="004B3DF5" w:rsidRDefault="00DA49A6" w:rsidP="00DA49A6">
      <w:pPr>
        <w:jc w:val="center"/>
        <w:rPr>
          <w:b/>
          <w:bCs/>
          <w:sz w:val="24"/>
          <w:szCs w:val="24"/>
        </w:rPr>
      </w:pPr>
      <w:r w:rsidRPr="004B3DF5">
        <w:rPr>
          <w:b/>
          <w:bCs/>
          <w:sz w:val="24"/>
          <w:szCs w:val="24"/>
        </w:rPr>
        <w:t xml:space="preserve">в группах компенсирующей направленности </w:t>
      </w:r>
    </w:p>
    <w:p w:rsidR="00DA49A6" w:rsidRPr="004B3DF5" w:rsidRDefault="00DA49A6" w:rsidP="00DA49A6">
      <w:pPr>
        <w:jc w:val="center"/>
        <w:rPr>
          <w:b/>
          <w:bCs/>
          <w:sz w:val="24"/>
          <w:szCs w:val="24"/>
        </w:rPr>
      </w:pPr>
      <w:r w:rsidRPr="004B3DF5">
        <w:rPr>
          <w:b/>
          <w:bCs/>
          <w:sz w:val="24"/>
          <w:szCs w:val="24"/>
        </w:rPr>
        <w:t>МБДОУ детском</w:t>
      </w:r>
      <w:r w:rsidR="006B0BAB" w:rsidRPr="004B3DF5">
        <w:rPr>
          <w:b/>
          <w:bCs/>
          <w:sz w:val="24"/>
          <w:szCs w:val="24"/>
        </w:rPr>
        <w:t xml:space="preserve"> саду комбинированного вида № 29 «Малы</w:t>
      </w:r>
      <w:r w:rsidRPr="004B3DF5">
        <w:rPr>
          <w:b/>
          <w:bCs/>
          <w:sz w:val="24"/>
          <w:szCs w:val="24"/>
        </w:rPr>
        <w:t xml:space="preserve">шка» на день </w:t>
      </w:r>
    </w:p>
    <w:p w:rsidR="00DA49A6" w:rsidRPr="004B3DF5" w:rsidRDefault="006B0BAB" w:rsidP="00DA49A6">
      <w:pPr>
        <w:jc w:val="center"/>
        <w:rPr>
          <w:b/>
          <w:bCs/>
          <w:sz w:val="24"/>
          <w:szCs w:val="24"/>
        </w:rPr>
      </w:pPr>
      <w:r w:rsidRPr="004B3DF5">
        <w:rPr>
          <w:b/>
          <w:bCs/>
          <w:sz w:val="24"/>
          <w:szCs w:val="24"/>
        </w:rPr>
        <w:t>с</w:t>
      </w:r>
      <w:r w:rsidR="00DA49A6" w:rsidRPr="004B3DF5">
        <w:rPr>
          <w:b/>
          <w:bCs/>
          <w:sz w:val="24"/>
          <w:szCs w:val="24"/>
        </w:rPr>
        <w:t>тарший дошкольный возраст (5-7 лет)</w:t>
      </w:r>
    </w:p>
    <w:p w:rsidR="00DA49A6" w:rsidRPr="004B3DF5" w:rsidRDefault="00DA49A6" w:rsidP="00DA49A6">
      <w:pPr>
        <w:jc w:val="center"/>
        <w:rPr>
          <w:b/>
          <w:bCs/>
          <w:sz w:val="24"/>
          <w:szCs w:val="24"/>
        </w:rPr>
      </w:pPr>
    </w:p>
    <w:p w:rsidR="00DA49A6" w:rsidRPr="004B3DF5" w:rsidRDefault="00DA49A6" w:rsidP="00DA49A6">
      <w:pPr>
        <w:jc w:val="center"/>
        <w:rPr>
          <w:b/>
          <w:bCs/>
          <w:sz w:val="24"/>
          <w:szCs w:val="24"/>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27"/>
        <w:gridCol w:w="1074"/>
        <w:gridCol w:w="4253"/>
        <w:gridCol w:w="3827"/>
      </w:tblGrid>
      <w:tr w:rsidR="00DA49A6" w:rsidRPr="004B3DF5" w:rsidTr="00BF3AB8">
        <w:tc>
          <w:tcPr>
            <w:tcW w:w="627" w:type="dxa"/>
            <w:tcBorders>
              <w:top w:val="single" w:sz="4" w:space="0" w:color="auto"/>
              <w:left w:val="single" w:sz="4" w:space="0" w:color="auto"/>
              <w:bottom w:val="single" w:sz="4" w:space="0" w:color="auto"/>
              <w:right w:val="single" w:sz="4" w:space="0" w:color="auto"/>
            </w:tcBorders>
            <w:hideMark/>
          </w:tcPr>
          <w:p w:rsidR="00DA49A6" w:rsidRPr="004B3DF5" w:rsidRDefault="00DA49A6" w:rsidP="00BF3AB8">
            <w:pPr>
              <w:jc w:val="center"/>
              <w:rPr>
                <w:sz w:val="24"/>
                <w:szCs w:val="24"/>
              </w:rPr>
            </w:pPr>
            <w:r w:rsidRPr="004B3DF5">
              <w:rPr>
                <w:sz w:val="24"/>
                <w:szCs w:val="24"/>
              </w:rPr>
              <w:t>№ п/п</w:t>
            </w:r>
          </w:p>
        </w:tc>
        <w:tc>
          <w:tcPr>
            <w:tcW w:w="1074" w:type="dxa"/>
            <w:tcBorders>
              <w:top w:val="single" w:sz="4" w:space="0" w:color="auto"/>
              <w:left w:val="single" w:sz="4" w:space="0" w:color="auto"/>
              <w:bottom w:val="single" w:sz="4" w:space="0" w:color="auto"/>
              <w:right w:val="single" w:sz="4" w:space="0" w:color="auto"/>
            </w:tcBorders>
            <w:hideMark/>
          </w:tcPr>
          <w:p w:rsidR="00DA49A6" w:rsidRPr="004B3DF5" w:rsidRDefault="00DA49A6" w:rsidP="00BF3AB8">
            <w:pPr>
              <w:jc w:val="center"/>
              <w:rPr>
                <w:sz w:val="24"/>
                <w:szCs w:val="24"/>
              </w:rPr>
            </w:pPr>
            <w:r w:rsidRPr="004B3DF5">
              <w:rPr>
                <w:sz w:val="24"/>
                <w:szCs w:val="24"/>
              </w:rPr>
              <w:t>Направления развития ребёнка</w:t>
            </w:r>
          </w:p>
        </w:tc>
        <w:tc>
          <w:tcPr>
            <w:tcW w:w="4253" w:type="dxa"/>
            <w:tcBorders>
              <w:top w:val="single" w:sz="4" w:space="0" w:color="auto"/>
              <w:left w:val="single" w:sz="4" w:space="0" w:color="auto"/>
              <w:bottom w:val="single" w:sz="4" w:space="0" w:color="auto"/>
              <w:right w:val="single" w:sz="4" w:space="0" w:color="auto"/>
            </w:tcBorders>
            <w:hideMark/>
          </w:tcPr>
          <w:p w:rsidR="00DA49A6" w:rsidRPr="004B3DF5" w:rsidRDefault="00DA49A6" w:rsidP="00BF3AB8">
            <w:pPr>
              <w:jc w:val="center"/>
              <w:rPr>
                <w:sz w:val="24"/>
                <w:szCs w:val="24"/>
              </w:rPr>
            </w:pPr>
            <w:r w:rsidRPr="004B3DF5">
              <w:rPr>
                <w:sz w:val="24"/>
                <w:szCs w:val="24"/>
              </w:rPr>
              <w:t>1-я половина дня</w:t>
            </w:r>
          </w:p>
        </w:tc>
        <w:tc>
          <w:tcPr>
            <w:tcW w:w="3827" w:type="dxa"/>
            <w:tcBorders>
              <w:top w:val="single" w:sz="4" w:space="0" w:color="auto"/>
              <w:left w:val="single" w:sz="4" w:space="0" w:color="auto"/>
              <w:bottom w:val="single" w:sz="4" w:space="0" w:color="auto"/>
              <w:right w:val="single" w:sz="4" w:space="0" w:color="auto"/>
            </w:tcBorders>
            <w:hideMark/>
          </w:tcPr>
          <w:p w:rsidR="00DA49A6" w:rsidRPr="004B3DF5" w:rsidRDefault="00DA49A6" w:rsidP="00BF3AB8">
            <w:pPr>
              <w:jc w:val="center"/>
              <w:rPr>
                <w:sz w:val="24"/>
                <w:szCs w:val="24"/>
              </w:rPr>
            </w:pPr>
            <w:r w:rsidRPr="004B3DF5">
              <w:rPr>
                <w:sz w:val="24"/>
                <w:szCs w:val="24"/>
              </w:rPr>
              <w:t>2-я половина дня</w:t>
            </w:r>
          </w:p>
        </w:tc>
      </w:tr>
      <w:tr w:rsidR="00DA49A6" w:rsidRPr="004B3DF5" w:rsidTr="00BF3AB8">
        <w:tc>
          <w:tcPr>
            <w:tcW w:w="627" w:type="dxa"/>
            <w:tcBorders>
              <w:top w:val="single" w:sz="4" w:space="0" w:color="auto"/>
              <w:left w:val="single" w:sz="4" w:space="0" w:color="auto"/>
              <w:bottom w:val="single" w:sz="4" w:space="0" w:color="auto"/>
              <w:right w:val="single" w:sz="4" w:space="0" w:color="auto"/>
            </w:tcBorders>
            <w:hideMark/>
          </w:tcPr>
          <w:p w:rsidR="00DA49A6" w:rsidRPr="004B3DF5" w:rsidRDefault="00DA49A6" w:rsidP="00BF3AB8">
            <w:pPr>
              <w:jc w:val="both"/>
              <w:rPr>
                <w:sz w:val="24"/>
                <w:szCs w:val="24"/>
              </w:rPr>
            </w:pPr>
            <w:r w:rsidRPr="004B3DF5">
              <w:rPr>
                <w:sz w:val="24"/>
                <w:szCs w:val="24"/>
              </w:rPr>
              <w:t>1.</w:t>
            </w:r>
          </w:p>
        </w:tc>
        <w:tc>
          <w:tcPr>
            <w:tcW w:w="1074" w:type="dxa"/>
            <w:tcBorders>
              <w:top w:val="single" w:sz="4" w:space="0" w:color="auto"/>
              <w:left w:val="single" w:sz="4" w:space="0" w:color="auto"/>
              <w:bottom w:val="single" w:sz="4" w:space="0" w:color="auto"/>
              <w:right w:val="single" w:sz="4" w:space="0" w:color="auto"/>
            </w:tcBorders>
            <w:hideMark/>
          </w:tcPr>
          <w:p w:rsidR="00DA49A6" w:rsidRPr="004B3DF5" w:rsidRDefault="00DA49A6" w:rsidP="00BF3AB8">
            <w:pPr>
              <w:jc w:val="both"/>
              <w:rPr>
                <w:sz w:val="24"/>
                <w:szCs w:val="24"/>
              </w:rPr>
            </w:pPr>
            <w:r w:rsidRPr="004B3DF5">
              <w:rPr>
                <w:sz w:val="24"/>
                <w:szCs w:val="24"/>
              </w:rPr>
              <w:t>Физическое развитие и оздоровление</w:t>
            </w:r>
          </w:p>
        </w:tc>
        <w:tc>
          <w:tcPr>
            <w:tcW w:w="4253" w:type="dxa"/>
            <w:tcBorders>
              <w:top w:val="single" w:sz="4" w:space="0" w:color="auto"/>
              <w:left w:val="single" w:sz="4" w:space="0" w:color="auto"/>
              <w:bottom w:val="single" w:sz="4" w:space="0" w:color="auto"/>
              <w:right w:val="single" w:sz="4" w:space="0" w:color="auto"/>
            </w:tcBorders>
            <w:hideMark/>
          </w:tcPr>
          <w:p w:rsidR="00DA49A6" w:rsidRPr="004B3DF5" w:rsidRDefault="00DA49A6" w:rsidP="00546C98">
            <w:pPr>
              <w:numPr>
                <w:ilvl w:val="0"/>
                <w:numId w:val="81"/>
              </w:numPr>
              <w:jc w:val="both"/>
              <w:rPr>
                <w:sz w:val="24"/>
                <w:szCs w:val="24"/>
              </w:rPr>
            </w:pPr>
            <w:r w:rsidRPr="004B3DF5">
              <w:rPr>
                <w:sz w:val="24"/>
                <w:szCs w:val="24"/>
              </w:rPr>
              <w:t>Приём детей на воздухе  ежедневно;</w:t>
            </w:r>
          </w:p>
          <w:p w:rsidR="00DA49A6" w:rsidRPr="004B3DF5" w:rsidRDefault="00DA49A6" w:rsidP="00546C98">
            <w:pPr>
              <w:numPr>
                <w:ilvl w:val="0"/>
                <w:numId w:val="81"/>
              </w:numPr>
              <w:jc w:val="both"/>
              <w:rPr>
                <w:sz w:val="24"/>
                <w:szCs w:val="24"/>
              </w:rPr>
            </w:pPr>
            <w:r w:rsidRPr="004B3DF5">
              <w:rPr>
                <w:sz w:val="24"/>
                <w:szCs w:val="24"/>
              </w:rPr>
              <w:t>Утренняя гимнастика (подвижные игры, игровые сюжеты);</w:t>
            </w:r>
          </w:p>
          <w:p w:rsidR="00DA49A6" w:rsidRPr="004B3DF5" w:rsidRDefault="00DA49A6" w:rsidP="00546C98">
            <w:pPr>
              <w:numPr>
                <w:ilvl w:val="0"/>
                <w:numId w:val="81"/>
              </w:numPr>
              <w:jc w:val="both"/>
              <w:rPr>
                <w:sz w:val="24"/>
                <w:szCs w:val="24"/>
              </w:rPr>
            </w:pPr>
            <w:r w:rsidRPr="004B3DF5">
              <w:rPr>
                <w:sz w:val="24"/>
                <w:szCs w:val="24"/>
              </w:rPr>
              <w:t>Гигиенические процедуры (обширное умывание, полоскание рта);</w:t>
            </w:r>
          </w:p>
          <w:p w:rsidR="00DA49A6" w:rsidRPr="004B3DF5" w:rsidRDefault="00DA49A6" w:rsidP="00546C98">
            <w:pPr>
              <w:numPr>
                <w:ilvl w:val="0"/>
                <w:numId w:val="81"/>
              </w:numPr>
              <w:jc w:val="both"/>
              <w:rPr>
                <w:sz w:val="24"/>
                <w:szCs w:val="24"/>
              </w:rPr>
            </w:pPr>
            <w:r w:rsidRPr="004B3DF5">
              <w:rPr>
                <w:sz w:val="24"/>
                <w:szCs w:val="24"/>
              </w:rPr>
              <w:t>Закаливание в повседневной жизни (облегчённая одежда в группе, одежда по сезону на прогулке, обширное умывание, воздушные ванны);</w:t>
            </w:r>
          </w:p>
          <w:p w:rsidR="00DA49A6" w:rsidRPr="004B3DF5" w:rsidRDefault="00DA49A6" w:rsidP="00546C98">
            <w:pPr>
              <w:numPr>
                <w:ilvl w:val="0"/>
                <w:numId w:val="81"/>
              </w:numPr>
              <w:jc w:val="both"/>
              <w:rPr>
                <w:sz w:val="24"/>
                <w:szCs w:val="24"/>
              </w:rPr>
            </w:pPr>
            <w:r w:rsidRPr="004B3DF5">
              <w:rPr>
                <w:sz w:val="24"/>
                <w:szCs w:val="24"/>
              </w:rPr>
              <w:t>Специальные виды закаливания;</w:t>
            </w:r>
          </w:p>
          <w:p w:rsidR="00DA49A6" w:rsidRPr="004B3DF5" w:rsidRDefault="00DA49A6" w:rsidP="00546C98">
            <w:pPr>
              <w:numPr>
                <w:ilvl w:val="0"/>
                <w:numId w:val="81"/>
              </w:numPr>
              <w:jc w:val="both"/>
              <w:rPr>
                <w:sz w:val="24"/>
                <w:szCs w:val="24"/>
              </w:rPr>
            </w:pPr>
            <w:r w:rsidRPr="004B3DF5">
              <w:rPr>
                <w:sz w:val="24"/>
                <w:szCs w:val="24"/>
              </w:rPr>
              <w:t>Физкультминутки на занятиях;</w:t>
            </w:r>
          </w:p>
          <w:p w:rsidR="00DA49A6" w:rsidRPr="004B3DF5" w:rsidRDefault="00DA49A6" w:rsidP="00546C98">
            <w:pPr>
              <w:numPr>
                <w:ilvl w:val="0"/>
                <w:numId w:val="81"/>
              </w:numPr>
              <w:jc w:val="both"/>
              <w:rPr>
                <w:sz w:val="24"/>
                <w:szCs w:val="24"/>
              </w:rPr>
            </w:pPr>
            <w:r w:rsidRPr="004B3DF5">
              <w:rPr>
                <w:sz w:val="24"/>
                <w:szCs w:val="24"/>
              </w:rPr>
              <w:lastRenderedPageBreak/>
              <w:t>Физкультурные занятия;</w:t>
            </w:r>
          </w:p>
          <w:p w:rsidR="00DA49A6" w:rsidRPr="004B3DF5" w:rsidRDefault="00DA49A6" w:rsidP="00546C98">
            <w:pPr>
              <w:numPr>
                <w:ilvl w:val="0"/>
                <w:numId w:val="81"/>
              </w:numPr>
              <w:jc w:val="both"/>
              <w:rPr>
                <w:sz w:val="24"/>
                <w:szCs w:val="24"/>
              </w:rPr>
            </w:pPr>
            <w:r w:rsidRPr="004B3DF5">
              <w:rPr>
                <w:sz w:val="24"/>
                <w:szCs w:val="24"/>
              </w:rPr>
              <w:t>Прогулка в двигательной активности</w:t>
            </w:r>
          </w:p>
        </w:tc>
        <w:tc>
          <w:tcPr>
            <w:tcW w:w="3827" w:type="dxa"/>
            <w:tcBorders>
              <w:top w:val="single" w:sz="4" w:space="0" w:color="auto"/>
              <w:left w:val="single" w:sz="4" w:space="0" w:color="auto"/>
              <w:bottom w:val="single" w:sz="4" w:space="0" w:color="auto"/>
              <w:right w:val="single" w:sz="4" w:space="0" w:color="auto"/>
            </w:tcBorders>
            <w:hideMark/>
          </w:tcPr>
          <w:p w:rsidR="00DA49A6" w:rsidRPr="004B3DF5" w:rsidRDefault="00DA49A6" w:rsidP="00546C98">
            <w:pPr>
              <w:numPr>
                <w:ilvl w:val="0"/>
                <w:numId w:val="81"/>
              </w:numPr>
              <w:jc w:val="both"/>
              <w:rPr>
                <w:sz w:val="24"/>
                <w:szCs w:val="24"/>
              </w:rPr>
            </w:pPr>
            <w:r w:rsidRPr="004B3DF5">
              <w:rPr>
                <w:sz w:val="24"/>
                <w:szCs w:val="24"/>
              </w:rPr>
              <w:lastRenderedPageBreak/>
              <w:t>Гимнастика после сна;</w:t>
            </w:r>
          </w:p>
          <w:p w:rsidR="00DA49A6" w:rsidRPr="004B3DF5" w:rsidRDefault="00DA49A6" w:rsidP="00546C98">
            <w:pPr>
              <w:numPr>
                <w:ilvl w:val="0"/>
                <w:numId w:val="81"/>
              </w:numPr>
              <w:jc w:val="both"/>
              <w:rPr>
                <w:sz w:val="24"/>
                <w:szCs w:val="24"/>
              </w:rPr>
            </w:pPr>
            <w:r w:rsidRPr="004B3DF5">
              <w:rPr>
                <w:sz w:val="24"/>
                <w:szCs w:val="24"/>
              </w:rPr>
              <w:t>Закаливание (воздушные ванны, ходьба босиком в спальне);</w:t>
            </w:r>
          </w:p>
          <w:p w:rsidR="00DA49A6" w:rsidRPr="004B3DF5" w:rsidRDefault="00DA49A6" w:rsidP="00546C98">
            <w:pPr>
              <w:numPr>
                <w:ilvl w:val="0"/>
                <w:numId w:val="81"/>
              </w:numPr>
              <w:jc w:val="both"/>
              <w:rPr>
                <w:sz w:val="24"/>
                <w:szCs w:val="24"/>
              </w:rPr>
            </w:pPr>
            <w:r w:rsidRPr="004B3DF5">
              <w:rPr>
                <w:sz w:val="24"/>
                <w:szCs w:val="24"/>
              </w:rPr>
              <w:t>Физкультурные досуги, игры и развлечения;</w:t>
            </w:r>
          </w:p>
          <w:p w:rsidR="00DA49A6" w:rsidRPr="004B3DF5" w:rsidRDefault="00DA49A6" w:rsidP="00546C98">
            <w:pPr>
              <w:numPr>
                <w:ilvl w:val="0"/>
                <w:numId w:val="81"/>
              </w:numPr>
              <w:jc w:val="both"/>
              <w:rPr>
                <w:sz w:val="24"/>
                <w:szCs w:val="24"/>
              </w:rPr>
            </w:pPr>
            <w:r w:rsidRPr="004B3DF5">
              <w:rPr>
                <w:sz w:val="24"/>
                <w:szCs w:val="24"/>
              </w:rPr>
              <w:t>Самостоятельная двигательная деятельность;</w:t>
            </w:r>
          </w:p>
          <w:p w:rsidR="00DA49A6" w:rsidRPr="004B3DF5" w:rsidRDefault="00DA49A6" w:rsidP="00546C98">
            <w:pPr>
              <w:numPr>
                <w:ilvl w:val="0"/>
                <w:numId w:val="81"/>
              </w:numPr>
              <w:jc w:val="both"/>
              <w:rPr>
                <w:sz w:val="24"/>
                <w:szCs w:val="24"/>
              </w:rPr>
            </w:pPr>
            <w:r w:rsidRPr="004B3DF5">
              <w:rPr>
                <w:sz w:val="24"/>
                <w:szCs w:val="24"/>
              </w:rPr>
              <w:t>Прогулка (индивидуальная работа по развитию движений)</w:t>
            </w:r>
          </w:p>
        </w:tc>
      </w:tr>
      <w:tr w:rsidR="00DA49A6" w:rsidRPr="004B3DF5" w:rsidTr="00BF3AB8">
        <w:tc>
          <w:tcPr>
            <w:tcW w:w="627" w:type="dxa"/>
            <w:tcBorders>
              <w:top w:val="single" w:sz="4" w:space="0" w:color="auto"/>
              <w:left w:val="single" w:sz="4" w:space="0" w:color="auto"/>
              <w:bottom w:val="single" w:sz="4" w:space="0" w:color="auto"/>
              <w:right w:val="single" w:sz="4" w:space="0" w:color="auto"/>
            </w:tcBorders>
            <w:hideMark/>
          </w:tcPr>
          <w:p w:rsidR="00DA49A6" w:rsidRPr="004B3DF5" w:rsidRDefault="00DA49A6" w:rsidP="00BF3AB8">
            <w:pPr>
              <w:jc w:val="both"/>
              <w:rPr>
                <w:sz w:val="24"/>
                <w:szCs w:val="24"/>
              </w:rPr>
            </w:pPr>
            <w:r w:rsidRPr="004B3DF5">
              <w:rPr>
                <w:sz w:val="24"/>
                <w:szCs w:val="24"/>
              </w:rPr>
              <w:lastRenderedPageBreak/>
              <w:t>2.</w:t>
            </w:r>
          </w:p>
        </w:tc>
        <w:tc>
          <w:tcPr>
            <w:tcW w:w="1074" w:type="dxa"/>
            <w:tcBorders>
              <w:top w:val="single" w:sz="4" w:space="0" w:color="auto"/>
              <w:left w:val="single" w:sz="4" w:space="0" w:color="auto"/>
              <w:bottom w:val="single" w:sz="4" w:space="0" w:color="auto"/>
              <w:right w:val="single" w:sz="4" w:space="0" w:color="auto"/>
            </w:tcBorders>
            <w:hideMark/>
          </w:tcPr>
          <w:p w:rsidR="00DA49A6" w:rsidRPr="004B3DF5" w:rsidRDefault="00DA49A6" w:rsidP="00BF3AB8">
            <w:pPr>
              <w:jc w:val="both"/>
              <w:rPr>
                <w:sz w:val="24"/>
                <w:szCs w:val="24"/>
              </w:rPr>
            </w:pPr>
            <w:r w:rsidRPr="004B3DF5">
              <w:rPr>
                <w:sz w:val="24"/>
                <w:szCs w:val="24"/>
              </w:rPr>
              <w:t>Познавательное развитие</w:t>
            </w:r>
          </w:p>
        </w:tc>
        <w:tc>
          <w:tcPr>
            <w:tcW w:w="4253" w:type="dxa"/>
            <w:tcBorders>
              <w:top w:val="single" w:sz="4" w:space="0" w:color="auto"/>
              <w:left w:val="single" w:sz="4" w:space="0" w:color="auto"/>
              <w:bottom w:val="single" w:sz="4" w:space="0" w:color="auto"/>
              <w:right w:val="single" w:sz="4" w:space="0" w:color="auto"/>
            </w:tcBorders>
            <w:hideMark/>
          </w:tcPr>
          <w:p w:rsidR="00DA49A6" w:rsidRPr="004B3DF5" w:rsidRDefault="00DA49A6" w:rsidP="00546C98">
            <w:pPr>
              <w:numPr>
                <w:ilvl w:val="0"/>
                <w:numId w:val="82"/>
              </w:numPr>
              <w:jc w:val="both"/>
              <w:rPr>
                <w:sz w:val="24"/>
                <w:szCs w:val="24"/>
              </w:rPr>
            </w:pPr>
            <w:r w:rsidRPr="004B3DF5">
              <w:rPr>
                <w:sz w:val="24"/>
                <w:szCs w:val="24"/>
              </w:rPr>
              <w:t>Занятия познавательного цикла;</w:t>
            </w:r>
          </w:p>
          <w:p w:rsidR="00DA49A6" w:rsidRPr="004B3DF5" w:rsidRDefault="00DA49A6" w:rsidP="00546C98">
            <w:pPr>
              <w:numPr>
                <w:ilvl w:val="0"/>
                <w:numId w:val="82"/>
              </w:numPr>
              <w:jc w:val="both"/>
              <w:rPr>
                <w:sz w:val="24"/>
                <w:szCs w:val="24"/>
              </w:rPr>
            </w:pPr>
            <w:r w:rsidRPr="004B3DF5">
              <w:rPr>
                <w:sz w:val="24"/>
                <w:szCs w:val="24"/>
              </w:rPr>
              <w:t>Дидактические игры;</w:t>
            </w:r>
          </w:p>
          <w:p w:rsidR="00DA49A6" w:rsidRPr="004B3DF5" w:rsidRDefault="00DA49A6" w:rsidP="00546C98">
            <w:pPr>
              <w:numPr>
                <w:ilvl w:val="0"/>
                <w:numId w:val="82"/>
              </w:numPr>
              <w:jc w:val="both"/>
              <w:rPr>
                <w:sz w:val="24"/>
                <w:szCs w:val="24"/>
              </w:rPr>
            </w:pPr>
            <w:r w:rsidRPr="004B3DF5">
              <w:rPr>
                <w:sz w:val="24"/>
                <w:szCs w:val="24"/>
              </w:rPr>
              <w:t>Наблюдения;</w:t>
            </w:r>
          </w:p>
          <w:p w:rsidR="00DA49A6" w:rsidRPr="004B3DF5" w:rsidRDefault="00DA49A6" w:rsidP="00546C98">
            <w:pPr>
              <w:numPr>
                <w:ilvl w:val="0"/>
                <w:numId w:val="82"/>
              </w:numPr>
              <w:jc w:val="both"/>
              <w:rPr>
                <w:sz w:val="24"/>
                <w:szCs w:val="24"/>
              </w:rPr>
            </w:pPr>
            <w:r w:rsidRPr="004B3DF5">
              <w:rPr>
                <w:sz w:val="24"/>
                <w:szCs w:val="24"/>
              </w:rPr>
              <w:t>Беседы;</w:t>
            </w:r>
          </w:p>
          <w:p w:rsidR="00DA49A6" w:rsidRPr="004B3DF5" w:rsidRDefault="00DA49A6" w:rsidP="00546C98">
            <w:pPr>
              <w:numPr>
                <w:ilvl w:val="0"/>
                <w:numId w:val="82"/>
              </w:numPr>
              <w:jc w:val="both"/>
              <w:rPr>
                <w:sz w:val="24"/>
                <w:szCs w:val="24"/>
              </w:rPr>
            </w:pPr>
            <w:r w:rsidRPr="004B3DF5">
              <w:rPr>
                <w:sz w:val="24"/>
                <w:szCs w:val="24"/>
              </w:rPr>
              <w:t>Экскурсии по участку;</w:t>
            </w:r>
          </w:p>
          <w:p w:rsidR="00DA49A6" w:rsidRPr="004B3DF5" w:rsidRDefault="00DA49A6" w:rsidP="00546C98">
            <w:pPr>
              <w:numPr>
                <w:ilvl w:val="0"/>
                <w:numId w:val="82"/>
              </w:numPr>
              <w:jc w:val="both"/>
              <w:rPr>
                <w:sz w:val="24"/>
                <w:szCs w:val="24"/>
              </w:rPr>
            </w:pPr>
            <w:r w:rsidRPr="004B3DF5">
              <w:rPr>
                <w:sz w:val="24"/>
                <w:szCs w:val="24"/>
              </w:rPr>
              <w:t>Исследовательская работа, опыты и экспериментирование</w:t>
            </w:r>
          </w:p>
        </w:tc>
        <w:tc>
          <w:tcPr>
            <w:tcW w:w="3827" w:type="dxa"/>
            <w:tcBorders>
              <w:top w:val="single" w:sz="4" w:space="0" w:color="auto"/>
              <w:left w:val="single" w:sz="4" w:space="0" w:color="auto"/>
              <w:bottom w:val="single" w:sz="4" w:space="0" w:color="auto"/>
              <w:right w:val="single" w:sz="4" w:space="0" w:color="auto"/>
            </w:tcBorders>
            <w:hideMark/>
          </w:tcPr>
          <w:p w:rsidR="00DA49A6" w:rsidRPr="004B3DF5" w:rsidRDefault="00DA49A6" w:rsidP="00546C98">
            <w:pPr>
              <w:numPr>
                <w:ilvl w:val="0"/>
                <w:numId w:val="82"/>
              </w:numPr>
              <w:jc w:val="both"/>
              <w:rPr>
                <w:sz w:val="24"/>
                <w:szCs w:val="24"/>
              </w:rPr>
            </w:pPr>
            <w:r w:rsidRPr="004B3DF5">
              <w:rPr>
                <w:sz w:val="24"/>
                <w:szCs w:val="24"/>
              </w:rPr>
              <w:t>Занятия;</w:t>
            </w:r>
          </w:p>
          <w:p w:rsidR="00DA49A6" w:rsidRPr="004B3DF5" w:rsidRDefault="00DA49A6" w:rsidP="00546C98">
            <w:pPr>
              <w:numPr>
                <w:ilvl w:val="0"/>
                <w:numId w:val="82"/>
              </w:numPr>
              <w:jc w:val="both"/>
              <w:rPr>
                <w:sz w:val="24"/>
                <w:szCs w:val="24"/>
              </w:rPr>
            </w:pPr>
            <w:r w:rsidRPr="004B3DF5">
              <w:rPr>
                <w:sz w:val="24"/>
                <w:szCs w:val="24"/>
              </w:rPr>
              <w:t>Развивающие игры;</w:t>
            </w:r>
          </w:p>
          <w:p w:rsidR="00DA49A6" w:rsidRPr="004B3DF5" w:rsidRDefault="00DA49A6" w:rsidP="00546C98">
            <w:pPr>
              <w:numPr>
                <w:ilvl w:val="0"/>
                <w:numId w:val="82"/>
              </w:numPr>
              <w:jc w:val="both"/>
              <w:rPr>
                <w:sz w:val="24"/>
                <w:szCs w:val="24"/>
              </w:rPr>
            </w:pPr>
            <w:r w:rsidRPr="004B3DF5">
              <w:rPr>
                <w:sz w:val="24"/>
                <w:szCs w:val="24"/>
              </w:rPr>
              <w:t>Интеллектуальные досуги;</w:t>
            </w:r>
          </w:p>
          <w:p w:rsidR="00DA49A6" w:rsidRPr="004B3DF5" w:rsidRDefault="00DA49A6" w:rsidP="00546C98">
            <w:pPr>
              <w:numPr>
                <w:ilvl w:val="0"/>
                <w:numId w:val="82"/>
              </w:numPr>
              <w:jc w:val="both"/>
              <w:rPr>
                <w:sz w:val="24"/>
                <w:szCs w:val="24"/>
              </w:rPr>
            </w:pPr>
            <w:r w:rsidRPr="004B3DF5">
              <w:rPr>
                <w:sz w:val="24"/>
                <w:szCs w:val="24"/>
              </w:rPr>
              <w:t>Занятия по интересам;</w:t>
            </w:r>
          </w:p>
          <w:p w:rsidR="00DA49A6" w:rsidRPr="004B3DF5" w:rsidRDefault="00DA49A6" w:rsidP="00546C98">
            <w:pPr>
              <w:numPr>
                <w:ilvl w:val="0"/>
                <w:numId w:val="82"/>
              </w:numPr>
              <w:jc w:val="both"/>
              <w:rPr>
                <w:sz w:val="24"/>
                <w:szCs w:val="24"/>
              </w:rPr>
            </w:pPr>
            <w:r w:rsidRPr="004B3DF5">
              <w:rPr>
                <w:sz w:val="24"/>
                <w:szCs w:val="24"/>
              </w:rPr>
              <w:t>Индивидуальная работа</w:t>
            </w:r>
          </w:p>
        </w:tc>
      </w:tr>
      <w:tr w:rsidR="00DA49A6" w:rsidRPr="004B3DF5" w:rsidTr="00BF3AB8">
        <w:tc>
          <w:tcPr>
            <w:tcW w:w="627" w:type="dxa"/>
            <w:tcBorders>
              <w:top w:val="single" w:sz="4" w:space="0" w:color="auto"/>
              <w:left w:val="single" w:sz="4" w:space="0" w:color="auto"/>
              <w:bottom w:val="single" w:sz="4" w:space="0" w:color="auto"/>
              <w:right w:val="single" w:sz="4" w:space="0" w:color="auto"/>
            </w:tcBorders>
            <w:hideMark/>
          </w:tcPr>
          <w:p w:rsidR="00DA49A6" w:rsidRPr="004B3DF5" w:rsidRDefault="00DA49A6" w:rsidP="00BF3AB8">
            <w:pPr>
              <w:jc w:val="both"/>
              <w:rPr>
                <w:sz w:val="24"/>
                <w:szCs w:val="24"/>
              </w:rPr>
            </w:pPr>
            <w:r w:rsidRPr="004B3DF5">
              <w:rPr>
                <w:sz w:val="24"/>
                <w:szCs w:val="24"/>
              </w:rPr>
              <w:t>3.</w:t>
            </w:r>
          </w:p>
        </w:tc>
        <w:tc>
          <w:tcPr>
            <w:tcW w:w="1074" w:type="dxa"/>
            <w:tcBorders>
              <w:top w:val="single" w:sz="4" w:space="0" w:color="auto"/>
              <w:left w:val="single" w:sz="4" w:space="0" w:color="auto"/>
              <w:bottom w:val="single" w:sz="4" w:space="0" w:color="auto"/>
              <w:right w:val="single" w:sz="4" w:space="0" w:color="auto"/>
            </w:tcBorders>
            <w:hideMark/>
          </w:tcPr>
          <w:p w:rsidR="00DA49A6" w:rsidRPr="004B3DF5" w:rsidRDefault="00DA49A6" w:rsidP="00BF3AB8">
            <w:pPr>
              <w:jc w:val="both"/>
              <w:rPr>
                <w:sz w:val="24"/>
                <w:szCs w:val="24"/>
              </w:rPr>
            </w:pPr>
            <w:r w:rsidRPr="004B3DF5">
              <w:rPr>
                <w:sz w:val="24"/>
                <w:szCs w:val="24"/>
              </w:rPr>
              <w:t>Социально-нравственное развитие</w:t>
            </w:r>
          </w:p>
        </w:tc>
        <w:tc>
          <w:tcPr>
            <w:tcW w:w="4253" w:type="dxa"/>
            <w:tcBorders>
              <w:top w:val="single" w:sz="4" w:space="0" w:color="auto"/>
              <w:left w:val="single" w:sz="4" w:space="0" w:color="auto"/>
              <w:bottom w:val="single" w:sz="4" w:space="0" w:color="auto"/>
              <w:right w:val="single" w:sz="4" w:space="0" w:color="auto"/>
            </w:tcBorders>
            <w:hideMark/>
          </w:tcPr>
          <w:p w:rsidR="00DA49A6" w:rsidRPr="004B3DF5" w:rsidRDefault="00DA49A6" w:rsidP="00546C98">
            <w:pPr>
              <w:numPr>
                <w:ilvl w:val="0"/>
                <w:numId w:val="83"/>
              </w:numPr>
              <w:jc w:val="both"/>
              <w:rPr>
                <w:sz w:val="24"/>
                <w:szCs w:val="24"/>
              </w:rPr>
            </w:pPr>
            <w:r w:rsidRPr="004B3DF5">
              <w:rPr>
                <w:sz w:val="24"/>
                <w:szCs w:val="24"/>
              </w:rPr>
              <w:t>Утренний приём детей, индивидуальные и подгрупповые беседы;</w:t>
            </w:r>
          </w:p>
          <w:p w:rsidR="00DA49A6" w:rsidRPr="004B3DF5" w:rsidRDefault="00DA49A6" w:rsidP="00546C98">
            <w:pPr>
              <w:numPr>
                <w:ilvl w:val="0"/>
                <w:numId w:val="83"/>
              </w:numPr>
              <w:jc w:val="both"/>
              <w:rPr>
                <w:sz w:val="24"/>
                <w:szCs w:val="24"/>
              </w:rPr>
            </w:pPr>
            <w:r w:rsidRPr="004B3DF5">
              <w:rPr>
                <w:sz w:val="24"/>
                <w:szCs w:val="24"/>
              </w:rPr>
              <w:t>Оценка эмоционального настроения группы с последующей коррекцией плана работы;</w:t>
            </w:r>
          </w:p>
          <w:p w:rsidR="00DA49A6" w:rsidRPr="004B3DF5" w:rsidRDefault="00DA49A6" w:rsidP="00546C98">
            <w:pPr>
              <w:numPr>
                <w:ilvl w:val="0"/>
                <w:numId w:val="83"/>
              </w:numPr>
              <w:jc w:val="both"/>
              <w:rPr>
                <w:sz w:val="24"/>
                <w:szCs w:val="24"/>
              </w:rPr>
            </w:pPr>
            <w:r w:rsidRPr="004B3DF5">
              <w:rPr>
                <w:sz w:val="24"/>
                <w:szCs w:val="24"/>
              </w:rPr>
              <w:t>Формирование навыков культуры еды;</w:t>
            </w:r>
          </w:p>
          <w:p w:rsidR="00DA49A6" w:rsidRPr="004B3DF5" w:rsidRDefault="00DA49A6" w:rsidP="00546C98">
            <w:pPr>
              <w:numPr>
                <w:ilvl w:val="0"/>
                <w:numId w:val="83"/>
              </w:numPr>
              <w:jc w:val="both"/>
              <w:rPr>
                <w:sz w:val="24"/>
                <w:szCs w:val="24"/>
              </w:rPr>
            </w:pPr>
            <w:r w:rsidRPr="004B3DF5">
              <w:rPr>
                <w:sz w:val="24"/>
                <w:szCs w:val="24"/>
              </w:rPr>
              <w:t>Этика быта, трудовые поручения;</w:t>
            </w:r>
          </w:p>
          <w:p w:rsidR="00DA49A6" w:rsidRPr="004B3DF5" w:rsidRDefault="00DA49A6" w:rsidP="00546C98">
            <w:pPr>
              <w:numPr>
                <w:ilvl w:val="0"/>
                <w:numId w:val="83"/>
              </w:numPr>
              <w:jc w:val="both"/>
              <w:rPr>
                <w:sz w:val="24"/>
                <w:szCs w:val="24"/>
              </w:rPr>
            </w:pPr>
            <w:r w:rsidRPr="004B3DF5">
              <w:rPr>
                <w:sz w:val="24"/>
                <w:szCs w:val="24"/>
              </w:rPr>
              <w:t>Дежурства в природном уголке, по столовой, помощь в подготовке к занятиям;</w:t>
            </w:r>
          </w:p>
          <w:p w:rsidR="00DA49A6" w:rsidRPr="004B3DF5" w:rsidRDefault="00DA49A6" w:rsidP="00546C98">
            <w:pPr>
              <w:numPr>
                <w:ilvl w:val="0"/>
                <w:numId w:val="83"/>
              </w:numPr>
              <w:jc w:val="both"/>
              <w:rPr>
                <w:sz w:val="24"/>
                <w:szCs w:val="24"/>
              </w:rPr>
            </w:pPr>
            <w:r w:rsidRPr="004B3DF5">
              <w:rPr>
                <w:sz w:val="24"/>
                <w:szCs w:val="24"/>
              </w:rPr>
              <w:t>Формирование навыков культуры общения;</w:t>
            </w:r>
          </w:p>
          <w:p w:rsidR="00DA49A6" w:rsidRPr="004B3DF5" w:rsidRDefault="00DA49A6" w:rsidP="00546C98">
            <w:pPr>
              <w:numPr>
                <w:ilvl w:val="0"/>
                <w:numId w:val="83"/>
              </w:numPr>
              <w:jc w:val="both"/>
              <w:rPr>
                <w:sz w:val="24"/>
                <w:szCs w:val="24"/>
              </w:rPr>
            </w:pPr>
            <w:r w:rsidRPr="004B3DF5">
              <w:rPr>
                <w:sz w:val="24"/>
                <w:szCs w:val="24"/>
              </w:rPr>
              <w:t>Театрализованные игры;</w:t>
            </w:r>
          </w:p>
          <w:p w:rsidR="00DA49A6" w:rsidRPr="004B3DF5" w:rsidRDefault="00DA49A6" w:rsidP="00546C98">
            <w:pPr>
              <w:numPr>
                <w:ilvl w:val="0"/>
                <w:numId w:val="83"/>
              </w:numPr>
              <w:jc w:val="both"/>
              <w:rPr>
                <w:sz w:val="24"/>
                <w:szCs w:val="24"/>
              </w:rPr>
            </w:pPr>
            <w:r w:rsidRPr="004B3DF5">
              <w:rPr>
                <w:sz w:val="24"/>
                <w:szCs w:val="24"/>
              </w:rPr>
              <w:t>Сюжетно-ролевые игры</w:t>
            </w:r>
          </w:p>
        </w:tc>
        <w:tc>
          <w:tcPr>
            <w:tcW w:w="3827" w:type="dxa"/>
            <w:tcBorders>
              <w:top w:val="single" w:sz="4" w:space="0" w:color="auto"/>
              <w:left w:val="single" w:sz="4" w:space="0" w:color="auto"/>
              <w:bottom w:val="single" w:sz="4" w:space="0" w:color="auto"/>
              <w:right w:val="single" w:sz="4" w:space="0" w:color="auto"/>
            </w:tcBorders>
            <w:hideMark/>
          </w:tcPr>
          <w:p w:rsidR="00DA49A6" w:rsidRPr="004B3DF5" w:rsidRDefault="00DA49A6" w:rsidP="00546C98">
            <w:pPr>
              <w:numPr>
                <w:ilvl w:val="0"/>
                <w:numId w:val="83"/>
              </w:numPr>
              <w:jc w:val="both"/>
              <w:rPr>
                <w:sz w:val="24"/>
                <w:szCs w:val="24"/>
              </w:rPr>
            </w:pPr>
            <w:r w:rsidRPr="004B3DF5">
              <w:rPr>
                <w:sz w:val="24"/>
                <w:szCs w:val="24"/>
              </w:rPr>
              <w:t>Воспитание в процессе хозяйственно-бытового труда и труда в природе;</w:t>
            </w:r>
          </w:p>
          <w:p w:rsidR="00DA49A6" w:rsidRPr="004B3DF5" w:rsidRDefault="00DA49A6" w:rsidP="00546C98">
            <w:pPr>
              <w:numPr>
                <w:ilvl w:val="0"/>
                <w:numId w:val="83"/>
              </w:numPr>
              <w:jc w:val="both"/>
              <w:rPr>
                <w:sz w:val="24"/>
                <w:szCs w:val="24"/>
              </w:rPr>
            </w:pPr>
            <w:r w:rsidRPr="004B3DF5">
              <w:rPr>
                <w:sz w:val="24"/>
                <w:szCs w:val="24"/>
              </w:rPr>
              <w:t>Эстетика быта;</w:t>
            </w:r>
          </w:p>
          <w:p w:rsidR="00DA49A6" w:rsidRPr="004B3DF5" w:rsidRDefault="00DA49A6" w:rsidP="00546C98">
            <w:pPr>
              <w:numPr>
                <w:ilvl w:val="0"/>
                <w:numId w:val="83"/>
              </w:numPr>
              <w:jc w:val="both"/>
              <w:rPr>
                <w:sz w:val="24"/>
                <w:szCs w:val="24"/>
              </w:rPr>
            </w:pPr>
            <w:r w:rsidRPr="004B3DF5">
              <w:rPr>
                <w:sz w:val="24"/>
                <w:szCs w:val="24"/>
              </w:rPr>
              <w:t>Тематические досуги в игровой форме;</w:t>
            </w:r>
          </w:p>
          <w:p w:rsidR="00DA49A6" w:rsidRPr="004B3DF5" w:rsidRDefault="00DA49A6" w:rsidP="00546C98">
            <w:pPr>
              <w:numPr>
                <w:ilvl w:val="0"/>
                <w:numId w:val="83"/>
              </w:numPr>
              <w:jc w:val="both"/>
              <w:rPr>
                <w:sz w:val="24"/>
                <w:szCs w:val="24"/>
              </w:rPr>
            </w:pPr>
            <w:r w:rsidRPr="004B3DF5">
              <w:rPr>
                <w:sz w:val="24"/>
                <w:szCs w:val="24"/>
              </w:rPr>
              <w:t>Работа в книжном уголке;</w:t>
            </w:r>
          </w:p>
          <w:p w:rsidR="00DA49A6" w:rsidRPr="004B3DF5" w:rsidRDefault="00DA49A6" w:rsidP="00546C98">
            <w:pPr>
              <w:numPr>
                <w:ilvl w:val="0"/>
                <w:numId w:val="83"/>
              </w:numPr>
              <w:jc w:val="both"/>
              <w:rPr>
                <w:sz w:val="24"/>
                <w:szCs w:val="24"/>
              </w:rPr>
            </w:pPr>
            <w:r w:rsidRPr="004B3DF5">
              <w:rPr>
                <w:sz w:val="24"/>
                <w:szCs w:val="24"/>
              </w:rPr>
              <w:t>Общение младших и старших детей (совместные игры, спектакли, дни дарения);</w:t>
            </w:r>
          </w:p>
          <w:p w:rsidR="00DA49A6" w:rsidRPr="004B3DF5" w:rsidRDefault="00DA49A6" w:rsidP="00546C98">
            <w:pPr>
              <w:numPr>
                <w:ilvl w:val="0"/>
                <w:numId w:val="83"/>
              </w:numPr>
              <w:jc w:val="both"/>
              <w:rPr>
                <w:sz w:val="24"/>
                <w:szCs w:val="24"/>
              </w:rPr>
            </w:pPr>
            <w:r w:rsidRPr="004B3DF5">
              <w:rPr>
                <w:sz w:val="24"/>
                <w:szCs w:val="24"/>
              </w:rPr>
              <w:t>Сюжетно-ролевые игры</w:t>
            </w:r>
          </w:p>
        </w:tc>
      </w:tr>
      <w:tr w:rsidR="00DA49A6" w:rsidRPr="004B3DF5" w:rsidTr="00BF3AB8">
        <w:tc>
          <w:tcPr>
            <w:tcW w:w="627" w:type="dxa"/>
            <w:tcBorders>
              <w:top w:val="single" w:sz="4" w:space="0" w:color="auto"/>
              <w:left w:val="single" w:sz="4" w:space="0" w:color="auto"/>
              <w:bottom w:val="single" w:sz="4" w:space="0" w:color="auto"/>
              <w:right w:val="single" w:sz="4" w:space="0" w:color="auto"/>
            </w:tcBorders>
            <w:hideMark/>
          </w:tcPr>
          <w:p w:rsidR="00DA49A6" w:rsidRPr="004B3DF5" w:rsidRDefault="00DA49A6" w:rsidP="00BF3AB8">
            <w:pPr>
              <w:jc w:val="both"/>
              <w:rPr>
                <w:sz w:val="24"/>
                <w:szCs w:val="24"/>
              </w:rPr>
            </w:pPr>
            <w:r w:rsidRPr="004B3DF5">
              <w:rPr>
                <w:sz w:val="24"/>
                <w:szCs w:val="24"/>
              </w:rPr>
              <w:t>4.</w:t>
            </w:r>
          </w:p>
        </w:tc>
        <w:tc>
          <w:tcPr>
            <w:tcW w:w="1074" w:type="dxa"/>
            <w:tcBorders>
              <w:top w:val="single" w:sz="4" w:space="0" w:color="auto"/>
              <w:left w:val="single" w:sz="4" w:space="0" w:color="auto"/>
              <w:bottom w:val="single" w:sz="4" w:space="0" w:color="auto"/>
              <w:right w:val="single" w:sz="4" w:space="0" w:color="auto"/>
            </w:tcBorders>
            <w:hideMark/>
          </w:tcPr>
          <w:p w:rsidR="00DA49A6" w:rsidRPr="004B3DF5" w:rsidRDefault="00DA49A6" w:rsidP="00BF3AB8">
            <w:pPr>
              <w:jc w:val="both"/>
              <w:rPr>
                <w:sz w:val="24"/>
                <w:szCs w:val="24"/>
              </w:rPr>
            </w:pPr>
            <w:r w:rsidRPr="004B3DF5">
              <w:rPr>
                <w:sz w:val="24"/>
                <w:szCs w:val="24"/>
              </w:rPr>
              <w:t>Художественно-эстетическое развитие</w:t>
            </w:r>
          </w:p>
        </w:tc>
        <w:tc>
          <w:tcPr>
            <w:tcW w:w="4253" w:type="dxa"/>
            <w:tcBorders>
              <w:top w:val="single" w:sz="4" w:space="0" w:color="auto"/>
              <w:left w:val="single" w:sz="4" w:space="0" w:color="auto"/>
              <w:bottom w:val="single" w:sz="4" w:space="0" w:color="auto"/>
              <w:right w:val="single" w:sz="4" w:space="0" w:color="auto"/>
            </w:tcBorders>
            <w:hideMark/>
          </w:tcPr>
          <w:p w:rsidR="00DA49A6" w:rsidRPr="004B3DF5" w:rsidRDefault="00DA49A6" w:rsidP="00546C98">
            <w:pPr>
              <w:numPr>
                <w:ilvl w:val="0"/>
                <w:numId w:val="84"/>
              </w:numPr>
              <w:jc w:val="both"/>
              <w:rPr>
                <w:sz w:val="24"/>
                <w:szCs w:val="24"/>
              </w:rPr>
            </w:pPr>
            <w:r w:rsidRPr="004B3DF5">
              <w:rPr>
                <w:sz w:val="24"/>
                <w:szCs w:val="24"/>
              </w:rPr>
              <w:t>Занятия по музыкальному воспитанию и  изобразительной деятельности;</w:t>
            </w:r>
          </w:p>
          <w:p w:rsidR="00DA49A6" w:rsidRPr="004B3DF5" w:rsidRDefault="00DA49A6" w:rsidP="00546C98">
            <w:pPr>
              <w:numPr>
                <w:ilvl w:val="0"/>
                <w:numId w:val="84"/>
              </w:numPr>
              <w:jc w:val="both"/>
              <w:rPr>
                <w:sz w:val="24"/>
                <w:szCs w:val="24"/>
              </w:rPr>
            </w:pPr>
            <w:r w:rsidRPr="004B3DF5">
              <w:rPr>
                <w:sz w:val="24"/>
                <w:szCs w:val="24"/>
              </w:rPr>
              <w:t>Эстетика быта;</w:t>
            </w:r>
          </w:p>
          <w:p w:rsidR="00DA49A6" w:rsidRPr="004B3DF5" w:rsidRDefault="00DA49A6" w:rsidP="00546C98">
            <w:pPr>
              <w:numPr>
                <w:ilvl w:val="0"/>
                <w:numId w:val="84"/>
              </w:numPr>
              <w:jc w:val="both"/>
              <w:rPr>
                <w:sz w:val="24"/>
                <w:szCs w:val="24"/>
              </w:rPr>
            </w:pPr>
            <w:r w:rsidRPr="004B3DF5">
              <w:rPr>
                <w:sz w:val="24"/>
                <w:szCs w:val="24"/>
              </w:rPr>
              <w:t>Экскурсии в природу;</w:t>
            </w:r>
          </w:p>
          <w:p w:rsidR="00DA49A6" w:rsidRPr="004B3DF5" w:rsidRDefault="00DA49A6" w:rsidP="00546C98">
            <w:pPr>
              <w:numPr>
                <w:ilvl w:val="0"/>
                <w:numId w:val="84"/>
              </w:numPr>
              <w:jc w:val="both"/>
              <w:rPr>
                <w:sz w:val="24"/>
                <w:szCs w:val="24"/>
              </w:rPr>
            </w:pPr>
            <w:r w:rsidRPr="004B3DF5">
              <w:rPr>
                <w:sz w:val="24"/>
                <w:szCs w:val="24"/>
              </w:rPr>
              <w:t>Посещение музеев</w:t>
            </w:r>
          </w:p>
        </w:tc>
        <w:tc>
          <w:tcPr>
            <w:tcW w:w="3827" w:type="dxa"/>
            <w:tcBorders>
              <w:top w:val="single" w:sz="4" w:space="0" w:color="auto"/>
              <w:left w:val="single" w:sz="4" w:space="0" w:color="auto"/>
              <w:bottom w:val="single" w:sz="4" w:space="0" w:color="auto"/>
              <w:right w:val="single" w:sz="4" w:space="0" w:color="auto"/>
            </w:tcBorders>
            <w:hideMark/>
          </w:tcPr>
          <w:p w:rsidR="00DA49A6" w:rsidRPr="004B3DF5" w:rsidRDefault="00DA49A6" w:rsidP="00546C98">
            <w:pPr>
              <w:numPr>
                <w:ilvl w:val="0"/>
                <w:numId w:val="84"/>
              </w:numPr>
              <w:jc w:val="both"/>
              <w:rPr>
                <w:sz w:val="24"/>
                <w:szCs w:val="24"/>
              </w:rPr>
            </w:pPr>
            <w:r w:rsidRPr="004B3DF5">
              <w:rPr>
                <w:sz w:val="24"/>
                <w:szCs w:val="24"/>
              </w:rPr>
              <w:t>Музыкально-художественные досуги;</w:t>
            </w:r>
          </w:p>
          <w:p w:rsidR="00DA49A6" w:rsidRPr="004B3DF5" w:rsidRDefault="00DA49A6" w:rsidP="00546C98">
            <w:pPr>
              <w:numPr>
                <w:ilvl w:val="0"/>
                <w:numId w:val="84"/>
              </w:numPr>
              <w:jc w:val="both"/>
              <w:rPr>
                <w:sz w:val="24"/>
                <w:szCs w:val="24"/>
              </w:rPr>
            </w:pPr>
            <w:r w:rsidRPr="004B3DF5">
              <w:rPr>
                <w:sz w:val="24"/>
                <w:szCs w:val="24"/>
              </w:rPr>
              <w:t>Индивидуальная работа</w:t>
            </w:r>
          </w:p>
        </w:tc>
      </w:tr>
    </w:tbl>
    <w:p w:rsidR="00DA49A6" w:rsidRPr="004B3DF5" w:rsidRDefault="00DA49A6" w:rsidP="00DA49A6">
      <w:pPr>
        <w:jc w:val="both"/>
        <w:rPr>
          <w:b/>
          <w:i/>
          <w:sz w:val="24"/>
          <w:szCs w:val="24"/>
        </w:rPr>
      </w:pPr>
    </w:p>
    <w:p w:rsidR="00DA49A6" w:rsidRPr="004B3DF5" w:rsidRDefault="00DA49A6" w:rsidP="00DA49A6">
      <w:pPr>
        <w:jc w:val="both"/>
        <w:rPr>
          <w:b/>
          <w:i/>
          <w:sz w:val="24"/>
          <w:szCs w:val="24"/>
        </w:rPr>
      </w:pPr>
      <w:r w:rsidRPr="004B3DF5">
        <w:rPr>
          <w:sz w:val="24"/>
          <w:szCs w:val="24"/>
        </w:rPr>
        <w:t xml:space="preserve">    В ДОУ используются следующие формы </w:t>
      </w:r>
      <w:r w:rsidRPr="004B3DF5">
        <w:rPr>
          <w:b/>
          <w:i/>
          <w:sz w:val="24"/>
          <w:szCs w:val="24"/>
        </w:rPr>
        <w:t>двигательной деятельности</w:t>
      </w:r>
      <w:r w:rsidRPr="004B3DF5">
        <w:rPr>
          <w:sz w:val="24"/>
          <w:szCs w:val="24"/>
        </w:rPr>
        <w:t>: утреннюю гимнастику, занятия физической культурой в помещении и на воздухе, физкультурные минутки, подвижные игры, спортивные упражнения, ритмическую гимнастику, занятия на тренажерах, плавание и другие.</w:t>
      </w:r>
    </w:p>
    <w:p w:rsidR="00DA49A6" w:rsidRPr="004B3DF5" w:rsidRDefault="00DA49A6" w:rsidP="00DA49A6">
      <w:pPr>
        <w:pStyle w:val="ConsPlusNormal"/>
        <w:ind w:firstLine="540"/>
        <w:jc w:val="both"/>
        <w:rPr>
          <w:rFonts w:ascii="Times New Roman" w:hAnsi="Times New Roman" w:cs="Times New Roman"/>
          <w:sz w:val="24"/>
          <w:szCs w:val="24"/>
        </w:rPr>
      </w:pPr>
      <w:r w:rsidRPr="004B3DF5">
        <w:rPr>
          <w:rFonts w:ascii="Times New Roman" w:hAnsi="Times New Roman" w:cs="Times New Roman"/>
          <w:sz w:val="24"/>
          <w:szCs w:val="24"/>
        </w:rPr>
        <w:t>Для реализации двигательной деятельности детей используется оборудование и инвентарь физкультурного зала и спортивных площадок в соответствии с возрастом и ростом ребенка.</w:t>
      </w:r>
    </w:p>
    <w:p w:rsidR="00DA49A6" w:rsidRPr="004B3DF5" w:rsidRDefault="00DA49A6" w:rsidP="00DA49A6">
      <w:pPr>
        <w:pStyle w:val="a3"/>
        <w:spacing w:after="0" w:line="240" w:lineRule="auto"/>
        <w:jc w:val="both"/>
        <w:rPr>
          <w:rFonts w:ascii="Times New Roman" w:hAnsi="Times New Roman"/>
          <w:b/>
          <w:sz w:val="24"/>
          <w:szCs w:val="24"/>
          <w:lang w:val="ru-RU"/>
        </w:rPr>
      </w:pPr>
      <w:r w:rsidRPr="004B3DF5">
        <w:rPr>
          <w:rFonts w:ascii="Times New Roman" w:hAnsi="Times New Roman"/>
          <w:b/>
          <w:sz w:val="24"/>
          <w:szCs w:val="24"/>
          <w:lang w:val="ru-RU"/>
        </w:rPr>
        <w:t xml:space="preserve"> </w:t>
      </w:r>
    </w:p>
    <w:p w:rsidR="00DA49A6" w:rsidRPr="004B3DF5" w:rsidRDefault="00DA49A6" w:rsidP="00DA49A6">
      <w:pPr>
        <w:ind w:left="360"/>
        <w:jc w:val="center"/>
        <w:rPr>
          <w:b/>
          <w:sz w:val="24"/>
          <w:szCs w:val="24"/>
        </w:rPr>
      </w:pPr>
      <w:r w:rsidRPr="004B3DF5">
        <w:rPr>
          <w:b/>
          <w:sz w:val="24"/>
          <w:szCs w:val="24"/>
        </w:rPr>
        <w:t>Двигательный реж</w:t>
      </w:r>
      <w:r w:rsidR="00677511" w:rsidRPr="004B3DF5">
        <w:rPr>
          <w:b/>
          <w:sz w:val="24"/>
          <w:szCs w:val="24"/>
        </w:rPr>
        <w:t>им дня в МБДОУ детском саду «Малы</w:t>
      </w:r>
      <w:r w:rsidRPr="004B3DF5">
        <w:rPr>
          <w:b/>
          <w:sz w:val="24"/>
          <w:szCs w:val="24"/>
        </w:rPr>
        <w:t>шка»</w:t>
      </w:r>
    </w:p>
    <w:p w:rsidR="00DA49A6" w:rsidRPr="004B3DF5" w:rsidRDefault="00DA49A6" w:rsidP="00DA49A6">
      <w:pPr>
        <w:ind w:left="360"/>
        <w:jc w:val="center"/>
        <w:rPr>
          <w:b/>
          <w:sz w:val="24"/>
          <w:szCs w:val="24"/>
        </w:rPr>
      </w:pPr>
    </w:p>
    <w:tbl>
      <w:tblPr>
        <w:tblW w:w="0" w:type="auto"/>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92"/>
        <w:gridCol w:w="3470"/>
        <w:gridCol w:w="2915"/>
      </w:tblGrid>
      <w:tr w:rsidR="00DA49A6" w:rsidRPr="004B3DF5" w:rsidTr="00BF3AB8">
        <w:tc>
          <w:tcPr>
            <w:tcW w:w="3434" w:type="dxa"/>
          </w:tcPr>
          <w:p w:rsidR="00DA49A6" w:rsidRPr="004B3DF5" w:rsidRDefault="00DA49A6" w:rsidP="00BF3AB8">
            <w:pPr>
              <w:jc w:val="both"/>
              <w:rPr>
                <w:sz w:val="24"/>
                <w:szCs w:val="24"/>
              </w:rPr>
            </w:pPr>
            <w:r w:rsidRPr="004B3DF5">
              <w:rPr>
                <w:sz w:val="24"/>
                <w:szCs w:val="24"/>
              </w:rPr>
              <w:t>Вид деятельности</w:t>
            </w:r>
          </w:p>
        </w:tc>
        <w:tc>
          <w:tcPr>
            <w:tcW w:w="3544" w:type="dxa"/>
          </w:tcPr>
          <w:p w:rsidR="00DA49A6" w:rsidRPr="004B3DF5" w:rsidRDefault="00DA49A6" w:rsidP="00BF3AB8">
            <w:pPr>
              <w:jc w:val="both"/>
              <w:rPr>
                <w:sz w:val="24"/>
                <w:szCs w:val="24"/>
              </w:rPr>
            </w:pPr>
            <w:r w:rsidRPr="004B3DF5">
              <w:rPr>
                <w:sz w:val="24"/>
                <w:szCs w:val="24"/>
              </w:rPr>
              <w:t>Старшая группа</w:t>
            </w:r>
          </w:p>
        </w:tc>
        <w:tc>
          <w:tcPr>
            <w:tcW w:w="2941" w:type="dxa"/>
          </w:tcPr>
          <w:p w:rsidR="00DA49A6" w:rsidRPr="004B3DF5" w:rsidRDefault="00DA49A6" w:rsidP="00BF3AB8">
            <w:pPr>
              <w:jc w:val="both"/>
              <w:rPr>
                <w:sz w:val="24"/>
                <w:szCs w:val="24"/>
              </w:rPr>
            </w:pPr>
            <w:r w:rsidRPr="004B3DF5">
              <w:rPr>
                <w:sz w:val="24"/>
                <w:szCs w:val="24"/>
              </w:rPr>
              <w:t>Подготовительная группа</w:t>
            </w:r>
          </w:p>
        </w:tc>
      </w:tr>
      <w:tr w:rsidR="00DA49A6" w:rsidRPr="004B3DF5" w:rsidTr="00BF3AB8">
        <w:tc>
          <w:tcPr>
            <w:tcW w:w="3434" w:type="dxa"/>
            <w:vMerge w:val="restart"/>
          </w:tcPr>
          <w:p w:rsidR="00DA49A6" w:rsidRPr="004B3DF5" w:rsidRDefault="00DA49A6" w:rsidP="00BF3AB8">
            <w:pPr>
              <w:jc w:val="both"/>
              <w:rPr>
                <w:sz w:val="24"/>
                <w:szCs w:val="24"/>
              </w:rPr>
            </w:pPr>
            <w:r w:rsidRPr="004B3DF5">
              <w:rPr>
                <w:sz w:val="24"/>
                <w:szCs w:val="24"/>
              </w:rPr>
              <w:t>Утренняя гимнастика</w:t>
            </w:r>
          </w:p>
        </w:tc>
        <w:tc>
          <w:tcPr>
            <w:tcW w:w="6485" w:type="dxa"/>
            <w:gridSpan w:val="2"/>
          </w:tcPr>
          <w:p w:rsidR="00DA49A6" w:rsidRPr="004B3DF5" w:rsidRDefault="00DA49A6" w:rsidP="00BF3AB8">
            <w:pPr>
              <w:jc w:val="both"/>
              <w:rPr>
                <w:sz w:val="24"/>
                <w:szCs w:val="24"/>
              </w:rPr>
            </w:pPr>
            <w:r w:rsidRPr="004B3DF5">
              <w:rPr>
                <w:sz w:val="24"/>
                <w:szCs w:val="24"/>
              </w:rPr>
              <w:t xml:space="preserve">Ежедневно в группе или физкультурном зале (в теплый период на воздухе) </w:t>
            </w:r>
          </w:p>
        </w:tc>
      </w:tr>
      <w:tr w:rsidR="00DA49A6" w:rsidRPr="004B3DF5" w:rsidTr="00BF3AB8">
        <w:tc>
          <w:tcPr>
            <w:tcW w:w="3434" w:type="dxa"/>
            <w:vMerge/>
          </w:tcPr>
          <w:p w:rsidR="00DA49A6" w:rsidRPr="004B3DF5" w:rsidRDefault="00DA49A6" w:rsidP="00BF3AB8">
            <w:pPr>
              <w:jc w:val="both"/>
              <w:rPr>
                <w:sz w:val="24"/>
                <w:szCs w:val="24"/>
              </w:rPr>
            </w:pPr>
          </w:p>
        </w:tc>
        <w:tc>
          <w:tcPr>
            <w:tcW w:w="3544" w:type="dxa"/>
          </w:tcPr>
          <w:p w:rsidR="00DA49A6" w:rsidRPr="004B3DF5" w:rsidRDefault="00DA49A6" w:rsidP="00BF3AB8">
            <w:pPr>
              <w:jc w:val="both"/>
              <w:rPr>
                <w:sz w:val="24"/>
                <w:szCs w:val="24"/>
              </w:rPr>
            </w:pPr>
            <w:r w:rsidRPr="004B3DF5">
              <w:rPr>
                <w:sz w:val="24"/>
                <w:szCs w:val="24"/>
              </w:rPr>
              <w:t>10 мин</w:t>
            </w:r>
          </w:p>
        </w:tc>
        <w:tc>
          <w:tcPr>
            <w:tcW w:w="2941" w:type="dxa"/>
          </w:tcPr>
          <w:p w:rsidR="00DA49A6" w:rsidRPr="004B3DF5" w:rsidRDefault="00DA49A6" w:rsidP="00BF3AB8">
            <w:pPr>
              <w:jc w:val="both"/>
              <w:rPr>
                <w:sz w:val="24"/>
                <w:szCs w:val="24"/>
              </w:rPr>
            </w:pPr>
            <w:r w:rsidRPr="004B3DF5">
              <w:rPr>
                <w:sz w:val="24"/>
                <w:szCs w:val="24"/>
              </w:rPr>
              <w:t>10 мин</w:t>
            </w:r>
          </w:p>
        </w:tc>
      </w:tr>
      <w:tr w:rsidR="00DA49A6" w:rsidRPr="004B3DF5" w:rsidTr="00BF3AB8">
        <w:tc>
          <w:tcPr>
            <w:tcW w:w="3434" w:type="dxa"/>
          </w:tcPr>
          <w:p w:rsidR="00DA49A6" w:rsidRPr="004B3DF5" w:rsidRDefault="00DA49A6" w:rsidP="00BF3AB8">
            <w:pPr>
              <w:jc w:val="both"/>
              <w:rPr>
                <w:sz w:val="24"/>
                <w:szCs w:val="24"/>
              </w:rPr>
            </w:pPr>
            <w:r w:rsidRPr="004B3DF5">
              <w:rPr>
                <w:sz w:val="24"/>
                <w:szCs w:val="24"/>
              </w:rPr>
              <w:t>Двигательные разминки</w:t>
            </w:r>
          </w:p>
        </w:tc>
        <w:tc>
          <w:tcPr>
            <w:tcW w:w="6485" w:type="dxa"/>
            <w:gridSpan w:val="2"/>
          </w:tcPr>
          <w:p w:rsidR="00DA49A6" w:rsidRPr="004B3DF5" w:rsidRDefault="00DA49A6" w:rsidP="00BF3AB8">
            <w:pPr>
              <w:jc w:val="both"/>
              <w:rPr>
                <w:sz w:val="24"/>
                <w:szCs w:val="24"/>
              </w:rPr>
            </w:pPr>
            <w:r w:rsidRPr="004B3DF5">
              <w:rPr>
                <w:sz w:val="24"/>
                <w:szCs w:val="24"/>
              </w:rPr>
              <w:t>Ежедневно во время перерыва между НОД</w:t>
            </w:r>
          </w:p>
        </w:tc>
      </w:tr>
      <w:tr w:rsidR="00DA49A6" w:rsidRPr="004B3DF5" w:rsidTr="00BF3AB8">
        <w:tc>
          <w:tcPr>
            <w:tcW w:w="3434" w:type="dxa"/>
          </w:tcPr>
          <w:p w:rsidR="00DA49A6" w:rsidRPr="004B3DF5" w:rsidRDefault="00DA49A6" w:rsidP="00BF3AB8">
            <w:pPr>
              <w:jc w:val="both"/>
              <w:rPr>
                <w:sz w:val="24"/>
                <w:szCs w:val="24"/>
              </w:rPr>
            </w:pPr>
            <w:r w:rsidRPr="004B3DF5">
              <w:rPr>
                <w:sz w:val="24"/>
                <w:szCs w:val="24"/>
              </w:rPr>
              <w:lastRenderedPageBreak/>
              <w:t>Физкультминутки</w:t>
            </w:r>
          </w:p>
        </w:tc>
        <w:tc>
          <w:tcPr>
            <w:tcW w:w="6485" w:type="dxa"/>
            <w:gridSpan w:val="2"/>
          </w:tcPr>
          <w:p w:rsidR="00DA49A6" w:rsidRPr="004B3DF5" w:rsidRDefault="00DA49A6" w:rsidP="00BF3AB8">
            <w:pPr>
              <w:jc w:val="both"/>
              <w:rPr>
                <w:sz w:val="24"/>
                <w:szCs w:val="24"/>
              </w:rPr>
            </w:pPr>
            <w:r w:rsidRPr="004B3DF5">
              <w:rPr>
                <w:sz w:val="24"/>
                <w:szCs w:val="24"/>
              </w:rPr>
              <w:t>Ежедневно во время статической непосредственно образовательной деятельности 2-3 мин</w:t>
            </w:r>
          </w:p>
        </w:tc>
      </w:tr>
      <w:tr w:rsidR="00DA49A6" w:rsidRPr="004B3DF5" w:rsidTr="00BF3AB8">
        <w:tc>
          <w:tcPr>
            <w:tcW w:w="3434" w:type="dxa"/>
            <w:vMerge w:val="restart"/>
          </w:tcPr>
          <w:p w:rsidR="00DA49A6" w:rsidRPr="004B3DF5" w:rsidRDefault="00DA49A6" w:rsidP="00BF3AB8">
            <w:pPr>
              <w:jc w:val="both"/>
              <w:rPr>
                <w:sz w:val="24"/>
                <w:szCs w:val="24"/>
              </w:rPr>
            </w:pPr>
            <w:r w:rsidRPr="004B3DF5">
              <w:rPr>
                <w:sz w:val="24"/>
                <w:szCs w:val="24"/>
              </w:rPr>
              <w:t>Подвижные игры и физические упражнения на прогулке</w:t>
            </w:r>
          </w:p>
        </w:tc>
        <w:tc>
          <w:tcPr>
            <w:tcW w:w="6485" w:type="dxa"/>
            <w:gridSpan w:val="2"/>
          </w:tcPr>
          <w:p w:rsidR="00DA49A6" w:rsidRPr="004B3DF5" w:rsidRDefault="00DA49A6" w:rsidP="00BF3AB8">
            <w:pPr>
              <w:jc w:val="both"/>
              <w:rPr>
                <w:sz w:val="24"/>
                <w:szCs w:val="24"/>
              </w:rPr>
            </w:pPr>
            <w:r w:rsidRPr="004B3DF5">
              <w:rPr>
                <w:sz w:val="24"/>
                <w:szCs w:val="24"/>
              </w:rPr>
              <w:t xml:space="preserve">Ежедневно </w:t>
            </w:r>
          </w:p>
        </w:tc>
      </w:tr>
      <w:tr w:rsidR="00DA49A6" w:rsidRPr="004B3DF5" w:rsidTr="00BF3AB8">
        <w:tc>
          <w:tcPr>
            <w:tcW w:w="3434" w:type="dxa"/>
            <w:vMerge/>
          </w:tcPr>
          <w:p w:rsidR="00DA49A6" w:rsidRPr="004B3DF5" w:rsidRDefault="00DA49A6" w:rsidP="00BF3AB8">
            <w:pPr>
              <w:jc w:val="both"/>
              <w:rPr>
                <w:sz w:val="24"/>
                <w:szCs w:val="24"/>
              </w:rPr>
            </w:pPr>
          </w:p>
        </w:tc>
        <w:tc>
          <w:tcPr>
            <w:tcW w:w="3544" w:type="dxa"/>
          </w:tcPr>
          <w:p w:rsidR="00DA49A6" w:rsidRPr="004B3DF5" w:rsidRDefault="00DA49A6" w:rsidP="00BF3AB8">
            <w:pPr>
              <w:jc w:val="both"/>
              <w:rPr>
                <w:sz w:val="24"/>
                <w:szCs w:val="24"/>
              </w:rPr>
            </w:pPr>
            <w:r w:rsidRPr="004B3DF5">
              <w:rPr>
                <w:sz w:val="24"/>
                <w:szCs w:val="24"/>
              </w:rPr>
              <w:t>20-25 мин</w:t>
            </w:r>
          </w:p>
        </w:tc>
        <w:tc>
          <w:tcPr>
            <w:tcW w:w="2941" w:type="dxa"/>
          </w:tcPr>
          <w:p w:rsidR="00DA49A6" w:rsidRPr="004B3DF5" w:rsidRDefault="00DA49A6" w:rsidP="00BF3AB8">
            <w:pPr>
              <w:jc w:val="both"/>
              <w:rPr>
                <w:sz w:val="24"/>
                <w:szCs w:val="24"/>
              </w:rPr>
            </w:pPr>
            <w:r w:rsidRPr="004B3DF5">
              <w:rPr>
                <w:sz w:val="24"/>
                <w:szCs w:val="24"/>
              </w:rPr>
              <w:t>20-25 мин</w:t>
            </w:r>
          </w:p>
        </w:tc>
      </w:tr>
      <w:tr w:rsidR="00DA49A6" w:rsidRPr="004B3DF5" w:rsidTr="00BF3AB8">
        <w:tc>
          <w:tcPr>
            <w:tcW w:w="3434" w:type="dxa"/>
            <w:vMerge w:val="restart"/>
          </w:tcPr>
          <w:p w:rsidR="00DA49A6" w:rsidRPr="004B3DF5" w:rsidRDefault="00DA49A6" w:rsidP="00BF3AB8">
            <w:pPr>
              <w:jc w:val="both"/>
              <w:rPr>
                <w:sz w:val="24"/>
                <w:szCs w:val="24"/>
              </w:rPr>
            </w:pPr>
            <w:r w:rsidRPr="004B3DF5">
              <w:rPr>
                <w:sz w:val="24"/>
                <w:szCs w:val="24"/>
              </w:rPr>
              <w:t>Индивидуальная работа по развитию движений</w:t>
            </w:r>
          </w:p>
        </w:tc>
        <w:tc>
          <w:tcPr>
            <w:tcW w:w="6485" w:type="dxa"/>
            <w:gridSpan w:val="2"/>
          </w:tcPr>
          <w:p w:rsidR="00DA49A6" w:rsidRPr="004B3DF5" w:rsidRDefault="00DA49A6" w:rsidP="00BF3AB8">
            <w:pPr>
              <w:jc w:val="both"/>
              <w:rPr>
                <w:sz w:val="24"/>
                <w:szCs w:val="24"/>
              </w:rPr>
            </w:pPr>
            <w:r w:rsidRPr="004B3DF5">
              <w:rPr>
                <w:sz w:val="24"/>
                <w:szCs w:val="24"/>
              </w:rPr>
              <w:t xml:space="preserve">Ежедневно </w:t>
            </w:r>
          </w:p>
        </w:tc>
      </w:tr>
      <w:tr w:rsidR="00DA49A6" w:rsidRPr="004B3DF5" w:rsidTr="00BF3AB8">
        <w:tc>
          <w:tcPr>
            <w:tcW w:w="3434" w:type="dxa"/>
            <w:vMerge/>
          </w:tcPr>
          <w:p w:rsidR="00DA49A6" w:rsidRPr="004B3DF5" w:rsidRDefault="00DA49A6" w:rsidP="00BF3AB8">
            <w:pPr>
              <w:jc w:val="both"/>
              <w:rPr>
                <w:sz w:val="24"/>
                <w:szCs w:val="24"/>
              </w:rPr>
            </w:pPr>
          </w:p>
        </w:tc>
        <w:tc>
          <w:tcPr>
            <w:tcW w:w="3544" w:type="dxa"/>
          </w:tcPr>
          <w:p w:rsidR="00DA49A6" w:rsidRPr="004B3DF5" w:rsidRDefault="00DA49A6" w:rsidP="00BF3AB8">
            <w:pPr>
              <w:jc w:val="both"/>
              <w:rPr>
                <w:sz w:val="24"/>
                <w:szCs w:val="24"/>
              </w:rPr>
            </w:pPr>
            <w:r w:rsidRPr="004B3DF5">
              <w:rPr>
                <w:sz w:val="24"/>
                <w:szCs w:val="24"/>
              </w:rPr>
              <w:t>на прогулке 15 мин</w:t>
            </w:r>
          </w:p>
        </w:tc>
        <w:tc>
          <w:tcPr>
            <w:tcW w:w="2941" w:type="dxa"/>
          </w:tcPr>
          <w:p w:rsidR="00DA49A6" w:rsidRPr="004B3DF5" w:rsidRDefault="00DA49A6" w:rsidP="00BF3AB8">
            <w:pPr>
              <w:jc w:val="both"/>
              <w:rPr>
                <w:sz w:val="24"/>
                <w:szCs w:val="24"/>
              </w:rPr>
            </w:pPr>
            <w:r w:rsidRPr="004B3DF5">
              <w:rPr>
                <w:sz w:val="24"/>
                <w:szCs w:val="24"/>
              </w:rPr>
              <w:t>на прогулке 15 мин</w:t>
            </w:r>
          </w:p>
          <w:p w:rsidR="00DA49A6" w:rsidRPr="004B3DF5" w:rsidRDefault="00DA49A6" w:rsidP="00BF3AB8">
            <w:pPr>
              <w:jc w:val="both"/>
              <w:rPr>
                <w:sz w:val="24"/>
                <w:szCs w:val="24"/>
              </w:rPr>
            </w:pPr>
          </w:p>
        </w:tc>
      </w:tr>
      <w:tr w:rsidR="00DA49A6" w:rsidRPr="004B3DF5" w:rsidTr="00BF3AB8">
        <w:tc>
          <w:tcPr>
            <w:tcW w:w="3434" w:type="dxa"/>
            <w:vMerge w:val="restart"/>
          </w:tcPr>
          <w:p w:rsidR="00DA49A6" w:rsidRPr="004B3DF5" w:rsidRDefault="00DA49A6" w:rsidP="00BF3AB8">
            <w:pPr>
              <w:jc w:val="both"/>
              <w:rPr>
                <w:sz w:val="24"/>
                <w:szCs w:val="24"/>
              </w:rPr>
            </w:pPr>
            <w:r w:rsidRPr="004B3DF5">
              <w:rPr>
                <w:sz w:val="24"/>
                <w:szCs w:val="24"/>
              </w:rPr>
              <w:t>Гимнастика после дневного сна</w:t>
            </w:r>
          </w:p>
        </w:tc>
        <w:tc>
          <w:tcPr>
            <w:tcW w:w="6485" w:type="dxa"/>
            <w:gridSpan w:val="2"/>
          </w:tcPr>
          <w:p w:rsidR="00DA49A6" w:rsidRPr="004B3DF5" w:rsidRDefault="00DA49A6" w:rsidP="00BF3AB8">
            <w:pPr>
              <w:jc w:val="both"/>
              <w:rPr>
                <w:sz w:val="24"/>
                <w:szCs w:val="24"/>
              </w:rPr>
            </w:pPr>
            <w:r w:rsidRPr="004B3DF5">
              <w:rPr>
                <w:sz w:val="24"/>
                <w:szCs w:val="24"/>
              </w:rPr>
              <w:t xml:space="preserve">Ежедневно </w:t>
            </w:r>
          </w:p>
        </w:tc>
      </w:tr>
      <w:tr w:rsidR="00DA49A6" w:rsidRPr="004B3DF5" w:rsidTr="00BF3AB8">
        <w:tc>
          <w:tcPr>
            <w:tcW w:w="3434" w:type="dxa"/>
            <w:vMerge/>
          </w:tcPr>
          <w:p w:rsidR="00DA49A6" w:rsidRPr="004B3DF5" w:rsidRDefault="00DA49A6" w:rsidP="00BF3AB8">
            <w:pPr>
              <w:jc w:val="both"/>
              <w:rPr>
                <w:sz w:val="24"/>
                <w:szCs w:val="24"/>
              </w:rPr>
            </w:pPr>
          </w:p>
        </w:tc>
        <w:tc>
          <w:tcPr>
            <w:tcW w:w="3544" w:type="dxa"/>
          </w:tcPr>
          <w:p w:rsidR="00DA49A6" w:rsidRPr="004B3DF5" w:rsidRDefault="00DA49A6" w:rsidP="00BF3AB8">
            <w:pPr>
              <w:jc w:val="both"/>
              <w:rPr>
                <w:sz w:val="24"/>
                <w:szCs w:val="24"/>
              </w:rPr>
            </w:pPr>
            <w:r w:rsidRPr="004B3DF5">
              <w:rPr>
                <w:sz w:val="24"/>
                <w:szCs w:val="24"/>
              </w:rPr>
              <w:t>5-6 мин</w:t>
            </w:r>
          </w:p>
        </w:tc>
        <w:tc>
          <w:tcPr>
            <w:tcW w:w="2941" w:type="dxa"/>
          </w:tcPr>
          <w:p w:rsidR="00DA49A6" w:rsidRPr="004B3DF5" w:rsidRDefault="00DA49A6" w:rsidP="00BF3AB8">
            <w:pPr>
              <w:jc w:val="both"/>
              <w:rPr>
                <w:sz w:val="24"/>
                <w:szCs w:val="24"/>
              </w:rPr>
            </w:pPr>
            <w:r w:rsidRPr="004B3DF5">
              <w:rPr>
                <w:sz w:val="24"/>
                <w:szCs w:val="24"/>
              </w:rPr>
              <w:t>5-6 мин</w:t>
            </w:r>
          </w:p>
        </w:tc>
      </w:tr>
      <w:tr w:rsidR="00DA49A6" w:rsidRPr="004B3DF5" w:rsidTr="00BF3AB8">
        <w:tc>
          <w:tcPr>
            <w:tcW w:w="3434" w:type="dxa"/>
          </w:tcPr>
          <w:p w:rsidR="00DA49A6" w:rsidRPr="004B3DF5" w:rsidRDefault="00DA49A6" w:rsidP="00BF3AB8">
            <w:pPr>
              <w:jc w:val="both"/>
              <w:rPr>
                <w:sz w:val="24"/>
                <w:szCs w:val="24"/>
              </w:rPr>
            </w:pPr>
            <w:r w:rsidRPr="004B3DF5">
              <w:rPr>
                <w:sz w:val="24"/>
                <w:szCs w:val="24"/>
              </w:rPr>
              <w:t xml:space="preserve"> Непосредственно образовательная деятельность по   физической культуре</w:t>
            </w:r>
          </w:p>
        </w:tc>
        <w:tc>
          <w:tcPr>
            <w:tcW w:w="3544" w:type="dxa"/>
          </w:tcPr>
          <w:p w:rsidR="00DA49A6" w:rsidRPr="004B3DF5" w:rsidRDefault="00DA49A6" w:rsidP="00BF3AB8">
            <w:pPr>
              <w:jc w:val="both"/>
              <w:rPr>
                <w:sz w:val="24"/>
                <w:szCs w:val="24"/>
              </w:rPr>
            </w:pPr>
            <w:r w:rsidRPr="004B3DF5">
              <w:rPr>
                <w:sz w:val="24"/>
                <w:szCs w:val="24"/>
              </w:rPr>
              <w:t>3 раза в неделю по 25 мин</w:t>
            </w:r>
          </w:p>
        </w:tc>
        <w:tc>
          <w:tcPr>
            <w:tcW w:w="2941" w:type="dxa"/>
          </w:tcPr>
          <w:p w:rsidR="00DA49A6" w:rsidRPr="004B3DF5" w:rsidRDefault="00DA49A6" w:rsidP="00BF3AB8">
            <w:pPr>
              <w:jc w:val="both"/>
              <w:rPr>
                <w:sz w:val="24"/>
                <w:szCs w:val="24"/>
              </w:rPr>
            </w:pPr>
            <w:r w:rsidRPr="004B3DF5">
              <w:rPr>
                <w:sz w:val="24"/>
                <w:szCs w:val="24"/>
              </w:rPr>
              <w:t>3 раза в неделю по 30 мин</w:t>
            </w:r>
          </w:p>
        </w:tc>
      </w:tr>
      <w:tr w:rsidR="00DA49A6" w:rsidRPr="004B3DF5" w:rsidTr="00BF3AB8">
        <w:tc>
          <w:tcPr>
            <w:tcW w:w="3434" w:type="dxa"/>
          </w:tcPr>
          <w:p w:rsidR="00DA49A6" w:rsidRPr="004B3DF5" w:rsidRDefault="00DA49A6" w:rsidP="00BF3AB8">
            <w:pPr>
              <w:jc w:val="both"/>
              <w:rPr>
                <w:sz w:val="24"/>
                <w:szCs w:val="24"/>
              </w:rPr>
            </w:pPr>
            <w:r w:rsidRPr="004B3DF5">
              <w:rPr>
                <w:sz w:val="24"/>
                <w:szCs w:val="24"/>
              </w:rPr>
              <w:t>Спортивная прогулка</w:t>
            </w:r>
          </w:p>
        </w:tc>
        <w:tc>
          <w:tcPr>
            <w:tcW w:w="3544" w:type="dxa"/>
          </w:tcPr>
          <w:p w:rsidR="00DA49A6" w:rsidRPr="004B3DF5" w:rsidRDefault="00DA49A6" w:rsidP="00BF3AB8">
            <w:pPr>
              <w:jc w:val="both"/>
              <w:rPr>
                <w:sz w:val="24"/>
                <w:szCs w:val="24"/>
              </w:rPr>
            </w:pPr>
            <w:r w:rsidRPr="004B3DF5">
              <w:rPr>
                <w:sz w:val="24"/>
                <w:szCs w:val="24"/>
              </w:rPr>
              <w:t>1 раз в неделю по 25 мин</w:t>
            </w:r>
          </w:p>
        </w:tc>
        <w:tc>
          <w:tcPr>
            <w:tcW w:w="2941" w:type="dxa"/>
          </w:tcPr>
          <w:p w:rsidR="00DA49A6" w:rsidRPr="004B3DF5" w:rsidRDefault="00DA49A6" w:rsidP="00BF3AB8">
            <w:pPr>
              <w:jc w:val="both"/>
              <w:rPr>
                <w:sz w:val="24"/>
                <w:szCs w:val="24"/>
              </w:rPr>
            </w:pPr>
            <w:r w:rsidRPr="004B3DF5">
              <w:rPr>
                <w:sz w:val="24"/>
                <w:szCs w:val="24"/>
              </w:rPr>
              <w:t>1 раз в неделю по 30 мин</w:t>
            </w:r>
          </w:p>
        </w:tc>
      </w:tr>
      <w:tr w:rsidR="00DA49A6" w:rsidRPr="004B3DF5" w:rsidTr="00BF3AB8">
        <w:tc>
          <w:tcPr>
            <w:tcW w:w="3434" w:type="dxa"/>
          </w:tcPr>
          <w:p w:rsidR="00DA49A6" w:rsidRPr="004B3DF5" w:rsidRDefault="00DA49A6" w:rsidP="00BF3AB8">
            <w:pPr>
              <w:jc w:val="both"/>
              <w:rPr>
                <w:sz w:val="24"/>
                <w:szCs w:val="24"/>
              </w:rPr>
            </w:pPr>
            <w:r w:rsidRPr="004B3DF5">
              <w:rPr>
                <w:sz w:val="24"/>
                <w:szCs w:val="24"/>
              </w:rPr>
              <w:t xml:space="preserve">Физкультурный досуг </w:t>
            </w:r>
          </w:p>
        </w:tc>
        <w:tc>
          <w:tcPr>
            <w:tcW w:w="3544" w:type="dxa"/>
          </w:tcPr>
          <w:p w:rsidR="00DA49A6" w:rsidRPr="004B3DF5" w:rsidRDefault="00DA49A6" w:rsidP="00BF3AB8">
            <w:pPr>
              <w:jc w:val="both"/>
              <w:rPr>
                <w:sz w:val="24"/>
                <w:szCs w:val="24"/>
              </w:rPr>
            </w:pPr>
            <w:r w:rsidRPr="004B3DF5">
              <w:rPr>
                <w:sz w:val="24"/>
                <w:szCs w:val="24"/>
              </w:rPr>
              <w:t>1 раз в месяц по 30 мин</w:t>
            </w:r>
          </w:p>
        </w:tc>
        <w:tc>
          <w:tcPr>
            <w:tcW w:w="2941" w:type="dxa"/>
          </w:tcPr>
          <w:p w:rsidR="00DA49A6" w:rsidRPr="004B3DF5" w:rsidRDefault="00DA49A6" w:rsidP="00BF3AB8">
            <w:pPr>
              <w:jc w:val="both"/>
              <w:rPr>
                <w:sz w:val="24"/>
                <w:szCs w:val="24"/>
              </w:rPr>
            </w:pPr>
            <w:r w:rsidRPr="004B3DF5">
              <w:rPr>
                <w:sz w:val="24"/>
                <w:szCs w:val="24"/>
              </w:rPr>
              <w:t>1раз в месяц по 35-40 мин</w:t>
            </w:r>
          </w:p>
        </w:tc>
      </w:tr>
      <w:tr w:rsidR="00DA49A6" w:rsidRPr="004B3DF5" w:rsidTr="00BF3AB8">
        <w:tc>
          <w:tcPr>
            <w:tcW w:w="3434" w:type="dxa"/>
          </w:tcPr>
          <w:p w:rsidR="00DA49A6" w:rsidRPr="004B3DF5" w:rsidRDefault="00DA49A6" w:rsidP="00BF3AB8">
            <w:pPr>
              <w:jc w:val="both"/>
              <w:rPr>
                <w:sz w:val="24"/>
                <w:szCs w:val="24"/>
              </w:rPr>
            </w:pPr>
            <w:r w:rsidRPr="004B3DF5">
              <w:rPr>
                <w:sz w:val="24"/>
                <w:szCs w:val="24"/>
              </w:rPr>
              <w:t>Физкультурный праздник</w:t>
            </w:r>
          </w:p>
        </w:tc>
        <w:tc>
          <w:tcPr>
            <w:tcW w:w="3544" w:type="dxa"/>
          </w:tcPr>
          <w:p w:rsidR="00DA49A6" w:rsidRPr="004B3DF5" w:rsidRDefault="00DA49A6" w:rsidP="00BF3AB8">
            <w:pPr>
              <w:jc w:val="both"/>
              <w:rPr>
                <w:sz w:val="24"/>
                <w:szCs w:val="24"/>
              </w:rPr>
            </w:pPr>
            <w:r w:rsidRPr="004B3DF5">
              <w:rPr>
                <w:sz w:val="24"/>
                <w:szCs w:val="24"/>
              </w:rPr>
              <w:t>2 раза в год по 1 часу</w:t>
            </w:r>
          </w:p>
        </w:tc>
        <w:tc>
          <w:tcPr>
            <w:tcW w:w="2941" w:type="dxa"/>
          </w:tcPr>
          <w:p w:rsidR="00DA49A6" w:rsidRPr="004B3DF5" w:rsidRDefault="00DA49A6" w:rsidP="00BF3AB8">
            <w:pPr>
              <w:jc w:val="both"/>
              <w:rPr>
                <w:sz w:val="24"/>
                <w:szCs w:val="24"/>
              </w:rPr>
            </w:pPr>
            <w:r w:rsidRPr="004B3DF5">
              <w:rPr>
                <w:sz w:val="24"/>
                <w:szCs w:val="24"/>
              </w:rPr>
              <w:t>2 раза в год по 1 часу</w:t>
            </w:r>
          </w:p>
        </w:tc>
      </w:tr>
      <w:tr w:rsidR="00DA49A6" w:rsidRPr="004B3DF5" w:rsidTr="00BF3AB8">
        <w:tc>
          <w:tcPr>
            <w:tcW w:w="3434" w:type="dxa"/>
          </w:tcPr>
          <w:p w:rsidR="00DA49A6" w:rsidRPr="004B3DF5" w:rsidRDefault="00DA49A6" w:rsidP="00BF3AB8">
            <w:pPr>
              <w:jc w:val="both"/>
              <w:rPr>
                <w:sz w:val="24"/>
                <w:szCs w:val="24"/>
              </w:rPr>
            </w:pPr>
            <w:r w:rsidRPr="004B3DF5">
              <w:rPr>
                <w:sz w:val="24"/>
                <w:szCs w:val="24"/>
              </w:rPr>
              <w:t>Самостоятельная двигательная активность</w:t>
            </w:r>
          </w:p>
        </w:tc>
        <w:tc>
          <w:tcPr>
            <w:tcW w:w="6485" w:type="dxa"/>
            <w:gridSpan w:val="2"/>
          </w:tcPr>
          <w:p w:rsidR="00DA49A6" w:rsidRPr="004B3DF5" w:rsidRDefault="00DA49A6" w:rsidP="00BF3AB8">
            <w:pPr>
              <w:jc w:val="both"/>
              <w:rPr>
                <w:sz w:val="24"/>
                <w:szCs w:val="24"/>
              </w:rPr>
            </w:pPr>
            <w:r w:rsidRPr="004B3DF5">
              <w:rPr>
                <w:sz w:val="24"/>
                <w:szCs w:val="24"/>
              </w:rPr>
              <w:t>Ежедневно под руководством воспитателя в помещении и на прогулке, продолжительность зависит от индивидуальных особенностей детей</w:t>
            </w:r>
          </w:p>
        </w:tc>
      </w:tr>
    </w:tbl>
    <w:p w:rsidR="00DA49A6" w:rsidRPr="004B3DF5" w:rsidRDefault="00DA49A6" w:rsidP="00DA49A6">
      <w:pPr>
        <w:jc w:val="both"/>
        <w:rPr>
          <w:b/>
          <w:sz w:val="24"/>
          <w:szCs w:val="24"/>
        </w:rPr>
      </w:pPr>
    </w:p>
    <w:p w:rsidR="00DA49A6" w:rsidRPr="004B3DF5" w:rsidRDefault="00DA49A6" w:rsidP="00DA49A6">
      <w:pPr>
        <w:autoSpaceDE w:val="0"/>
        <w:autoSpaceDN w:val="0"/>
        <w:adjustRightInd w:val="0"/>
        <w:jc w:val="center"/>
        <w:rPr>
          <w:b/>
          <w:iCs/>
          <w:sz w:val="24"/>
          <w:szCs w:val="24"/>
        </w:rPr>
      </w:pPr>
      <w:r w:rsidRPr="004B3DF5">
        <w:rPr>
          <w:b/>
          <w:iCs/>
          <w:sz w:val="24"/>
          <w:szCs w:val="24"/>
        </w:rPr>
        <w:t>3.5. Расписание непосредственной образовательной деятельности детей в группах компе</w:t>
      </w:r>
      <w:r w:rsidR="00954146">
        <w:rPr>
          <w:b/>
          <w:iCs/>
          <w:sz w:val="24"/>
          <w:szCs w:val="24"/>
        </w:rPr>
        <w:t>нсирующей направленности на 2023-2024</w:t>
      </w:r>
      <w:r w:rsidRPr="004B3DF5">
        <w:rPr>
          <w:b/>
          <w:iCs/>
          <w:sz w:val="24"/>
          <w:szCs w:val="24"/>
        </w:rPr>
        <w:t xml:space="preserve"> учебный год</w:t>
      </w:r>
    </w:p>
    <w:p w:rsidR="00DA49A6" w:rsidRPr="004B3DF5" w:rsidRDefault="00DA49A6" w:rsidP="00DA49A6">
      <w:pPr>
        <w:jc w:val="center"/>
        <w:rPr>
          <w:b/>
          <w:sz w:val="24"/>
          <w:szCs w:val="24"/>
        </w:rPr>
      </w:pPr>
      <w:r w:rsidRPr="004B3DF5">
        <w:rPr>
          <w:sz w:val="24"/>
          <w:szCs w:val="24"/>
        </w:rPr>
        <w:t xml:space="preserve"> (</w:t>
      </w:r>
      <w:r w:rsidRPr="004B3DF5">
        <w:rPr>
          <w:b/>
          <w:sz w:val="24"/>
          <w:szCs w:val="24"/>
        </w:rPr>
        <w:t>1 период обучения – сентябрь, октябрь, ноябрь)</w:t>
      </w:r>
    </w:p>
    <w:tbl>
      <w:tblPr>
        <w:tblStyle w:val="a4"/>
        <w:tblW w:w="10201" w:type="dxa"/>
        <w:tblLayout w:type="fixed"/>
        <w:tblLook w:val="04A0" w:firstRow="1" w:lastRow="0" w:firstColumn="1" w:lastColumn="0" w:noHBand="0" w:noVBand="1"/>
      </w:tblPr>
      <w:tblGrid>
        <w:gridCol w:w="392"/>
        <w:gridCol w:w="4848"/>
        <w:gridCol w:w="4961"/>
      </w:tblGrid>
      <w:tr w:rsidR="00D76345" w:rsidRPr="004B3DF5" w:rsidTr="00D76345">
        <w:trPr>
          <w:cantSplit/>
          <w:trHeight w:val="444"/>
        </w:trPr>
        <w:tc>
          <w:tcPr>
            <w:tcW w:w="392" w:type="dxa"/>
            <w:textDirection w:val="btLr"/>
          </w:tcPr>
          <w:p w:rsidR="00D76345" w:rsidRPr="004B3DF5" w:rsidRDefault="00D76345" w:rsidP="00BF3AB8">
            <w:pPr>
              <w:ind w:left="113" w:right="113"/>
              <w:rPr>
                <w:sz w:val="24"/>
                <w:szCs w:val="24"/>
              </w:rPr>
            </w:pPr>
          </w:p>
        </w:tc>
        <w:tc>
          <w:tcPr>
            <w:tcW w:w="4848" w:type="dxa"/>
          </w:tcPr>
          <w:p w:rsidR="00D76345" w:rsidRPr="004B3DF5" w:rsidRDefault="00CB6126" w:rsidP="00BF3AB8">
            <w:pPr>
              <w:jc w:val="center"/>
              <w:rPr>
                <w:sz w:val="24"/>
                <w:szCs w:val="24"/>
              </w:rPr>
            </w:pPr>
            <w:r w:rsidRPr="004B3DF5">
              <w:rPr>
                <w:sz w:val="24"/>
                <w:szCs w:val="24"/>
              </w:rPr>
              <w:t xml:space="preserve">Гр № 4 </w:t>
            </w:r>
            <w:r w:rsidR="00D76345" w:rsidRPr="004B3DF5">
              <w:rPr>
                <w:sz w:val="24"/>
                <w:szCs w:val="24"/>
              </w:rPr>
              <w:t>компен. направ. 5-6 лет</w:t>
            </w:r>
          </w:p>
        </w:tc>
        <w:tc>
          <w:tcPr>
            <w:tcW w:w="4961" w:type="dxa"/>
          </w:tcPr>
          <w:p w:rsidR="00D76345" w:rsidRPr="004B3DF5" w:rsidRDefault="00CB6126" w:rsidP="00BF3AB8">
            <w:pPr>
              <w:jc w:val="center"/>
              <w:rPr>
                <w:sz w:val="24"/>
                <w:szCs w:val="24"/>
              </w:rPr>
            </w:pPr>
            <w:r w:rsidRPr="004B3DF5">
              <w:rPr>
                <w:sz w:val="24"/>
                <w:szCs w:val="24"/>
              </w:rPr>
              <w:t>Гр № 7</w:t>
            </w:r>
            <w:r w:rsidR="00D76345" w:rsidRPr="004B3DF5">
              <w:rPr>
                <w:sz w:val="24"/>
                <w:szCs w:val="24"/>
              </w:rPr>
              <w:t xml:space="preserve"> комп. напр.  6-7 л.</w:t>
            </w:r>
          </w:p>
        </w:tc>
      </w:tr>
      <w:tr w:rsidR="00D76345" w:rsidRPr="004B3DF5" w:rsidTr="00D76345">
        <w:trPr>
          <w:cantSplit/>
          <w:trHeight w:val="1134"/>
        </w:trPr>
        <w:tc>
          <w:tcPr>
            <w:tcW w:w="392" w:type="dxa"/>
            <w:textDirection w:val="btLr"/>
          </w:tcPr>
          <w:p w:rsidR="00D76345" w:rsidRPr="004B3DF5" w:rsidRDefault="00D76345" w:rsidP="00BF3AB8">
            <w:pPr>
              <w:ind w:left="113" w:right="113"/>
              <w:jc w:val="center"/>
              <w:rPr>
                <w:sz w:val="24"/>
                <w:szCs w:val="24"/>
              </w:rPr>
            </w:pPr>
            <w:r w:rsidRPr="004B3DF5">
              <w:rPr>
                <w:sz w:val="24"/>
                <w:szCs w:val="24"/>
              </w:rPr>
              <w:t>понедельник</w:t>
            </w:r>
          </w:p>
        </w:tc>
        <w:tc>
          <w:tcPr>
            <w:tcW w:w="4848" w:type="dxa"/>
          </w:tcPr>
          <w:p w:rsidR="00D76345" w:rsidRPr="004B3DF5" w:rsidRDefault="00D76345" w:rsidP="00BF3AB8">
            <w:pPr>
              <w:jc w:val="both"/>
              <w:rPr>
                <w:sz w:val="24"/>
                <w:szCs w:val="24"/>
              </w:rPr>
            </w:pPr>
            <w:r w:rsidRPr="004B3DF5">
              <w:rPr>
                <w:sz w:val="24"/>
                <w:szCs w:val="24"/>
              </w:rPr>
              <w:t>1. Мир природы (предметный мир, безопасное поведение) 9.00</w:t>
            </w:r>
          </w:p>
          <w:p w:rsidR="00D76345" w:rsidRPr="004B3DF5" w:rsidRDefault="00D76345" w:rsidP="00BF3AB8">
            <w:pPr>
              <w:jc w:val="both"/>
              <w:rPr>
                <w:sz w:val="24"/>
                <w:szCs w:val="24"/>
              </w:rPr>
            </w:pPr>
            <w:r w:rsidRPr="004B3DF5">
              <w:rPr>
                <w:sz w:val="24"/>
                <w:szCs w:val="24"/>
              </w:rPr>
              <w:t>2.Физ.культура 11.45</w:t>
            </w:r>
          </w:p>
          <w:p w:rsidR="00D76345" w:rsidRPr="004B3DF5" w:rsidRDefault="00D76345" w:rsidP="00BF3AB8">
            <w:pPr>
              <w:jc w:val="both"/>
              <w:rPr>
                <w:sz w:val="24"/>
                <w:szCs w:val="24"/>
              </w:rPr>
            </w:pPr>
          </w:p>
        </w:tc>
        <w:tc>
          <w:tcPr>
            <w:tcW w:w="4961" w:type="dxa"/>
          </w:tcPr>
          <w:p w:rsidR="00D76345" w:rsidRPr="004B3DF5" w:rsidRDefault="00D76345" w:rsidP="00BF3AB8">
            <w:pPr>
              <w:jc w:val="both"/>
              <w:rPr>
                <w:sz w:val="24"/>
                <w:szCs w:val="24"/>
              </w:rPr>
            </w:pPr>
            <w:r w:rsidRPr="004B3DF5">
              <w:rPr>
                <w:sz w:val="24"/>
                <w:szCs w:val="24"/>
              </w:rPr>
              <w:t>1. Коррекцион. 9.00</w:t>
            </w:r>
          </w:p>
          <w:p w:rsidR="00D76345" w:rsidRPr="004B3DF5" w:rsidRDefault="00D76345" w:rsidP="00BF3AB8">
            <w:pPr>
              <w:jc w:val="both"/>
              <w:rPr>
                <w:sz w:val="24"/>
                <w:szCs w:val="24"/>
              </w:rPr>
            </w:pPr>
            <w:r w:rsidRPr="004B3DF5">
              <w:rPr>
                <w:sz w:val="24"/>
                <w:szCs w:val="24"/>
              </w:rPr>
              <w:t>2. Мир природы (предметный, социальный мир, безопасное поведение) 9.40</w:t>
            </w:r>
          </w:p>
          <w:p w:rsidR="00D76345" w:rsidRPr="004B3DF5" w:rsidRDefault="00D76345" w:rsidP="00BF3AB8">
            <w:pPr>
              <w:jc w:val="both"/>
              <w:rPr>
                <w:sz w:val="24"/>
                <w:szCs w:val="24"/>
              </w:rPr>
            </w:pPr>
            <w:r w:rsidRPr="004B3DF5">
              <w:rPr>
                <w:sz w:val="24"/>
                <w:szCs w:val="24"/>
              </w:rPr>
              <w:t>3. Музыка 10.20</w:t>
            </w:r>
          </w:p>
          <w:p w:rsidR="00D76345" w:rsidRPr="004B3DF5" w:rsidRDefault="00D76345" w:rsidP="00D76345">
            <w:pPr>
              <w:jc w:val="both"/>
              <w:rPr>
                <w:sz w:val="24"/>
                <w:szCs w:val="24"/>
              </w:rPr>
            </w:pPr>
            <w:r w:rsidRPr="004B3DF5">
              <w:rPr>
                <w:sz w:val="24"/>
                <w:szCs w:val="24"/>
              </w:rPr>
              <w:t>4. Доп. обр. кр. «Пласилинография» 15.10</w:t>
            </w:r>
          </w:p>
        </w:tc>
      </w:tr>
      <w:tr w:rsidR="00D76345" w:rsidRPr="004B3DF5" w:rsidTr="00D76345">
        <w:trPr>
          <w:cantSplit/>
          <w:trHeight w:val="1134"/>
        </w:trPr>
        <w:tc>
          <w:tcPr>
            <w:tcW w:w="392" w:type="dxa"/>
            <w:textDirection w:val="btLr"/>
          </w:tcPr>
          <w:p w:rsidR="00D76345" w:rsidRPr="004B3DF5" w:rsidRDefault="00D76345" w:rsidP="00BF3AB8">
            <w:pPr>
              <w:ind w:left="113" w:right="113"/>
              <w:jc w:val="center"/>
              <w:rPr>
                <w:sz w:val="24"/>
                <w:szCs w:val="24"/>
              </w:rPr>
            </w:pPr>
            <w:r w:rsidRPr="004B3DF5">
              <w:rPr>
                <w:sz w:val="24"/>
                <w:szCs w:val="24"/>
              </w:rPr>
              <w:t>вторник</w:t>
            </w:r>
          </w:p>
        </w:tc>
        <w:tc>
          <w:tcPr>
            <w:tcW w:w="4848" w:type="dxa"/>
          </w:tcPr>
          <w:p w:rsidR="00D76345" w:rsidRPr="004B3DF5" w:rsidRDefault="00D76345" w:rsidP="00BF3AB8">
            <w:pPr>
              <w:jc w:val="both"/>
              <w:rPr>
                <w:sz w:val="24"/>
                <w:szCs w:val="24"/>
              </w:rPr>
            </w:pPr>
            <w:r w:rsidRPr="004B3DF5">
              <w:rPr>
                <w:sz w:val="24"/>
                <w:szCs w:val="24"/>
              </w:rPr>
              <w:t>1.</w:t>
            </w:r>
            <w:r w:rsidRPr="004B3DF5">
              <w:rPr>
                <w:b/>
                <w:sz w:val="24"/>
                <w:szCs w:val="24"/>
              </w:rPr>
              <w:t xml:space="preserve">Интегрированное </w:t>
            </w:r>
            <w:r w:rsidRPr="004B3DF5">
              <w:rPr>
                <w:sz w:val="24"/>
                <w:szCs w:val="24"/>
              </w:rPr>
              <w:t>Коррекцион.+Лепка 9.00</w:t>
            </w:r>
          </w:p>
          <w:p w:rsidR="00D76345" w:rsidRPr="004B3DF5" w:rsidRDefault="00D76345" w:rsidP="00BF3AB8">
            <w:pPr>
              <w:jc w:val="both"/>
              <w:rPr>
                <w:sz w:val="24"/>
                <w:szCs w:val="24"/>
              </w:rPr>
            </w:pPr>
            <w:r w:rsidRPr="004B3DF5">
              <w:rPr>
                <w:sz w:val="24"/>
                <w:szCs w:val="24"/>
              </w:rPr>
              <w:t>2.Музыка 11.45</w:t>
            </w:r>
          </w:p>
          <w:p w:rsidR="00D76345" w:rsidRPr="004B3DF5" w:rsidRDefault="00D76345" w:rsidP="00BF3AB8">
            <w:pPr>
              <w:jc w:val="both"/>
              <w:rPr>
                <w:sz w:val="24"/>
                <w:szCs w:val="24"/>
              </w:rPr>
            </w:pPr>
            <w:r w:rsidRPr="004B3DF5">
              <w:rPr>
                <w:sz w:val="24"/>
                <w:szCs w:val="24"/>
              </w:rPr>
              <w:t>3. Доп. образ. кружок «Ритмика» 15.15</w:t>
            </w:r>
          </w:p>
        </w:tc>
        <w:tc>
          <w:tcPr>
            <w:tcW w:w="4961" w:type="dxa"/>
          </w:tcPr>
          <w:p w:rsidR="00D76345" w:rsidRPr="004B3DF5" w:rsidRDefault="00D76345" w:rsidP="00BF3AB8">
            <w:pPr>
              <w:jc w:val="both"/>
              <w:rPr>
                <w:sz w:val="24"/>
                <w:szCs w:val="24"/>
              </w:rPr>
            </w:pPr>
            <w:r w:rsidRPr="004B3DF5">
              <w:rPr>
                <w:sz w:val="24"/>
                <w:szCs w:val="24"/>
              </w:rPr>
              <w:t>1. Коррекц. 9.00</w:t>
            </w:r>
          </w:p>
          <w:p w:rsidR="00D76345" w:rsidRPr="004B3DF5" w:rsidRDefault="00D76345" w:rsidP="00BF3AB8">
            <w:pPr>
              <w:jc w:val="both"/>
              <w:rPr>
                <w:sz w:val="24"/>
                <w:szCs w:val="24"/>
              </w:rPr>
            </w:pPr>
            <w:r w:rsidRPr="004B3DF5">
              <w:rPr>
                <w:sz w:val="24"/>
                <w:szCs w:val="24"/>
              </w:rPr>
              <w:t>2.Физ.культура 9.40 п/м</w:t>
            </w:r>
          </w:p>
          <w:p w:rsidR="00D76345" w:rsidRPr="004B3DF5" w:rsidRDefault="00D76345" w:rsidP="00BF3AB8">
            <w:pPr>
              <w:jc w:val="both"/>
              <w:rPr>
                <w:sz w:val="24"/>
                <w:szCs w:val="24"/>
              </w:rPr>
            </w:pPr>
            <w:r w:rsidRPr="004B3DF5">
              <w:rPr>
                <w:sz w:val="24"/>
                <w:szCs w:val="24"/>
              </w:rPr>
              <w:t xml:space="preserve">3. </w:t>
            </w:r>
            <w:r w:rsidRPr="004B3DF5">
              <w:rPr>
                <w:b/>
                <w:sz w:val="24"/>
                <w:szCs w:val="24"/>
              </w:rPr>
              <w:t>Интегриров.</w:t>
            </w:r>
            <w:r w:rsidRPr="004B3DF5">
              <w:rPr>
                <w:sz w:val="24"/>
                <w:szCs w:val="24"/>
              </w:rPr>
              <w:t xml:space="preserve"> (матем+сенсорное разв.+констр)10.20 </w:t>
            </w:r>
          </w:p>
          <w:p w:rsidR="00D76345" w:rsidRPr="004B3DF5" w:rsidRDefault="00D76345" w:rsidP="00BF3AB8">
            <w:pPr>
              <w:jc w:val="both"/>
              <w:rPr>
                <w:sz w:val="24"/>
                <w:szCs w:val="24"/>
              </w:rPr>
            </w:pPr>
            <w:r w:rsidRPr="004B3DF5">
              <w:rPr>
                <w:sz w:val="24"/>
                <w:szCs w:val="24"/>
              </w:rPr>
              <w:t>4.Доп. образ. кружок «Ритмика» 15.45</w:t>
            </w:r>
          </w:p>
        </w:tc>
      </w:tr>
      <w:tr w:rsidR="00D76345" w:rsidRPr="004B3DF5" w:rsidTr="00D76345">
        <w:trPr>
          <w:cantSplit/>
          <w:trHeight w:val="1134"/>
        </w:trPr>
        <w:tc>
          <w:tcPr>
            <w:tcW w:w="392" w:type="dxa"/>
            <w:textDirection w:val="btLr"/>
          </w:tcPr>
          <w:p w:rsidR="00D76345" w:rsidRPr="004B3DF5" w:rsidRDefault="00D76345" w:rsidP="00BF3AB8">
            <w:pPr>
              <w:ind w:left="113" w:right="113"/>
              <w:jc w:val="center"/>
              <w:rPr>
                <w:sz w:val="24"/>
                <w:szCs w:val="24"/>
              </w:rPr>
            </w:pPr>
            <w:r w:rsidRPr="004B3DF5">
              <w:rPr>
                <w:sz w:val="24"/>
                <w:szCs w:val="24"/>
              </w:rPr>
              <w:t>среда</w:t>
            </w:r>
          </w:p>
        </w:tc>
        <w:tc>
          <w:tcPr>
            <w:tcW w:w="4848" w:type="dxa"/>
          </w:tcPr>
          <w:p w:rsidR="00D76345" w:rsidRPr="004B3DF5" w:rsidRDefault="00D76345" w:rsidP="00BF3AB8">
            <w:pPr>
              <w:jc w:val="both"/>
              <w:rPr>
                <w:sz w:val="24"/>
                <w:szCs w:val="24"/>
              </w:rPr>
            </w:pPr>
            <w:r w:rsidRPr="004B3DF5">
              <w:rPr>
                <w:sz w:val="24"/>
                <w:szCs w:val="24"/>
              </w:rPr>
              <w:t>1.</w:t>
            </w:r>
            <w:r w:rsidRPr="004B3DF5">
              <w:rPr>
                <w:b/>
                <w:sz w:val="24"/>
                <w:szCs w:val="24"/>
              </w:rPr>
              <w:t>Интегрированное.</w:t>
            </w:r>
            <w:r w:rsidRPr="004B3DF5">
              <w:rPr>
                <w:sz w:val="24"/>
                <w:szCs w:val="24"/>
              </w:rPr>
              <w:t xml:space="preserve"> (матем+сенсорное разв.+констр)  9.00</w:t>
            </w:r>
          </w:p>
          <w:p w:rsidR="00D76345" w:rsidRPr="004B3DF5" w:rsidRDefault="00D76345" w:rsidP="00BF3AB8">
            <w:pPr>
              <w:jc w:val="both"/>
              <w:rPr>
                <w:sz w:val="24"/>
                <w:szCs w:val="24"/>
              </w:rPr>
            </w:pPr>
            <w:r w:rsidRPr="004B3DF5">
              <w:rPr>
                <w:sz w:val="24"/>
                <w:szCs w:val="24"/>
              </w:rPr>
              <w:t>2.Физ.культура  10.25</w:t>
            </w:r>
          </w:p>
          <w:p w:rsidR="00D76345" w:rsidRPr="004B3DF5" w:rsidRDefault="00D76345" w:rsidP="00BF3AB8">
            <w:pPr>
              <w:jc w:val="both"/>
              <w:rPr>
                <w:sz w:val="24"/>
                <w:szCs w:val="24"/>
              </w:rPr>
            </w:pPr>
            <w:r w:rsidRPr="004B3DF5">
              <w:rPr>
                <w:sz w:val="24"/>
                <w:szCs w:val="24"/>
              </w:rPr>
              <w:t xml:space="preserve">3. </w:t>
            </w:r>
            <w:r w:rsidRPr="004B3DF5">
              <w:rPr>
                <w:b/>
                <w:sz w:val="24"/>
                <w:szCs w:val="24"/>
              </w:rPr>
              <w:t xml:space="preserve">Интегрированное </w:t>
            </w:r>
            <w:r w:rsidRPr="004B3DF5">
              <w:rPr>
                <w:sz w:val="24"/>
                <w:szCs w:val="24"/>
              </w:rPr>
              <w:t>Коррекцион. + Апплик  16.00</w:t>
            </w:r>
          </w:p>
        </w:tc>
        <w:tc>
          <w:tcPr>
            <w:tcW w:w="4961" w:type="dxa"/>
          </w:tcPr>
          <w:p w:rsidR="00D76345" w:rsidRPr="004B3DF5" w:rsidRDefault="00D76345" w:rsidP="00BF3AB8">
            <w:pPr>
              <w:jc w:val="both"/>
              <w:rPr>
                <w:sz w:val="24"/>
                <w:szCs w:val="24"/>
              </w:rPr>
            </w:pPr>
            <w:r w:rsidRPr="004B3DF5">
              <w:rPr>
                <w:sz w:val="24"/>
                <w:szCs w:val="24"/>
              </w:rPr>
              <w:t xml:space="preserve">1. </w:t>
            </w:r>
            <w:r w:rsidRPr="004B3DF5">
              <w:rPr>
                <w:b/>
                <w:sz w:val="24"/>
                <w:szCs w:val="24"/>
              </w:rPr>
              <w:t xml:space="preserve">Интегрирован. </w:t>
            </w:r>
            <w:r w:rsidRPr="004B3DF5">
              <w:rPr>
                <w:sz w:val="24"/>
                <w:szCs w:val="24"/>
              </w:rPr>
              <w:t>Развитие речи +Лепка 9.00</w:t>
            </w:r>
          </w:p>
          <w:p w:rsidR="00D76345" w:rsidRPr="004B3DF5" w:rsidRDefault="00D76345" w:rsidP="00BF3AB8">
            <w:pPr>
              <w:jc w:val="both"/>
              <w:rPr>
                <w:sz w:val="24"/>
                <w:szCs w:val="24"/>
              </w:rPr>
            </w:pPr>
            <w:r w:rsidRPr="004B3DF5">
              <w:rPr>
                <w:sz w:val="24"/>
                <w:szCs w:val="24"/>
              </w:rPr>
              <w:t>2. Музыка 10.20</w:t>
            </w:r>
          </w:p>
          <w:p w:rsidR="00D76345" w:rsidRPr="004B3DF5" w:rsidRDefault="00D76345" w:rsidP="00BF3AB8">
            <w:pPr>
              <w:jc w:val="both"/>
              <w:rPr>
                <w:sz w:val="24"/>
                <w:szCs w:val="24"/>
              </w:rPr>
            </w:pPr>
            <w:r w:rsidRPr="004B3DF5">
              <w:rPr>
                <w:sz w:val="24"/>
                <w:szCs w:val="24"/>
              </w:rPr>
              <w:t xml:space="preserve">3. </w:t>
            </w:r>
            <w:r w:rsidRPr="004B3DF5">
              <w:rPr>
                <w:b/>
                <w:sz w:val="24"/>
                <w:szCs w:val="24"/>
              </w:rPr>
              <w:t>Интегриров.</w:t>
            </w:r>
            <w:r w:rsidRPr="004B3DF5">
              <w:rPr>
                <w:sz w:val="24"/>
                <w:szCs w:val="24"/>
              </w:rPr>
              <w:t xml:space="preserve"> (матем+сенсорное разв.+констр) 9.40</w:t>
            </w:r>
          </w:p>
          <w:p w:rsidR="00D76345" w:rsidRPr="004B3DF5" w:rsidRDefault="00D76345" w:rsidP="00BF3AB8">
            <w:pPr>
              <w:jc w:val="both"/>
              <w:rPr>
                <w:sz w:val="24"/>
                <w:szCs w:val="24"/>
              </w:rPr>
            </w:pPr>
            <w:r w:rsidRPr="004B3DF5">
              <w:rPr>
                <w:sz w:val="24"/>
                <w:szCs w:val="24"/>
              </w:rPr>
              <w:t xml:space="preserve">4. </w:t>
            </w:r>
            <w:r w:rsidRPr="004B3DF5">
              <w:rPr>
                <w:b/>
                <w:sz w:val="24"/>
                <w:szCs w:val="24"/>
              </w:rPr>
              <w:t xml:space="preserve">Интегрированное </w:t>
            </w:r>
            <w:r w:rsidRPr="004B3DF5">
              <w:rPr>
                <w:sz w:val="24"/>
                <w:szCs w:val="24"/>
              </w:rPr>
              <w:t>Коррекцион. + худ. литер. 16.00</w:t>
            </w:r>
          </w:p>
        </w:tc>
      </w:tr>
      <w:tr w:rsidR="00D76345" w:rsidRPr="004B3DF5" w:rsidTr="00D76345">
        <w:trPr>
          <w:cantSplit/>
          <w:trHeight w:val="1134"/>
        </w:trPr>
        <w:tc>
          <w:tcPr>
            <w:tcW w:w="392" w:type="dxa"/>
            <w:textDirection w:val="btLr"/>
          </w:tcPr>
          <w:p w:rsidR="00D76345" w:rsidRPr="004B3DF5" w:rsidRDefault="00D76345" w:rsidP="00BF3AB8">
            <w:pPr>
              <w:ind w:left="113" w:right="113"/>
              <w:jc w:val="center"/>
              <w:rPr>
                <w:sz w:val="24"/>
                <w:szCs w:val="24"/>
              </w:rPr>
            </w:pPr>
            <w:r w:rsidRPr="004B3DF5">
              <w:rPr>
                <w:sz w:val="24"/>
                <w:szCs w:val="24"/>
              </w:rPr>
              <w:t>четверг</w:t>
            </w:r>
          </w:p>
        </w:tc>
        <w:tc>
          <w:tcPr>
            <w:tcW w:w="4848" w:type="dxa"/>
          </w:tcPr>
          <w:p w:rsidR="00D76345" w:rsidRPr="004B3DF5" w:rsidRDefault="00D76345" w:rsidP="00BF3AB8">
            <w:pPr>
              <w:jc w:val="both"/>
              <w:rPr>
                <w:sz w:val="24"/>
                <w:szCs w:val="24"/>
              </w:rPr>
            </w:pPr>
            <w:r w:rsidRPr="004B3DF5">
              <w:rPr>
                <w:sz w:val="24"/>
                <w:szCs w:val="24"/>
              </w:rPr>
              <w:t>1. Коррекционное.  9.00</w:t>
            </w:r>
          </w:p>
          <w:p w:rsidR="00D76345" w:rsidRPr="004B3DF5" w:rsidRDefault="00D76345" w:rsidP="00BF3AB8">
            <w:pPr>
              <w:jc w:val="both"/>
              <w:rPr>
                <w:sz w:val="24"/>
                <w:szCs w:val="24"/>
              </w:rPr>
            </w:pPr>
            <w:r w:rsidRPr="004B3DF5">
              <w:rPr>
                <w:sz w:val="24"/>
                <w:szCs w:val="24"/>
              </w:rPr>
              <w:t>2.Физ.культура 10.15</w:t>
            </w:r>
          </w:p>
          <w:p w:rsidR="00D76345" w:rsidRPr="004B3DF5" w:rsidRDefault="00D76345" w:rsidP="00BF3AB8">
            <w:pPr>
              <w:jc w:val="both"/>
              <w:rPr>
                <w:sz w:val="24"/>
                <w:szCs w:val="24"/>
              </w:rPr>
            </w:pPr>
            <w:r w:rsidRPr="004B3DF5">
              <w:rPr>
                <w:sz w:val="24"/>
                <w:szCs w:val="24"/>
              </w:rPr>
              <w:t>3. Доп. беспл. обр. круж. «Тестопластика»» 16.20</w:t>
            </w:r>
          </w:p>
        </w:tc>
        <w:tc>
          <w:tcPr>
            <w:tcW w:w="4961" w:type="dxa"/>
          </w:tcPr>
          <w:p w:rsidR="00D76345" w:rsidRPr="004B3DF5" w:rsidRDefault="00D76345" w:rsidP="00BF3AB8">
            <w:pPr>
              <w:jc w:val="both"/>
              <w:rPr>
                <w:sz w:val="24"/>
                <w:szCs w:val="24"/>
              </w:rPr>
            </w:pPr>
            <w:r w:rsidRPr="004B3DF5">
              <w:rPr>
                <w:sz w:val="24"/>
                <w:szCs w:val="24"/>
              </w:rPr>
              <w:t>1.Коррекцион. 9.00</w:t>
            </w:r>
          </w:p>
          <w:p w:rsidR="00D76345" w:rsidRPr="004B3DF5" w:rsidRDefault="00D76345" w:rsidP="00BF3AB8">
            <w:pPr>
              <w:jc w:val="both"/>
              <w:rPr>
                <w:sz w:val="24"/>
                <w:szCs w:val="24"/>
              </w:rPr>
            </w:pPr>
            <w:r w:rsidRPr="004B3DF5">
              <w:rPr>
                <w:sz w:val="24"/>
                <w:szCs w:val="24"/>
              </w:rPr>
              <w:t>2. Рисование 9.40</w:t>
            </w:r>
          </w:p>
          <w:p w:rsidR="00D76345" w:rsidRPr="004B3DF5" w:rsidRDefault="00D76345" w:rsidP="00BF3AB8">
            <w:pPr>
              <w:jc w:val="both"/>
              <w:rPr>
                <w:sz w:val="24"/>
                <w:szCs w:val="24"/>
              </w:rPr>
            </w:pPr>
            <w:r w:rsidRPr="004B3DF5">
              <w:rPr>
                <w:sz w:val="24"/>
                <w:szCs w:val="24"/>
              </w:rPr>
              <w:t>3.Физ.культура 11.50</w:t>
            </w:r>
          </w:p>
          <w:p w:rsidR="00D76345" w:rsidRPr="004B3DF5" w:rsidRDefault="00D76345" w:rsidP="00BF3AB8">
            <w:pPr>
              <w:jc w:val="both"/>
              <w:rPr>
                <w:sz w:val="24"/>
                <w:szCs w:val="24"/>
              </w:rPr>
            </w:pPr>
          </w:p>
          <w:p w:rsidR="00D76345" w:rsidRPr="004B3DF5" w:rsidRDefault="00D76345" w:rsidP="00546C98">
            <w:pPr>
              <w:numPr>
                <w:ilvl w:val="0"/>
                <w:numId w:val="64"/>
              </w:numPr>
              <w:jc w:val="both"/>
              <w:rPr>
                <w:sz w:val="24"/>
                <w:szCs w:val="24"/>
              </w:rPr>
            </w:pPr>
            <w:r w:rsidRPr="004B3DF5">
              <w:rPr>
                <w:sz w:val="24"/>
                <w:szCs w:val="24"/>
              </w:rPr>
              <w:t xml:space="preserve">Доп. обр. беспл. круж. </w:t>
            </w:r>
          </w:p>
          <w:p w:rsidR="00D76345" w:rsidRPr="004B3DF5" w:rsidRDefault="00D76345" w:rsidP="00D76345">
            <w:pPr>
              <w:ind w:left="112"/>
              <w:jc w:val="both"/>
              <w:rPr>
                <w:sz w:val="24"/>
                <w:szCs w:val="24"/>
              </w:rPr>
            </w:pPr>
            <w:r w:rsidRPr="004B3DF5">
              <w:rPr>
                <w:sz w:val="24"/>
                <w:szCs w:val="24"/>
              </w:rPr>
              <w:t>« Пласилинография» 15.10</w:t>
            </w:r>
          </w:p>
        </w:tc>
      </w:tr>
      <w:tr w:rsidR="00D76345" w:rsidRPr="004B3DF5" w:rsidTr="00D76345">
        <w:trPr>
          <w:cantSplit/>
          <w:trHeight w:val="1134"/>
        </w:trPr>
        <w:tc>
          <w:tcPr>
            <w:tcW w:w="392" w:type="dxa"/>
            <w:textDirection w:val="btLr"/>
          </w:tcPr>
          <w:p w:rsidR="00D76345" w:rsidRPr="004B3DF5" w:rsidRDefault="00D76345" w:rsidP="00BF3AB8">
            <w:pPr>
              <w:ind w:left="113" w:right="113"/>
              <w:jc w:val="center"/>
              <w:rPr>
                <w:sz w:val="24"/>
                <w:szCs w:val="24"/>
              </w:rPr>
            </w:pPr>
            <w:r w:rsidRPr="004B3DF5">
              <w:rPr>
                <w:sz w:val="24"/>
                <w:szCs w:val="24"/>
              </w:rPr>
              <w:t>пятница</w:t>
            </w:r>
          </w:p>
        </w:tc>
        <w:tc>
          <w:tcPr>
            <w:tcW w:w="4848" w:type="dxa"/>
          </w:tcPr>
          <w:p w:rsidR="00D76345" w:rsidRPr="004B3DF5" w:rsidRDefault="00D76345" w:rsidP="00BF3AB8">
            <w:pPr>
              <w:jc w:val="both"/>
              <w:rPr>
                <w:sz w:val="24"/>
                <w:szCs w:val="24"/>
              </w:rPr>
            </w:pPr>
            <w:r w:rsidRPr="004B3DF5">
              <w:rPr>
                <w:sz w:val="24"/>
                <w:szCs w:val="24"/>
              </w:rPr>
              <w:t>1. Рисование  9.00</w:t>
            </w:r>
          </w:p>
          <w:p w:rsidR="00D76345" w:rsidRPr="004B3DF5" w:rsidRDefault="00D76345" w:rsidP="00BF3AB8">
            <w:pPr>
              <w:jc w:val="both"/>
              <w:rPr>
                <w:sz w:val="24"/>
                <w:szCs w:val="24"/>
              </w:rPr>
            </w:pPr>
            <w:r w:rsidRPr="004B3DF5">
              <w:rPr>
                <w:sz w:val="24"/>
                <w:szCs w:val="24"/>
              </w:rPr>
              <w:t>2.Музыка 9.40</w:t>
            </w:r>
          </w:p>
          <w:p w:rsidR="00D76345" w:rsidRPr="004B3DF5" w:rsidRDefault="00D76345" w:rsidP="00D76345">
            <w:pPr>
              <w:jc w:val="both"/>
              <w:rPr>
                <w:sz w:val="24"/>
                <w:szCs w:val="24"/>
              </w:rPr>
            </w:pPr>
            <w:r w:rsidRPr="004B3DF5">
              <w:rPr>
                <w:sz w:val="24"/>
                <w:szCs w:val="24"/>
              </w:rPr>
              <w:t>3. Кружок (беспл.) « ритмика» 16.15</w:t>
            </w:r>
          </w:p>
        </w:tc>
        <w:tc>
          <w:tcPr>
            <w:tcW w:w="4961" w:type="dxa"/>
          </w:tcPr>
          <w:p w:rsidR="00D76345" w:rsidRPr="004B3DF5" w:rsidRDefault="00D76345" w:rsidP="00BF3AB8">
            <w:pPr>
              <w:jc w:val="both"/>
              <w:rPr>
                <w:sz w:val="24"/>
                <w:szCs w:val="24"/>
              </w:rPr>
            </w:pPr>
            <w:r w:rsidRPr="004B3DF5">
              <w:rPr>
                <w:sz w:val="24"/>
                <w:szCs w:val="24"/>
              </w:rPr>
              <w:t>1. Коррекцион. 9.00</w:t>
            </w:r>
          </w:p>
          <w:p w:rsidR="00D76345" w:rsidRPr="004B3DF5" w:rsidRDefault="00D76345" w:rsidP="00BF3AB8">
            <w:pPr>
              <w:jc w:val="both"/>
              <w:rPr>
                <w:sz w:val="24"/>
                <w:szCs w:val="24"/>
              </w:rPr>
            </w:pPr>
            <w:r w:rsidRPr="004B3DF5">
              <w:rPr>
                <w:sz w:val="24"/>
                <w:szCs w:val="24"/>
              </w:rPr>
              <w:t>2.Аппликация 9.40</w:t>
            </w:r>
          </w:p>
          <w:p w:rsidR="00D76345" w:rsidRPr="004B3DF5" w:rsidRDefault="00D76345" w:rsidP="00BF3AB8">
            <w:pPr>
              <w:jc w:val="both"/>
              <w:rPr>
                <w:sz w:val="24"/>
                <w:szCs w:val="24"/>
              </w:rPr>
            </w:pPr>
            <w:r w:rsidRPr="004B3DF5">
              <w:rPr>
                <w:sz w:val="24"/>
                <w:szCs w:val="24"/>
              </w:rPr>
              <w:t>3.Физ.культура 10.20</w:t>
            </w:r>
          </w:p>
          <w:p w:rsidR="00D76345" w:rsidRPr="004B3DF5" w:rsidRDefault="00D76345" w:rsidP="00BF3AB8">
            <w:pPr>
              <w:jc w:val="both"/>
              <w:rPr>
                <w:sz w:val="24"/>
                <w:szCs w:val="24"/>
              </w:rPr>
            </w:pPr>
          </w:p>
        </w:tc>
      </w:tr>
      <w:tr w:rsidR="00D76345" w:rsidRPr="004B3DF5" w:rsidTr="00D76345">
        <w:trPr>
          <w:cantSplit/>
          <w:trHeight w:val="232"/>
        </w:trPr>
        <w:tc>
          <w:tcPr>
            <w:tcW w:w="392" w:type="dxa"/>
            <w:vMerge w:val="restart"/>
            <w:textDirection w:val="btLr"/>
          </w:tcPr>
          <w:p w:rsidR="00D76345" w:rsidRPr="004B3DF5" w:rsidRDefault="00D76345" w:rsidP="00BF3AB8">
            <w:pPr>
              <w:ind w:left="113" w:right="113"/>
              <w:jc w:val="center"/>
              <w:rPr>
                <w:sz w:val="24"/>
                <w:szCs w:val="24"/>
              </w:rPr>
            </w:pPr>
            <w:r w:rsidRPr="004B3DF5">
              <w:rPr>
                <w:sz w:val="24"/>
                <w:szCs w:val="24"/>
              </w:rPr>
              <w:lastRenderedPageBreak/>
              <w:t>Всего:</w:t>
            </w:r>
          </w:p>
        </w:tc>
        <w:tc>
          <w:tcPr>
            <w:tcW w:w="4848" w:type="dxa"/>
          </w:tcPr>
          <w:p w:rsidR="00D76345" w:rsidRPr="004B3DF5" w:rsidRDefault="00D76345" w:rsidP="00BF3AB8">
            <w:pPr>
              <w:jc w:val="center"/>
              <w:rPr>
                <w:sz w:val="24"/>
                <w:szCs w:val="24"/>
              </w:rPr>
            </w:pPr>
            <w:r w:rsidRPr="004B3DF5">
              <w:rPr>
                <w:sz w:val="24"/>
                <w:szCs w:val="24"/>
              </w:rPr>
              <w:t>5-6 лет (компенс.направлен.)</w:t>
            </w:r>
          </w:p>
        </w:tc>
        <w:tc>
          <w:tcPr>
            <w:tcW w:w="4961" w:type="dxa"/>
          </w:tcPr>
          <w:p w:rsidR="00D76345" w:rsidRPr="004B3DF5" w:rsidRDefault="00D76345" w:rsidP="00BF3AB8">
            <w:pPr>
              <w:jc w:val="center"/>
              <w:rPr>
                <w:sz w:val="24"/>
                <w:szCs w:val="24"/>
              </w:rPr>
            </w:pPr>
            <w:r w:rsidRPr="004B3DF5">
              <w:rPr>
                <w:sz w:val="24"/>
                <w:szCs w:val="24"/>
              </w:rPr>
              <w:t>6-7 лет (комп.напр)</w:t>
            </w:r>
          </w:p>
        </w:tc>
      </w:tr>
      <w:tr w:rsidR="00D76345" w:rsidRPr="004B3DF5" w:rsidTr="00D76345">
        <w:trPr>
          <w:cantSplit/>
          <w:trHeight w:val="463"/>
        </w:trPr>
        <w:tc>
          <w:tcPr>
            <w:tcW w:w="392" w:type="dxa"/>
            <w:vMerge/>
            <w:textDirection w:val="btLr"/>
          </w:tcPr>
          <w:p w:rsidR="00D76345" w:rsidRPr="004B3DF5" w:rsidRDefault="00D76345" w:rsidP="00BF3AB8">
            <w:pPr>
              <w:ind w:left="113" w:right="113"/>
              <w:rPr>
                <w:sz w:val="24"/>
                <w:szCs w:val="24"/>
              </w:rPr>
            </w:pPr>
          </w:p>
        </w:tc>
        <w:tc>
          <w:tcPr>
            <w:tcW w:w="4848" w:type="dxa"/>
          </w:tcPr>
          <w:p w:rsidR="00D76345" w:rsidRPr="004B3DF5" w:rsidRDefault="00D76345" w:rsidP="00BF3AB8">
            <w:pPr>
              <w:jc w:val="both"/>
              <w:rPr>
                <w:sz w:val="24"/>
                <w:szCs w:val="24"/>
              </w:rPr>
            </w:pPr>
            <w:r w:rsidRPr="004B3DF5">
              <w:rPr>
                <w:sz w:val="24"/>
                <w:szCs w:val="24"/>
              </w:rPr>
              <w:t>14 НОД х 25 мин. (8 ч.30 мин.)</w:t>
            </w:r>
          </w:p>
        </w:tc>
        <w:tc>
          <w:tcPr>
            <w:tcW w:w="4961" w:type="dxa"/>
          </w:tcPr>
          <w:p w:rsidR="00D76345" w:rsidRPr="004B3DF5" w:rsidRDefault="00D76345" w:rsidP="00BF3AB8">
            <w:pPr>
              <w:jc w:val="both"/>
              <w:rPr>
                <w:sz w:val="24"/>
                <w:szCs w:val="24"/>
              </w:rPr>
            </w:pPr>
            <w:r w:rsidRPr="004B3DF5">
              <w:rPr>
                <w:sz w:val="24"/>
                <w:szCs w:val="24"/>
              </w:rPr>
              <w:t>19 НОД х 30 мин. (9ч.30 мин.)</w:t>
            </w:r>
          </w:p>
        </w:tc>
      </w:tr>
    </w:tbl>
    <w:p w:rsidR="00DA49A6" w:rsidRPr="004B3DF5" w:rsidRDefault="00DA49A6" w:rsidP="00DA49A6">
      <w:pPr>
        <w:jc w:val="center"/>
        <w:rPr>
          <w:b/>
          <w:sz w:val="24"/>
          <w:szCs w:val="24"/>
        </w:rPr>
      </w:pPr>
      <w:r w:rsidRPr="004B3DF5">
        <w:rPr>
          <w:sz w:val="24"/>
          <w:szCs w:val="24"/>
        </w:rPr>
        <w:t>(</w:t>
      </w:r>
      <w:r w:rsidRPr="004B3DF5">
        <w:rPr>
          <w:b/>
          <w:sz w:val="24"/>
          <w:szCs w:val="24"/>
        </w:rPr>
        <w:t>11 период обучения – декабрь, январь, февраль)</w:t>
      </w:r>
    </w:p>
    <w:p w:rsidR="00DA49A6" w:rsidRPr="004B3DF5" w:rsidRDefault="00DA49A6" w:rsidP="00DA49A6">
      <w:pPr>
        <w:jc w:val="center"/>
        <w:rPr>
          <w:b/>
          <w:sz w:val="24"/>
          <w:szCs w:val="24"/>
        </w:rPr>
      </w:pPr>
    </w:p>
    <w:p w:rsidR="00DA49A6" w:rsidRPr="004B3DF5" w:rsidRDefault="00DA49A6" w:rsidP="00DA49A6">
      <w:pPr>
        <w:jc w:val="center"/>
        <w:rPr>
          <w:sz w:val="24"/>
          <w:szCs w:val="24"/>
        </w:rPr>
      </w:pPr>
    </w:p>
    <w:tbl>
      <w:tblPr>
        <w:tblStyle w:val="a4"/>
        <w:tblW w:w="10201" w:type="dxa"/>
        <w:tblLayout w:type="fixed"/>
        <w:tblLook w:val="04A0" w:firstRow="1" w:lastRow="0" w:firstColumn="1" w:lastColumn="0" w:noHBand="0" w:noVBand="1"/>
      </w:tblPr>
      <w:tblGrid>
        <w:gridCol w:w="392"/>
        <w:gridCol w:w="4706"/>
        <w:gridCol w:w="5103"/>
      </w:tblGrid>
      <w:tr w:rsidR="00971162" w:rsidRPr="004B3DF5" w:rsidTr="00971162">
        <w:trPr>
          <w:cantSplit/>
          <w:trHeight w:val="444"/>
        </w:trPr>
        <w:tc>
          <w:tcPr>
            <w:tcW w:w="392" w:type="dxa"/>
            <w:textDirection w:val="btLr"/>
          </w:tcPr>
          <w:p w:rsidR="00971162" w:rsidRPr="004B3DF5" w:rsidRDefault="00971162" w:rsidP="00BF3AB8">
            <w:pPr>
              <w:ind w:left="113" w:right="113"/>
              <w:rPr>
                <w:sz w:val="24"/>
                <w:szCs w:val="24"/>
              </w:rPr>
            </w:pPr>
          </w:p>
        </w:tc>
        <w:tc>
          <w:tcPr>
            <w:tcW w:w="4706" w:type="dxa"/>
          </w:tcPr>
          <w:p w:rsidR="00971162" w:rsidRPr="004B3DF5" w:rsidRDefault="00E81D4C" w:rsidP="00BF3AB8">
            <w:pPr>
              <w:jc w:val="center"/>
              <w:rPr>
                <w:sz w:val="24"/>
                <w:szCs w:val="24"/>
              </w:rPr>
            </w:pPr>
            <w:r w:rsidRPr="004B3DF5">
              <w:rPr>
                <w:sz w:val="24"/>
                <w:szCs w:val="24"/>
              </w:rPr>
              <w:t xml:space="preserve">Гр № 4 </w:t>
            </w:r>
            <w:r w:rsidR="00971162" w:rsidRPr="004B3DF5">
              <w:rPr>
                <w:sz w:val="24"/>
                <w:szCs w:val="24"/>
              </w:rPr>
              <w:t>компен. направ. 5-6 лет</w:t>
            </w:r>
          </w:p>
        </w:tc>
        <w:tc>
          <w:tcPr>
            <w:tcW w:w="5103" w:type="dxa"/>
          </w:tcPr>
          <w:p w:rsidR="00971162" w:rsidRPr="004B3DF5" w:rsidRDefault="00971162" w:rsidP="00BF3AB8">
            <w:pPr>
              <w:jc w:val="center"/>
              <w:rPr>
                <w:sz w:val="24"/>
                <w:szCs w:val="24"/>
              </w:rPr>
            </w:pPr>
            <w:r w:rsidRPr="004B3DF5">
              <w:rPr>
                <w:sz w:val="24"/>
                <w:szCs w:val="24"/>
              </w:rPr>
              <w:t>Гр № 7 комп. напр.  6-7 л.</w:t>
            </w:r>
          </w:p>
        </w:tc>
      </w:tr>
      <w:tr w:rsidR="00971162" w:rsidRPr="004B3DF5" w:rsidTr="00971162">
        <w:trPr>
          <w:cantSplit/>
          <w:trHeight w:val="1134"/>
        </w:trPr>
        <w:tc>
          <w:tcPr>
            <w:tcW w:w="392" w:type="dxa"/>
            <w:textDirection w:val="btLr"/>
          </w:tcPr>
          <w:p w:rsidR="00971162" w:rsidRPr="004B3DF5" w:rsidRDefault="00971162" w:rsidP="00BF3AB8">
            <w:pPr>
              <w:ind w:left="113" w:right="113"/>
              <w:jc w:val="center"/>
              <w:rPr>
                <w:sz w:val="24"/>
                <w:szCs w:val="24"/>
              </w:rPr>
            </w:pPr>
            <w:r w:rsidRPr="004B3DF5">
              <w:rPr>
                <w:sz w:val="24"/>
                <w:szCs w:val="24"/>
              </w:rPr>
              <w:t>понедельник</w:t>
            </w:r>
          </w:p>
        </w:tc>
        <w:tc>
          <w:tcPr>
            <w:tcW w:w="4706" w:type="dxa"/>
          </w:tcPr>
          <w:p w:rsidR="00971162" w:rsidRPr="004B3DF5" w:rsidRDefault="00971162" w:rsidP="00BF3AB8">
            <w:pPr>
              <w:jc w:val="both"/>
              <w:rPr>
                <w:sz w:val="24"/>
                <w:szCs w:val="24"/>
              </w:rPr>
            </w:pPr>
            <w:r w:rsidRPr="004B3DF5">
              <w:rPr>
                <w:sz w:val="24"/>
                <w:szCs w:val="24"/>
              </w:rPr>
              <w:t>1. Коррекционное 9.00</w:t>
            </w:r>
          </w:p>
          <w:p w:rsidR="00971162" w:rsidRPr="004B3DF5" w:rsidRDefault="00971162" w:rsidP="00BF3AB8">
            <w:pPr>
              <w:jc w:val="both"/>
              <w:rPr>
                <w:sz w:val="24"/>
                <w:szCs w:val="24"/>
              </w:rPr>
            </w:pPr>
            <w:r w:rsidRPr="004B3DF5">
              <w:rPr>
                <w:sz w:val="24"/>
                <w:szCs w:val="24"/>
              </w:rPr>
              <w:t>2. Мир природы (предметный мир, безопасное поведение) 9.35</w:t>
            </w:r>
          </w:p>
          <w:p w:rsidR="00971162" w:rsidRPr="004B3DF5" w:rsidRDefault="00971162" w:rsidP="002E29CF">
            <w:pPr>
              <w:jc w:val="both"/>
              <w:rPr>
                <w:sz w:val="24"/>
                <w:szCs w:val="24"/>
              </w:rPr>
            </w:pPr>
            <w:r w:rsidRPr="004B3DF5">
              <w:rPr>
                <w:sz w:val="24"/>
                <w:szCs w:val="24"/>
              </w:rPr>
              <w:t xml:space="preserve">3. Физкультура. </w:t>
            </w:r>
            <w:r w:rsidR="002E29CF" w:rsidRPr="004B3DF5">
              <w:rPr>
                <w:sz w:val="24"/>
                <w:szCs w:val="24"/>
              </w:rPr>
              <w:t xml:space="preserve">  </w:t>
            </w:r>
            <w:r w:rsidRPr="004B3DF5">
              <w:rPr>
                <w:sz w:val="24"/>
                <w:szCs w:val="24"/>
              </w:rPr>
              <w:t>11.45</w:t>
            </w:r>
          </w:p>
        </w:tc>
        <w:tc>
          <w:tcPr>
            <w:tcW w:w="5103" w:type="dxa"/>
          </w:tcPr>
          <w:p w:rsidR="00971162" w:rsidRPr="004B3DF5" w:rsidRDefault="00971162" w:rsidP="00BF3AB8">
            <w:pPr>
              <w:jc w:val="both"/>
              <w:rPr>
                <w:sz w:val="24"/>
                <w:szCs w:val="24"/>
              </w:rPr>
            </w:pPr>
            <w:r w:rsidRPr="004B3DF5">
              <w:rPr>
                <w:sz w:val="24"/>
                <w:szCs w:val="24"/>
              </w:rPr>
              <w:t>1. Коррекцион. 9.00</w:t>
            </w:r>
          </w:p>
          <w:p w:rsidR="00971162" w:rsidRPr="004B3DF5" w:rsidRDefault="00971162" w:rsidP="00BF3AB8">
            <w:pPr>
              <w:jc w:val="both"/>
              <w:rPr>
                <w:sz w:val="24"/>
                <w:szCs w:val="24"/>
              </w:rPr>
            </w:pPr>
            <w:r w:rsidRPr="004B3DF5">
              <w:rPr>
                <w:sz w:val="24"/>
                <w:szCs w:val="24"/>
              </w:rPr>
              <w:t>2. Мир природы (предметный, социальный мир, безопасное поведение) 9.40</w:t>
            </w:r>
          </w:p>
          <w:p w:rsidR="00971162" w:rsidRPr="004B3DF5" w:rsidRDefault="00971162" w:rsidP="00BF3AB8">
            <w:pPr>
              <w:jc w:val="both"/>
              <w:rPr>
                <w:sz w:val="24"/>
                <w:szCs w:val="24"/>
              </w:rPr>
            </w:pPr>
            <w:r w:rsidRPr="004B3DF5">
              <w:rPr>
                <w:sz w:val="24"/>
                <w:szCs w:val="24"/>
              </w:rPr>
              <w:t>3. Музыка 10.20</w:t>
            </w:r>
          </w:p>
          <w:p w:rsidR="00971162" w:rsidRPr="004B3DF5" w:rsidRDefault="00971162" w:rsidP="00BF3AB8">
            <w:pPr>
              <w:jc w:val="both"/>
              <w:rPr>
                <w:sz w:val="24"/>
                <w:szCs w:val="24"/>
              </w:rPr>
            </w:pPr>
            <w:r w:rsidRPr="004B3DF5">
              <w:rPr>
                <w:sz w:val="24"/>
                <w:szCs w:val="24"/>
              </w:rPr>
              <w:t>4. Д</w:t>
            </w:r>
            <w:r w:rsidR="00351ACB" w:rsidRPr="004B3DF5">
              <w:rPr>
                <w:sz w:val="24"/>
                <w:szCs w:val="24"/>
              </w:rPr>
              <w:t>оп. обр. кр. «Пластилинография</w:t>
            </w:r>
            <w:r w:rsidRPr="004B3DF5">
              <w:rPr>
                <w:sz w:val="24"/>
                <w:szCs w:val="24"/>
              </w:rPr>
              <w:t>» 15.10</w:t>
            </w:r>
          </w:p>
        </w:tc>
      </w:tr>
      <w:tr w:rsidR="00971162" w:rsidRPr="004B3DF5" w:rsidTr="00971162">
        <w:trPr>
          <w:cantSplit/>
          <w:trHeight w:val="1134"/>
        </w:trPr>
        <w:tc>
          <w:tcPr>
            <w:tcW w:w="392" w:type="dxa"/>
            <w:textDirection w:val="btLr"/>
          </w:tcPr>
          <w:p w:rsidR="00971162" w:rsidRPr="004B3DF5" w:rsidRDefault="00971162" w:rsidP="00BF3AB8">
            <w:pPr>
              <w:ind w:left="113" w:right="113"/>
              <w:jc w:val="center"/>
              <w:rPr>
                <w:sz w:val="24"/>
                <w:szCs w:val="24"/>
              </w:rPr>
            </w:pPr>
            <w:r w:rsidRPr="004B3DF5">
              <w:rPr>
                <w:sz w:val="24"/>
                <w:szCs w:val="24"/>
              </w:rPr>
              <w:t>вторник</w:t>
            </w:r>
          </w:p>
        </w:tc>
        <w:tc>
          <w:tcPr>
            <w:tcW w:w="4706" w:type="dxa"/>
          </w:tcPr>
          <w:p w:rsidR="00971162" w:rsidRPr="004B3DF5" w:rsidRDefault="00971162" w:rsidP="00BF3AB8">
            <w:pPr>
              <w:jc w:val="both"/>
              <w:rPr>
                <w:sz w:val="24"/>
                <w:szCs w:val="24"/>
              </w:rPr>
            </w:pPr>
            <w:r w:rsidRPr="004B3DF5">
              <w:rPr>
                <w:sz w:val="24"/>
                <w:szCs w:val="24"/>
              </w:rPr>
              <w:t>1.</w:t>
            </w:r>
            <w:r w:rsidRPr="004B3DF5">
              <w:rPr>
                <w:b/>
                <w:sz w:val="24"/>
                <w:szCs w:val="24"/>
              </w:rPr>
              <w:t xml:space="preserve"> </w:t>
            </w:r>
            <w:r w:rsidRPr="004B3DF5">
              <w:rPr>
                <w:sz w:val="24"/>
                <w:szCs w:val="24"/>
              </w:rPr>
              <w:t>Коррекцион. 9.00</w:t>
            </w:r>
          </w:p>
          <w:p w:rsidR="00971162" w:rsidRPr="004B3DF5" w:rsidRDefault="00971162" w:rsidP="00BF3AB8">
            <w:pPr>
              <w:jc w:val="both"/>
              <w:rPr>
                <w:sz w:val="24"/>
                <w:szCs w:val="24"/>
              </w:rPr>
            </w:pPr>
            <w:r w:rsidRPr="004B3DF5">
              <w:rPr>
                <w:sz w:val="24"/>
                <w:szCs w:val="24"/>
              </w:rPr>
              <w:t>2.Музыка 11.45</w:t>
            </w:r>
          </w:p>
          <w:p w:rsidR="00971162" w:rsidRPr="004B3DF5" w:rsidRDefault="00971162" w:rsidP="00BF3AB8">
            <w:pPr>
              <w:jc w:val="both"/>
              <w:rPr>
                <w:sz w:val="24"/>
                <w:szCs w:val="24"/>
              </w:rPr>
            </w:pPr>
          </w:p>
          <w:p w:rsidR="00971162" w:rsidRPr="004B3DF5" w:rsidRDefault="00971162" w:rsidP="00BF3AB8">
            <w:pPr>
              <w:jc w:val="both"/>
              <w:rPr>
                <w:sz w:val="24"/>
                <w:szCs w:val="24"/>
              </w:rPr>
            </w:pPr>
            <w:r w:rsidRPr="004B3DF5">
              <w:rPr>
                <w:sz w:val="24"/>
                <w:szCs w:val="24"/>
              </w:rPr>
              <w:t>3. Доп. образ. кружок «Ритмика» 15.15</w:t>
            </w:r>
          </w:p>
        </w:tc>
        <w:tc>
          <w:tcPr>
            <w:tcW w:w="5103" w:type="dxa"/>
          </w:tcPr>
          <w:p w:rsidR="00971162" w:rsidRPr="004B3DF5" w:rsidRDefault="00971162" w:rsidP="00BF3AB8">
            <w:pPr>
              <w:jc w:val="both"/>
              <w:rPr>
                <w:sz w:val="24"/>
                <w:szCs w:val="24"/>
              </w:rPr>
            </w:pPr>
            <w:r w:rsidRPr="004B3DF5">
              <w:rPr>
                <w:sz w:val="24"/>
                <w:szCs w:val="24"/>
              </w:rPr>
              <w:t>1. Коррекц. 9.00</w:t>
            </w:r>
          </w:p>
          <w:p w:rsidR="00971162" w:rsidRPr="004B3DF5" w:rsidRDefault="00971162" w:rsidP="00BF3AB8">
            <w:pPr>
              <w:jc w:val="both"/>
              <w:rPr>
                <w:sz w:val="24"/>
                <w:szCs w:val="24"/>
              </w:rPr>
            </w:pPr>
            <w:r w:rsidRPr="004B3DF5">
              <w:rPr>
                <w:sz w:val="24"/>
                <w:szCs w:val="24"/>
              </w:rPr>
              <w:t>2.Физ.культура 9.40 п/м</w:t>
            </w:r>
          </w:p>
          <w:p w:rsidR="00971162" w:rsidRPr="004B3DF5" w:rsidRDefault="00971162" w:rsidP="00BF3AB8">
            <w:pPr>
              <w:jc w:val="both"/>
              <w:rPr>
                <w:sz w:val="24"/>
                <w:szCs w:val="24"/>
              </w:rPr>
            </w:pPr>
            <w:r w:rsidRPr="004B3DF5">
              <w:rPr>
                <w:sz w:val="24"/>
                <w:szCs w:val="24"/>
              </w:rPr>
              <w:t xml:space="preserve">3. </w:t>
            </w:r>
            <w:r w:rsidRPr="004B3DF5">
              <w:rPr>
                <w:b/>
                <w:sz w:val="24"/>
                <w:szCs w:val="24"/>
              </w:rPr>
              <w:t>Интегриров.</w:t>
            </w:r>
            <w:r w:rsidRPr="004B3DF5">
              <w:rPr>
                <w:sz w:val="24"/>
                <w:szCs w:val="24"/>
              </w:rPr>
              <w:t xml:space="preserve"> (матем+сенсорное разв.+констр)10.20 </w:t>
            </w:r>
          </w:p>
          <w:p w:rsidR="00971162" w:rsidRPr="004B3DF5" w:rsidRDefault="00351ACB" w:rsidP="00BF3AB8">
            <w:pPr>
              <w:jc w:val="both"/>
              <w:rPr>
                <w:sz w:val="24"/>
                <w:szCs w:val="24"/>
              </w:rPr>
            </w:pPr>
            <w:r w:rsidRPr="004B3DF5">
              <w:rPr>
                <w:sz w:val="24"/>
                <w:szCs w:val="24"/>
              </w:rPr>
              <w:t>4.Доп. образ. кружок «Тестопластика</w:t>
            </w:r>
            <w:r w:rsidR="00971162" w:rsidRPr="004B3DF5">
              <w:rPr>
                <w:sz w:val="24"/>
                <w:szCs w:val="24"/>
              </w:rPr>
              <w:t>» 15.45</w:t>
            </w:r>
          </w:p>
        </w:tc>
      </w:tr>
      <w:tr w:rsidR="00971162" w:rsidRPr="004B3DF5" w:rsidTr="00971162">
        <w:trPr>
          <w:cantSplit/>
          <w:trHeight w:val="1134"/>
        </w:trPr>
        <w:tc>
          <w:tcPr>
            <w:tcW w:w="392" w:type="dxa"/>
            <w:textDirection w:val="btLr"/>
          </w:tcPr>
          <w:p w:rsidR="00971162" w:rsidRPr="004B3DF5" w:rsidRDefault="00971162" w:rsidP="00BF3AB8">
            <w:pPr>
              <w:ind w:left="113" w:right="113"/>
              <w:jc w:val="center"/>
              <w:rPr>
                <w:sz w:val="24"/>
                <w:szCs w:val="24"/>
              </w:rPr>
            </w:pPr>
            <w:r w:rsidRPr="004B3DF5">
              <w:rPr>
                <w:sz w:val="24"/>
                <w:szCs w:val="24"/>
              </w:rPr>
              <w:t>среда</w:t>
            </w:r>
          </w:p>
        </w:tc>
        <w:tc>
          <w:tcPr>
            <w:tcW w:w="4706" w:type="dxa"/>
          </w:tcPr>
          <w:p w:rsidR="00971162" w:rsidRPr="004B3DF5" w:rsidRDefault="00971162" w:rsidP="00BF3AB8">
            <w:pPr>
              <w:jc w:val="both"/>
              <w:rPr>
                <w:sz w:val="24"/>
                <w:szCs w:val="24"/>
              </w:rPr>
            </w:pPr>
            <w:r w:rsidRPr="004B3DF5">
              <w:rPr>
                <w:sz w:val="24"/>
                <w:szCs w:val="24"/>
              </w:rPr>
              <w:t>1.</w:t>
            </w:r>
            <w:r w:rsidRPr="004B3DF5">
              <w:rPr>
                <w:b/>
                <w:sz w:val="24"/>
                <w:szCs w:val="24"/>
              </w:rPr>
              <w:t xml:space="preserve"> Интегрированное.</w:t>
            </w:r>
            <w:r w:rsidRPr="004B3DF5">
              <w:rPr>
                <w:sz w:val="24"/>
                <w:szCs w:val="24"/>
              </w:rPr>
              <w:t xml:space="preserve"> (матем+сенсорное разв.+констр)  9.00</w:t>
            </w:r>
          </w:p>
          <w:p w:rsidR="00971162" w:rsidRPr="004B3DF5" w:rsidRDefault="00971162" w:rsidP="00BF3AB8">
            <w:pPr>
              <w:jc w:val="both"/>
              <w:rPr>
                <w:sz w:val="24"/>
                <w:szCs w:val="24"/>
              </w:rPr>
            </w:pPr>
            <w:r w:rsidRPr="004B3DF5">
              <w:rPr>
                <w:sz w:val="24"/>
                <w:szCs w:val="24"/>
              </w:rPr>
              <w:t>2.Физ.культура  10.25</w:t>
            </w:r>
          </w:p>
          <w:p w:rsidR="00971162" w:rsidRPr="004B3DF5" w:rsidRDefault="00971162" w:rsidP="00BF3AB8">
            <w:pPr>
              <w:jc w:val="both"/>
              <w:rPr>
                <w:sz w:val="24"/>
                <w:szCs w:val="24"/>
              </w:rPr>
            </w:pPr>
          </w:p>
          <w:p w:rsidR="00971162" w:rsidRPr="004B3DF5" w:rsidRDefault="00971162" w:rsidP="00BF3AB8">
            <w:pPr>
              <w:jc w:val="both"/>
              <w:rPr>
                <w:sz w:val="24"/>
                <w:szCs w:val="24"/>
              </w:rPr>
            </w:pPr>
            <w:r w:rsidRPr="004B3DF5">
              <w:rPr>
                <w:sz w:val="24"/>
                <w:szCs w:val="24"/>
              </w:rPr>
              <w:t>3. Коррекционное</w:t>
            </w:r>
          </w:p>
          <w:p w:rsidR="00971162" w:rsidRPr="004B3DF5" w:rsidRDefault="00971162" w:rsidP="00BF3AB8">
            <w:pPr>
              <w:jc w:val="both"/>
              <w:rPr>
                <w:sz w:val="24"/>
                <w:szCs w:val="24"/>
              </w:rPr>
            </w:pPr>
            <w:r w:rsidRPr="004B3DF5">
              <w:rPr>
                <w:sz w:val="24"/>
                <w:szCs w:val="24"/>
              </w:rPr>
              <w:t>16.00</w:t>
            </w:r>
          </w:p>
        </w:tc>
        <w:tc>
          <w:tcPr>
            <w:tcW w:w="5103" w:type="dxa"/>
          </w:tcPr>
          <w:p w:rsidR="00971162" w:rsidRPr="004B3DF5" w:rsidRDefault="00971162" w:rsidP="00BF3AB8">
            <w:pPr>
              <w:jc w:val="both"/>
              <w:rPr>
                <w:sz w:val="24"/>
                <w:szCs w:val="24"/>
              </w:rPr>
            </w:pPr>
            <w:r w:rsidRPr="004B3DF5">
              <w:rPr>
                <w:sz w:val="24"/>
                <w:szCs w:val="24"/>
              </w:rPr>
              <w:t xml:space="preserve">1. </w:t>
            </w:r>
            <w:r w:rsidRPr="004B3DF5">
              <w:rPr>
                <w:b/>
                <w:sz w:val="24"/>
                <w:szCs w:val="24"/>
              </w:rPr>
              <w:t xml:space="preserve">Интегрирован. </w:t>
            </w:r>
            <w:r w:rsidRPr="004B3DF5">
              <w:rPr>
                <w:sz w:val="24"/>
                <w:szCs w:val="24"/>
              </w:rPr>
              <w:t>Развитие речи +Лепка 9.00</w:t>
            </w:r>
          </w:p>
          <w:p w:rsidR="00971162" w:rsidRPr="004B3DF5" w:rsidRDefault="00971162" w:rsidP="00BF3AB8">
            <w:pPr>
              <w:jc w:val="both"/>
              <w:rPr>
                <w:sz w:val="24"/>
                <w:szCs w:val="24"/>
              </w:rPr>
            </w:pPr>
            <w:r w:rsidRPr="004B3DF5">
              <w:rPr>
                <w:sz w:val="24"/>
                <w:szCs w:val="24"/>
              </w:rPr>
              <w:t>2. Музыка 10.20</w:t>
            </w:r>
          </w:p>
          <w:p w:rsidR="00971162" w:rsidRPr="004B3DF5" w:rsidRDefault="00971162" w:rsidP="00BF3AB8">
            <w:pPr>
              <w:jc w:val="both"/>
              <w:rPr>
                <w:sz w:val="24"/>
                <w:szCs w:val="24"/>
              </w:rPr>
            </w:pPr>
            <w:r w:rsidRPr="004B3DF5">
              <w:rPr>
                <w:sz w:val="24"/>
                <w:szCs w:val="24"/>
              </w:rPr>
              <w:t xml:space="preserve">3. </w:t>
            </w:r>
            <w:r w:rsidRPr="004B3DF5">
              <w:rPr>
                <w:b/>
                <w:sz w:val="24"/>
                <w:szCs w:val="24"/>
              </w:rPr>
              <w:t>Интегриров.</w:t>
            </w:r>
            <w:r w:rsidRPr="004B3DF5">
              <w:rPr>
                <w:sz w:val="24"/>
                <w:szCs w:val="24"/>
              </w:rPr>
              <w:t xml:space="preserve"> (матем+сенсорное разв.+констр) 9.40</w:t>
            </w:r>
          </w:p>
          <w:p w:rsidR="00971162" w:rsidRPr="004B3DF5" w:rsidRDefault="00971162" w:rsidP="00BF3AB8">
            <w:pPr>
              <w:jc w:val="both"/>
              <w:rPr>
                <w:sz w:val="24"/>
                <w:szCs w:val="24"/>
              </w:rPr>
            </w:pPr>
            <w:r w:rsidRPr="004B3DF5">
              <w:rPr>
                <w:sz w:val="24"/>
                <w:szCs w:val="24"/>
              </w:rPr>
              <w:t xml:space="preserve">4. </w:t>
            </w:r>
            <w:r w:rsidRPr="004B3DF5">
              <w:rPr>
                <w:b/>
                <w:sz w:val="24"/>
                <w:szCs w:val="24"/>
              </w:rPr>
              <w:t xml:space="preserve">Интегрированное </w:t>
            </w:r>
            <w:r w:rsidRPr="004B3DF5">
              <w:rPr>
                <w:sz w:val="24"/>
                <w:szCs w:val="24"/>
              </w:rPr>
              <w:t>Коррекцион. + худ. литер. 16.00</w:t>
            </w:r>
          </w:p>
        </w:tc>
      </w:tr>
      <w:tr w:rsidR="00971162" w:rsidRPr="004B3DF5" w:rsidTr="00971162">
        <w:trPr>
          <w:cantSplit/>
          <w:trHeight w:val="1134"/>
        </w:trPr>
        <w:tc>
          <w:tcPr>
            <w:tcW w:w="392" w:type="dxa"/>
            <w:textDirection w:val="btLr"/>
          </w:tcPr>
          <w:p w:rsidR="00971162" w:rsidRPr="004B3DF5" w:rsidRDefault="00971162" w:rsidP="00BF3AB8">
            <w:pPr>
              <w:ind w:left="113" w:right="113"/>
              <w:jc w:val="center"/>
              <w:rPr>
                <w:sz w:val="24"/>
                <w:szCs w:val="24"/>
              </w:rPr>
            </w:pPr>
            <w:r w:rsidRPr="004B3DF5">
              <w:rPr>
                <w:sz w:val="24"/>
                <w:szCs w:val="24"/>
              </w:rPr>
              <w:t>четверг</w:t>
            </w:r>
          </w:p>
        </w:tc>
        <w:tc>
          <w:tcPr>
            <w:tcW w:w="4706" w:type="dxa"/>
          </w:tcPr>
          <w:p w:rsidR="00971162" w:rsidRPr="004B3DF5" w:rsidRDefault="00971162" w:rsidP="00BF3AB8">
            <w:pPr>
              <w:jc w:val="both"/>
              <w:rPr>
                <w:sz w:val="24"/>
                <w:szCs w:val="24"/>
              </w:rPr>
            </w:pPr>
            <w:r w:rsidRPr="004B3DF5">
              <w:rPr>
                <w:sz w:val="24"/>
                <w:szCs w:val="24"/>
              </w:rPr>
              <w:t>1. Коррекционное.  9.00</w:t>
            </w:r>
          </w:p>
          <w:p w:rsidR="00971162" w:rsidRPr="004B3DF5" w:rsidRDefault="00971162" w:rsidP="00BF3AB8">
            <w:pPr>
              <w:jc w:val="both"/>
              <w:rPr>
                <w:sz w:val="24"/>
                <w:szCs w:val="24"/>
              </w:rPr>
            </w:pPr>
            <w:r w:rsidRPr="004B3DF5">
              <w:rPr>
                <w:sz w:val="24"/>
                <w:szCs w:val="24"/>
              </w:rPr>
              <w:t>2. Лепка 9.35</w:t>
            </w:r>
          </w:p>
          <w:p w:rsidR="00971162" w:rsidRPr="004B3DF5" w:rsidRDefault="00971162" w:rsidP="00BF3AB8">
            <w:pPr>
              <w:jc w:val="both"/>
              <w:rPr>
                <w:sz w:val="24"/>
                <w:szCs w:val="24"/>
              </w:rPr>
            </w:pPr>
            <w:r w:rsidRPr="004B3DF5">
              <w:rPr>
                <w:sz w:val="24"/>
                <w:szCs w:val="24"/>
              </w:rPr>
              <w:t xml:space="preserve">3. Физ.культура 10.20 </w:t>
            </w:r>
          </w:p>
          <w:p w:rsidR="00971162" w:rsidRPr="004B3DF5" w:rsidRDefault="00971162" w:rsidP="00B25071">
            <w:pPr>
              <w:jc w:val="both"/>
              <w:rPr>
                <w:sz w:val="24"/>
                <w:szCs w:val="24"/>
              </w:rPr>
            </w:pPr>
            <w:r w:rsidRPr="004B3DF5">
              <w:rPr>
                <w:sz w:val="24"/>
                <w:szCs w:val="24"/>
              </w:rPr>
              <w:t>4. Доп. обр. круж. «</w:t>
            </w:r>
            <w:r w:rsidR="00351ACB" w:rsidRPr="004B3DF5">
              <w:rPr>
                <w:sz w:val="24"/>
                <w:szCs w:val="24"/>
              </w:rPr>
              <w:t>Ритмика</w:t>
            </w:r>
            <w:r w:rsidRPr="004B3DF5">
              <w:rPr>
                <w:sz w:val="24"/>
                <w:szCs w:val="24"/>
              </w:rPr>
              <w:t>» 16.20</w:t>
            </w:r>
          </w:p>
        </w:tc>
        <w:tc>
          <w:tcPr>
            <w:tcW w:w="5103" w:type="dxa"/>
          </w:tcPr>
          <w:p w:rsidR="00971162" w:rsidRPr="004B3DF5" w:rsidRDefault="00971162" w:rsidP="00BF3AB8">
            <w:pPr>
              <w:jc w:val="both"/>
              <w:rPr>
                <w:sz w:val="24"/>
                <w:szCs w:val="24"/>
              </w:rPr>
            </w:pPr>
            <w:r w:rsidRPr="004B3DF5">
              <w:rPr>
                <w:sz w:val="24"/>
                <w:szCs w:val="24"/>
              </w:rPr>
              <w:t>1.Коррекцион. 9.00</w:t>
            </w:r>
          </w:p>
          <w:p w:rsidR="00971162" w:rsidRPr="004B3DF5" w:rsidRDefault="00971162" w:rsidP="00BF3AB8">
            <w:pPr>
              <w:jc w:val="both"/>
              <w:rPr>
                <w:sz w:val="24"/>
                <w:szCs w:val="24"/>
              </w:rPr>
            </w:pPr>
            <w:r w:rsidRPr="004B3DF5">
              <w:rPr>
                <w:sz w:val="24"/>
                <w:szCs w:val="24"/>
              </w:rPr>
              <w:t>2. Рисование 9.40</w:t>
            </w:r>
          </w:p>
          <w:p w:rsidR="00971162" w:rsidRPr="004B3DF5" w:rsidRDefault="00971162" w:rsidP="00BF3AB8">
            <w:pPr>
              <w:jc w:val="both"/>
              <w:rPr>
                <w:sz w:val="24"/>
                <w:szCs w:val="24"/>
              </w:rPr>
            </w:pPr>
            <w:r w:rsidRPr="004B3DF5">
              <w:rPr>
                <w:sz w:val="24"/>
                <w:szCs w:val="24"/>
              </w:rPr>
              <w:t>3.Физ.культура 11.50</w:t>
            </w:r>
          </w:p>
          <w:p w:rsidR="00971162" w:rsidRPr="004B3DF5" w:rsidRDefault="00971162" w:rsidP="00351ACB">
            <w:pPr>
              <w:jc w:val="both"/>
              <w:rPr>
                <w:sz w:val="24"/>
                <w:szCs w:val="24"/>
              </w:rPr>
            </w:pPr>
            <w:r w:rsidRPr="004B3DF5">
              <w:rPr>
                <w:sz w:val="24"/>
                <w:szCs w:val="24"/>
              </w:rPr>
              <w:t>4. Доп. обр. круж. «</w:t>
            </w:r>
            <w:r w:rsidR="00351ACB" w:rsidRPr="004B3DF5">
              <w:rPr>
                <w:sz w:val="24"/>
                <w:szCs w:val="24"/>
              </w:rPr>
              <w:t>Пластилинография</w:t>
            </w:r>
            <w:r w:rsidRPr="004B3DF5">
              <w:rPr>
                <w:sz w:val="24"/>
                <w:szCs w:val="24"/>
              </w:rPr>
              <w:t>» 15.10</w:t>
            </w:r>
          </w:p>
        </w:tc>
      </w:tr>
      <w:tr w:rsidR="00971162" w:rsidRPr="004B3DF5" w:rsidTr="00971162">
        <w:trPr>
          <w:cantSplit/>
          <w:trHeight w:val="1134"/>
        </w:trPr>
        <w:tc>
          <w:tcPr>
            <w:tcW w:w="392" w:type="dxa"/>
            <w:textDirection w:val="btLr"/>
          </w:tcPr>
          <w:p w:rsidR="00971162" w:rsidRPr="004B3DF5" w:rsidRDefault="00971162" w:rsidP="00BF3AB8">
            <w:pPr>
              <w:ind w:left="113" w:right="113"/>
              <w:jc w:val="center"/>
              <w:rPr>
                <w:sz w:val="24"/>
                <w:szCs w:val="24"/>
              </w:rPr>
            </w:pPr>
            <w:r w:rsidRPr="004B3DF5">
              <w:rPr>
                <w:sz w:val="24"/>
                <w:szCs w:val="24"/>
              </w:rPr>
              <w:t>пятница</w:t>
            </w:r>
          </w:p>
        </w:tc>
        <w:tc>
          <w:tcPr>
            <w:tcW w:w="4706" w:type="dxa"/>
          </w:tcPr>
          <w:p w:rsidR="00971162" w:rsidRPr="004B3DF5" w:rsidRDefault="00971162" w:rsidP="00BF3AB8">
            <w:pPr>
              <w:jc w:val="both"/>
              <w:rPr>
                <w:sz w:val="24"/>
                <w:szCs w:val="24"/>
              </w:rPr>
            </w:pPr>
            <w:r w:rsidRPr="004B3DF5">
              <w:rPr>
                <w:sz w:val="24"/>
                <w:szCs w:val="24"/>
              </w:rPr>
              <w:t>1. Рисование  9.00</w:t>
            </w:r>
          </w:p>
          <w:p w:rsidR="00971162" w:rsidRPr="004B3DF5" w:rsidRDefault="00971162" w:rsidP="00BF3AB8">
            <w:pPr>
              <w:jc w:val="both"/>
              <w:rPr>
                <w:sz w:val="24"/>
                <w:szCs w:val="24"/>
              </w:rPr>
            </w:pPr>
            <w:r w:rsidRPr="004B3DF5">
              <w:rPr>
                <w:sz w:val="24"/>
                <w:szCs w:val="24"/>
              </w:rPr>
              <w:t>2.Музыка 9.40</w:t>
            </w:r>
          </w:p>
          <w:p w:rsidR="00971162" w:rsidRPr="004B3DF5" w:rsidRDefault="00971162" w:rsidP="00BF3AB8">
            <w:pPr>
              <w:jc w:val="both"/>
              <w:rPr>
                <w:sz w:val="24"/>
                <w:szCs w:val="24"/>
              </w:rPr>
            </w:pPr>
          </w:p>
          <w:p w:rsidR="00971162" w:rsidRPr="004B3DF5" w:rsidRDefault="00971162" w:rsidP="00BF3AB8">
            <w:pPr>
              <w:jc w:val="both"/>
              <w:rPr>
                <w:sz w:val="24"/>
                <w:szCs w:val="24"/>
              </w:rPr>
            </w:pPr>
          </w:p>
        </w:tc>
        <w:tc>
          <w:tcPr>
            <w:tcW w:w="5103" w:type="dxa"/>
          </w:tcPr>
          <w:p w:rsidR="00971162" w:rsidRPr="004B3DF5" w:rsidRDefault="00971162" w:rsidP="00BF3AB8">
            <w:pPr>
              <w:jc w:val="both"/>
              <w:rPr>
                <w:sz w:val="24"/>
                <w:szCs w:val="24"/>
              </w:rPr>
            </w:pPr>
            <w:r w:rsidRPr="004B3DF5">
              <w:rPr>
                <w:sz w:val="24"/>
                <w:szCs w:val="24"/>
              </w:rPr>
              <w:t>1. Коррекцион. 9.00</w:t>
            </w:r>
          </w:p>
          <w:p w:rsidR="00971162" w:rsidRPr="004B3DF5" w:rsidRDefault="00971162" w:rsidP="00BF3AB8">
            <w:pPr>
              <w:jc w:val="both"/>
              <w:rPr>
                <w:sz w:val="24"/>
                <w:szCs w:val="24"/>
              </w:rPr>
            </w:pPr>
            <w:r w:rsidRPr="004B3DF5">
              <w:rPr>
                <w:sz w:val="24"/>
                <w:szCs w:val="24"/>
              </w:rPr>
              <w:t>2.Аппликация 9.40</w:t>
            </w:r>
          </w:p>
          <w:p w:rsidR="00971162" w:rsidRPr="004B3DF5" w:rsidRDefault="00971162" w:rsidP="00BF3AB8">
            <w:pPr>
              <w:jc w:val="both"/>
              <w:rPr>
                <w:sz w:val="24"/>
                <w:szCs w:val="24"/>
              </w:rPr>
            </w:pPr>
            <w:r w:rsidRPr="004B3DF5">
              <w:rPr>
                <w:sz w:val="24"/>
                <w:szCs w:val="24"/>
              </w:rPr>
              <w:t>3.Физ.культура 10.20</w:t>
            </w:r>
          </w:p>
          <w:p w:rsidR="00971162" w:rsidRPr="004B3DF5" w:rsidRDefault="00971162" w:rsidP="00BF3AB8">
            <w:pPr>
              <w:jc w:val="both"/>
              <w:rPr>
                <w:sz w:val="24"/>
                <w:szCs w:val="24"/>
              </w:rPr>
            </w:pPr>
          </w:p>
        </w:tc>
      </w:tr>
      <w:tr w:rsidR="00971162" w:rsidRPr="004B3DF5" w:rsidTr="00971162">
        <w:trPr>
          <w:cantSplit/>
          <w:trHeight w:val="232"/>
        </w:trPr>
        <w:tc>
          <w:tcPr>
            <w:tcW w:w="392" w:type="dxa"/>
            <w:vMerge w:val="restart"/>
            <w:textDirection w:val="btLr"/>
          </w:tcPr>
          <w:p w:rsidR="00971162" w:rsidRPr="004B3DF5" w:rsidRDefault="00971162" w:rsidP="00BF3AB8">
            <w:pPr>
              <w:ind w:left="113" w:right="113"/>
              <w:jc w:val="center"/>
              <w:rPr>
                <w:sz w:val="24"/>
                <w:szCs w:val="24"/>
              </w:rPr>
            </w:pPr>
            <w:r w:rsidRPr="004B3DF5">
              <w:rPr>
                <w:sz w:val="24"/>
                <w:szCs w:val="24"/>
              </w:rPr>
              <w:t>Всего:</w:t>
            </w:r>
          </w:p>
        </w:tc>
        <w:tc>
          <w:tcPr>
            <w:tcW w:w="4706" w:type="dxa"/>
          </w:tcPr>
          <w:p w:rsidR="00971162" w:rsidRPr="004B3DF5" w:rsidRDefault="00971162" w:rsidP="00BF3AB8">
            <w:pPr>
              <w:jc w:val="center"/>
              <w:rPr>
                <w:sz w:val="24"/>
                <w:szCs w:val="24"/>
              </w:rPr>
            </w:pPr>
            <w:r w:rsidRPr="004B3DF5">
              <w:rPr>
                <w:sz w:val="24"/>
                <w:szCs w:val="24"/>
              </w:rPr>
              <w:t>5-6 лет (компенс.направлен.)</w:t>
            </w:r>
          </w:p>
        </w:tc>
        <w:tc>
          <w:tcPr>
            <w:tcW w:w="5103" w:type="dxa"/>
          </w:tcPr>
          <w:p w:rsidR="00971162" w:rsidRPr="004B3DF5" w:rsidRDefault="00971162" w:rsidP="00BF3AB8">
            <w:pPr>
              <w:jc w:val="center"/>
              <w:rPr>
                <w:sz w:val="24"/>
                <w:szCs w:val="24"/>
              </w:rPr>
            </w:pPr>
            <w:r w:rsidRPr="004B3DF5">
              <w:rPr>
                <w:sz w:val="24"/>
                <w:szCs w:val="24"/>
              </w:rPr>
              <w:t>6-7 лет (комп.напр)</w:t>
            </w:r>
          </w:p>
        </w:tc>
      </w:tr>
      <w:tr w:rsidR="00971162" w:rsidRPr="004B3DF5" w:rsidTr="00971162">
        <w:trPr>
          <w:cantSplit/>
          <w:trHeight w:val="463"/>
        </w:trPr>
        <w:tc>
          <w:tcPr>
            <w:tcW w:w="392" w:type="dxa"/>
            <w:vMerge/>
            <w:textDirection w:val="btLr"/>
          </w:tcPr>
          <w:p w:rsidR="00971162" w:rsidRPr="004B3DF5" w:rsidRDefault="00971162" w:rsidP="00BF3AB8">
            <w:pPr>
              <w:ind w:left="113" w:right="113"/>
              <w:rPr>
                <w:sz w:val="24"/>
                <w:szCs w:val="24"/>
              </w:rPr>
            </w:pPr>
          </w:p>
        </w:tc>
        <w:tc>
          <w:tcPr>
            <w:tcW w:w="4706" w:type="dxa"/>
          </w:tcPr>
          <w:p w:rsidR="00971162" w:rsidRPr="004B3DF5" w:rsidRDefault="00971162" w:rsidP="00BF3AB8">
            <w:pPr>
              <w:jc w:val="both"/>
              <w:rPr>
                <w:sz w:val="24"/>
                <w:szCs w:val="24"/>
              </w:rPr>
            </w:pPr>
            <w:r w:rsidRPr="004B3DF5">
              <w:rPr>
                <w:sz w:val="24"/>
                <w:szCs w:val="24"/>
              </w:rPr>
              <w:t>14 НОД х 25 мин. (8 ч.30 мин.)</w:t>
            </w:r>
          </w:p>
        </w:tc>
        <w:tc>
          <w:tcPr>
            <w:tcW w:w="5103" w:type="dxa"/>
          </w:tcPr>
          <w:p w:rsidR="00971162" w:rsidRPr="004B3DF5" w:rsidRDefault="00971162" w:rsidP="00BF3AB8">
            <w:pPr>
              <w:jc w:val="both"/>
              <w:rPr>
                <w:sz w:val="24"/>
                <w:szCs w:val="24"/>
              </w:rPr>
            </w:pPr>
            <w:r w:rsidRPr="004B3DF5">
              <w:rPr>
                <w:sz w:val="24"/>
                <w:szCs w:val="24"/>
              </w:rPr>
              <w:t>19 НОД х 30 мин. (9ч.30 мин.)</w:t>
            </w:r>
          </w:p>
        </w:tc>
      </w:tr>
    </w:tbl>
    <w:p w:rsidR="00DA49A6" w:rsidRPr="004B3DF5" w:rsidRDefault="00DA49A6" w:rsidP="00DA49A6">
      <w:pPr>
        <w:jc w:val="center"/>
        <w:rPr>
          <w:sz w:val="24"/>
          <w:szCs w:val="24"/>
        </w:rPr>
      </w:pPr>
    </w:p>
    <w:p w:rsidR="00DA49A6" w:rsidRPr="004B3DF5" w:rsidRDefault="00DA49A6" w:rsidP="00971162">
      <w:pPr>
        <w:rPr>
          <w:b/>
          <w:sz w:val="24"/>
          <w:szCs w:val="24"/>
        </w:rPr>
      </w:pPr>
      <w:r w:rsidRPr="004B3DF5">
        <w:rPr>
          <w:sz w:val="24"/>
          <w:szCs w:val="24"/>
        </w:rPr>
        <w:t>(</w:t>
      </w:r>
      <w:r w:rsidRPr="004B3DF5">
        <w:rPr>
          <w:b/>
          <w:sz w:val="24"/>
          <w:szCs w:val="24"/>
        </w:rPr>
        <w:t>11 период обучения – март. апрель, май)</w:t>
      </w:r>
    </w:p>
    <w:p w:rsidR="00DA49A6" w:rsidRPr="004B3DF5" w:rsidRDefault="00DA49A6" w:rsidP="00971162">
      <w:pPr>
        <w:rPr>
          <w:color w:val="C00000"/>
          <w:sz w:val="24"/>
          <w:szCs w:val="24"/>
        </w:rPr>
      </w:pPr>
    </w:p>
    <w:tbl>
      <w:tblPr>
        <w:tblStyle w:val="a4"/>
        <w:tblW w:w="0" w:type="auto"/>
        <w:tblLayout w:type="fixed"/>
        <w:tblLook w:val="04A0" w:firstRow="1" w:lastRow="0" w:firstColumn="1" w:lastColumn="0" w:noHBand="0" w:noVBand="1"/>
      </w:tblPr>
      <w:tblGrid>
        <w:gridCol w:w="534"/>
        <w:gridCol w:w="4423"/>
        <w:gridCol w:w="4961"/>
      </w:tblGrid>
      <w:tr w:rsidR="00971162" w:rsidRPr="004B3DF5" w:rsidTr="00971162">
        <w:trPr>
          <w:cantSplit/>
          <w:trHeight w:val="444"/>
        </w:trPr>
        <w:tc>
          <w:tcPr>
            <w:tcW w:w="534" w:type="dxa"/>
            <w:textDirection w:val="btLr"/>
          </w:tcPr>
          <w:p w:rsidR="00971162" w:rsidRPr="004B3DF5" w:rsidRDefault="00971162" w:rsidP="00BF3AB8">
            <w:pPr>
              <w:ind w:left="113" w:right="113"/>
              <w:rPr>
                <w:sz w:val="24"/>
                <w:szCs w:val="24"/>
              </w:rPr>
            </w:pPr>
          </w:p>
        </w:tc>
        <w:tc>
          <w:tcPr>
            <w:tcW w:w="4423" w:type="dxa"/>
          </w:tcPr>
          <w:p w:rsidR="00971162" w:rsidRPr="004B3DF5" w:rsidRDefault="00E81D4C" w:rsidP="00BF3AB8">
            <w:pPr>
              <w:jc w:val="center"/>
              <w:rPr>
                <w:sz w:val="24"/>
                <w:szCs w:val="24"/>
              </w:rPr>
            </w:pPr>
            <w:r w:rsidRPr="004B3DF5">
              <w:rPr>
                <w:sz w:val="24"/>
                <w:szCs w:val="24"/>
              </w:rPr>
              <w:t>Гр № 4</w:t>
            </w:r>
            <w:r w:rsidR="00971162" w:rsidRPr="004B3DF5">
              <w:rPr>
                <w:sz w:val="24"/>
                <w:szCs w:val="24"/>
              </w:rPr>
              <w:t xml:space="preserve"> компен. направ. 5-6 лет</w:t>
            </w:r>
          </w:p>
        </w:tc>
        <w:tc>
          <w:tcPr>
            <w:tcW w:w="4961" w:type="dxa"/>
          </w:tcPr>
          <w:p w:rsidR="00971162" w:rsidRPr="004B3DF5" w:rsidRDefault="00E81D4C" w:rsidP="00BF3AB8">
            <w:pPr>
              <w:jc w:val="center"/>
              <w:rPr>
                <w:sz w:val="24"/>
                <w:szCs w:val="24"/>
              </w:rPr>
            </w:pPr>
            <w:r w:rsidRPr="004B3DF5">
              <w:rPr>
                <w:sz w:val="24"/>
                <w:szCs w:val="24"/>
              </w:rPr>
              <w:t>Гр № 7</w:t>
            </w:r>
            <w:r w:rsidR="00971162" w:rsidRPr="004B3DF5">
              <w:rPr>
                <w:sz w:val="24"/>
                <w:szCs w:val="24"/>
              </w:rPr>
              <w:t xml:space="preserve"> комп. напр.  6-7 л.</w:t>
            </w:r>
          </w:p>
        </w:tc>
      </w:tr>
      <w:tr w:rsidR="00971162" w:rsidRPr="004B3DF5" w:rsidTr="00971162">
        <w:trPr>
          <w:cantSplit/>
          <w:trHeight w:val="1134"/>
        </w:trPr>
        <w:tc>
          <w:tcPr>
            <w:tcW w:w="534" w:type="dxa"/>
            <w:textDirection w:val="btLr"/>
          </w:tcPr>
          <w:p w:rsidR="00971162" w:rsidRPr="004B3DF5" w:rsidRDefault="00971162" w:rsidP="00BF3AB8">
            <w:pPr>
              <w:ind w:left="113" w:right="113"/>
              <w:jc w:val="center"/>
              <w:rPr>
                <w:sz w:val="24"/>
                <w:szCs w:val="24"/>
              </w:rPr>
            </w:pPr>
            <w:r w:rsidRPr="004B3DF5">
              <w:rPr>
                <w:sz w:val="24"/>
                <w:szCs w:val="24"/>
              </w:rPr>
              <w:t>понедельник</w:t>
            </w:r>
          </w:p>
        </w:tc>
        <w:tc>
          <w:tcPr>
            <w:tcW w:w="4423" w:type="dxa"/>
          </w:tcPr>
          <w:p w:rsidR="00971162" w:rsidRPr="004B3DF5" w:rsidRDefault="00971162" w:rsidP="00BF3AB8">
            <w:pPr>
              <w:jc w:val="both"/>
              <w:rPr>
                <w:sz w:val="24"/>
                <w:szCs w:val="24"/>
              </w:rPr>
            </w:pPr>
            <w:r w:rsidRPr="004B3DF5">
              <w:rPr>
                <w:sz w:val="24"/>
                <w:szCs w:val="24"/>
              </w:rPr>
              <w:t>1. Коррекционное 9.00</w:t>
            </w:r>
          </w:p>
          <w:p w:rsidR="00971162" w:rsidRPr="004B3DF5" w:rsidRDefault="00971162" w:rsidP="00BF3AB8">
            <w:pPr>
              <w:jc w:val="both"/>
              <w:rPr>
                <w:sz w:val="24"/>
                <w:szCs w:val="24"/>
              </w:rPr>
            </w:pPr>
            <w:r w:rsidRPr="004B3DF5">
              <w:rPr>
                <w:sz w:val="24"/>
                <w:szCs w:val="24"/>
              </w:rPr>
              <w:t>2. Интегрированное. Мир природы (предметный мир, безопасное поведение)+Рисование 9.35</w:t>
            </w:r>
          </w:p>
          <w:p w:rsidR="00971162" w:rsidRPr="004B3DF5" w:rsidRDefault="00971162" w:rsidP="00BF3AB8">
            <w:pPr>
              <w:jc w:val="both"/>
              <w:rPr>
                <w:sz w:val="24"/>
                <w:szCs w:val="24"/>
              </w:rPr>
            </w:pPr>
            <w:r w:rsidRPr="004B3DF5">
              <w:rPr>
                <w:sz w:val="24"/>
                <w:szCs w:val="24"/>
              </w:rPr>
              <w:t xml:space="preserve">3. Физкультура. </w:t>
            </w:r>
            <w:r w:rsidR="00351ACB" w:rsidRPr="004B3DF5">
              <w:rPr>
                <w:sz w:val="24"/>
                <w:szCs w:val="24"/>
              </w:rPr>
              <w:t xml:space="preserve"> </w:t>
            </w:r>
            <w:r w:rsidRPr="004B3DF5">
              <w:rPr>
                <w:sz w:val="24"/>
                <w:szCs w:val="24"/>
              </w:rPr>
              <w:t>11.45</w:t>
            </w:r>
          </w:p>
          <w:p w:rsidR="00971162" w:rsidRPr="004B3DF5" w:rsidRDefault="00971162" w:rsidP="00BF3AB8">
            <w:pPr>
              <w:jc w:val="both"/>
              <w:rPr>
                <w:sz w:val="24"/>
                <w:szCs w:val="24"/>
              </w:rPr>
            </w:pPr>
          </w:p>
        </w:tc>
        <w:tc>
          <w:tcPr>
            <w:tcW w:w="4961" w:type="dxa"/>
          </w:tcPr>
          <w:p w:rsidR="00971162" w:rsidRPr="004B3DF5" w:rsidRDefault="00971162" w:rsidP="00BF3AB8">
            <w:pPr>
              <w:jc w:val="both"/>
              <w:rPr>
                <w:sz w:val="24"/>
                <w:szCs w:val="24"/>
              </w:rPr>
            </w:pPr>
            <w:r w:rsidRPr="004B3DF5">
              <w:rPr>
                <w:sz w:val="24"/>
                <w:szCs w:val="24"/>
              </w:rPr>
              <w:t>1. Коррекцион. 9.00</w:t>
            </w:r>
          </w:p>
          <w:p w:rsidR="00971162" w:rsidRPr="004B3DF5" w:rsidRDefault="00971162" w:rsidP="00BF3AB8">
            <w:pPr>
              <w:jc w:val="both"/>
              <w:rPr>
                <w:sz w:val="24"/>
                <w:szCs w:val="24"/>
              </w:rPr>
            </w:pPr>
            <w:r w:rsidRPr="004B3DF5">
              <w:rPr>
                <w:sz w:val="24"/>
                <w:szCs w:val="24"/>
              </w:rPr>
              <w:t>2. Мир природы (предметный, социальный мир, безопасное поведение) 9.40</w:t>
            </w:r>
          </w:p>
          <w:p w:rsidR="00971162" w:rsidRPr="004B3DF5" w:rsidRDefault="00971162" w:rsidP="00BF3AB8">
            <w:pPr>
              <w:jc w:val="both"/>
              <w:rPr>
                <w:sz w:val="24"/>
                <w:szCs w:val="24"/>
              </w:rPr>
            </w:pPr>
            <w:r w:rsidRPr="004B3DF5">
              <w:rPr>
                <w:sz w:val="24"/>
                <w:szCs w:val="24"/>
              </w:rPr>
              <w:t>3. Музыка 10.20</w:t>
            </w:r>
          </w:p>
          <w:p w:rsidR="00971162" w:rsidRPr="004B3DF5" w:rsidRDefault="00971162" w:rsidP="00351ACB">
            <w:pPr>
              <w:jc w:val="both"/>
              <w:rPr>
                <w:sz w:val="24"/>
                <w:szCs w:val="24"/>
              </w:rPr>
            </w:pPr>
            <w:r w:rsidRPr="004B3DF5">
              <w:rPr>
                <w:sz w:val="24"/>
                <w:szCs w:val="24"/>
              </w:rPr>
              <w:t>4. Доп. обр. кр. «</w:t>
            </w:r>
            <w:r w:rsidR="00351ACB" w:rsidRPr="004B3DF5">
              <w:rPr>
                <w:sz w:val="24"/>
                <w:szCs w:val="24"/>
              </w:rPr>
              <w:t xml:space="preserve">Пластилинография </w:t>
            </w:r>
            <w:r w:rsidRPr="004B3DF5">
              <w:rPr>
                <w:sz w:val="24"/>
                <w:szCs w:val="24"/>
              </w:rPr>
              <w:t>» 15.10</w:t>
            </w:r>
          </w:p>
        </w:tc>
      </w:tr>
      <w:tr w:rsidR="00971162" w:rsidRPr="004B3DF5" w:rsidTr="00971162">
        <w:trPr>
          <w:cantSplit/>
          <w:trHeight w:val="1134"/>
        </w:trPr>
        <w:tc>
          <w:tcPr>
            <w:tcW w:w="534" w:type="dxa"/>
            <w:textDirection w:val="btLr"/>
          </w:tcPr>
          <w:p w:rsidR="00971162" w:rsidRPr="004B3DF5" w:rsidRDefault="00971162" w:rsidP="00BF3AB8">
            <w:pPr>
              <w:ind w:left="113" w:right="113"/>
              <w:jc w:val="center"/>
              <w:rPr>
                <w:sz w:val="24"/>
                <w:szCs w:val="24"/>
              </w:rPr>
            </w:pPr>
            <w:r w:rsidRPr="004B3DF5">
              <w:rPr>
                <w:sz w:val="24"/>
                <w:szCs w:val="24"/>
              </w:rPr>
              <w:t>вторник</w:t>
            </w:r>
          </w:p>
        </w:tc>
        <w:tc>
          <w:tcPr>
            <w:tcW w:w="4423" w:type="dxa"/>
          </w:tcPr>
          <w:p w:rsidR="00971162" w:rsidRPr="004B3DF5" w:rsidRDefault="00971162" w:rsidP="00BF3AB8">
            <w:pPr>
              <w:jc w:val="both"/>
              <w:rPr>
                <w:sz w:val="24"/>
                <w:szCs w:val="24"/>
              </w:rPr>
            </w:pPr>
            <w:r w:rsidRPr="004B3DF5">
              <w:rPr>
                <w:sz w:val="24"/>
                <w:szCs w:val="24"/>
              </w:rPr>
              <w:t>1.</w:t>
            </w:r>
            <w:r w:rsidRPr="004B3DF5">
              <w:rPr>
                <w:b/>
                <w:sz w:val="24"/>
                <w:szCs w:val="24"/>
              </w:rPr>
              <w:t xml:space="preserve"> </w:t>
            </w:r>
            <w:r w:rsidRPr="004B3DF5">
              <w:rPr>
                <w:sz w:val="24"/>
                <w:szCs w:val="24"/>
              </w:rPr>
              <w:t>Коррекцион. 9.00</w:t>
            </w:r>
          </w:p>
          <w:p w:rsidR="00971162" w:rsidRPr="004B3DF5" w:rsidRDefault="00971162" w:rsidP="00BF3AB8">
            <w:pPr>
              <w:jc w:val="both"/>
              <w:rPr>
                <w:sz w:val="24"/>
                <w:szCs w:val="24"/>
              </w:rPr>
            </w:pPr>
            <w:r w:rsidRPr="004B3DF5">
              <w:rPr>
                <w:sz w:val="24"/>
                <w:szCs w:val="24"/>
              </w:rPr>
              <w:t>2.Музыка 11.45</w:t>
            </w:r>
          </w:p>
          <w:p w:rsidR="00971162" w:rsidRPr="004B3DF5" w:rsidRDefault="00971162" w:rsidP="00BF3AB8">
            <w:pPr>
              <w:jc w:val="both"/>
              <w:rPr>
                <w:sz w:val="24"/>
                <w:szCs w:val="24"/>
              </w:rPr>
            </w:pPr>
          </w:p>
          <w:p w:rsidR="00971162" w:rsidRPr="004B3DF5" w:rsidRDefault="00971162" w:rsidP="00BF3AB8">
            <w:pPr>
              <w:jc w:val="both"/>
              <w:rPr>
                <w:sz w:val="24"/>
                <w:szCs w:val="24"/>
              </w:rPr>
            </w:pPr>
            <w:r w:rsidRPr="004B3DF5">
              <w:rPr>
                <w:sz w:val="24"/>
                <w:szCs w:val="24"/>
              </w:rPr>
              <w:t>3. Доп. образ. кружок «Ритмика» 15.15</w:t>
            </w:r>
          </w:p>
        </w:tc>
        <w:tc>
          <w:tcPr>
            <w:tcW w:w="4961" w:type="dxa"/>
          </w:tcPr>
          <w:p w:rsidR="00971162" w:rsidRPr="004B3DF5" w:rsidRDefault="00971162" w:rsidP="00BF3AB8">
            <w:pPr>
              <w:jc w:val="both"/>
              <w:rPr>
                <w:sz w:val="24"/>
                <w:szCs w:val="24"/>
              </w:rPr>
            </w:pPr>
            <w:r w:rsidRPr="004B3DF5">
              <w:rPr>
                <w:sz w:val="24"/>
                <w:szCs w:val="24"/>
              </w:rPr>
              <w:t>1. Коррекц. 9.00</w:t>
            </w:r>
          </w:p>
          <w:p w:rsidR="00971162" w:rsidRPr="004B3DF5" w:rsidRDefault="00971162" w:rsidP="00BF3AB8">
            <w:pPr>
              <w:jc w:val="both"/>
              <w:rPr>
                <w:sz w:val="24"/>
                <w:szCs w:val="24"/>
              </w:rPr>
            </w:pPr>
            <w:r w:rsidRPr="004B3DF5">
              <w:rPr>
                <w:sz w:val="24"/>
                <w:szCs w:val="24"/>
              </w:rPr>
              <w:t>2.Физ.культура 9.40 п/м</w:t>
            </w:r>
          </w:p>
          <w:p w:rsidR="00971162" w:rsidRPr="004B3DF5" w:rsidRDefault="00971162" w:rsidP="00BF3AB8">
            <w:pPr>
              <w:jc w:val="both"/>
              <w:rPr>
                <w:sz w:val="24"/>
                <w:szCs w:val="24"/>
              </w:rPr>
            </w:pPr>
            <w:r w:rsidRPr="004B3DF5">
              <w:rPr>
                <w:sz w:val="24"/>
                <w:szCs w:val="24"/>
              </w:rPr>
              <w:t xml:space="preserve">3. </w:t>
            </w:r>
            <w:r w:rsidRPr="004B3DF5">
              <w:rPr>
                <w:b/>
                <w:sz w:val="24"/>
                <w:szCs w:val="24"/>
              </w:rPr>
              <w:t>Интегриров.</w:t>
            </w:r>
            <w:r w:rsidRPr="004B3DF5">
              <w:rPr>
                <w:sz w:val="24"/>
                <w:szCs w:val="24"/>
              </w:rPr>
              <w:t xml:space="preserve"> (матем+сенсорное разв.+констр)10.20 </w:t>
            </w:r>
          </w:p>
          <w:p w:rsidR="00971162" w:rsidRPr="004B3DF5" w:rsidRDefault="00971162" w:rsidP="00BF3AB8">
            <w:pPr>
              <w:jc w:val="both"/>
              <w:rPr>
                <w:sz w:val="24"/>
                <w:szCs w:val="24"/>
              </w:rPr>
            </w:pPr>
          </w:p>
          <w:p w:rsidR="00971162" w:rsidRPr="004B3DF5" w:rsidRDefault="00971162" w:rsidP="00BF3AB8">
            <w:pPr>
              <w:jc w:val="both"/>
              <w:rPr>
                <w:sz w:val="24"/>
                <w:szCs w:val="24"/>
              </w:rPr>
            </w:pPr>
            <w:r w:rsidRPr="004B3DF5">
              <w:rPr>
                <w:sz w:val="24"/>
                <w:szCs w:val="24"/>
              </w:rPr>
              <w:t>4.Доп. образ. кружок «Ритмика» 15.45</w:t>
            </w:r>
          </w:p>
        </w:tc>
      </w:tr>
      <w:tr w:rsidR="00971162" w:rsidRPr="004B3DF5" w:rsidTr="00971162">
        <w:trPr>
          <w:cantSplit/>
          <w:trHeight w:val="1134"/>
        </w:trPr>
        <w:tc>
          <w:tcPr>
            <w:tcW w:w="534" w:type="dxa"/>
            <w:textDirection w:val="btLr"/>
          </w:tcPr>
          <w:p w:rsidR="00971162" w:rsidRPr="004B3DF5" w:rsidRDefault="00971162" w:rsidP="00BF3AB8">
            <w:pPr>
              <w:ind w:left="113" w:right="113"/>
              <w:jc w:val="center"/>
              <w:rPr>
                <w:sz w:val="24"/>
                <w:szCs w:val="24"/>
              </w:rPr>
            </w:pPr>
            <w:r w:rsidRPr="004B3DF5">
              <w:rPr>
                <w:sz w:val="24"/>
                <w:szCs w:val="24"/>
              </w:rPr>
              <w:lastRenderedPageBreak/>
              <w:t>среда</w:t>
            </w:r>
          </w:p>
        </w:tc>
        <w:tc>
          <w:tcPr>
            <w:tcW w:w="4423" w:type="dxa"/>
          </w:tcPr>
          <w:p w:rsidR="00971162" w:rsidRPr="004B3DF5" w:rsidRDefault="00971162" w:rsidP="00BF3AB8">
            <w:pPr>
              <w:jc w:val="both"/>
              <w:rPr>
                <w:sz w:val="24"/>
                <w:szCs w:val="24"/>
              </w:rPr>
            </w:pPr>
            <w:r w:rsidRPr="004B3DF5">
              <w:rPr>
                <w:sz w:val="24"/>
                <w:szCs w:val="24"/>
              </w:rPr>
              <w:t>1.</w:t>
            </w:r>
            <w:r w:rsidRPr="004B3DF5">
              <w:rPr>
                <w:b/>
                <w:sz w:val="24"/>
                <w:szCs w:val="24"/>
              </w:rPr>
              <w:t xml:space="preserve"> Интегрированное.</w:t>
            </w:r>
            <w:r w:rsidRPr="004B3DF5">
              <w:rPr>
                <w:sz w:val="24"/>
                <w:szCs w:val="24"/>
              </w:rPr>
              <w:t xml:space="preserve"> (матем+сенсорное разв.+констр)  9.00</w:t>
            </w:r>
          </w:p>
          <w:p w:rsidR="00971162" w:rsidRPr="004B3DF5" w:rsidRDefault="00971162" w:rsidP="00BF3AB8">
            <w:pPr>
              <w:jc w:val="both"/>
              <w:rPr>
                <w:sz w:val="24"/>
                <w:szCs w:val="24"/>
              </w:rPr>
            </w:pPr>
            <w:r w:rsidRPr="004B3DF5">
              <w:rPr>
                <w:sz w:val="24"/>
                <w:szCs w:val="24"/>
              </w:rPr>
              <w:t>2.Физ.культура  10.25</w:t>
            </w:r>
          </w:p>
          <w:p w:rsidR="00971162" w:rsidRPr="004B3DF5" w:rsidRDefault="00971162" w:rsidP="00BF3AB8">
            <w:pPr>
              <w:jc w:val="both"/>
              <w:rPr>
                <w:sz w:val="24"/>
                <w:szCs w:val="24"/>
              </w:rPr>
            </w:pPr>
          </w:p>
          <w:p w:rsidR="00971162" w:rsidRPr="004B3DF5" w:rsidRDefault="00971162" w:rsidP="00BF3AB8">
            <w:pPr>
              <w:jc w:val="both"/>
              <w:rPr>
                <w:sz w:val="24"/>
                <w:szCs w:val="24"/>
              </w:rPr>
            </w:pPr>
            <w:r w:rsidRPr="004B3DF5">
              <w:rPr>
                <w:sz w:val="24"/>
                <w:szCs w:val="24"/>
              </w:rPr>
              <w:t>3. Интегрированное.</w:t>
            </w:r>
          </w:p>
          <w:p w:rsidR="00971162" w:rsidRPr="004B3DF5" w:rsidRDefault="00971162" w:rsidP="00BF3AB8">
            <w:pPr>
              <w:jc w:val="both"/>
              <w:rPr>
                <w:sz w:val="24"/>
                <w:szCs w:val="24"/>
              </w:rPr>
            </w:pPr>
            <w:r w:rsidRPr="004B3DF5">
              <w:rPr>
                <w:sz w:val="24"/>
                <w:szCs w:val="24"/>
              </w:rPr>
              <w:t>Коррекционное+Лепка</w:t>
            </w:r>
          </w:p>
          <w:p w:rsidR="00971162" w:rsidRPr="004B3DF5" w:rsidRDefault="00971162" w:rsidP="00BF3AB8">
            <w:pPr>
              <w:jc w:val="both"/>
              <w:rPr>
                <w:sz w:val="24"/>
                <w:szCs w:val="24"/>
              </w:rPr>
            </w:pPr>
            <w:r w:rsidRPr="004B3DF5">
              <w:rPr>
                <w:sz w:val="24"/>
                <w:szCs w:val="24"/>
              </w:rPr>
              <w:t>16.00</w:t>
            </w:r>
          </w:p>
        </w:tc>
        <w:tc>
          <w:tcPr>
            <w:tcW w:w="4961" w:type="dxa"/>
          </w:tcPr>
          <w:p w:rsidR="00971162" w:rsidRPr="004B3DF5" w:rsidRDefault="00971162" w:rsidP="00BF3AB8">
            <w:pPr>
              <w:jc w:val="both"/>
              <w:rPr>
                <w:sz w:val="24"/>
                <w:szCs w:val="24"/>
              </w:rPr>
            </w:pPr>
            <w:r w:rsidRPr="004B3DF5">
              <w:rPr>
                <w:sz w:val="24"/>
                <w:szCs w:val="24"/>
              </w:rPr>
              <w:t xml:space="preserve">1. </w:t>
            </w:r>
            <w:r w:rsidRPr="004B3DF5">
              <w:rPr>
                <w:b/>
                <w:sz w:val="24"/>
                <w:szCs w:val="24"/>
              </w:rPr>
              <w:t xml:space="preserve">Интегрирован. </w:t>
            </w:r>
            <w:r w:rsidRPr="004B3DF5">
              <w:rPr>
                <w:sz w:val="24"/>
                <w:szCs w:val="24"/>
              </w:rPr>
              <w:t>Развитие речи +Лепка 9.00</w:t>
            </w:r>
          </w:p>
          <w:p w:rsidR="00971162" w:rsidRPr="004B3DF5" w:rsidRDefault="00971162" w:rsidP="00BF3AB8">
            <w:pPr>
              <w:jc w:val="both"/>
              <w:rPr>
                <w:sz w:val="24"/>
                <w:szCs w:val="24"/>
              </w:rPr>
            </w:pPr>
            <w:r w:rsidRPr="004B3DF5">
              <w:rPr>
                <w:sz w:val="24"/>
                <w:szCs w:val="24"/>
              </w:rPr>
              <w:t>2. Музыка 10.20</w:t>
            </w:r>
          </w:p>
          <w:p w:rsidR="00971162" w:rsidRPr="004B3DF5" w:rsidRDefault="00971162" w:rsidP="00BF3AB8">
            <w:pPr>
              <w:jc w:val="both"/>
              <w:rPr>
                <w:sz w:val="24"/>
                <w:szCs w:val="24"/>
              </w:rPr>
            </w:pPr>
            <w:r w:rsidRPr="004B3DF5">
              <w:rPr>
                <w:sz w:val="24"/>
                <w:szCs w:val="24"/>
              </w:rPr>
              <w:t xml:space="preserve">3. </w:t>
            </w:r>
            <w:r w:rsidRPr="004B3DF5">
              <w:rPr>
                <w:b/>
                <w:sz w:val="24"/>
                <w:szCs w:val="24"/>
              </w:rPr>
              <w:t>Интегриров.</w:t>
            </w:r>
            <w:r w:rsidRPr="004B3DF5">
              <w:rPr>
                <w:sz w:val="24"/>
                <w:szCs w:val="24"/>
              </w:rPr>
              <w:t xml:space="preserve"> (матем+сенсорное разв.+констр) 9.40</w:t>
            </w:r>
          </w:p>
          <w:p w:rsidR="00971162" w:rsidRPr="004B3DF5" w:rsidRDefault="00971162" w:rsidP="00BF3AB8">
            <w:pPr>
              <w:jc w:val="both"/>
              <w:rPr>
                <w:sz w:val="24"/>
                <w:szCs w:val="24"/>
              </w:rPr>
            </w:pPr>
            <w:r w:rsidRPr="004B3DF5">
              <w:rPr>
                <w:sz w:val="24"/>
                <w:szCs w:val="24"/>
              </w:rPr>
              <w:t xml:space="preserve">4. </w:t>
            </w:r>
            <w:r w:rsidRPr="004B3DF5">
              <w:rPr>
                <w:b/>
                <w:sz w:val="24"/>
                <w:szCs w:val="24"/>
              </w:rPr>
              <w:t xml:space="preserve">Интегрированное </w:t>
            </w:r>
            <w:r w:rsidRPr="004B3DF5">
              <w:rPr>
                <w:sz w:val="24"/>
                <w:szCs w:val="24"/>
              </w:rPr>
              <w:t>Коррекцион. + худ. литер. 16.00</w:t>
            </w:r>
          </w:p>
        </w:tc>
      </w:tr>
      <w:tr w:rsidR="00971162" w:rsidRPr="004B3DF5" w:rsidTr="00971162">
        <w:trPr>
          <w:cantSplit/>
          <w:trHeight w:val="1134"/>
        </w:trPr>
        <w:tc>
          <w:tcPr>
            <w:tcW w:w="534" w:type="dxa"/>
            <w:textDirection w:val="btLr"/>
          </w:tcPr>
          <w:p w:rsidR="00971162" w:rsidRPr="004B3DF5" w:rsidRDefault="00971162" w:rsidP="00BF3AB8">
            <w:pPr>
              <w:ind w:left="113" w:right="113"/>
              <w:jc w:val="center"/>
              <w:rPr>
                <w:sz w:val="24"/>
                <w:szCs w:val="24"/>
              </w:rPr>
            </w:pPr>
            <w:r w:rsidRPr="004B3DF5">
              <w:rPr>
                <w:sz w:val="24"/>
                <w:szCs w:val="24"/>
              </w:rPr>
              <w:t>четверг</w:t>
            </w:r>
          </w:p>
        </w:tc>
        <w:tc>
          <w:tcPr>
            <w:tcW w:w="4423" w:type="dxa"/>
          </w:tcPr>
          <w:p w:rsidR="00971162" w:rsidRPr="004B3DF5" w:rsidRDefault="00971162" w:rsidP="00BF3AB8">
            <w:pPr>
              <w:jc w:val="both"/>
              <w:rPr>
                <w:sz w:val="24"/>
                <w:szCs w:val="24"/>
              </w:rPr>
            </w:pPr>
            <w:r w:rsidRPr="004B3DF5">
              <w:rPr>
                <w:sz w:val="24"/>
                <w:szCs w:val="24"/>
              </w:rPr>
              <w:t xml:space="preserve">1. </w:t>
            </w:r>
            <w:r w:rsidRPr="004B3DF5">
              <w:rPr>
                <w:b/>
                <w:sz w:val="24"/>
                <w:szCs w:val="24"/>
              </w:rPr>
              <w:t xml:space="preserve">Интегрированное </w:t>
            </w:r>
            <w:r w:rsidRPr="004B3DF5">
              <w:rPr>
                <w:sz w:val="24"/>
                <w:szCs w:val="24"/>
              </w:rPr>
              <w:t>Коррекцион.+Аппликация</w:t>
            </w:r>
          </w:p>
          <w:p w:rsidR="00971162" w:rsidRPr="004B3DF5" w:rsidRDefault="00971162" w:rsidP="00BF3AB8">
            <w:pPr>
              <w:jc w:val="both"/>
              <w:rPr>
                <w:sz w:val="24"/>
                <w:szCs w:val="24"/>
              </w:rPr>
            </w:pPr>
            <w:r w:rsidRPr="004B3DF5">
              <w:rPr>
                <w:sz w:val="24"/>
                <w:szCs w:val="24"/>
              </w:rPr>
              <w:t xml:space="preserve">2. Физ.культура 9.35 </w:t>
            </w:r>
          </w:p>
          <w:p w:rsidR="00971162" w:rsidRPr="004B3DF5" w:rsidRDefault="00971162" w:rsidP="00BF3AB8">
            <w:pPr>
              <w:jc w:val="both"/>
              <w:rPr>
                <w:sz w:val="24"/>
                <w:szCs w:val="24"/>
              </w:rPr>
            </w:pPr>
          </w:p>
          <w:p w:rsidR="00971162" w:rsidRPr="004B3DF5" w:rsidRDefault="00971162" w:rsidP="00BF3AB8">
            <w:pPr>
              <w:jc w:val="both"/>
              <w:rPr>
                <w:sz w:val="24"/>
                <w:szCs w:val="24"/>
              </w:rPr>
            </w:pPr>
            <w:r w:rsidRPr="004B3DF5">
              <w:rPr>
                <w:sz w:val="24"/>
                <w:szCs w:val="24"/>
              </w:rPr>
              <w:t xml:space="preserve">3. Доп. обр. </w:t>
            </w:r>
            <w:r w:rsidR="00351ACB" w:rsidRPr="004B3DF5">
              <w:rPr>
                <w:sz w:val="24"/>
                <w:szCs w:val="24"/>
              </w:rPr>
              <w:t>круж. «Ритмика</w:t>
            </w:r>
            <w:r w:rsidRPr="004B3DF5">
              <w:rPr>
                <w:sz w:val="24"/>
                <w:szCs w:val="24"/>
              </w:rPr>
              <w:t>» 16.20</w:t>
            </w:r>
          </w:p>
        </w:tc>
        <w:tc>
          <w:tcPr>
            <w:tcW w:w="4961" w:type="dxa"/>
          </w:tcPr>
          <w:p w:rsidR="00971162" w:rsidRPr="004B3DF5" w:rsidRDefault="00971162" w:rsidP="00BF3AB8">
            <w:pPr>
              <w:jc w:val="both"/>
              <w:rPr>
                <w:sz w:val="24"/>
                <w:szCs w:val="24"/>
              </w:rPr>
            </w:pPr>
            <w:r w:rsidRPr="004B3DF5">
              <w:rPr>
                <w:sz w:val="24"/>
                <w:szCs w:val="24"/>
              </w:rPr>
              <w:t>1.Коррекцион. 9.00</w:t>
            </w:r>
          </w:p>
          <w:p w:rsidR="00971162" w:rsidRPr="004B3DF5" w:rsidRDefault="00971162" w:rsidP="00BF3AB8">
            <w:pPr>
              <w:jc w:val="both"/>
              <w:rPr>
                <w:sz w:val="24"/>
                <w:szCs w:val="24"/>
              </w:rPr>
            </w:pPr>
            <w:r w:rsidRPr="004B3DF5">
              <w:rPr>
                <w:sz w:val="24"/>
                <w:szCs w:val="24"/>
              </w:rPr>
              <w:t>2. Рисование 9.40</w:t>
            </w:r>
          </w:p>
          <w:p w:rsidR="00971162" w:rsidRPr="004B3DF5" w:rsidRDefault="00971162" w:rsidP="00BF3AB8">
            <w:pPr>
              <w:jc w:val="both"/>
              <w:rPr>
                <w:sz w:val="24"/>
                <w:szCs w:val="24"/>
              </w:rPr>
            </w:pPr>
            <w:r w:rsidRPr="004B3DF5">
              <w:rPr>
                <w:sz w:val="24"/>
                <w:szCs w:val="24"/>
              </w:rPr>
              <w:t>3.Физ.культура 11.50</w:t>
            </w:r>
          </w:p>
          <w:p w:rsidR="00971162" w:rsidRPr="004B3DF5" w:rsidRDefault="00971162" w:rsidP="00BF3AB8">
            <w:pPr>
              <w:jc w:val="both"/>
              <w:rPr>
                <w:sz w:val="24"/>
                <w:szCs w:val="24"/>
              </w:rPr>
            </w:pPr>
          </w:p>
          <w:p w:rsidR="00971162" w:rsidRPr="004B3DF5" w:rsidRDefault="00971162" w:rsidP="00351ACB">
            <w:pPr>
              <w:jc w:val="both"/>
              <w:rPr>
                <w:sz w:val="24"/>
                <w:szCs w:val="24"/>
              </w:rPr>
            </w:pPr>
            <w:r w:rsidRPr="004B3DF5">
              <w:rPr>
                <w:sz w:val="24"/>
                <w:szCs w:val="24"/>
              </w:rPr>
              <w:t>4. Доп. обр. круж. «</w:t>
            </w:r>
            <w:r w:rsidR="00351ACB" w:rsidRPr="004B3DF5">
              <w:rPr>
                <w:sz w:val="24"/>
                <w:szCs w:val="24"/>
              </w:rPr>
              <w:t xml:space="preserve"> Тестопластика</w:t>
            </w:r>
            <w:r w:rsidRPr="004B3DF5">
              <w:rPr>
                <w:sz w:val="24"/>
                <w:szCs w:val="24"/>
              </w:rPr>
              <w:t>» 15.10</w:t>
            </w:r>
          </w:p>
        </w:tc>
      </w:tr>
      <w:tr w:rsidR="00971162" w:rsidRPr="004B3DF5" w:rsidTr="00971162">
        <w:trPr>
          <w:cantSplit/>
          <w:trHeight w:val="1134"/>
        </w:trPr>
        <w:tc>
          <w:tcPr>
            <w:tcW w:w="534" w:type="dxa"/>
            <w:textDirection w:val="btLr"/>
          </w:tcPr>
          <w:p w:rsidR="00971162" w:rsidRPr="004B3DF5" w:rsidRDefault="00971162" w:rsidP="00BF3AB8">
            <w:pPr>
              <w:ind w:left="113" w:right="113"/>
              <w:jc w:val="center"/>
              <w:rPr>
                <w:sz w:val="24"/>
                <w:szCs w:val="24"/>
              </w:rPr>
            </w:pPr>
            <w:r w:rsidRPr="004B3DF5">
              <w:rPr>
                <w:sz w:val="24"/>
                <w:szCs w:val="24"/>
              </w:rPr>
              <w:t>пятница</w:t>
            </w:r>
          </w:p>
        </w:tc>
        <w:tc>
          <w:tcPr>
            <w:tcW w:w="4423" w:type="dxa"/>
          </w:tcPr>
          <w:p w:rsidR="00971162" w:rsidRPr="004B3DF5" w:rsidRDefault="00971162" w:rsidP="00BF3AB8">
            <w:pPr>
              <w:jc w:val="both"/>
              <w:rPr>
                <w:sz w:val="24"/>
                <w:szCs w:val="24"/>
              </w:rPr>
            </w:pPr>
            <w:r w:rsidRPr="004B3DF5">
              <w:rPr>
                <w:sz w:val="24"/>
                <w:szCs w:val="24"/>
              </w:rPr>
              <w:t>1. Коррекционное  9.00</w:t>
            </w:r>
          </w:p>
          <w:p w:rsidR="00971162" w:rsidRPr="004B3DF5" w:rsidRDefault="00971162" w:rsidP="00BF3AB8">
            <w:pPr>
              <w:jc w:val="both"/>
              <w:rPr>
                <w:sz w:val="24"/>
                <w:szCs w:val="24"/>
              </w:rPr>
            </w:pPr>
            <w:r w:rsidRPr="004B3DF5">
              <w:rPr>
                <w:sz w:val="24"/>
                <w:szCs w:val="24"/>
              </w:rPr>
              <w:t>2.Музыка 9.40</w:t>
            </w:r>
          </w:p>
          <w:p w:rsidR="00971162" w:rsidRPr="004B3DF5" w:rsidRDefault="00971162" w:rsidP="00BF3AB8">
            <w:pPr>
              <w:jc w:val="both"/>
              <w:rPr>
                <w:sz w:val="24"/>
                <w:szCs w:val="24"/>
              </w:rPr>
            </w:pPr>
          </w:p>
          <w:p w:rsidR="00971162" w:rsidRPr="004B3DF5" w:rsidRDefault="00971162" w:rsidP="00BF3AB8">
            <w:pPr>
              <w:jc w:val="both"/>
              <w:rPr>
                <w:sz w:val="24"/>
                <w:szCs w:val="24"/>
              </w:rPr>
            </w:pPr>
          </w:p>
        </w:tc>
        <w:tc>
          <w:tcPr>
            <w:tcW w:w="4961" w:type="dxa"/>
          </w:tcPr>
          <w:p w:rsidR="00971162" w:rsidRPr="004B3DF5" w:rsidRDefault="00971162" w:rsidP="00BF3AB8">
            <w:pPr>
              <w:jc w:val="both"/>
              <w:rPr>
                <w:sz w:val="24"/>
                <w:szCs w:val="24"/>
              </w:rPr>
            </w:pPr>
            <w:r w:rsidRPr="004B3DF5">
              <w:rPr>
                <w:sz w:val="24"/>
                <w:szCs w:val="24"/>
              </w:rPr>
              <w:t>1. Коррекцион. 9.00</w:t>
            </w:r>
          </w:p>
          <w:p w:rsidR="00971162" w:rsidRPr="004B3DF5" w:rsidRDefault="00971162" w:rsidP="00BF3AB8">
            <w:pPr>
              <w:jc w:val="both"/>
              <w:rPr>
                <w:sz w:val="24"/>
                <w:szCs w:val="24"/>
              </w:rPr>
            </w:pPr>
            <w:r w:rsidRPr="004B3DF5">
              <w:rPr>
                <w:sz w:val="24"/>
                <w:szCs w:val="24"/>
              </w:rPr>
              <w:t>2.Аппликация 9.40</w:t>
            </w:r>
          </w:p>
          <w:p w:rsidR="00971162" w:rsidRPr="004B3DF5" w:rsidRDefault="00971162" w:rsidP="00BF3AB8">
            <w:pPr>
              <w:jc w:val="both"/>
              <w:rPr>
                <w:sz w:val="24"/>
                <w:szCs w:val="24"/>
              </w:rPr>
            </w:pPr>
            <w:r w:rsidRPr="004B3DF5">
              <w:rPr>
                <w:sz w:val="24"/>
                <w:szCs w:val="24"/>
              </w:rPr>
              <w:t>3.Физ.культура 10.20</w:t>
            </w:r>
          </w:p>
          <w:p w:rsidR="00971162" w:rsidRPr="004B3DF5" w:rsidRDefault="00971162" w:rsidP="00BF3AB8">
            <w:pPr>
              <w:jc w:val="both"/>
              <w:rPr>
                <w:sz w:val="24"/>
                <w:szCs w:val="24"/>
              </w:rPr>
            </w:pPr>
          </w:p>
        </w:tc>
      </w:tr>
      <w:tr w:rsidR="00971162" w:rsidRPr="004B3DF5" w:rsidTr="00971162">
        <w:trPr>
          <w:cantSplit/>
          <w:trHeight w:val="232"/>
        </w:trPr>
        <w:tc>
          <w:tcPr>
            <w:tcW w:w="534" w:type="dxa"/>
            <w:vMerge w:val="restart"/>
            <w:textDirection w:val="btLr"/>
          </w:tcPr>
          <w:p w:rsidR="00971162" w:rsidRPr="004B3DF5" w:rsidRDefault="00971162" w:rsidP="00BF3AB8">
            <w:pPr>
              <w:ind w:left="113" w:right="113"/>
              <w:jc w:val="center"/>
              <w:rPr>
                <w:sz w:val="24"/>
                <w:szCs w:val="24"/>
              </w:rPr>
            </w:pPr>
            <w:r w:rsidRPr="004B3DF5">
              <w:rPr>
                <w:sz w:val="24"/>
                <w:szCs w:val="24"/>
              </w:rPr>
              <w:t>Всего:</w:t>
            </w:r>
          </w:p>
        </w:tc>
        <w:tc>
          <w:tcPr>
            <w:tcW w:w="4423" w:type="dxa"/>
          </w:tcPr>
          <w:p w:rsidR="00971162" w:rsidRPr="004B3DF5" w:rsidRDefault="00971162" w:rsidP="00BF3AB8">
            <w:pPr>
              <w:jc w:val="center"/>
              <w:rPr>
                <w:sz w:val="24"/>
                <w:szCs w:val="24"/>
              </w:rPr>
            </w:pPr>
            <w:r w:rsidRPr="004B3DF5">
              <w:rPr>
                <w:sz w:val="24"/>
                <w:szCs w:val="24"/>
              </w:rPr>
              <w:t>5-6 лет (компенс.направлен.)</w:t>
            </w:r>
          </w:p>
        </w:tc>
        <w:tc>
          <w:tcPr>
            <w:tcW w:w="4961" w:type="dxa"/>
          </w:tcPr>
          <w:p w:rsidR="00971162" w:rsidRPr="004B3DF5" w:rsidRDefault="00971162" w:rsidP="00BF3AB8">
            <w:pPr>
              <w:jc w:val="center"/>
              <w:rPr>
                <w:sz w:val="24"/>
                <w:szCs w:val="24"/>
              </w:rPr>
            </w:pPr>
            <w:r w:rsidRPr="004B3DF5">
              <w:rPr>
                <w:sz w:val="24"/>
                <w:szCs w:val="24"/>
              </w:rPr>
              <w:t>6-7 лет (комп.напр)</w:t>
            </w:r>
          </w:p>
        </w:tc>
      </w:tr>
      <w:tr w:rsidR="00971162" w:rsidRPr="004B3DF5" w:rsidTr="00971162">
        <w:trPr>
          <w:cantSplit/>
          <w:trHeight w:val="463"/>
        </w:trPr>
        <w:tc>
          <w:tcPr>
            <w:tcW w:w="534" w:type="dxa"/>
            <w:vMerge/>
            <w:textDirection w:val="btLr"/>
          </w:tcPr>
          <w:p w:rsidR="00971162" w:rsidRPr="004B3DF5" w:rsidRDefault="00971162" w:rsidP="00BF3AB8">
            <w:pPr>
              <w:ind w:left="113" w:right="113"/>
              <w:rPr>
                <w:sz w:val="24"/>
                <w:szCs w:val="24"/>
              </w:rPr>
            </w:pPr>
          </w:p>
        </w:tc>
        <w:tc>
          <w:tcPr>
            <w:tcW w:w="4423" w:type="dxa"/>
          </w:tcPr>
          <w:p w:rsidR="00971162" w:rsidRPr="004B3DF5" w:rsidRDefault="00971162" w:rsidP="00BF3AB8">
            <w:pPr>
              <w:jc w:val="both"/>
              <w:rPr>
                <w:sz w:val="24"/>
                <w:szCs w:val="24"/>
              </w:rPr>
            </w:pPr>
            <w:r w:rsidRPr="004B3DF5">
              <w:rPr>
                <w:sz w:val="24"/>
                <w:szCs w:val="24"/>
              </w:rPr>
              <w:t>14 НОД х 25 мин. (8 ч.30 мин.)</w:t>
            </w:r>
          </w:p>
        </w:tc>
        <w:tc>
          <w:tcPr>
            <w:tcW w:w="4961" w:type="dxa"/>
          </w:tcPr>
          <w:p w:rsidR="00971162" w:rsidRPr="004B3DF5" w:rsidRDefault="00971162" w:rsidP="00BF3AB8">
            <w:pPr>
              <w:jc w:val="both"/>
              <w:rPr>
                <w:sz w:val="24"/>
                <w:szCs w:val="24"/>
              </w:rPr>
            </w:pPr>
            <w:r w:rsidRPr="004B3DF5">
              <w:rPr>
                <w:sz w:val="24"/>
                <w:szCs w:val="24"/>
              </w:rPr>
              <w:t>19 НОД х 30 мин. (9ч.30 мин.)</w:t>
            </w:r>
          </w:p>
        </w:tc>
      </w:tr>
    </w:tbl>
    <w:p w:rsidR="00DA49A6" w:rsidRPr="004B3DF5" w:rsidRDefault="00DA49A6" w:rsidP="00DA49A6">
      <w:pPr>
        <w:autoSpaceDE w:val="0"/>
        <w:autoSpaceDN w:val="0"/>
        <w:adjustRightInd w:val="0"/>
        <w:rPr>
          <w:b/>
          <w:iCs/>
          <w:color w:val="FF0000"/>
          <w:sz w:val="24"/>
          <w:szCs w:val="24"/>
        </w:rPr>
      </w:pPr>
    </w:p>
    <w:p w:rsidR="005C5FF4" w:rsidRPr="004B3DF5" w:rsidRDefault="00DA49A6" w:rsidP="005C5FF4">
      <w:pPr>
        <w:jc w:val="both"/>
        <w:rPr>
          <w:sz w:val="24"/>
          <w:szCs w:val="24"/>
        </w:rPr>
      </w:pPr>
      <w:r w:rsidRPr="004B3DF5">
        <w:rPr>
          <w:b/>
          <w:bCs/>
          <w:i/>
          <w:iCs/>
          <w:sz w:val="24"/>
          <w:szCs w:val="24"/>
        </w:rPr>
        <w:t xml:space="preserve">Расписание непосредственной  образовательной деятельности </w:t>
      </w:r>
      <w:r w:rsidR="005C5FF4" w:rsidRPr="004B3DF5">
        <w:rPr>
          <w:sz w:val="24"/>
          <w:szCs w:val="24"/>
        </w:rPr>
        <w:t xml:space="preserve"> составлено с учётом  «Ориентиров и требований к обновлению содержания дошкольного образования» (методические рекомендации Н.Я. Михайленко и Н.А. Коротковой). Коррекционная работа (занятия по логопедии) осуществляются по программе «Подготовка к школе детей с общим недоразвитием речи в условиях специального детского сада» Т.Б. Филичевой, (СанПиН 2.4.1.3049-13). Расписание ООД (занятий) составлено на основании учебного плана с учётом пятидневной недели. Максимальный  объём  недельной образовательной нагрузки для детей дошкольного возраста соответствует  Санитарно-эпидемиологическим правилам и нормативам СанПиН 2.4.1.3049-13 п.11.11., и инструктивно-методическому письму МО РФ «О гигиенических требованиях и максимальной нагрузке на детей дошкольного возраста в организованных формах обучения»</w:t>
      </w:r>
    </w:p>
    <w:p w:rsidR="00DA49A6" w:rsidRPr="004B3DF5" w:rsidRDefault="00DA49A6" w:rsidP="00DA49A6">
      <w:pPr>
        <w:jc w:val="both"/>
        <w:rPr>
          <w:b/>
          <w:bCs/>
          <w:i/>
          <w:iCs/>
          <w:sz w:val="24"/>
          <w:szCs w:val="24"/>
        </w:rPr>
      </w:pPr>
      <w:r w:rsidRPr="004B3DF5">
        <w:rPr>
          <w:sz w:val="24"/>
          <w:szCs w:val="24"/>
        </w:rPr>
        <w:t xml:space="preserve">соответствует требованиям к организации образовательного процесса и    составлено с учетом: </w:t>
      </w:r>
    </w:p>
    <w:p w:rsidR="00DA49A6" w:rsidRPr="004B3DF5" w:rsidRDefault="00D565BC" w:rsidP="00546C98">
      <w:pPr>
        <w:pStyle w:val="a3"/>
        <w:numPr>
          <w:ilvl w:val="0"/>
          <w:numId w:val="57"/>
        </w:numPr>
        <w:spacing w:after="0" w:line="240" w:lineRule="auto"/>
        <w:ind w:left="680" w:firstLine="29"/>
        <w:jc w:val="both"/>
        <w:rPr>
          <w:rFonts w:ascii="Times New Roman" w:hAnsi="Times New Roman"/>
          <w:sz w:val="24"/>
          <w:szCs w:val="24"/>
        </w:rPr>
      </w:pPr>
      <w:r w:rsidRPr="004B3DF5">
        <w:rPr>
          <w:rFonts w:ascii="Times New Roman" w:hAnsi="Times New Roman"/>
          <w:sz w:val="24"/>
          <w:szCs w:val="24"/>
        </w:rPr>
        <w:t xml:space="preserve">рекомендаций </w:t>
      </w:r>
      <w:r w:rsidR="00DA49A6" w:rsidRPr="004B3DF5">
        <w:rPr>
          <w:rFonts w:ascii="Times New Roman" w:hAnsi="Times New Roman"/>
          <w:sz w:val="24"/>
          <w:szCs w:val="24"/>
        </w:rPr>
        <w:t xml:space="preserve">образовательных программ;         </w:t>
      </w:r>
    </w:p>
    <w:p w:rsidR="00DA49A6" w:rsidRPr="004B3DF5" w:rsidRDefault="00DA49A6" w:rsidP="00DA49A6">
      <w:pPr>
        <w:widowControl w:val="0"/>
        <w:numPr>
          <w:ilvl w:val="0"/>
          <w:numId w:val="12"/>
        </w:numPr>
        <w:tabs>
          <w:tab w:val="left" w:pos="66"/>
          <w:tab w:val="left" w:pos="284"/>
        </w:tabs>
        <w:suppressAutoHyphens/>
        <w:ind w:left="680" w:firstLine="0"/>
        <w:jc w:val="both"/>
        <w:rPr>
          <w:sz w:val="24"/>
          <w:szCs w:val="24"/>
        </w:rPr>
      </w:pPr>
      <w:r w:rsidRPr="004B3DF5">
        <w:rPr>
          <w:sz w:val="24"/>
          <w:szCs w:val="24"/>
        </w:rPr>
        <w:t>соблюдение объема учебной нагрузки на ребенка;</w:t>
      </w:r>
    </w:p>
    <w:p w:rsidR="00DA49A6" w:rsidRPr="004B3DF5" w:rsidRDefault="00DA49A6" w:rsidP="00DA49A6">
      <w:pPr>
        <w:widowControl w:val="0"/>
        <w:numPr>
          <w:ilvl w:val="0"/>
          <w:numId w:val="12"/>
        </w:numPr>
        <w:tabs>
          <w:tab w:val="left" w:pos="66"/>
          <w:tab w:val="left" w:pos="284"/>
        </w:tabs>
        <w:suppressAutoHyphens/>
        <w:ind w:left="680" w:firstLine="0"/>
        <w:jc w:val="both"/>
        <w:rPr>
          <w:sz w:val="24"/>
          <w:szCs w:val="24"/>
        </w:rPr>
      </w:pPr>
      <w:r w:rsidRPr="004B3DF5">
        <w:rPr>
          <w:sz w:val="24"/>
          <w:szCs w:val="24"/>
        </w:rPr>
        <w:t xml:space="preserve">ориентированности организованной детской деятельности на динамику  </w:t>
      </w:r>
    </w:p>
    <w:p w:rsidR="00DA49A6" w:rsidRPr="004B3DF5" w:rsidRDefault="00DA49A6" w:rsidP="00DA49A6">
      <w:pPr>
        <w:ind w:left="680"/>
        <w:jc w:val="both"/>
        <w:rPr>
          <w:sz w:val="24"/>
          <w:szCs w:val="24"/>
        </w:rPr>
      </w:pPr>
      <w:r w:rsidRPr="004B3DF5">
        <w:rPr>
          <w:sz w:val="24"/>
          <w:szCs w:val="24"/>
        </w:rPr>
        <w:t>работоспособности детей в течение дня;</w:t>
      </w:r>
    </w:p>
    <w:p w:rsidR="00DA49A6" w:rsidRPr="004B3DF5" w:rsidRDefault="00DA49A6" w:rsidP="00DA49A6">
      <w:pPr>
        <w:widowControl w:val="0"/>
        <w:numPr>
          <w:ilvl w:val="0"/>
          <w:numId w:val="13"/>
        </w:numPr>
        <w:tabs>
          <w:tab w:val="left" w:pos="284"/>
        </w:tabs>
        <w:suppressAutoHyphens/>
        <w:ind w:left="680" w:firstLine="29"/>
        <w:jc w:val="both"/>
        <w:rPr>
          <w:sz w:val="24"/>
          <w:szCs w:val="24"/>
        </w:rPr>
      </w:pPr>
      <w:r w:rsidRPr="004B3DF5">
        <w:rPr>
          <w:sz w:val="24"/>
          <w:szCs w:val="24"/>
        </w:rPr>
        <w:t>рациональности соотношения эмоциональной, интеллектуальной и</w:t>
      </w:r>
    </w:p>
    <w:p w:rsidR="00DA49A6" w:rsidRPr="004B3DF5" w:rsidRDefault="00DA49A6" w:rsidP="00DA49A6">
      <w:pPr>
        <w:ind w:left="680"/>
        <w:jc w:val="both"/>
        <w:rPr>
          <w:sz w:val="24"/>
          <w:szCs w:val="24"/>
        </w:rPr>
      </w:pPr>
      <w:r w:rsidRPr="004B3DF5">
        <w:rPr>
          <w:sz w:val="24"/>
          <w:szCs w:val="24"/>
        </w:rPr>
        <w:t>физической нагрузки на ребенка;</w:t>
      </w:r>
    </w:p>
    <w:p w:rsidR="00DA49A6" w:rsidRPr="004B3DF5" w:rsidRDefault="00DA49A6" w:rsidP="00DA49A6">
      <w:pPr>
        <w:widowControl w:val="0"/>
        <w:numPr>
          <w:ilvl w:val="0"/>
          <w:numId w:val="14"/>
        </w:numPr>
        <w:tabs>
          <w:tab w:val="left" w:pos="284"/>
        </w:tabs>
        <w:suppressAutoHyphens/>
        <w:ind w:left="680" w:firstLine="29"/>
        <w:jc w:val="both"/>
        <w:rPr>
          <w:sz w:val="24"/>
          <w:szCs w:val="24"/>
        </w:rPr>
      </w:pPr>
      <w:r w:rsidRPr="004B3DF5">
        <w:rPr>
          <w:sz w:val="24"/>
          <w:szCs w:val="24"/>
        </w:rPr>
        <w:t>индивидуального подхода к ребенку при регулировании умственной и</w:t>
      </w:r>
    </w:p>
    <w:p w:rsidR="00DA49A6" w:rsidRPr="004B3DF5" w:rsidRDefault="00DA49A6" w:rsidP="00DA49A6">
      <w:pPr>
        <w:ind w:left="680"/>
        <w:jc w:val="both"/>
        <w:rPr>
          <w:sz w:val="24"/>
          <w:szCs w:val="24"/>
        </w:rPr>
      </w:pPr>
      <w:r w:rsidRPr="004B3DF5">
        <w:rPr>
          <w:sz w:val="24"/>
          <w:szCs w:val="24"/>
        </w:rPr>
        <w:t>физической нагрузки;</w:t>
      </w:r>
    </w:p>
    <w:p w:rsidR="00DA49A6" w:rsidRPr="004B3DF5" w:rsidRDefault="00DA49A6" w:rsidP="00DA49A6">
      <w:pPr>
        <w:widowControl w:val="0"/>
        <w:numPr>
          <w:ilvl w:val="0"/>
          <w:numId w:val="15"/>
        </w:numPr>
        <w:tabs>
          <w:tab w:val="left" w:pos="284"/>
        </w:tabs>
        <w:suppressAutoHyphens/>
        <w:ind w:left="680" w:firstLine="29"/>
        <w:jc w:val="both"/>
        <w:rPr>
          <w:sz w:val="24"/>
          <w:szCs w:val="24"/>
        </w:rPr>
      </w:pPr>
      <w:r w:rsidRPr="004B3DF5">
        <w:rPr>
          <w:sz w:val="24"/>
          <w:szCs w:val="24"/>
        </w:rPr>
        <w:t>обеспечение взаимосвязи планируемой организованной детской деятельности с повседневной жизнью ребенка в детском саду.</w:t>
      </w:r>
    </w:p>
    <w:p w:rsidR="00DA49A6" w:rsidRPr="004B3DF5" w:rsidRDefault="00DA49A6" w:rsidP="00DA49A6">
      <w:pPr>
        <w:pStyle w:val="a7"/>
        <w:ind w:left="212" w:right="117" w:firstLine="708"/>
        <w:rPr>
          <w:sz w:val="24"/>
        </w:rPr>
      </w:pPr>
      <w:r w:rsidRPr="004B3DF5">
        <w:rPr>
          <w:sz w:val="24"/>
        </w:rPr>
        <w:t>Режим дня и модель непосредственно образовательной деятельности строятся с учетом возрастных,  речевых и индивидуальных особенностей детей логопедической группы, а также решаемых в процессе образовательной деятельности коррекционных и образовательных</w:t>
      </w:r>
      <w:r w:rsidRPr="004B3DF5">
        <w:rPr>
          <w:spacing w:val="-11"/>
          <w:sz w:val="24"/>
        </w:rPr>
        <w:t xml:space="preserve"> </w:t>
      </w:r>
      <w:r w:rsidRPr="004B3DF5">
        <w:rPr>
          <w:sz w:val="24"/>
        </w:rPr>
        <w:t>задач.</w:t>
      </w:r>
    </w:p>
    <w:p w:rsidR="00DA49A6" w:rsidRPr="004B3DF5" w:rsidRDefault="00DA49A6" w:rsidP="00DA49A6">
      <w:pPr>
        <w:pStyle w:val="a7"/>
        <w:ind w:left="212" w:right="855" w:firstLine="566"/>
        <w:rPr>
          <w:i/>
          <w:sz w:val="24"/>
        </w:rPr>
      </w:pPr>
      <w:r w:rsidRPr="004B3DF5">
        <w:rPr>
          <w:sz w:val="24"/>
        </w:rPr>
        <w:t xml:space="preserve">На </w:t>
      </w:r>
      <w:r w:rsidRPr="004B3DF5">
        <w:rPr>
          <w:b/>
          <w:i/>
          <w:sz w:val="24"/>
        </w:rPr>
        <w:t xml:space="preserve">первом году </w:t>
      </w:r>
      <w:r w:rsidRPr="004B3DF5">
        <w:rPr>
          <w:sz w:val="24"/>
        </w:rPr>
        <w:t xml:space="preserve">обучения пятилетние дети с общим недоразвитием речи не могут полноценно овладевать учебным материалом, занимаясь всей группой фронтально. Сказывается отставание не только в развитии речи, но и во внимании, памяти, быстрая истощаемость и утомляемость. Поэтому для проведения </w:t>
      </w:r>
      <w:r w:rsidRPr="004B3DF5">
        <w:rPr>
          <w:sz w:val="24"/>
        </w:rPr>
        <w:lastRenderedPageBreak/>
        <w:t>коррекционной работы и образовательной деятельности используются подгрупповые и индивидуальные формы работы с</w:t>
      </w:r>
      <w:r w:rsidRPr="004B3DF5">
        <w:rPr>
          <w:spacing w:val="-1"/>
          <w:sz w:val="24"/>
        </w:rPr>
        <w:t xml:space="preserve"> </w:t>
      </w:r>
      <w:r w:rsidRPr="004B3DF5">
        <w:rPr>
          <w:sz w:val="24"/>
        </w:rPr>
        <w:t>детьми.</w:t>
      </w:r>
      <w:r w:rsidRPr="004B3DF5">
        <w:rPr>
          <w:i/>
          <w:sz w:val="24"/>
        </w:rPr>
        <w:t xml:space="preserve"> </w:t>
      </w:r>
    </w:p>
    <w:p w:rsidR="00DA49A6" w:rsidRPr="004B3DF5" w:rsidRDefault="00DA49A6" w:rsidP="00DA49A6">
      <w:pPr>
        <w:pStyle w:val="a7"/>
        <w:ind w:left="212" w:right="855" w:firstLine="566"/>
        <w:rPr>
          <w:sz w:val="24"/>
        </w:rPr>
      </w:pPr>
      <w:r w:rsidRPr="004B3DF5">
        <w:rPr>
          <w:b/>
          <w:i/>
          <w:sz w:val="24"/>
        </w:rPr>
        <w:t>На первом году</w:t>
      </w:r>
      <w:r w:rsidRPr="004B3DF5">
        <w:rPr>
          <w:i/>
          <w:sz w:val="24"/>
        </w:rPr>
        <w:t xml:space="preserve"> </w:t>
      </w:r>
      <w:r w:rsidRPr="004B3DF5">
        <w:rPr>
          <w:sz w:val="24"/>
        </w:rPr>
        <w:t>обучения учитель – логопед организует коррекционную и образовательную деятельность в первой половине дня (один раз в неделю – во второй половине дня) по 3</w:t>
      </w:r>
      <w:r w:rsidRPr="004B3DF5">
        <w:rPr>
          <w:spacing w:val="-4"/>
          <w:sz w:val="24"/>
        </w:rPr>
        <w:t xml:space="preserve"> </w:t>
      </w:r>
      <w:r w:rsidRPr="004B3DF5">
        <w:rPr>
          <w:sz w:val="24"/>
        </w:rPr>
        <w:t>периодам:</w:t>
      </w:r>
    </w:p>
    <w:p w:rsidR="00DA49A6" w:rsidRPr="004B3DF5" w:rsidRDefault="00DA49A6" w:rsidP="00DA49A6">
      <w:pPr>
        <w:pStyle w:val="a7"/>
        <w:ind w:left="779" w:right="141"/>
        <w:rPr>
          <w:sz w:val="24"/>
        </w:rPr>
      </w:pPr>
      <w:r w:rsidRPr="004B3DF5">
        <w:rPr>
          <w:sz w:val="24"/>
        </w:rPr>
        <w:t xml:space="preserve">I период – с 15 сентября по 30 ноября; </w:t>
      </w:r>
    </w:p>
    <w:p w:rsidR="00DA49A6" w:rsidRPr="004B3DF5" w:rsidRDefault="00DA49A6" w:rsidP="00DA49A6">
      <w:pPr>
        <w:pStyle w:val="a7"/>
        <w:ind w:left="779" w:right="141"/>
        <w:rPr>
          <w:sz w:val="24"/>
        </w:rPr>
      </w:pPr>
      <w:r w:rsidRPr="004B3DF5">
        <w:rPr>
          <w:sz w:val="24"/>
        </w:rPr>
        <w:t xml:space="preserve">II период – с 1 декабря по 31 марта; </w:t>
      </w:r>
    </w:p>
    <w:p w:rsidR="00DA49A6" w:rsidRPr="004B3DF5" w:rsidRDefault="00DA49A6" w:rsidP="00DA49A6">
      <w:pPr>
        <w:pStyle w:val="a7"/>
        <w:ind w:left="779" w:right="141"/>
        <w:rPr>
          <w:sz w:val="24"/>
        </w:rPr>
      </w:pPr>
      <w:r w:rsidRPr="004B3DF5">
        <w:rPr>
          <w:sz w:val="24"/>
        </w:rPr>
        <w:t>III период с 1 апреля по 30</w:t>
      </w:r>
      <w:r w:rsidRPr="004B3DF5">
        <w:rPr>
          <w:spacing w:val="-5"/>
          <w:sz w:val="24"/>
        </w:rPr>
        <w:t xml:space="preserve"> </w:t>
      </w:r>
      <w:r w:rsidRPr="004B3DF5">
        <w:rPr>
          <w:sz w:val="24"/>
        </w:rPr>
        <w:t>июня.</w:t>
      </w:r>
    </w:p>
    <w:p w:rsidR="00DA49A6" w:rsidRPr="004B3DF5" w:rsidRDefault="00DA49A6" w:rsidP="00DA49A6">
      <w:pPr>
        <w:ind w:firstLine="708"/>
        <w:jc w:val="both"/>
        <w:rPr>
          <w:sz w:val="24"/>
          <w:szCs w:val="24"/>
        </w:rPr>
      </w:pPr>
      <w:r w:rsidRPr="004B3DF5">
        <w:rPr>
          <w:sz w:val="24"/>
          <w:szCs w:val="24"/>
          <w:shd w:val="clear" w:color="auto" w:fill="FFFFFF"/>
        </w:rPr>
        <w:t>Длительность одного компонента непосредственно образовательной деятельности до 25 минут.</w:t>
      </w:r>
    </w:p>
    <w:p w:rsidR="00DA49A6" w:rsidRPr="004B3DF5" w:rsidRDefault="00DA49A6" w:rsidP="00DA49A6">
      <w:pPr>
        <w:ind w:firstLine="708"/>
        <w:jc w:val="both"/>
        <w:rPr>
          <w:sz w:val="24"/>
          <w:szCs w:val="24"/>
        </w:rPr>
      </w:pPr>
      <w:r w:rsidRPr="004B3DF5">
        <w:rPr>
          <w:sz w:val="24"/>
          <w:szCs w:val="24"/>
          <w:shd w:val="clear" w:color="auto" w:fill="FFFFFF"/>
        </w:rPr>
        <w:t xml:space="preserve"> Перерыв между ее компонентами - 10 минут.</w:t>
      </w:r>
    </w:p>
    <w:p w:rsidR="00DA49A6" w:rsidRPr="004B3DF5" w:rsidRDefault="00DA49A6" w:rsidP="00DA49A6">
      <w:pPr>
        <w:ind w:firstLine="708"/>
        <w:jc w:val="both"/>
        <w:rPr>
          <w:sz w:val="24"/>
          <w:szCs w:val="24"/>
        </w:rPr>
      </w:pPr>
      <w:r w:rsidRPr="004B3DF5">
        <w:rPr>
          <w:sz w:val="24"/>
          <w:szCs w:val="24"/>
          <w:shd w:val="clear" w:color="auto" w:fill="FFFFFF"/>
        </w:rPr>
        <w:t>Максимальное количество непосредственно образовательной деятельности в первую половину дня не превышает трех.</w:t>
      </w:r>
    </w:p>
    <w:p w:rsidR="00DA49A6" w:rsidRPr="004B3DF5" w:rsidRDefault="00DA49A6" w:rsidP="00DA49A6">
      <w:pPr>
        <w:ind w:firstLine="708"/>
        <w:jc w:val="both"/>
        <w:rPr>
          <w:sz w:val="24"/>
          <w:szCs w:val="24"/>
        </w:rPr>
      </w:pPr>
      <w:r w:rsidRPr="004B3DF5">
        <w:rPr>
          <w:sz w:val="24"/>
          <w:szCs w:val="24"/>
          <w:shd w:val="clear" w:color="auto" w:fill="FFFFFF"/>
        </w:rPr>
        <w:t>Во вторую половину дня непосредственно образовательная деятельность проводится не чаще 2-3 раз в неделю.</w:t>
      </w:r>
    </w:p>
    <w:p w:rsidR="00DA49A6" w:rsidRPr="004B3DF5" w:rsidRDefault="00DA49A6" w:rsidP="00DA49A6">
      <w:pPr>
        <w:ind w:firstLine="708"/>
        <w:jc w:val="both"/>
        <w:rPr>
          <w:sz w:val="24"/>
          <w:szCs w:val="24"/>
        </w:rPr>
      </w:pPr>
      <w:r w:rsidRPr="004B3DF5">
        <w:rPr>
          <w:sz w:val="24"/>
          <w:szCs w:val="24"/>
          <w:shd w:val="clear" w:color="auto" w:fill="FFFFFF"/>
        </w:rPr>
        <w:t>В ходе непосредственно образовательной деятельности статического характера проводится физкультминутка.</w:t>
      </w:r>
    </w:p>
    <w:p w:rsidR="00DA49A6" w:rsidRPr="004B3DF5" w:rsidRDefault="00DA49A6" w:rsidP="00DA49A6">
      <w:pPr>
        <w:ind w:firstLine="708"/>
        <w:jc w:val="both"/>
        <w:rPr>
          <w:sz w:val="24"/>
          <w:szCs w:val="24"/>
        </w:rPr>
      </w:pPr>
      <w:r w:rsidRPr="004B3DF5">
        <w:rPr>
          <w:sz w:val="24"/>
          <w:szCs w:val="24"/>
          <w:shd w:val="clear" w:color="auto" w:fill="FFFFFF"/>
        </w:rPr>
        <w:t>В начале учебного года (с 1-15 сентября) проводится оценка индивидуального развития детей в рамках педагогической диагностики.</w:t>
      </w:r>
      <w:r w:rsidRPr="004B3DF5">
        <w:rPr>
          <w:sz w:val="24"/>
          <w:szCs w:val="24"/>
        </w:rPr>
        <w:t xml:space="preserve"> </w:t>
      </w:r>
    </w:p>
    <w:p w:rsidR="00DA49A6" w:rsidRPr="004B3DF5" w:rsidRDefault="00DA49A6" w:rsidP="00DA49A6">
      <w:pPr>
        <w:ind w:firstLine="708"/>
        <w:jc w:val="both"/>
        <w:rPr>
          <w:sz w:val="24"/>
          <w:szCs w:val="24"/>
        </w:rPr>
      </w:pPr>
      <w:r w:rsidRPr="004B3DF5">
        <w:rPr>
          <w:sz w:val="24"/>
          <w:szCs w:val="24"/>
          <w:shd w:val="clear" w:color="auto" w:fill="FFFFFF"/>
        </w:rPr>
        <w:t>Формы непосредственной образовательной деятельности учителя-логопеда:</w:t>
      </w:r>
      <w:r w:rsidRPr="004B3DF5">
        <w:rPr>
          <w:sz w:val="24"/>
          <w:szCs w:val="24"/>
        </w:rPr>
        <w:t xml:space="preserve">  </w:t>
      </w:r>
      <w:r w:rsidRPr="004B3DF5">
        <w:rPr>
          <w:sz w:val="24"/>
          <w:szCs w:val="24"/>
          <w:shd w:val="clear" w:color="auto" w:fill="FFFFFF"/>
        </w:rPr>
        <w:t>фронтальная (со всей группой), фронтальная (подгрупповая), подгрупповая (малыми подгруппами), индивидуальная.</w:t>
      </w:r>
      <w:r w:rsidRPr="004B3DF5">
        <w:rPr>
          <w:sz w:val="24"/>
          <w:szCs w:val="24"/>
        </w:rPr>
        <w:t xml:space="preserve"> </w:t>
      </w:r>
    </w:p>
    <w:p w:rsidR="00DA49A6" w:rsidRPr="004B3DF5" w:rsidRDefault="00DA49A6" w:rsidP="00DA49A6">
      <w:pPr>
        <w:shd w:val="clear" w:color="auto" w:fill="FFFFFF"/>
        <w:ind w:firstLine="379"/>
        <w:jc w:val="both"/>
        <w:rPr>
          <w:sz w:val="24"/>
          <w:szCs w:val="24"/>
        </w:rPr>
      </w:pPr>
      <w:r w:rsidRPr="004B3DF5">
        <w:rPr>
          <w:color w:val="000000"/>
          <w:sz w:val="24"/>
          <w:szCs w:val="24"/>
        </w:rPr>
        <w:t>В группе для детей 5 – 6 лет</w:t>
      </w:r>
      <w:r w:rsidRPr="004B3DF5">
        <w:rPr>
          <w:b/>
          <w:color w:val="000000"/>
          <w:sz w:val="24"/>
          <w:szCs w:val="24"/>
        </w:rPr>
        <w:t xml:space="preserve"> </w:t>
      </w:r>
      <w:r w:rsidRPr="004B3DF5">
        <w:rPr>
          <w:color w:val="000000"/>
          <w:sz w:val="24"/>
          <w:szCs w:val="24"/>
        </w:rPr>
        <w:t>логопедом</w:t>
      </w:r>
      <w:r w:rsidRPr="004B3DF5">
        <w:rPr>
          <w:b/>
          <w:color w:val="000000"/>
          <w:sz w:val="24"/>
          <w:szCs w:val="24"/>
        </w:rPr>
        <w:t xml:space="preserve"> </w:t>
      </w:r>
      <w:r w:rsidRPr="004B3DF5">
        <w:rPr>
          <w:color w:val="000000"/>
          <w:sz w:val="24"/>
          <w:szCs w:val="24"/>
        </w:rPr>
        <w:t>проводятся под</w:t>
      </w:r>
      <w:r w:rsidRPr="004B3DF5">
        <w:rPr>
          <w:color w:val="000000"/>
          <w:spacing w:val="1"/>
          <w:sz w:val="24"/>
          <w:szCs w:val="24"/>
        </w:rPr>
        <w:t>групповые занятия по понедель</w:t>
      </w:r>
      <w:r w:rsidRPr="004B3DF5">
        <w:rPr>
          <w:color w:val="000000"/>
          <w:spacing w:val="1"/>
          <w:sz w:val="24"/>
          <w:szCs w:val="24"/>
        </w:rPr>
        <w:softHyphen/>
        <w:t>никам, вторникам, четвергам и пятницам. В среду проводятся только индивидуальные или индивидуально-подгрупповые (малыми группами 2 – 3 ребёнка) занятия с детьми или кон</w:t>
      </w:r>
      <w:r w:rsidRPr="004B3DF5">
        <w:rPr>
          <w:color w:val="000000"/>
          <w:spacing w:val="1"/>
          <w:sz w:val="24"/>
          <w:szCs w:val="24"/>
        </w:rPr>
        <w:softHyphen/>
      </w:r>
      <w:r w:rsidRPr="004B3DF5">
        <w:rPr>
          <w:color w:val="000000"/>
          <w:spacing w:val="5"/>
          <w:sz w:val="24"/>
          <w:szCs w:val="24"/>
        </w:rPr>
        <w:t xml:space="preserve">сультирование родителей во второй половине дня. </w:t>
      </w:r>
      <w:r w:rsidRPr="004B3DF5">
        <w:rPr>
          <w:color w:val="000000"/>
          <w:sz w:val="24"/>
          <w:szCs w:val="24"/>
        </w:rPr>
        <w:t>Ве</w:t>
      </w:r>
      <w:r w:rsidRPr="004B3DF5">
        <w:rPr>
          <w:color w:val="000000"/>
          <w:sz w:val="24"/>
          <w:szCs w:val="24"/>
        </w:rPr>
        <w:softHyphen/>
      </w:r>
      <w:r w:rsidRPr="004B3DF5">
        <w:rPr>
          <w:color w:val="000000"/>
          <w:spacing w:val="5"/>
          <w:sz w:val="24"/>
          <w:szCs w:val="24"/>
        </w:rPr>
        <w:t>черние приемы родителей по средам назначаются по мере необходимости, но не чаще, чем два раза в месяц.</w:t>
      </w:r>
    </w:p>
    <w:p w:rsidR="00DA49A6" w:rsidRPr="004B3DF5" w:rsidRDefault="00DA49A6" w:rsidP="00DA49A6">
      <w:pPr>
        <w:ind w:firstLine="360"/>
        <w:jc w:val="both"/>
        <w:rPr>
          <w:color w:val="000000"/>
          <w:sz w:val="24"/>
          <w:szCs w:val="24"/>
        </w:rPr>
      </w:pPr>
      <w:r w:rsidRPr="004B3DF5">
        <w:rPr>
          <w:color w:val="000000"/>
          <w:sz w:val="24"/>
          <w:szCs w:val="24"/>
        </w:rPr>
        <w:t>Каждое занятие учебного плана решает как коррекционно-развивающие, так и воспитательно-образовательные задачи. Они определяются с учетом специфики различных видов деятельности, возрастных и индивидуально-типологических особенностей детей с ОНР. Соотношение этих задач, преобладание коррекционно-развивающего или воспитательно-образовательного компонента изменяется в зависимости от сроков пребывания детей в условиях компенсирующей группы и выраженности недостатков развития речи.</w:t>
      </w:r>
    </w:p>
    <w:p w:rsidR="00DA49A6" w:rsidRPr="004B3DF5" w:rsidRDefault="00DA49A6" w:rsidP="00DA49A6">
      <w:pPr>
        <w:shd w:val="clear" w:color="auto" w:fill="FFFFFF"/>
        <w:ind w:right="43" w:firstLine="374"/>
        <w:jc w:val="both"/>
        <w:rPr>
          <w:color w:val="000000"/>
          <w:spacing w:val="-2"/>
          <w:sz w:val="24"/>
          <w:szCs w:val="24"/>
        </w:rPr>
      </w:pPr>
      <w:r w:rsidRPr="004B3DF5">
        <w:rPr>
          <w:color w:val="000000"/>
          <w:spacing w:val="-2"/>
          <w:sz w:val="24"/>
          <w:szCs w:val="24"/>
        </w:rPr>
        <w:t xml:space="preserve">Все остальное время занимает индивидуально-подгрупповая и индивидуальная образовательная деятельность. </w:t>
      </w:r>
    </w:p>
    <w:p w:rsidR="00DA49A6" w:rsidRPr="004B3DF5" w:rsidRDefault="00DA49A6" w:rsidP="00DA49A6">
      <w:pPr>
        <w:shd w:val="clear" w:color="auto" w:fill="FFFFFF"/>
        <w:ind w:left="10" w:firstLine="364"/>
        <w:jc w:val="both"/>
        <w:rPr>
          <w:sz w:val="24"/>
          <w:szCs w:val="24"/>
        </w:rPr>
      </w:pPr>
      <w:r w:rsidRPr="004B3DF5">
        <w:rPr>
          <w:color w:val="000000"/>
          <w:spacing w:val="3"/>
          <w:sz w:val="24"/>
          <w:szCs w:val="24"/>
        </w:rPr>
        <w:t>В июне при переходе детского сада на летний</w:t>
      </w:r>
      <w:r w:rsidRPr="004B3DF5">
        <w:rPr>
          <w:sz w:val="24"/>
          <w:szCs w:val="24"/>
        </w:rPr>
        <w:t xml:space="preserve"> </w:t>
      </w:r>
      <w:r w:rsidRPr="004B3DF5">
        <w:rPr>
          <w:color w:val="000000"/>
          <w:spacing w:val="-5"/>
          <w:sz w:val="24"/>
          <w:szCs w:val="24"/>
        </w:rPr>
        <w:t xml:space="preserve">режим для детей переходящих на второй год обучения </w:t>
      </w:r>
      <w:r w:rsidRPr="004B3DF5">
        <w:rPr>
          <w:spacing w:val="1"/>
          <w:sz w:val="24"/>
          <w:szCs w:val="24"/>
        </w:rPr>
        <w:t xml:space="preserve">проводится только индивидуальная коррекционно-развивающая деятельность и игры на </w:t>
      </w:r>
      <w:r w:rsidRPr="004B3DF5">
        <w:rPr>
          <w:spacing w:val="2"/>
          <w:sz w:val="24"/>
          <w:szCs w:val="24"/>
        </w:rPr>
        <w:t>свежем воздухе</w:t>
      </w:r>
      <w:r w:rsidRPr="004B3DF5">
        <w:rPr>
          <w:spacing w:val="-5"/>
          <w:sz w:val="24"/>
          <w:szCs w:val="24"/>
        </w:rPr>
        <w:t>.</w:t>
      </w:r>
    </w:p>
    <w:p w:rsidR="00DA49A6" w:rsidRPr="004B3DF5" w:rsidRDefault="00DA49A6" w:rsidP="00DA49A6">
      <w:pPr>
        <w:ind w:firstLine="708"/>
        <w:jc w:val="both"/>
        <w:rPr>
          <w:color w:val="000000"/>
          <w:spacing w:val="2"/>
          <w:sz w:val="24"/>
          <w:szCs w:val="24"/>
        </w:rPr>
      </w:pPr>
      <w:r w:rsidRPr="004B3DF5">
        <w:rPr>
          <w:color w:val="000000"/>
          <w:spacing w:val="1"/>
          <w:sz w:val="24"/>
          <w:szCs w:val="24"/>
        </w:rPr>
        <w:t xml:space="preserve"> </w:t>
      </w:r>
      <w:r w:rsidRPr="004B3DF5">
        <w:rPr>
          <w:color w:val="000000"/>
          <w:spacing w:val="-1"/>
          <w:sz w:val="24"/>
          <w:szCs w:val="24"/>
        </w:rPr>
        <w:t xml:space="preserve">Дни наиболее </w:t>
      </w:r>
      <w:r w:rsidRPr="004B3DF5">
        <w:rPr>
          <w:color w:val="000000"/>
          <w:spacing w:val="2"/>
          <w:sz w:val="24"/>
          <w:szCs w:val="24"/>
        </w:rPr>
        <w:t>высокой работоспособности детей: вторник, среда, четверг.</w:t>
      </w:r>
    </w:p>
    <w:p w:rsidR="00DA49A6" w:rsidRPr="004B3DF5" w:rsidRDefault="00DA49A6" w:rsidP="00DA49A6">
      <w:pPr>
        <w:ind w:firstLine="708"/>
        <w:jc w:val="both"/>
        <w:rPr>
          <w:b/>
          <w:sz w:val="24"/>
          <w:szCs w:val="24"/>
        </w:rPr>
      </w:pPr>
      <w:r w:rsidRPr="004B3DF5">
        <w:rPr>
          <w:sz w:val="24"/>
          <w:szCs w:val="24"/>
        </w:rPr>
        <w:t xml:space="preserve"> Во время организации каждого коррекционного занятия опираемся на </w:t>
      </w:r>
      <w:r w:rsidRPr="004B3DF5">
        <w:rPr>
          <w:i/>
          <w:sz w:val="24"/>
          <w:szCs w:val="24"/>
          <w:u w:val="single"/>
        </w:rPr>
        <w:t>методологические  подходы развивающего обучения</w:t>
      </w:r>
      <w:r w:rsidRPr="004B3DF5">
        <w:rPr>
          <w:b/>
          <w:sz w:val="24"/>
          <w:szCs w:val="24"/>
        </w:rPr>
        <w:t>:</w:t>
      </w:r>
    </w:p>
    <w:p w:rsidR="00DA49A6" w:rsidRPr="004B3DF5" w:rsidRDefault="00DA49A6" w:rsidP="00DA49A6">
      <w:pPr>
        <w:jc w:val="both"/>
        <w:rPr>
          <w:sz w:val="24"/>
          <w:szCs w:val="24"/>
        </w:rPr>
      </w:pPr>
      <w:r w:rsidRPr="004B3DF5">
        <w:rPr>
          <w:sz w:val="24"/>
          <w:szCs w:val="24"/>
        </w:rPr>
        <w:t>- необычное начало занятия;</w:t>
      </w:r>
    </w:p>
    <w:p w:rsidR="00DA49A6" w:rsidRPr="004B3DF5" w:rsidRDefault="00DA49A6" w:rsidP="00DA49A6">
      <w:pPr>
        <w:jc w:val="both"/>
        <w:rPr>
          <w:sz w:val="24"/>
          <w:szCs w:val="24"/>
        </w:rPr>
      </w:pPr>
      <w:r w:rsidRPr="004B3DF5">
        <w:rPr>
          <w:sz w:val="24"/>
          <w:szCs w:val="24"/>
        </w:rPr>
        <w:t>- присутствие на занятии «духа открытия»;</w:t>
      </w:r>
    </w:p>
    <w:p w:rsidR="00DA49A6" w:rsidRPr="004B3DF5" w:rsidRDefault="00DA49A6" w:rsidP="00DA49A6">
      <w:pPr>
        <w:jc w:val="both"/>
        <w:rPr>
          <w:sz w:val="24"/>
          <w:szCs w:val="24"/>
        </w:rPr>
      </w:pPr>
      <w:r w:rsidRPr="004B3DF5">
        <w:rPr>
          <w:sz w:val="24"/>
          <w:szCs w:val="24"/>
        </w:rPr>
        <w:t>- удержание взрослым паузы для «включения» мыслительных процессов детей;</w:t>
      </w:r>
    </w:p>
    <w:p w:rsidR="00DA49A6" w:rsidRPr="004B3DF5" w:rsidRDefault="00DA49A6" w:rsidP="00DA49A6">
      <w:pPr>
        <w:jc w:val="both"/>
        <w:rPr>
          <w:sz w:val="24"/>
          <w:szCs w:val="24"/>
        </w:rPr>
      </w:pPr>
      <w:r w:rsidRPr="004B3DF5">
        <w:rPr>
          <w:sz w:val="24"/>
          <w:szCs w:val="24"/>
        </w:rPr>
        <w:t>- предусмотренность при подготовке к проведению занятия вариативности ответов детей;</w:t>
      </w:r>
    </w:p>
    <w:p w:rsidR="00DA49A6" w:rsidRPr="004B3DF5" w:rsidRDefault="00DA49A6" w:rsidP="00DA49A6">
      <w:pPr>
        <w:jc w:val="both"/>
        <w:rPr>
          <w:sz w:val="24"/>
          <w:szCs w:val="24"/>
        </w:rPr>
      </w:pPr>
      <w:r w:rsidRPr="004B3DF5">
        <w:rPr>
          <w:sz w:val="24"/>
          <w:szCs w:val="24"/>
        </w:rPr>
        <w:t>- не оставление без внимания ни одного ответа;</w:t>
      </w:r>
    </w:p>
    <w:p w:rsidR="00DA49A6" w:rsidRPr="004B3DF5" w:rsidRDefault="00DA49A6" w:rsidP="00DA49A6">
      <w:pPr>
        <w:jc w:val="both"/>
        <w:rPr>
          <w:sz w:val="24"/>
          <w:szCs w:val="24"/>
        </w:rPr>
      </w:pPr>
      <w:r w:rsidRPr="004B3DF5">
        <w:rPr>
          <w:sz w:val="24"/>
          <w:szCs w:val="24"/>
        </w:rPr>
        <w:t>- развитие речи в любых формах деятельности;</w:t>
      </w:r>
    </w:p>
    <w:p w:rsidR="00DA49A6" w:rsidRPr="004B3DF5" w:rsidRDefault="00DA49A6" w:rsidP="00DA49A6">
      <w:pPr>
        <w:jc w:val="both"/>
        <w:rPr>
          <w:sz w:val="24"/>
          <w:szCs w:val="24"/>
        </w:rPr>
      </w:pPr>
      <w:r w:rsidRPr="004B3DF5">
        <w:rPr>
          <w:sz w:val="24"/>
          <w:szCs w:val="24"/>
        </w:rPr>
        <w:t>- учёт возможностей и терпимое отношение к затруднениям детей;</w:t>
      </w:r>
    </w:p>
    <w:p w:rsidR="00DA49A6" w:rsidRPr="004B3DF5" w:rsidRDefault="00DA49A6" w:rsidP="00DA49A6">
      <w:pPr>
        <w:jc w:val="both"/>
        <w:rPr>
          <w:sz w:val="24"/>
          <w:szCs w:val="24"/>
        </w:rPr>
      </w:pPr>
      <w:r w:rsidRPr="004B3DF5">
        <w:rPr>
          <w:sz w:val="24"/>
          <w:szCs w:val="24"/>
        </w:rPr>
        <w:t>- обучение видению многовариативности выполнения задания;</w:t>
      </w:r>
    </w:p>
    <w:p w:rsidR="00DA49A6" w:rsidRPr="004B3DF5" w:rsidRDefault="00DA49A6" w:rsidP="00DA49A6">
      <w:pPr>
        <w:jc w:val="both"/>
        <w:rPr>
          <w:sz w:val="24"/>
          <w:szCs w:val="24"/>
        </w:rPr>
      </w:pPr>
      <w:r w:rsidRPr="004B3DF5">
        <w:rPr>
          <w:sz w:val="24"/>
          <w:szCs w:val="24"/>
        </w:rPr>
        <w:t>- поддержка у детей ощущения успешности.</w:t>
      </w:r>
    </w:p>
    <w:p w:rsidR="00DA49A6" w:rsidRPr="004B3DF5" w:rsidRDefault="00DA49A6" w:rsidP="00DA49A6">
      <w:pPr>
        <w:shd w:val="clear" w:color="auto" w:fill="FFFFFF"/>
        <w:tabs>
          <w:tab w:val="left" w:pos="768"/>
        </w:tabs>
        <w:jc w:val="both"/>
        <w:rPr>
          <w:sz w:val="24"/>
          <w:szCs w:val="24"/>
        </w:rPr>
      </w:pPr>
      <w:r w:rsidRPr="004B3DF5">
        <w:rPr>
          <w:color w:val="000000"/>
          <w:spacing w:val="-1"/>
          <w:sz w:val="24"/>
          <w:szCs w:val="24"/>
        </w:rPr>
        <w:lastRenderedPageBreak/>
        <w:t xml:space="preserve">Сентябрь отводится для </w:t>
      </w:r>
      <w:r w:rsidRPr="004B3DF5">
        <w:rPr>
          <w:color w:val="000000"/>
          <w:sz w:val="24"/>
          <w:szCs w:val="24"/>
        </w:rPr>
        <w:t xml:space="preserve">углубленной диагностики, сбора анамнеза, индивидуальных </w:t>
      </w:r>
      <w:r w:rsidRPr="004B3DF5">
        <w:rPr>
          <w:color w:val="000000"/>
          <w:spacing w:val="1"/>
          <w:sz w:val="24"/>
          <w:szCs w:val="24"/>
        </w:rPr>
        <w:t>занятий с детьми, наблюдений за детьми в режимные момен</w:t>
      </w:r>
      <w:r w:rsidRPr="004B3DF5">
        <w:rPr>
          <w:color w:val="000000"/>
          <w:spacing w:val="1"/>
          <w:sz w:val="24"/>
          <w:szCs w:val="24"/>
        </w:rPr>
        <w:softHyphen/>
      </w:r>
      <w:r w:rsidRPr="004B3DF5">
        <w:rPr>
          <w:color w:val="000000"/>
          <w:spacing w:val="-1"/>
          <w:sz w:val="24"/>
          <w:szCs w:val="24"/>
        </w:rPr>
        <w:t xml:space="preserve">ты, составления и обсуждения плана работы на первый период </w:t>
      </w:r>
      <w:r w:rsidRPr="004B3DF5">
        <w:rPr>
          <w:color w:val="000000"/>
          <w:spacing w:val="1"/>
          <w:sz w:val="24"/>
          <w:szCs w:val="24"/>
        </w:rPr>
        <w:t xml:space="preserve">работы (или на три периода). </w:t>
      </w:r>
      <w:r w:rsidRPr="004B3DF5">
        <w:rPr>
          <w:sz w:val="24"/>
          <w:szCs w:val="24"/>
        </w:rPr>
        <w:t>На момент завершения диагностики выделяются две подгруппы детей для проведения фронтальных занятий (состав подгрупп меняется в зависимости от динамики преодоления речевого дефекта и особенностей развития детей: «Капельки» и «Ручейки».</w:t>
      </w:r>
    </w:p>
    <w:p w:rsidR="00DA49A6" w:rsidRPr="004B3DF5" w:rsidRDefault="00DA49A6" w:rsidP="00DA49A6">
      <w:pPr>
        <w:shd w:val="clear" w:color="auto" w:fill="FFFFFF"/>
        <w:ind w:right="86" w:firstLine="365"/>
        <w:jc w:val="both"/>
        <w:rPr>
          <w:sz w:val="24"/>
          <w:szCs w:val="24"/>
        </w:rPr>
      </w:pPr>
      <w:r w:rsidRPr="004B3DF5">
        <w:rPr>
          <w:sz w:val="24"/>
          <w:szCs w:val="24"/>
        </w:rPr>
        <w:t>Формируются малые подгруппы детей (по 2-3 ребёнка) по принципу сходности структуры речевого нарушения, которые тоже меняются в течение года по результатам коррекционно-развивающей работы.</w:t>
      </w:r>
    </w:p>
    <w:p w:rsidR="00DA49A6" w:rsidRPr="004B3DF5" w:rsidRDefault="00DA49A6" w:rsidP="00DA49A6">
      <w:pPr>
        <w:shd w:val="clear" w:color="auto" w:fill="FFFFFF"/>
        <w:ind w:firstLine="374"/>
        <w:jc w:val="both"/>
        <w:rPr>
          <w:color w:val="000000"/>
          <w:sz w:val="24"/>
          <w:szCs w:val="24"/>
        </w:rPr>
      </w:pPr>
      <w:r w:rsidRPr="004B3DF5">
        <w:rPr>
          <w:color w:val="000000"/>
          <w:spacing w:val="1"/>
          <w:sz w:val="24"/>
          <w:szCs w:val="24"/>
        </w:rPr>
        <w:t xml:space="preserve">С 15 сентября начинаются занятия с детьми 5 – 6 лет в группах компенсирующей направленности </w:t>
      </w:r>
      <w:r w:rsidRPr="004B3DF5">
        <w:rPr>
          <w:color w:val="000000"/>
          <w:sz w:val="24"/>
          <w:szCs w:val="24"/>
        </w:rPr>
        <w:t>в соответствии с утверж</w:t>
      </w:r>
      <w:r w:rsidRPr="004B3DF5">
        <w:rPr>
          <w:color w:val="000000"/>
          <w:sz w:val="24"/>
          <w:szCs w:val="24"/>
        </w:rPr>
        <w:softHyphen/>
      </w:r>
      <w:r w:rsidRPr="004B3DF5">
        <w:rPr>
          <w:color w:val="000000"/>
          <w:spacing w:val="1"/>
          <w:sz w:val="24"/>
          <w:szCs w:val="24"/>
        </w:rPr>
        <w:t>денным планом работы. Оценка темпов динамики разви</w:t>
      </w:r>
      <w:r w:rsidRPr="004B3DF5">
        <w:rPr>
          <w:color w:val="000000"/>
          <w:spacing w:val="1"/>
          <w:sz w:val="24"/>
          <w:szCs w:val="24"/>
        </w:rPr>
        <w:softHyphen/>
        <w:t xml:space="preserve">тия детей и составление плана работы на следующий период </w:t>
      </w:r>
      <w:r w:rsidRPr="004B3DF5">
        <w:rPr>
          <w:color w:val="000000"/>
          <w:sz w:val="24"/>
          <w:szCs w:val="24"/>
        </w:rPr>
        <w:t>проходит в рабочем порядке.</w:t>
      </w:r>
      <w:r w:rsidRPr="004B3DF5">
        <w:rPr>
          <w:color w:val="000000"/>
          <w:spacing w:val="1"/>
          <w:sz w:val="24"/>
          <w:szCs w:val="24"/>
        </w:rPr>
        <w:t xml:space="preserve"> Заведующий дошкольным </w:t>
      </w:r>
      <w:r w:rsidRPr="004B3DF5">
        <w:rPr>
          <w:color w:val="000000"/>
          <w:sz w:val="24"/>
          <w:szCs w:val="24"/>
        </w:rPr>
        <w:t>учреждением утверждает план работы логопеда  в начале каждого периода работы или на все три периода.</w:t>
      </w:r>
    </w:p>
    <w:p w:rsidR="00DA49A6" w:rsidRPr="004B3DF5" w:rsidRDefault="00DA49A6" w:rsidP="00DA49A6">
      <w:pPr>
        <w:pStyle w:val="a7"/>
        <w:ind w:left="212" w:right="113" w:firstLine="540"/>
        <w:rPr>
          <w:sz w:val="24"/>
        </w:rPr>
      </w:pPr>
      <w:r w:rsidRPr="004B3DF5">
        <w:rPr>
          <w:b/>
          <w:bCs/>
          <w:i/>
          <w:sz w:val="24"/>
        </w:rPr>
        <w:t xml:space="preserve">На втором году </w:t>
      </w:r>
      <w:r w:rsidRPr="004B3DF5">
        <w:rPr>
          <w:sz w:val="24"/>
        </w:rPr>
        <w:t>обучения учитель – логопед организует коррекционную и образовательную деятельность (фронтально и индивидуально) в первой половине дня (один раз в неделю – во второй половине дня) по 3 периодам:</w:t>
      </w:r>
    </w:p>
    <w:p w:rsidR="00DA49A6" w:rsidRPr="004B3DF5" w:rsidRDefault="00DA49A6" w:rsidP="00DA49A6">
      <w:pPr>
        <w:pStyle w:val="a7"/>
        <w:ind w:left="212" w:right="113" w:firstLine="540"/>
        <w:rPr>
          <w:sz w:val="24"/>
        </w:rPr>
      </w:pPr>
      <w:r w:rsidRPr="004B3DF5">
        <w:rPr>
          <w:sz w:val="24"/>
        </w:rPr>
        <w:t xml:space="preserve"> I период – с 15 сентября по 30 ноября; </w:t>
      </w:r>
    </w:p>
    <w:p w:rsidR="00DA49A6" w:rsidRPr="004B3DF5" w:rsidRDefault="00DA49A6" w:rsidP="00DA49A6">
      <w:pPr>
        <w:pStyle w:val="a7"/>
        <w:ind w:left="212" w:right="113" w:firstLine="540"/>
        <w:rPr>
          <w:spacing w:val="-2"/>
          <w:sz w:val="24"/>
        </w:rPr>
      </w:pPr>
      <w:r w:rsidRPr="004B3DF5">
        <w:rPr>
          <w:sz w:val="24"/>
        </w:rPr>
        <w:t xml:space="preserve">II период – с 1 декабря по 31 марта; </w:t>
      </w:r>
    </w:p>
    <w:p w:rsidR="00DA49A6" w:rsidRPr="004B3DF5" w:rsidRDefault="00DA49A6" w:rsidP="00DA49A6">
      <w:pPr>
        <w:pStyle w:val="a7"/>
        <w:ind w:left="212" w:right="113" w:firstLine="540"/>
        <w:rPr>
          <w:sz w:val="24"/>
        </w:rPr>
      </w:pPr>
      <w:r w:rsidRPr="004B3DF5">
        <w:rPr>
          <w:sz w:val="24"/>
        </w:rPr>
        <w:t>период с 1 апреля по 30</w:t>
      </w:r>
      <w:r w:rsidRPr="004B3DF5">
        <w:rPr>
          <w:spacing w:val="-4"/>
          <w:sz w:val="24"/>
        </w:rPr>
        <w:t xml:space="preserve"> </w:t>
      </w:r>
      <w:r w:rsidRPr="004B3DF5">
        <w:rPr>
          <w:sz w:val="24"/>
        </w:rPr>
        <w:t>июня.</w:t>
      </w:r>
    </w:p>
    <w:p w:rsidR="00DA49A6" w:rsidRPr="004B3DF5" w:rsidRDefault="00DA49A6" w:rsidP="00DA49A6">
      <w:pPr>
        <w:pStyle w:val="a7"/>
        <w:ind w:left="753" w:right="117"/>
        <w:rPr>
          <w:sz w:val="24"/>
        </w:rPr>
      </w:pPr>
      <w:r w:rsidRPr="004B3DF5">
        <w:rPr>
          <w:sz w:val="24"/>
        </w:rPr>
        <w:t xml:space="preserve">В ходе коррекционной работы </w:t>
      </w:r>
    </w:p>
    <w:p w:rsidR="00DA49A6" w:rsidRPr="004B3DF5" w:rsidRDefault="00DA49A6" w:rsidP="00546C98">
      <w:pPr>
        <w:pStyle w:val="a3"/>
        <w:widowControl w:val="0"/>
        <w:numPr>
          <w:ilvl w:val="2"/>
          <w:numId w:val="56"/>
        </w:numPr>
        <w:tabs>
          <w:tab w:val="left" w:pos="934"/>
        </w:tabs>
        <w:spacing w:after="0" w:line="240" w:lineRule="auto"/>
        <w:contextualSpacing w:val="0"/>
        <w:jc w:val="both"/>
        <w:rPr>
          <w:rFonts w:ascii="Times New Roman" w:eastAsia="Times New Roman" w:hAnsi="Times New Roman"/>
          <w:sz w:val="24"/>
          <w:szCs w:val="24"/>
          <w:lang w:val="ru-RU"/>
        </w:rPr>
      </w:pPr>
      <w:r w:rsidRPr="004B3DF5">
        <w:rPr>
          <w:rFonts w:ascii="Times New Roman" w:hAnsi="Times New Roman"/>
          <w:sz w:val="24"/>
          <w:szCs w:val="24"/>
          <w:lang w:val="ru-RU"/>
        </w:rPr>
        <w:t>формирование лексико-грамматических средств языка и связной</w:t>
      </w:r>
      <w:r w:rsidRPr="004B3DF5">
        <w:rPr>
          <w:rFonts w:ascii="Times New Roman" w:hAnsi="Times New Roman"/>
          <w:spacing w:val="-9"/>
          <w:sz w:val="24"/>
          <w:szCs w:val="24"/>
          <w:lang w:val="ru-RU"/>
        </w:rPr>
        <w:t xml:space="preserve"> </w:t>
      </w:r>
      <w:r w:rsidRPr="004B3DF5">
        <w:rPr>
          <w:rFonts w:ascii="Times New Roman" w:hAnsi="Times New Roman"/>
          <w:sz w:val="24"/>
          <w:szCs w:val="24"/>
          <w:lang w:val="ru-RU"/>
        </w:rPr>
        <w:t>речи;</w:t>
      </w:r>
    </w:p>
    <w:p w:rsidR="00DA49A6" w:rsidRPr="004B3DF5" w:rsidRDefault="00DA49A6" w:rsidP="00546C98">
      <w:pPr>
        <w:pStyle w:val="a3"/>
        <w:widowControl w:val="0"/>
        <w:numPr>
          <w:ilvl w:val="2"/>
          <w:numId w:val="56"/>
        </w:numPr>
        <w:tabs>
          <w:tab w:val="left" w:pos="934"/>
        </w:tabs>
        <w:spacing w:after="0" w:line="240" w:lineRule="auto"/>
        <w:contextualSpacing w:val="0"/>
        <w:jc w:val="both"/>
        <w:rPr>
          <w:rFonts w:ascii="Times New Roman" w:eastAsia="Times New Roman" w:hAnsi="Times New Roman"/>
          <w:sz w:val="24"/>
          <w:szCs w:val="24"/>
        </w:rPr>
      </w:pPr>
      <w:r w:rsidRPr="004B3DF5">
        <w:rPr>
          <w:rFonts w:ascii="Times New Roman" w:hAnsi="Times New Roman"/>
          <w:sz w:val="24"/>
          <w:szCs w:val="24"/>
        </w:rPr>
        <w:t>формирование правильного</w:t>
      </w:r>
      <w:r w:rsidRPr="004B3DF5">
        <w:rPr>
          <w:rFonts w:ascii="Times New Roman" w:hAnsi="Times New Roman"/>
          <w:spacing w:val="-8"/>
          <w:sz w:val="24"/>
          <w:szCs w:val="24"/>
        </w:rPr>
        <w:t xml:space="preserve"> </w:t>
      </w:r>
      <w:r w:rsidRPr="004B3DF5">
        <w:rPr>
          <w:rFonts w:ascii="Times New Roman" w:hAnsi="Times New Roman"/>
          <w:sz w:val="24"/>
          <w:szCs w:val="24"/>
        </w:rPr>
        <w:t>звукопроизношения;</w:t>
      </w:r>
    </w:p>
    <w:p w:rsidR="00DA49A6" w:rsidRPr="004B3DF5" w:rsidRDefault="00DA49A6" w:rsidP="00546C98">
      <w:pPr>
        <w:pStyle w:val="a3"/>
        <w:widowControl w:val="0"/>
        <w:numPr>
          <w:ilvl w:val="2"/>
          <w:numId w:val="56"/>
        </w:numPr>
        <w:tabs>
          <w:tab w:val="left" w:pos="934"/>
        </w:tabs>
        <w:spacing w:after="0" w:line="240" w:lineRule="auto"/>
        <w:contextualSpacing w:val="0"/>
        <w:jc w:val="both"/>
        <w:rPr>
          <w:rFonts w:ascii="Times New Roman" w:eastAsia="Times New Roman" w:hAnsi="Times New Roman"/>
          <w:sz w:val="24"/>
          <w:szCs w:val="24"/>
        </w:rPr>
      </w:pPr>
      <w:r w:rsidRPr="004B3DF5">
        <w:rPr>
          <w:rFonts w:ascii="Times New Roman" w:hAnsi="Times New Roman"/>
          <w:sz w:val="24"/>
          <w:szCs w:val="24"/>
        </w:rPr>
        <w:t>подготовка к обучению</w:t>
      </w:r>
      <w:r w:rsidRPr="004B3DF5">
        <w:rPr>
          <w:rFonts w:ascii="Times New Roman" w:hAnsi="Times New Roman"/>
          <w:spacing w:val="-2"/>
          <w:sz w:val="24"/>
          <w:szCs w:val="24"/>
        </w:rPr>
        <w:t xml:space="preserve"> </w:t>
      </w:r>
      <w:r w:rsidRPr="004B3DF5">
        <w:rPr>
          <w:rFonts w:ascii="Times New Roman" w:hAnsi="Times New Roman"/>
          <w:sz w:val="24"/>
          <w:szCs w:val="24"/>
        </w:rPr>
        <w:t>грамоте.</w:t>
      </w:r>
    </w:p>
    <w:p w:rsidR="00DA49A6" w:rsidRPr="004B3DF5" w:rsidRDefault="00DA49A6" w:rsidP="00DA49A6">
      <w:pPr>
        <w:pStyle w:val="a7"/>
        <w:ind w:firstLine="412"/>
        <w:rPr>
          <w:color w:val="000000"/>
          <w:sz w:val="24"/>
          <w:shd w:val="clear" w:color="auto" w:fill="FFFFFF"/>
        </w:rPr>
      </w:pPr>
      <w:r w:rsidRPr="004B3DF5">
        <w:rPr>
          <w:rStyle w:val="13"/>
          <w:color w:val="000000"/>
          <w:sz w:val="24"/>
        </w:rPr>
        <w:t>С детьми проводятся фронтальные (подгрупповые) и индивидуальные коррекционные занятия.</w:t>
      </w:r>
      <w:r w:rsidRPr="004B3DF5">
        <w:rPr>
          <w:rStyle w:val="13"/>
          <w:color w:val="000000"/>
          <w:sz w:val="24"/>
        </w:rPr>
        <w:tab/>
      </w:r>
    </w:p>
    <w:p w:rsidR="00DA49A6" w:rsidRPr="004B3DF5" w:rsidRDefault="00DA49A6" w:rsidP="00DA49A6">
      <w:pPr>
        <w:autoSpaceDE w:val="0"/>
        <w:autoSpaceDN w:val="0"/>
        <w:adjustRightInd w:val="0"/>
        <w:jc w:val="both"/>
        <w:rPr>
          <w:sz w:val="24"/>
          <w:szCs w:val="24"/>
        </w:rPr>
      </w:pPr>
      <w:r w:rsidRPr="004B3DF5">
        <w:rPr>
          <w:sz w:val="24"/>
          <w:szCs w:val="24"/>
        </w:rPr>
        <w:tab/>
        <w:t>Образовательный процесс в учреждении предусматривает решение программных образовательных задач в рамках модели организации образовательного процесса в соответствии с ФГОС ДО.</w:t>
      </w:r>
    </w:p>
    <w:p w:rsidR="00DA49A6" w:rsidRPr="004B3DF5" w:rsidRDefault="00DA49A6" w:rsidP="00DA49A6">
      <w:pPr>
        <w:pStyle w:val="a7"/>
        <w:ind w:left="212" w:right="235" w:firstLine="566"/>
        <w:rPr>
          <w:sz w:val="24"/>
        </w:rPr>
      </w:pPr>
      <w:r w:rsidRPr="004B3DF5">
        <w:rPr>
          <w:sz w:val="24"/>
        </w:rPr>
        <w:t>В ходе коррекционной работы предусматриваются следующие виды образовательной деятельности: формирование лексико – грамматических средств языка и развитию связной речи, и формирование произношения.</w:t>
      </w:r>
    </w:p>
    <w:p w:rsidR="00DA49A6" w:rsidRPr="004B3DF5" w:rsidRDefault="00DA49A6" w:rsidP="00DA49A6">
      <w:pPr>
        <w:jc w:val="center"/>
        <w:rPr>
          <w:b/>
          <w:sz w:val="24"/>
          <w:szCs w:val="24"/>
        </w:rPr>
      </w:pPr>
    </w:p>
    <w:p w:rsidR="00DA49A6" w:rsidRPr="004B3DF5" w:rsidRDefault="00DA49A6" w:rsidP="00DA49A6">
      <w:pPr>
        <w:jc w:val="center"/>
        <w:rPr>
          <w:b/>
          <w:sz w:val="24"/>
          <w:szCs w:val="24"/>
        </w:rPr>
      </w:pPr>
    </w:p>
    <w:p w:rsidR="00DA49A6" w:rsidRPr="004B3DF5" w:rsidRDefault="00DA49A6" w:rsidP="00DA49A6">
      <w:pPr>
        <w:jc w:val="center"/>
        <w:rPr>
          <w:b/>
          <w:sz w:val="24"/>
          <w:szCs w:val="24"/>
        </w:rPr>
      </w:pPr>
    </w:p>
    <w:p w:rsidR="00DA49A6" w:rsidRPr="004B3DF5" w:rsidRDefault="00DA49A6" w:rsidP="00DA49A6">
      <w:pPr>
        <w:jc w:val="center"/>
        <w:rPr>
          <w:b/>
          <w:sz w:val="24"/>
          <w:szCs w:val="24"/>
        </w:rPr>
      </w:pPr>
    </w:p>
    <w:p w:rsidR="00DA49A6" w:rsidRPr="004B3DF5" w:rsidRDefault="00DA49A6" w:rsidP="00DA49A6">
      <w:pPr>
        <w:jc w:val="center"/>
        <w:rPr>
          <w:b/>
          <w:sz w:val="24"/>
          <w:szCs w:val="24"/>
        </w:rPr>
      </w:pPr>
      <w:r w:rsidRPr="004B3DF5">
        <w:rPr>
          <w:b/>
          <w:sz w:val="24"/>
          <w:szCs w:val="24"/>
        </w:rPr>
        <w:t>Распределение фронтальных логопедических занятий</w:t>
      </w:r>
    </w:p>
    <w:p w:rsidR="00DA49A6" w:rsidRPr="004B3DF5" w:rsidRDefault="00DA49A6" w:rsidP="00DA49A6">
      <w:pPr>
        <w:jc w:val="center"/>
        <w:rPr>
          <w:b/>
          <w:sz w:val="24"/>
          <w:szCs w:val="24"/>
        </w:rPr>
      </w:pPr>
    </w:p>
    <w:tbl>
      <w:tblPr>
        <w:tblStyle w:val="a4"/>
        <w:tblW w:w="0" w:type="auto"/>
        <w:tblLook w:val="04A0" w:firstRow="1" w:lastRow="0" w:firstColumn="1" w:lastColumn="0" w:noHBand="0" w:noVBand="1"/>
      </w:tblPr>
      <w:tblGrid>
        <w:gridCol w:w="2048"/>
        <w:gridCol w:w="2120"/>
        <w:gridCol w:w="1979"/>
        <w:gridCol w:w="1995"/>
        <w:gridCol w:w="1995"/>
      </w:tblGrid>
      <w:tr w:rsidR="00DA49A6" w:rsidRPr="004B3DF5" w:rsidTr="00BF3AB8">
        <w:tc>
          <w:tcPr>
            <w:tcW w:w="2197" w:type="dxa"/>
            <w:vMerge w:val="restart"/>
          </w:tcPr>
          <w:p w:rsidR="00DA49A6" w:rsidRPr="004B3DF5" w:rsidRDefault="00DA49A6" w:rsidP="00BF3AB8">
            <w:pPr>
              <w:jc w:val="center"/>
              <w:rPr>
                <w:sz w:val="24"/>
                <w:szCs w:val="24"/>
              </w:rPr>
            </w:pPr>
            <w:r w:rsidRPr="004B3DF5">
              <w:rPr>
                <w:sz w:val="24"/>
                <w:szCs w:val="24"/>
              </w:rPr>
              <w:t>Группа</w:t>
            </w:r>
          </w:p>
        </w:tc>
        <w:tc>
          <w:tcPr>
            <w:tcW w:w="2197" w:type="dxa"/>
            <w:vMerge w:val="restart"/>
          </w:tcPr>
          <w:p w:rsidR="00DA49A6" w:rsidRPr="004B3DF5" w:rsidRDefault="00DA49A6" w:rsidP="00BF3AB8">
            <w:pPr>
              <w:jc w:val="center"/>
              <w:rPr>
                <w:sz w:val="24"/>
                <w:szCs w:val="24"/>
              </w:rPr>
            </w:pPr>
            <w:r w:rsidRPr="004B3DF5">
              <w:rPr>
                <w:sz w:val="24"/>
                <w:szCs w:val="24"/>
              </w:rPr>
              <w:t>Длительность занятий, мин.</w:t>
            </w:r>
          </w:p>
        </w:tc>
        <w:tc>
          <w:tcPr>
            <w:tcW w:w="6594" w:type="dxa"/>
            <w:gridSpan w:val="3"/>
          </w:tcPr>
          <w:p w:rsidR="00DA49A6" w:rsidRPr="004B3DF5" w:rsidRDefault="00DA49A6" w:rsidP="00BF3AB8">
            <w:pPr>
              <w:jc w:val="center"/>
              <w:rPr>
                <w:sz w:val="24"/>
                <w:szCs w:val="24"/>
              </w:rPr>
            </w:pPr>
            <w:r w:rsidRPr="004B3DF5">
              <w:rPr>
                <w:sz w:val="24"/>
                <w:szCs w:val="24"/>
              </w:rPr>
              <w:t>Количество занятий в периоды</w:t>
            </w:r>
          </w:p>
        </w:tc>
      </w:tr>
      <w:tr w:rsidR="00DA49A6" w:rsidRPr="004B3DF5" w:rsidTr="00BF3AB8">
        <w:tc>
          <w:tcPr>
            <w:tcW w:w="2197" w:type="dxa"/>
            <w:vMerge/>
          </w:tcPr>
          <w:p w:rsidR="00DA49A6" w:rsidRPr="004B3DF5" w:rsidRDefault="00DA49A6" w:rsidP="00BF3AB8">
            <w:pPr>
              <w:jc w:val="center"/>
              <w:rPr>
                <w:sz w:val="24"/>
                <w:szCs w:val="24"/>
              </w:rPr>
            </w:pPr>
          </w:p>
        </w:tc>
        <w:tc>
          <w:tcPr>
            <w:tcW w:w="2197" w:type="dxa"/>
            <w:vMerge/>
          </w:tcPr>
          <w:p w:rsidR="00DA49A6" w:rsidRPr="004B3DF5" w:rsidRDefault="00DA49A6" w:rsidP="00BF3AB8">
            <w:pPr>
              <w:jc w:val="center"/>
              <w:rPr>
                <w:sz w:val="24"/>
                <w:szCs w:val="24"/>
              </w:rPr>
            </w:pPr>
          </w:p>
        </w:tc>
        <w:tc>
          <w:tcPr>
            <w:tcW w:w="2198" w:type="dxa"/>
          </w:tcPr>
          <w:p w:rsidR="00DA49A6" w:rsidRPr="004B3DF5" w:rsidRDefault="00DA49A6" w:rsidP="00BF3AB8">
            <w:pPr>
              <w:jc w:val="center"/>
              <w:rPr>
                <w:sz w:val="24"/>
                <w:szCs w:val="24"/>
                <w:lang w:val="en-US"/>
              </w:rPr>
            </w:pPr>
            <w:r w:rsidRPr="004B3DF5">
              <w:rPr>
                <w:sz w:val="24"/>
                <w:szCs w:val="24"/>
                <w:lang w:val="en-US"/>
              </w:rPr>
              <w:t>I</w:t>
            </w:r>
          </w:p>
        </w:tc>
        <w:tc>
          <w:tcPr>
            <w:tcW w:w="2198" w:type="dxa"/>
          </w:tcPr>
          <w:p w:rsidR="00DA49A6" w:rsidRPr="004B3DF5" w:rsidRDefault="00DA49A6" w:rsidP="00BF3AB8">
            <w:pPr>
              <w:jc w:val="center"/>
              <w:rPr>
                <w:sz w:val="24"/>
                <w:szCs w:val="24"/>
                <w:lang w:val="en-US"/>
              </w:rPr>
            </w:pPr>
            <w:r w:rsidRPr="004B3DF5">
              <w:rPr>
                <w:sz w:val="24"/>
                <w:szCs w:val="24"/>
                <w:lang w:val="en-US"/>
              </w:rPr>
              <w:t>II</w:t>
            </w:r>
          </w:p>
        </w:tc>
        <w:tc>
          <w:tcPr>
            <w:tcW w:w="2198" w:type="dxa"/>
          </w:tcPr>
          <w:p w:rsidR="00DA49A6" w:rsidRPr="004B3DF5" w:rsidRDefault="00DA49A6" w:rsidP="00BF3AB8">
            <w:pPr>
              <w:jc w:val="center"/>
              <w:rPr>
                <w:sz w:val="24"/>
                <w:szCs w:val="24"/>
              </w:rPr>
            </w:pPr>
            <w:r w:rsidRPr="004B3DF5">
              <w:rPr>
                <w:sz w:val="24"/>
                <w:szCs w:val="24"/>
                <w:lang w:val="en-US"/>
              </w:rPr>
              <w:t>III</w:t>
            </w:r>
          </w:p>
        </w:tc>
      </w:tr>
      <w:tr w:rsidR="00DA49A6" w:rsidRPr="004B3DF5" w:rsidTr="00BF3AB8">
        <w:tc>
          <w:tcPr>
            <w:tcW w:w="2197" w:type="dxa"/>
          </w:tcPr>
          <w:p w:rsidR="00DA49A6" w:rsidRPr="004B3DF5" w:rsidRDefault="00DA49A6" w:rsidP="00BF3AB8">
            <w:pPr>
              <w:jc w:val="center"/>
              <w:rPr>
                <w:sz w:val="24"/>
                <w:szCs w:val="24"/>
              </w:rPr>
            </w:pPr>
            <w:r w:rsidRPr="004B3DF5">
              <w:rPr>
                <w:sz w:val="24"/>
                <w:szCs w:val="24"/>
              </w:rPr>
              <w:t xml:space="preserve">Старшая </w:t>
            </w:r>
          </w:p>
          <w:p w:rsidR="00DA49A6" w:rsidRPr="004B3DF5" w:rsidRDefault="00DA49A6" w:rsidP="00BF3AB8">
            <w:pPr>
              <w:jc w:val="center"/>
              <w:rPr>
                <w:sz w:val="24"/>
                <w:szCs w:val="24"/>
              </w:rPr>
            </w:pPr>
            <w:r w:rsidRPr="004B3DF5">
              <w:rPr>
                <w:sz w:val="24"/>
                <w:szCs w:val="24"/>
              </w:rPr>
              <w:t>(5-6 лет)</w:t>
            </w:r>
          </w:p>
        </w:tc>
        <w:tc>
          <w:tcPr>
            <w:tcW w:w="2197" w:type="dxa"/>
          </w:tcPr>
          <w:p w:rsidR="00DA49A6" w:rsidRPr="004B3DF5" w:rsidRDefault="00DA49A6" w:rsidP="00BF3AB8">
            <w:pPr>
              <w:jc w:val="center"/>
              <w:rPr>
                <w:sz w:val="24"/>
                <w:szCs w:val="24"/>
              </w:rPr>
            </w:pPr>
            <w:r w:rsidRPr="004B3DF5">
              <w:rPr>
                <w:sz w:val="24"/>
                <w:szCs w:val="24"/>
              </w:rPr>
              <w:t>До 25 мин</w:t>
            </w:r>
          </w:p>
        </w:tc>
        <w:tc>
          <w:tcPr>
            <w:tcW w:w="2198" w:type="dxa"/>
          </w:tcPr>
          <w:p w:rsidR="00DA49A6" w:rsidRPr="004B3DF5" w:rsidRDefault="00DA49A6" w:rsidP="00BF3AB8">
            <w:pPr>
              <w:jc w:val="center"/>
              <w:rPr>
                <w:sz w:val="24"/>
                <w:szCs w:val="24"/>
              </w:rPr>
            </w:pPr>
            <w:r w:rsidRPr="004B3DF5">
              <w:rPr>
                <w:sz w:val="24"/>
                <w:szCs w:val="24"/>
              </w:rPr>
              <w:t>ЛГ и СР – 1 зан.</w:t>
            </w:r>
          </w:p>
          <w:p w:rsidR="00DA49A6" w:rsidRPr="004B3DF5" w:rsidRDefault="00DA49A6" w:rsidP="00BF3AB8">
            <w:pPr>
              <w:jc w:val="center"/>
              <w:rPr>
                <w:sz w:val="24"/>
                <w:szCs w:val="24"/>
              </w:rPr>
            </w:pPr>
            <w:r w:rsidRPr="004B3DF5">
              <w:rPr>
                <w:sz w:val="24"/>
                <w:szCs w:val="24"/>
              </w:rPr>
              <w:t>Ф – 1 зан.</w:t>
            </w:r>
          </w:p>
        </w:tc>
        <w:tc>
          <w:tcPr>
            <w:tcW w:w="2198" w:type="dxa"/>
          </w:tcPr>
          <w:p w:rsidR="00DA49A6" w:rsidRPr="004B3DF5" w:rsidRDefault="00DA49A6" w:rsidP="00BF3AB8">
            <w:pPr>
              <w:jc w:val="center"/>
              <w:rPr>
                <w:sz w:val="24"/>
                <w:szCs w:val="24"/>
              </w:rPr>
            </w:pPr>
            <w:r w:rsidRPr="004B3DF5">
              <w:rPr>
                <w:sz w:val="24"/>
                <w:szCs w:val="24"/>
              </w:rPr>
              <w:t>ЛГ и СР – 3 зан.</w:t>
            </w:r>
          </w:p>
          <w:p w:rsidR="00DA49A6" w:rsidRPr="004B3DF5" w:rsidRDefault="00DA49A6" w:rsidP="00BF3AB8">
            <w:pPr>
              <w:jc w:val="center"/>
              <w:rPr>
                <w:sz w:val="24"/>
                <w:szCs w:val="24"/>
              </w:rPr>
            </w:pPr>
            <w:r w:rsidRPr="004B3DF5">
              <w:rPr>
                <w:sz w:val="24"/>
                <w:szCs w:val="24"/>
              </w:rPr>
              <w:t>Ф – 1 зан.</w:t>
            </w:r>
          </w:p>
        </w:tc>
        <w:tc>
          <w:tcPr>
            <w:tcW w:w="2198" w:type="dxa"/>
          </w:tcPr>
          <w:p w:rsidR="00DA49A6" w:rsidRPr="004B3DF5" w:rsidRDefault="00DA49A6" w:rsidP="00BF3AB8">
            <w:pPr>
              <w:jc w:val="center"/>
              <w:rPr>
                <w:sz w:val="24"/>
                <w:szCs w:val="24"/>
              </w:rPr>
            </w:pPr>
            <w:r w:rsidRPr="004B3DF5">
              <w:rPr>
                <w:sz w:val="24"/>
                <w:szCs w:val="24"/>
              </w:rPr>
              <w:t>ЛГ и СР – 3 зан.</w:t>
            </w:r>
          </w:p>
          <w:p w:rsidR="00DA49A6" w:rsidRPr="004B3DF5" w:rsidRDefault="00DA49A6" w:rsidP="00BF3AB8">
            <w:pPr>
              <w:jc w:val="center"/>
              <w:rPr>
                <w:sz w:val="24"/>
                <w:szCs w:val="24"/>
              </w:rPr>
            </w:pPr>
            <w:r w:rsidRPr="004B3DF5">
              <w:rPr>
                <w:sz w:val="24"/>
                <w:szCs w:val="24"/>
              </w:rPr>
              <w:t>Ф – 2 зан.</w:t>
            </w:r>
          </w:p>
        </w:tc>
      </w:tr>
      <w:tr w:rsidR="00DA49A6" w:rsidRPr="004B3DF5" w:rsidTr="00BF3AB8">
        <w:tc>
          <w:tcPr>
            <w:tcW w:w="2197" w:type="dxa"/>
          </w:tcPr>
          <w:p w:rsidR="00DA49A6" w:rsidRPr="004B3DF5" w:rsidRDefault="00DA49A6" w:rsidP="00BF3AB8">
            <w:pPr>
              <w:jc w:val="center"/>
              <w:rPr>
                <w:sz w:val="24"/>
                <w:szCs w:val="24"/>
              </w:rPr>
            </w:pPr>
            <w:r w:rsidRPr="004B3DF5">
              <w:rPr>
                <w:sz w:val="24"/>
                <w:szCs w:val="24"/>
              </w:rPr>
              <w:t>Всего занятий в неделю</w:t>
            </w:r>
          </w:p>
        </w:tc>
        <w:tc>
          <w:tcPr>
            <w:tcW w:w="2197" w:type="dxa"/>
          </w:tcPr>
          <w:p w:rsidR="00DA49A6" w:rsidRPr="004B3DF5" w:rsidRDefault="00DA49A6" w:rsidP="00BF3AB8">
            <w:pPr>
              <w:jc w:val="center"/>
              <w:rPr>
                <w:sz w:val="24"/>
                <w:szCs w:val="24"/>
              </w:rPr>
            </w:pPr>
          </w:p>
        </w:tc>
        <w:tc>
          <w:tcPr>
            <w:tcW w:w="2198" w:type="dxa"/>
          </w:tcPr>
          <w:p w:rsidR="00DA49A6" w:rsidRPr="004B3DF5" w:rsidRDefault="00DA49A6" w:rsidP="00BF3AB8">
            <w:pPr>
              <w:jc w:val="center"/>
              <w:rPr>
                <w:sz w:val="24"/>
                <w:szCs w:val="24"/>
              </w:rPr>
            </w:pPr>
            <w:r w:rsidRPr="004B3DF5">
              <w:rPr>
                <w:sz w:val="24"/>
                <w:szCs w:val="24"/>
              </w:rPr>
              <w:t>2</w:t>
            </w:r>
          </w:p>
        </w:tc>
        <w:tc>
          <w:tcPr>
            <w:tcW w:w="2198" w:type="dxa"/>
          </w:tcPr>
          <w:p w:rsidR="00DA49A6" w:rsidRPr="004B3DF5" w:rsidRDefault="00DA49A6" w:rsidP="00BF3AB8">
            <w:pPr>
              <w:jc w:val="center"/>
              <w:rPr>
                <w:sz w:val="24"/>
                <w:szCs w:val="24"/>
              </w:rPr>
            </w:pPr>
            <w:r w:rsidRPr="004B3DF5">
              <w:rPr>
                <w:sz w:val="24"/>
                <w:szCs w:val="24"/>
              </w:rPr>
              <w:t>4</w:t>
            </w:r>
          </w:p>
        </w:tc>
        <w:tc>
          <w:tcPr>
            <w:tcW w:w="2198" w:type="dxa"/>
          </w:tcPr>
          <w:p w:rsidR="00DA49A6" w:rsidRPr="004B3DF5" w:rsidRDefault="00DA49A6" w:rsidP="00BF3AB8">
            <w:pPr>
              <w:jc w:val="center"/>
              <w:rPr>
                <w:sz w:val="24"/>
                <w:szCs w:val="24"/>
              </w:rPr>
            </w:pPr>
            <w:r w:rsidRPr="004B3DF5">
              <w:rPr>
                <w:sz w:val="24"/>
                <w:szCs w:val="24"/>
              </w:rPr>
              <w:t>5</w:t>
            </w:r>
          </w:p>
        </w:tc>
      </w:tr>
      <w:tr w:rsidR="00DA49A6" w:rsidRPr="004B3DF5" w:rsidTr="00BF3AB8">
        <w:tc>
          <w:tcPr>
            <w:tcW w:w="2197" w:type="dxa"/>
          </w:tcPr>
          <w:p w:rsidR="00DA49A6" w:rsidRPr="004B3DF5" w:rsidRDefault="00DA49A6" w:rsidP="00BF3AB8">
            <w:pPr>
              <w:jc w:val="center"/>
              <w:rPr>
                <w:sz w:val="24"/>
                <w:szCs w:val="24"/>
              </w:rPr>
            </w:pPr>
            <w:r w:rsidRPr="004B3DF5">
              <w:rPr>
                <w:sz w:val="24"/>
                <w:szCs w:val="24"/>
              </w:rPr>
              <w:t>Старшая</w:t>
            </w:r>
          </w:p>
          <w:p w:rsidR="00DA49A6" w:rsidRPr="004B3DF5" w:rsidRDefault="00DA49A6" w:rsidP="00BF3AB8">
            <w:pPr>
              <w:jc w:val="center"/>
              <w:rPr>
                <w:sz w:val="24"/>
                <w:szCs w:val="24"/>
              </w:rPr>
            </w:pPr>
            <w:r w:rsidRPr="004B3DF5">
              <w:rPr>
                <w:sz w:val="24"/>
                <w:szCs w:val="24"/>
              </w:rPr>
              <w:t>(6-7 лет)</w:t>
            </w:r>
          </w:p>
        </w:tc>
        <w:tc>
          <w:tcPr>
            <w:tcW w:w="2197" w:type="dxa"/>
          </w:tcPr>
          <w:p w:rsidR="00DA49A6" w:rsidRPr="004B3DF5" w:rsidRDefault="00DA49A6" w:rsidP="00BF3AB8">
            <w:pPr>
              <w:jc w:val="center"/>
              <w:rPr>
                <w:sz w:val="24"/>
                <w:szCs w:val="24"/>
              </w:rPr>
            </w:pPr>
            <w:r w:rsidRPr="004B3DF5">
              <w:rPr>
                <w:sz w:val="24"/>
                <w:szCs w:val="24"/>
              </w:rPr>
              <w:t>До 30 мин</w:t>
            </w:r>
          </w:p>
        </w:tc>
        <w:tc>
          <w:tcPr>
            <w:tcW w:w="2198" w:type="dxa"/>
          </w:tcPr>
          <w:p w:rsidR="00DA49A6" w:rsidRPr="004B3DF5" w:rsidRDefault="00DA49A6" w:rsidP="00BF3AB8">
            <w:pPr>
              <w:jc w:val="center"/>
              <w:rPr>
                <w:sz w:val="24"/>
                <w:szCs w:val="24"/>
              </w:rPr>
            </w:pPr>
            <w:r w:rsidRPr="004B3DF5">
              <w:rPr>
                <w:sz w:val="24"/>
                <w:szCs w:val="24"/>
              </w:rPr>
              <w:t>ЛГ и СР – 3 зан.</w:t>
            </w:r>
          </w:p>
          <w:p w:rsidR="00DA49A6" w:rsidRPr="004B3DF5" w:rsidRDefault="00DA49A6" w:rsidP="00BF3AB8">
            <w:pPr>
              <w:jc w:val="center"/>
              <w:rPr>
                <w:sz w:val="24"/>
                <w:szCs w:val="24"/>
              </w:rPr>
            </w:pPr>
            <w:r w:rsidRPr="004B3DF5">
              <w:rPr>
                <w:sz w:val="24"/>
                <w:szCs w:val="24"/>
              </w:rPr>
              <w:t>Ф – 2 зан.</w:t>
            </w:r>
          </w:p>
        </w:tc>
        <w:tc>
          <w:tcPr>
            <w:tcW w:w="2198" w:type="dxa"/>
          </w:tcPr>
          <w:p w:rsidR="00DA49A6" w:rsidRPr="004B3DF5" w:rsidRDefault="00DA49A6" w:rsidP="00BF3AB8">
            <w:pPr>
              <w:jc w:val="center"/>
              <w:rPr>
                <w:sz w:val="24"/>
                <w:szCs w:val="24"/>
              </w:rPr>
            </w:pPr>
            <w:r w:rsidRPr="004B3DF5">
              <w:rPr>
                <w:sz w:val="24"/>
                <w:szCs w:val="24"/>
              </w:rPr>
              <w:t>ЛГ и СР – 2 зан.</w:t>
            </w:r>
          </w:p>
          <w:p w:rsidR="00DA49A6" w:rsidRPr="004B3DF5" w:rsidRDefault="00DA49A6" w:rsidP="00BF3AB8">
            <w:pPr>
              <w:jc w:val="center"/>
              <w:rPr>
                <w:sz w:val="24"/>
                <w:szCs w:val="24"/>
              </w:rPr>
            </w:pPr>
            <w:r w:rsidRPr="004B3DF5">
              <w:rPr>
                <w:sz w:val="24"/>
                <w:szCs w:val="24"/>
              </w:rPr>
              <w:t xml:space="preserve">Ф – 2 зан. </w:t>
            </w:r>
          </w:p>
          <w:p w:rsidR="00DA49A6" w:rsidRPr="004B3DF5" w:rsidRDefault="00DA49A6" w:rsidP="00BF3AB8">
            <w:pPr>
              <w:jc w:val="center"/>
              <w:rPr>
                <w:sz w:val="24"/>
                <w:szCs w:val="24"/>
              </w:rPr>
            </w:pPr>
            <w:r w:rsidRPr="004B3DF5">
              <w:rPr>
                <w:sz w:val="24"/>
                <w:szCs w:val="24"/>
              </w:rPr>
              <w:t>ОГ – 1зан.</w:t>
            </w:r>
          </w:p>
        </w:tc>
        <w:tc>
          <w:tcPr>
            <w:tcW w:w="2198" w:type="dxa"/>
          </w:tcPr>
          <w:p w:rsidR="00DA49A6" w:rsidRPr="004B3DF5" w:rsidRDefault="00DA49A6" w:rsidP="00BF3AB8">
            <w:pPr>
              <w:jc w:val="center"/>
              <w:rPr>
                <w:sz w:val="24"/>
                <w:szCs w:val="24"/>
              </w:rPr>
            </w:pPr>
            <w:r w:rsidRPr="004B3DF5">
              <w:rPr>
                <w:sz w:val="24"/>
                <w:szCs w:val="24"/>
              </w:rPr>
              <w:t xml:space="preserve"> СР – 1 зан.</w:t>
            </w:r>
          </w:p>
          <w:p w:rsidR="00DA49A6" w:rsidRPr="004B3DF5" w:rsidRDefault="00DA49A6" w:rsidP="00BF3AB8">
            <w:pPr>
              <w:jc w:val="center"/>
              <w:rPr>
                <w:sz w:val="24"/>
                <w:szCs w:val="24"/>
              </w:rPr>
            </w:pPr>
            <w:r w:rsidRPr="004B3DF5">
              <w:rPr>
                <w:sz w:val="24"/>
                <w:szCs w:val="24"/>
              </w:rPr>
              <w:t>Ф – 2 зан.</w:t>
            </w:r>
          </w:p>
          <w:p w:rsidR="00DA49A6" w:rsidRPr="004B3DF5" w:rsidRDefault="00DA49A6" w:rsidP="00BF3AB8">
            <w:pPr>
              <w:jc w:val="center"/>
              <w:rPr>
                <w:sz w:val="24"/>
                <w:szCs w:val="24"/>
              </w:rPr>
            </w:pPr>
            <w:r w:rsidRPr="004B3DF5">
              <w:rPr>
                <w:sz w:val="24"/>
                <w:szCs w:val="24"/>
              </w:rPr>
              <w:t>ОГ – 2зан.</w:t>
            </w:r>
          </w:p>
        </w:tc>
      </w:tr>
      <w:tr w:rsidR="00DA49A6" w:rsidRPr="004B3DF5" w:rsidTr="00BF3AB8">
        <w:tc>
          <w:tcPr>
            <w:tcW w:w="2197" w:type="dxa"/>
          </w:tcPr>
          <w:p w:rsidR="00DA49A6" w:rsidRPr="004B3DF5" w:rsidRDefault="00DA49A6" w:rsidP="00BF3AB8">
            <w:pPr>
              <w:jc w:val="center"/>
              <w:rPr>
                <w:sz w:val="24"/>
                <w:szCs w:val="24"/>
              </w:rPr>
            </w:pPr>
            <w:r w:rsidRPr="004B3DF5">
              <w:rPr>
                <w:sz w:val="24"/>
                <w:szCs w:val="24"/>
              </w:rPr>
              <w:t>Всего занятий в неделю</w:t>
            </w:r>
          </w:p>
        </w:tc>
        <w:tc>
          <w:tcPr>
            <w:tcW w:w="2197" w:type="dxa"/>
          </w:tcPr>
          <w:p w:rsidR="00DA49A6" w:rsidRPr="004B3DF5" w:rsidRDefault="00DA49A6" w:rsidP="00BF3AB8">
            <w:pPr>
              <w:jc w:val="center"/>
              <w:rPr>
                <w:sz w:val="24"/>
                <w:szCs w:val="24"/>
              </w:rPr>
            </w:pPr>
          </w:p>
        </w:tc>
        <w:tc>
          <w:tcPr>
            <w:tcW w:w="2198" w:type="dxa"/>
          </w:tcPr>
          <w:p w:rsidR="00DA49A6" w:rsidRPr="004B3DF5" w:rsidRDefault="00DA49A6" w:rsidP="00BF3AB8">
            <w:pPr>
              <w:jc w:val="center"/>
              <w:rPr>
                <w:sz w:val="24"/>
                <w:szCs w:val="24"/>
              </w:rPr>
            </w:pPr>
            <w:r w:rsidRPr="004B3DF5">
              <w:rPr>
                <w:sz w:val="24"/>
                <w:szCs w:val="24"/>
              </w:rPr>
              <w:t>5</w:t>
            </w:r>
          </w:p>
        </w:tc>
        <w:tc>
          <w:tcPr>
            <w:tcW w:w="2198" w:type="dxa"/>
          </w:tcPr>
          <w:p w:rsidR="00DA49A6" w:rsidRPr="004B3DF5" w:rsidRDefault="00DA49A6" w:rsidP="00BF3AB8">
            <w:pPr>
              <w:jc w:val="center"/>
              <w:rPr>
                <w:sz w:val="24"/>
                <w:szCs w:val="24"/>
              </w:rPr>
            </w:pPr>
            <w:r w:rsidRPr="004B3DF5">
              <w:rPr>
                <w:sz w:val="24"/>
                <w:szCs w:val="24"/>
              </w:rPr>
              <w:t>5</w:t>
            </w:r>
          </w:p>
        </w:tc>
        <w:tc>
          <w:tcPr>
            <w:tcW w:w="2198" w:type="dxa"/>
          </w:tcPr>
          <w:p w:rsidR="00DA49A6" w:rsidRPr="004B3DF5" w:rsidRDefault="00DA49A6" w:rsidP="00BF3AB8">
            <w:pPr>
              <w:jc w:val="center"/>
              <w:rPr>
                <w:sz w:val="24"/>
                <w:szCs w:val="24"/>
              </w:rPr>
            </w:pPr>
            <w:r w:rsidRPr="004B3DF5">
              <w:rPr>
                <w:sz w:val="24"/>
                <w:szCs w:val="24"/>
              </w:rPr>
              <w:t>5</w:t>
            </w:r>
          </w:p>
        </w:tc>
      </w:tr>
    </w:tbl>
    <w:p w:rsidR="00DA49A6" w:rsidRPr="004B3DF5" w:rsidRDefault="00DA49A6" w:rsidP="00DA49A6">
      <w:pPr>
        <w:jc w:val="center"/>
        <w:rPr>
          <w:sz w:val="24"/>
          <w:szCs w:val="24"/>
        </w:rPr>
      </w:pPr>
    </w:p>
    <w:p w:rsidR="00DA49A6" w:rsidRPr="004B3DF5" w:rsidRDefault="00DA49A6" w:rsidP="00DA49A6">
      <w:pPr>
        <w:jc w:val="center"/>
        <w:rPr>
          <w:b/>
          <w:sz w:val="24"/>
          <w:szCs w:val="24"/>
        </w:rPr>
      </w:pPr>
      <w:r w:rsidRPr="004B3DF5">
        <w:rPr>
          <w:b/>
          <w:sz w:val="24"/>
          <w:szCs w:val="24"/>
        </w:rPr>
        <w:t>Сетка фронтальных занятий учителя-логопеда</w:t>
      </w:r>
    </w:p>
    <w:p w:rsidR="00DA49A6" w:rsidRPr="004B3DF5" w:rsidRDefault="00DA49A6" w:rsidP="00DA49A6">
      <w:pPr>
        <w:jc w:val="center"/>
        <w:rPr>
          <w:b/>
          <w:sz w:val="24"/>
          <w:szCs w:val="24"/>
        </w:rPr>
      </w:pPr>
      <w:r w:rsidRPr="004B3DF5">
        <w:rPr>
          <w:b/>
          <w:sz w:val="24"/>
          <w:szCs w:val="24"/>
        </w:rPr>
        <w:lastRenderedPageBreak/>
        <w:t xml:space="preserve"> по периодам обучения в старшей группе (5-6 лет)</w:t>
      </w:r>
    </w:p>
    <w:p w:rsidR="00DA49A6" w:rsidRPr="004B3DF5" w:rsidRDefault="00DA49A6" w:rsidP="00DA49A6">
      <w:pPr>
        <w:jc w:val="center"/>
        <w:rPr>
          <w:b/>
          <w:sz w:val="24"/>
          <w:szCs w:val="24"/>
        </w:rPr>
      </w:pPr>
    </w:p>
    <w:tbl>
      <w:tblPr>
        <w:tblStyle w:val="a4"/>
        <w:tblW w:w="0" w:type="auto"/>
        <w:tblLook w:val="04A0" w:firstRow="1" w:lastRow="0" w:firstColumn="1" w:lastColumn="0" w:noHBand="0" w:noVBand="1"/>
      </w:tblPr>
      <w:tblGrid>
        <w:gridCol w:w="2484"/>
        <w:gridCol w:w="2551"/>
        <w:gridCol w:w="2551"/>
        <w:gridCol w:w="2551"/>
      </w:tblGrid>
      <w:tr w:rsidR="00DA49A6" w:rsidRPr="004B3DF5" w:rsidTr="00BF3AB8">
        <w:tc>
          <w:tcPr>
            <w:tcW w:w="2747" w:type="dxa"/>
          </w:tcPr>
          <w:p w:rsidR="00DA49A6" w:rsidRPr="004B3DF5" w:rsidRDefault="00DA49A6" w:rsidP="00BF3AB8">
            <w:pPr>
              <w:jc w:val="center"/>
              <w:rPr>
                <w:sz w:val="24"/>
                <w:szCs w:val="24"/>
              </w:rPr>
            </w:pPr>
            <w:r w:rsidRPr="004B3DF5">
              <w:rPr>
                <w:sz w:val="24"/>
                <w:szCs w:val="24"/>
              </w:rPr>
              <w:t xml:space="preserve">День </w:t>
            </w:r>
          </w:p>
          <w:p w:rsidR="00DA49A6" w:rsidRPr="004B3DF5" w:rsidRDefault="00DA49A6" w:rsidP="00BF3AB8">
            <w:pPr>
              <w:jc w:val="center"/>
              <w:rPr>
                <w:sz w:val="24"/>
                <w:szCs w:val="24"/>
              </w:rPr>
            </w:pPr>
            <w:r w:rsidRPr="004B3DF5">
              <w:rPr>
                <w:sz w:val="24"/>
                <w:szCs w:val="24"/>
              </w:rPr>
              <w:t>недели</w:t>
            </w:r>
          </w:p>
        </w:tc>
        <w:tc>
          <w:tcPr>
            <w:tcW w:w="2747" w:type="dxa"/>
          </w:tcPr>
          <w:p w:rsidR="00DA49A6" w:rsidRPr="004B3DF5" w:rsidRDefault="00DA49A6" w:rsidP="00BF3AB8">
            <w:pPr>
              <w:jc w:val="center"/>
              <w:rPr>
                <w:sz w:val="24"/>
                <w:szCs w:val="24"/>
              </w:rPr>
            </w:pPr>
            <w:r w:rsidRPr="004B3DF5">
              <w:rPr>
                <w:sz w:val="24"/>
                <w:szCs w:val="24"/>
                <w:lang w:val="en-US"/>
              </w:rPr>
              <w:t>I</w:t>
            </w:r>
            <w:r w:rsidRPr="004B3DF5">
              <w:rPr>
                <w:sz w:val="24"/>
                <w:szCs w:val="24"/>
              </w:rPr>
              <w:t xml:space="preserve"> период</w:t>
            </w:r>
          </w:p>
        </w:tc>
        <w:tc>
          <w:tcPr>
            <w:tcW w:w="2747" w:type="dxa"/>
          </w:tcPr>
          <w:p w:rsidR="00DA49A6" w:rsidRPr="004B3DF5" w:rsidRDefault="00DA49A6" w:rsidP="00BF3AB8">
            <w:pPr>
              <w:jc w:val="center"/>
              <w:rPr>
                <w:sz w:val="24"/>
                <w:szCs w:val="24"/>
              </w:rPr>
            </w:pPr>
            <w:r w:rsidRPr="004B3DF5">
              <w:rPr>
                <w:sz w:val="24"/>
                <w:szCs w:val="24"/>
                <w:lang w:val="en-US"/>
              </w:rPr>
              <w:t>II</w:t>
            </w:r>
            <w:r w:rsidRPr="004B3DF5">
              <w:rPr>
                <w:sz w:val="24"/>
                <w:szCs w:val="24"/>
              </w:rPr>
              <w:t xml:space="preserve"> период</w:t>
            </w:r>
          </w:p>
        </w:tc>
        <w:tc>
          <w:tcPr>
            <w:tcW w:w="2747" w:type="dxa"/>
          </w:tcPr>
          <w:p w:rsidR="00DA49A6" w:rsidRPr="004B3DF5" w:rsidRDefault="00DA49A6" w:rsidP="00BF3AB8">
            <w:pPr>
              <w:jc w:val="center"/>
              <w:rPr>
                <w:sz w:val="24"/>
                <w:szCs w:val="24"/>
              </w:rPr>
            </w:pPr>
            <w:r w:rsidRPr="004B3DF5">
              <w:rPr>
                <w:sz w:val="24"/>
                <w:szCs w:val="24"/>
                <w:lang w:val="en-US"/>
              </w:rPr>
              <w:t>III</w:t>
            </w:r>
            <w:r w:rsidRPr="004B3DF5">
              <w:rPr>
                <w:sz w:val="24"/>
                <w:szCs w:val="24"/>
              </w:rPr>
              <w:t xml:space="preserve"> период</w:t>
            </w:r>
          </w:p>
        </w:tc>
      </w:tr>
      <w:tr w:rsidR="00DA49A6" w:rsidRPr="004B3DF5" w:rsidTr="00BF3AB8">
        <w:tc>
          <w:tcPr>
            <w:tcW w:w="2747" w:type="dxa"/>
          </w:tcPr>
          <w:p w:rsidR="00DA49A6" w:rsidRPr="004B3DF5" w:rsidRDefault="00DA49A6" w:rsidP="00BF3AB8">
            <w:pPr>
              <w:jc w:val="center"/>
              <w:rPr>
                <w:sz w:val="24"/>
                <w:szCs w:val="24"/>
              </w:rPr>
            </w:pPr>
            <w:r w:rsidRPr="004B3DF5">
              <w:rPr>
                <w:sz w:val="24"/>
                <w:szCs w:val="24"/>
              </w:rPr>
              <w:t>Понедельник</w:t>
            </w:r>
          </w:p>
        </w:tc>
        <w:tc>
          <w:tcPr>
            <w:tcW w:w="2747" w:type="dxa"/>
          </w:tcPr>
          <w:p w:rsidR="00DA49A6" w:rsidRPr="004B3DF5" w:rsidRDefault="00DA49A6" w:rsidP="00BF3AB8">
            <w:pPr>
              <w:jc w:val="center"/>
              <w:rPr>
                <w:sz w:val="24"/>
                <w:szCs w:val="24"/>
              </w:rPr>
            </w:pPr>
          </w:p>
        </w:tc>
        <w:tc>
          <w:tcPr>
            <w:tcW w:w="2747" w:type="dxa"/>
          </w:tcPr>
          <w:p w:rsidR="00DA49A6" w:rsidRPr="004B3DF5" w:rsidRDefault="00DA49A6" w:rsidP="00BF3AB8">
            <w:pPr>
              <w:rPr>
                <w:sz w:val="24"/>
                <w:szCs w:val="24"/>
              </w:rPr>
            </w:pPr>
          </w:p>
        </w:tc>
        <w:tc>
          <w:tcPr>
            <w:tcW w:w="2747" w:type="dxa"/>
          </w:tcPr>
          <w:p w:rsidR="00DA49A6" w:rsidRPr="004B3DF5" w:rsidRDefault="00DA49A6" w:rsidP="00BF3AB8">
            <w:pPr>
              <w:rPr>
                <w:sz w:val="24"/>
                <w:szCs w:val="24"/>
              </w:rPr>
            </w:pPr>
            <w:r w:rsidRPr="004B3DF5">
              <w:rPr>
                <w:sz w:val="24"/>
                <w:szCs w:val="24"/>
              </w:rPr>
              <w:t>Логопедическое ЛГ</w:t>
            </w:r>
          </w:p>
        </w:tc>
      </w:tr>
      <w:tr w:rsidR="00DA49A6" w:rsidRPr="004B3DF5" w:rsidTr="00BF3AB8">
        <w:tc>
          <w:tcPr>
            <w:tcW w:w="2747" w:type="dxa"/>
          </w:tcPr>
          <w:p w:rsidR="00DA49A6" w:rsidRPr="004B3DF5" w:rsidRDefault="00DA49A6" w:rsidP="00BF3AB8">
            <w:pPr>
              <w:jc w:val="center"/>
              <w:rPr>
                <w:sz w:val="24"/>
                <w:szCs w:val="24"/>
              </w:rPr>
            </w:pPr>
            <w:r w:rsidRPr="004B3DF5">
              <w:rPr>
                <w:sz w:val="24"/>
                <w:szCs w:val="24"/>
              </w:rPr>
              <w:t>Вторник</w:t>
            </w:r>
          </w:p>
        </w:tc>
        <w:tc>
          <w:tcPr>
            <w:tcW w:w="2747" w:type="dxa"/>
          </w:tcPr>
          <w:p w:rsidR="00DA49A6" w:rsidRPr="004B3DF5" w:rsidRDefault="00DA49A6" w:rsidP="00BF3AB8">
            <w:pPr>
              <w:rPr>
                <w:sz w:val="24"/>
                <w:szCs w:val="24"/>
              </w:rPr>
            </w:pPr>
            <w:r w:rsidRPr="004B3DF5">
              <w:rPr>
                <w:sz w:val="24"/>
                <w:szCs w:val="24"/>
              </w:rPr>
              <w:t>Логопедическое ЛГ</w:t>
            </w:r>
          </w:p>
        </w:tc>
        <w:tc>
          <w:tcPr>
            <w:tcW w:w="2747" w:type="dxa"/>
          </w:tcPr>
          <w:p w:rsidR="00DA49A6" w:rsidRPr="004B3DF5" w:rsidRDefault="00DA49A6" w:rsidP="00BF3AB8">
            <w:pPr>
              <w:rPr>
                <w:sz w:val="24"/>
                <w:szCs w:val="24"/>
              </w:rPr>
            </w:pPr>
            <w:r w:rsidRPr="004B3DF5">
              <w:rPr>
                <w:sz w:val="24"/>
                <w:szCs w:val="24"/>
              </w:rPr>
              <w:t>Логопедическое ЛГ</w:t>
            </w:r>
          </w:p>
        </w:tc>
        <w:tc>
          <w:tcPr>
            <w:tcW w:w="2747" w:type="dxa"/>
          </w:tcPr>
          <w:p w:rsidR="00DA49A6" w:rsidRPr="004B3DF5" w:rsidRDefault="00DA49A6" w:rsidP="00BF3AB8">
            <w:pPr>
              <w:rPr>
                <w:sz w:val="24"/>
                <w:szCs w:val="24"/>
              </w:rPr>
            </w:pPr>
            <w:r w:rsidRPr="004B3DF5">
              <w:rPr>
                <w:sz w:val="24"/>
                <w:szCs w:val="24"/>
              </w:rPr>
              <w:t>Логопедическое Ф</w:t>
            </w:r>
          </w:p>
        </w:tc>
      </w:tr>
      <w:tr w:rsidR="00DA49A6" w:rsidRPr="004B3DF5" w:rsidTr="00BF3AB8">
        <w:tc>
          <w:tcPr>
            <w:tcW w:w="2747" w:type="dxa"/>
          </w:tcPr>
          <w:p w:rsidR="00DA49A6" w:rsidRPr="004B3DF5" w:rsidRDefault="00DA49A6" w:rsidP="00BF3AB8">
            <w:pPr>
              <w:jc w:val="center"/>
              <w:rPr>
                <w:sz w:val="24"/>
                <w:szCs w:val="24"/>
              </w:rPr>
            </w:pPr>
            <w:r w:rsidRPr="004B3DF5">
              <w:rPr>
                <w:sz w:val="24"/>
                <w:szCs w:val="24"/>
              </w:rPr>
              <w:t>Среда</w:t>
            </w:r>
          </w:p>
        </w:tc>
        <w:tc>
          <w:tcPr>
            <w:tcW w:w="2747" w:type="dxa"/>
          </w:tcPr>
          <w:p w:rsidR="00DA49A6" w:rsidRPr="004B3DF5" w:rsidRDefault="00DA49A6" w:rsidP="00BF3AB8">
            <w:pPr>
              <w:rPr>
                <w:sz w:val="24"/>
                <w:szCs w:val="24"/>
              </w:rPr>
            </w:pPr>
            <w:r w:rsidRPr="004B3DF5">
              <w:rPr>
                <w:sz w:val="24"/>
                <w:szCs w:val="24"/>
              </w:rPr>
              <w:t>Логопедическое Ф</w:t>
            </w:r>
          </w:p>
        </w:tc>
        <w:tc>
          <w:tcPr>
            <w:tcW w:w="2747" w:type="dxa"/>
          </w:tcPr>
          <w:p w:rsidR="00DA49A6" w:rsidRPr="004B3DF5" w:rsidRDefault="00DA49A6" w:rsidP="00BF3AB8">
            <w:pPr>
              <w:rPr>
                <w:sz w:val="24"/>
                <w:szCs w:val="24"/>
              </w:rPr>
            </w:pPr>
            <w:r w:rsidRPr="004B3DF5">
              <w:rPr>
                <w:sz w:val="24"/>
                <w:szCs w:val="24"/>
              </w:rPr>
              <w:t>Логопедическое Ф</w:t>
            </w:r>
          </w:p>
        </w:tc>
        <w:tc>
          <w:tcPr>
            <w:tcW w:w="2747" w:type="dxa"/>
          </w:tcPr>
          <w:p w:rsidR="00DA49A6" w:rsidRPr="004B3DF5" w:rsidRDefault="00DA49A6" w:rsidP="00BF3AB8">
            <w:pPr>
              <w:rPr>
                <w:sz w:val="24"/>
                <w:szCs w:val="24"/>
              </w:rPr>
            </w:pPr>
            <w:r w:rsidRPr="004B3DF5">
              <w:rPr>
                <w:sz w:val="24"/>
                <w:szCs w:val="24"/>
              </w:rPr>
              <w:t>Логопедическое ЛГ</w:t>
            </w:r>
          </w:p>
        </w:tc>
      </w:tr>
      <w:tr w:rsidR="00DA49A6" w:rsidRPr="004B3DF5" w:rsidTr="00BF3AB8">
        <w:tc>
          <w:tcPr>
            <w:tcW w:w="2747" w:type="dxa"/>
          </w:tcPr>
          <w:p w:rsidR="00DA49A6" w:rsidRPr="004B3DF5" w:rsidRDefault="00DA49A6" w:rsidP="00BF3AB8">
            <w:pPr>
              <w:jc w:val="center"/>
              <w:rPr>
                <w:sz w:val="24"/>
                <w:szCs w:val="24"/>
              </w:rPr>
            </w:pPr>
            <w:r w:rsidRPr="004B3DF5">
              <w:rPr>
                <w:sz w:val="24"/>
                <w:szCs w:val="24"/>
              </w:rPr>
              <w:t>Четверг</w:t>
            </w:r>
          </w:p>
        </w:tc>
        <w:tc>
          <w:tcPr>
            <w:tcW w:w="2747" w:type="dxa"/>
          </w:tcPr>
          <w:p w:rsidR="00DA49A6" w:rsidRPr="004B3DF5" w:rsidRDefault="00DA49A6" w:rsidP="00BF3AB8">
            <w:pPr>
              <w:rPr>
                <w:sz w:val="24"/>
                <w:szCs w:val="24"/>
              </w:rPr>
            </w:pPr>
            <w:r w:rsidRPr="004B3DF5">
              <w:rPr>
                <w:sz w:val="24"/>
                <w:szCs w:val="24"/>
              </w:rPr>
              <w:t>Логопедическое ЛГ</w:t>
            </w:r>
          </w:p>
        </w:tc>
        <w:tc>
          <w:tcPr>
            <w:tcW w:w="2747" w:type="dxa"/>
          </w:tcPr>
          <w:p w:rsidR="00DA49A6" w:rsidRPr="004B3DF5" w:rsidRDefault="00DA49A6" w:rsidP="00BF3AB8">
            <w:pPr>
              <w:rPr>
                <w:sz w:val="24"/>
                <w:szCs w:val="24"/>
              </w:rPr>
            </w:pPr>
            <w:r w:rsidRPr="004B3DF5">
              <w:rPr>
                <w:sz w:val="24"/>
                <w:szCs w:val="24"/>
              </w:rPr>
              <w:t>Логопедическое ЛГ</w:t>
            </w:r>
          </w:p>
        </w:tc>
        <w:tc>
          <w:tcPr>
            <w:tcW w:w="2747" w:type="dxa"/>
          </w:tcPr>
          <w:p w:rsidR="00DA49A6" w:rsidRPr="004B3DF5" w:rsidRDefault="00DA49A6" w:rsidP="00BF3AB8">
            <w:pPr>
              <w:rPr>
                <w:sz w:val="24"/>
                <w:szCs w:val="24"/>
              </w:rPr>
            </w:pPr>
            <w:r w:rsidRPr="004B3DF5">
              <w:rPr>
                <w:sz w:val="24"/>
                <w:szCs w:val="24"/>
              </w:rPr>
              <w:t>Логопедическое Ф</w:t>
            </w:r>
          </w:p>
        </w:tc>
      </w:tr>
      <w:tr w:rsidR="00DA49A6" w:rsidRPr="004B3DF5" w:rsidTr="00BF3AB8">
        <w:tc>
          <w:tcPr>
            <w:tcW w:w="2747" w:type="dxa"/>
          </w:tcPr>
          <w:p w:rsidR="00DA49A6" w:rsidRPr="004B3DF5" w:rsidRDefault="00DA49A6" w:rsidP="00BF3AB8">
            <w:pPr>
              <w:jc w:val="center"/>
              <w:rPr>
                <w:sz w:val="24"/>
                <w:szCs w:val="24"/>
              </w:rPr>
            </w:pPr>
            <w:r w:rsidRPr="004B3DF5">
              <w:rPr>
                <w:sz w:val="24"/>
                <w:szCs w:val="24"/>
              </w:rPr>
              <w:t>Пятница</w:t>
            </w:r>
          </w:p>
        </w:tc>
        <w:tc>
          <w:tcPr>
            <w:tcW w:w="2747" w:type="dxa"/>
          </w:tcPr>
          <w:p w:rsidR="00DA49A6" w:rsidRPr="004B3DF5" w:rsidRDefault="00DA49A6" w:rsidP="00BF3AB8">
            <w:pPr>
              <w:rPr>
                <w:sz w:val="24"/>
                <w:szCs w:val="24"/>
              </w:rPr>
            </w:pPr>
            <w:r w:rsidRPr="004B3DF5">
              <w:rPr>
                <w:sz w:val="24"/>
                <w:szCs w:val="24"/>
              </w:rPr>
              <w:t>Логопедическое СР</w:t>
            </w:r>
          </w:p>
        </w:tc>
        <w:tc>
          <w:tcPr>
            <w:tcW w:w="2747" w:type="dxa"/>
          </w:tcPr>
          <w:p w:rsidR="00DA49A6" w:rsidRPr="004B3DF5" w:rsidRDefault="00DA49A6" w:rsidP="00BF3AB8">
            <w:pPr>
              <w:rPr>
                <w:sz w:val="24"/>
                <w:szCs w:val="24"/>
              </w:rPr>
            </w:pPr>
            <w:r w:rsidRPr="004B3DF5">
              <w:rPr>
                <w:sz w:val="24"/>
                <w:szCs w:val="24"/>
              </w:rPr>
              <w:t>Логопедическое СР</w:t>
            </w:r>
          </w:p>
        </w:tc>
        <w:tc>
          <w:tcPr>
            <w:tcW w:w="2747" w:type="dxa"/>
          </w:tcPr>
          <w:p w:rsidR="00DA49A6" w:rsidRPr="004B3DF5" w:rsidRDefault="00DA49A6" w:rsidP="00BF3AB8">
            <w:pPr>
              <w:rPr>
                <w:sz w:val="24"/>
                <w:szCs w:val="24"/>
              </w:rPr>
            </w:pPr>
            <w:r w:rsidRPr="004B3DF5">
              <w:rPr>
                <w:sz w:val="24"/>
                <w:szCs w:val="24"/>
              </w:rPr>
              <w:t>Логопедическое СР</w:t>
            </w:r>
          </w:p>
        </w:tc>
      </w:tr>
    </w:tbl>
    <w:p w:rsidR="00DA49A6" w:rsidRPr="004B3DF5" w:rsidRDefault="00DA49A6" w:rsidP="00DA49A6">
      <w:pPr>
        <w:jc w:val="center"/>
        <w:rPr>
          <w:sz w:val="24"/>
          <w:szCs w:val="24"/>
        </w:rPr>
      </w:pPr>
    </w:p>
    <w:p w:rsidR="00DA49A6" w:rsidRPr="004B3DF5" w:rsidRDefault="00DA49A6" w:rsidP="00DA49A6">
      <w:pPr>
        <w:jc w:val="center"/>
        <w:rPr>
          <w:sz w:val="24"/>
          <w:szCs w:val="24"/>
        </w:rPr>
      </w:pPr>
    </w:p>
    <w:p w:rsidR="00DA49A6" w:rsidRPr="004B3DF5" w:rsidRDefault="00DA49A6" w:rsidP="00DA49A6">
      <w:pPr>
        <w:jc w:val="center"/>
        <w:rPr>
          <w:b/>
          <w:sz w:val="24"/>
          <w:szCs w:val="24"/>
        </w:rPr>
      </w:pPr>
      <w:r w:rsidRPr="004B3DF5">
        <w:rPr>
          <w:b/>
          <w:sz w:val="24"/>
          <w:szCs w:val="24"/>
        </w:rPr>
        <w:t>Сетка фронтальных занятий учителя-логопеда</w:t>
      </w:r>
    </w:p>
    <w:p w:rsidR="00DA49A6" w:rsidRPr="004B3DF5" w:rsidRDefault="00DA49A6" w:rsidP="00DA49A6">
      <w:pPr>
        <w:jc w:val="center"/>
        <w:rPr>
          <w:b/>
          <w:sz w:val="24"/>
          <w:szCs w:val="24"/>
        </w:rPr>
      </w:pPr>
      <w:r w:rsidRPr="004B3DF5">
        <w:rPr>
          <w:b/>
          <w:sz w:val="24"/>
          <w:szCs w:val="24"/>
        </w:rPr>
        <w:t xml:space="preserve"> по периодам обучения в старшей группе (6-7 лет)</w:t>
      </w:r>
    </w:p>
    <w:p w:rsidR="00DA49A6" w:rsidRPr="004B3DF5" w:rsidRDefault="00DA49A6" w:rsidP="00DA49A6">
      <w:pPr>
        <w:jc w:val="center"/>
        <w:rPr>
          <w:b/>
          <w:sz w:val="24"/>
          <w:szCs w:val="24"/>
        </w:rPr>
      </w:pPr>
    </w:p>
    <w:tbl>
      <w:tblPr>
        <w:tblStyle w:val="a4"/>
        <w:tblW w:w="0" w:type="auto"/>
        <w:tblLook w:val="04A0" w:firstRow="1" w:lastRow="0" w:firstColumn="1" w:lastColumn="0" w:noHBand="0" w:noVBand="1"/>
      </w:tblPr>
      <w:tblGrid>
        <w:gridCol w:w="2484"/>
        <w:gridCol w:w="2551"/>
        <w:gridCol w:w="2551"/>
        <w:gridCol w:w="2551"/>
      </w:tblGrid>
      <w:tr w:rsidR="00DA49A6" w:rsidRPr="004B3DF5" w:rsidTr="00BF3AB8">
        <w:tc>
          <w:tcPr>
            <w:tcW w:w="2747" w:type="dxa"/>
          </w:tcPr>
          <w:p w:rsidR="00DA49A6" w:rsidRPr="004B3DF5" w:rsidRDefault="00DA49A6" w:rsidP="00BF3AB8">
            <w:pPr>
              <w:jc w:val="center"/>
              <w:rPr>
                <w:sz w:val="24"/>
                <w:szCs w:val="24"/>
              </w:rPr>
            </w:pPr>
            <w:r w:rsidRPr="004B3DF5">
              <w:rPr>
                <w:sz w:val="24"/>
                <w:szCs w:val="24"/>
              </w:rPr>
              <w:t xml:space="preserve">День </w:t>
            </w:r>
          </w:p>
          <w:p w:rsidR="00DA49A6" w:rsidRPr="004B3DF5" w:rsidRDefault="00DA49A6" w:rsidP="00BF3AB8">
            <w:pPr>
              <w:jc w:val="center"/>
              <w:rPr>
                <w:sz w:val="24"/>
                <w:szCs w:val="24"/>
              </w:rPr>
            </w:pPr>
            <w:r w:rsidRPr="004B3DF5">
              <w:rPr>
                <w:sz w:val="24"/>
                <w:szCs w:val="24"/>
              </w:rPr>
              <w:t>недели</w:t>
            </w:r>
          </w:p>
        </w:tc>
        <w:tc>
          <w:tcPr>
            <w:tcW w:w="2747" w:type="dxa"/>
          </w:tcPr>
          <w:p w:rsidR="00DA49A6" w:rsidRPr="004B3DF5" w:rsidRDefault="00DA49A6" w:rsidP="00BF3AB8">
            <w:pPr>
              <w:jc w:val="center"/>
              <w:rPr>
                <w:sz w:val="24"/>
                <w:szCs w:val="24"/>
              </w:rPr>
            </w:pPr>
            <w:r w:rsidRPr="004B3DF5">
              <w:rPr>
                <w:sz w:val="24"/>
                <w:szCs w:val="24"/>
                <w:lang w:val="en-US"/>
              </w:rPr>
              <w:t>I</w:t>
            </w:r>
            <w:r w:rsidRPr="004B3DF5">
              <w:rPr>
                <w:sz w:val="24"/>
                <w:szCs w:val="24"/>
              </w:rPr>
              <w:t xml:space="preserve"> период</w:t>
            </w:r>
          </w:p>
        </w:tc>
        <w:tc>
          <w:tcPr>
            <w:tcW w:w="2747" w:type="dxa"/>
          </w:tcPr>
          <w:p w:rsidR="00DA49A6" w:rsidRPr="004B3DF5" w:rsidRDefault="00DA49A6" w:rsidP="00BF3AB8">
            <w:pPr>
              <w:jc w:val="center"/>
              <w:rPr>
                <w:sz w:val="24"/>
                <w:szCs w:val="24"/>
              </w:rPr>
            </w:pPr>
            <w:r w:rsidRPr="004B3DF5">
              <w:rPr>
                <w:sz w:val="24"/>
                <w:szCs w:val="24"/>
                <w:lang w:val="en-US"/>
              </w:rPr>
              <w:t>II</w:t>
            </w:r>
            <w:r w:rsidRPr="004B3DF5">
              <w:rPr>
                <w:sz w:val="24"/>
                <w:szCs w:val="24"/>
              </w:rPr>
              <w:t xml:space="preserve"> период</w:t>
            </w:r>
          </w:p>
        </w:tc>
        <w:tc>
          <w:tcPr>
            <w:tcW w:w="2747" w:type="dxa"/>
          </w:tcPr>
          <w:p w:rsidR="00DA49A6" w:rsidRPr="004B3DF5" w:rsidRDefault="00DA49A6" w:rsidP="00BF3AB8">
            <w:pPr>
              <w:jc w:val="center"/>
              <w:rPr>
                <w:sz w:val="24"/>
                <w:szCs w:val="24"/>
              </w:rPr>
            </w:pPr>
            <w:r w:rsidRPr="004B3DF5">
              <w:rPr>
                <w:sz w:val="24"/>
                <w:szCs w:val="24"/>
                <w:lang w:val="en-US"/>
              </w:rPr>
              <w:t>III</w:t>
            </w:r>
            <w:r w:rsidRPr="004B3DF5">
              <w:rPr>
                <w:sz w:val="24"/>
                <w:szCs w:val="24"/>
              </w:rPr>
              <w:t xml:space="preserve"> период</w:t>
            </w:r>
          </w:p>
        </w:tc>
      </w:tr>
      <w:tr w:rsidR="00DA49A6" w:rsidRPr="004B3DF5" w:rsidTr="00BF3AB8">
        <w:tc>
          <w:tcPr>
            <w:tcW w:w="2747" w:type="dxa"/>
          </w:tcPr>
          <w:p w:rsidR="00DA49A6" w:rsidRPr="004B3DF5" w:rsidRDefault="00DA49A6" w:rsidP="00BF3AB8">
            <w:pPr>
              <w:jc w:val="center"/>
              <w:rPr>
                <w:sz w:val="24"/>
                <w:szCs w:val="24"/>
              </w:rPr>
            </w:pPr>
            <w:r w:rsidRPr="004B3DF5">
              <w:rPr>
                <w:sz w:val="24"/>
                <w:szCs w:val="24"/>
              </w:rPr>
              <w:t>Понедельник</w:t>
            </w:r>
          </w:p>
        </w:tc>
        <w:tc>
          <w:tcPr>
            <w:tcW w:w="2747" w:type="dxa"/>
          </w:tcPr>
          <w:p w:rsidR="00DA49A6" w:rsidRPr="004B3DF5" w:rsidRDefault="00DA49A6" w:rsidP="00BF3AB8">
            <w:pPr>
              <w:rPr>
                <w:sz w:val="24"/>
                <w:szCs w:val="24"/>
              </w:rPr>
            </w:pPr>
            <w:r w:rsidRPr="004B3DF5">
              <w:rPr>
                <w:sz w:val="24"/>
                <w:szCs w:val="24"/>
              </w:rPr>
              <w:t>Логопедическое ЛГ</w:t>
            </w:r>
          </w:p>
        </w:tc>
        <w:tc>
          <w:tcPr>
            <w:tcW w:w="2747" w:type="dxa"/>
          </w:tcPr>
          <w:p w:rsidR="00DA49A6" w:rsidRPr="004B3DF5" w:rsidRDefault="00DA49A6" w:rsidP="00BF3AB8">
            <w:pPr>
              <w:rPr>
                <w:sz w:val="24"/>
                <w:szCs w:val="24"/>
              </w:rPr>
            </w:pPr>
            <w:r w:rsidRPr="004B3DF5">
              <w:rPr>
                <w:sz w:val="24"/>
                <w:szCs w:val="24"/>
              </w:rPr>
              <w:t>Логопедическое Ф</w:t>
            </w:r>
          </w:p>
        </w:tc>
        <w:tc>
          <w:tcPr>
            <w:tcW w:w="2747" w:type="dxa"/>
          </w:tcPr>
          <w:p w:rsidR="00DA49A6" w:rsidRPr="004B3DF5" w:rsidRDefault="00DA49A6" w:rsidP="00BF3AB8">
            <w:pPr>
              <w:rPr>
                <w:sz w:val="24"/>
                <w:szCs w:val="24"/>
              </w:rPr>
            </w:pPr>
            <w:r w:rsidRPr="004B3DF5">
              <w:rPr>
                <w:sz w:val="24"/>
                <w:szCs w:val="24"/>
              </w:rPr>
              <w:t>Логопедическое Ф</w:t>
            </w:r>
          </w:p>
        </w:tc>
      </w:tr>
      <w:tr w:rsidR="00DA49A6" w:rsidRPr="004B3DF5" w:rsidTr="00BF3AB8">
        <w:tc>
          <w:tcPr>
            <w:tcW w:w="2747" w:type="dxa"/>
          </w:tcPr>
          <w:p w:rsidR="00DA49A6" w:rsidRPr="004B3DF5" w:rsidRDefault="00DA49A6" w:rsidP="00BF3AB8">
            <w:pPr>
              <w:jc w:val="center"/>
              <w:rPr>
                <w:sz w:val="24"/>
                <w:szCs w:val="24"/>
              </w:rPr>
            </w:pPr>
            <w:r w:rsidRPr="004B3DF5">
              <w:rPr>
                <w:sz w:val="24"/>
                <w:szCs w:val="24"/>
              </w:rPr>
              <w:t>Вторник</w:t>
            </w:r>
          </w:p>
        </w:tc>
        <w:tc>
          <w:tcPr>
            <w:tcW w:w="2747" w:type="dxa"/>
          </w:tcPr>
          <w:p w:rsidR="00DA49A6" w:rsidRPr="004B3DF5" w:rsidRDefault="00DA49A6" w:rsidP="00BF3AB8">
            <w:pPr>
              <w:rPr>
                <w:sz w:val="24"/>
                <w:szCs w:val="24"/>
              </w:rPr>
            </w:pPr>
            <w:r w:rsidRPr="004B3DF5">
              <w:rPr>
                <w:sz w:val="24"/>
                <w:szCs w:val="24"/>
              </w:rPr>
              <w:t>Логопедическое Ф</w:t>
            </w:r>
          </w:p>
        </w:tc>
        <w:tc>
          <w:tcPr>
            <w:tcW w:w="2747" w:type="dxa"/>
          </w:tcPr>
          <w:p w:rsidR="00DA49A6" w:rsidRPr="004B3DF5" w:rsidRDefault="00DA49A6" w:rsidP="00BF3AB8">
            <w:pPr>
              <w:rPr>
                <w:sz w:val="24"/>
                <w:szCs w:val="24"/>
              </w:rPr>
            </w:pPr>
            <w:r w:rsidRPr="004B3DF5">
              <w:rPr>
                <w:sz w:val="24"/>
                <w:szCs w:val="24"/>
              </w:rPr>
              <w:t>Логопедическое ЛГ</w:t>
            </w:r>
          </w:p>
        </w:tc>
        <w:tc>
          <w:tcPr>
            <w:tcW w:w="2747" w:type="dxa"/>
          </w:tcPr>
          <w:p w:rsidR="00DA49A6" w:rsidRPr="004B3DF5" w:rsidRDefault="00DA49A6" w:rsidP="00BF3AB8">
            <w:pPr>
              <w:rPr>
                <w:sz w:val="24"/>
                <w:szCs w:val="24"/>
              </w:rPr>
            </w:pPr>
            <w:r w:rsidRPr="004B3DF5">
              <w:rPr>
                <w:sz w:val="24"/>
                <w:szCs w:val="24"/>
              </w:rPr>
              <w:t>Логопедическое ОГ</w:t>
            </w:r>
          </w:p>
        </w:tc>
      </w:tr>
      <w:tr w:rsidR="00DA49A6" w:rsidRPr="004B3DF5" w:rsidTr="00BF3AB8">
        <w:tc>
          <w:tcPr>
            <w:tcW w:w="2747" w:type="dxa"/>
          </w:tcPr>
          <w:p w:rsidR="00DA49A6" w:rsidRPr="004B3DF5" w:rsidRDefault="00DA49A6" w:rsidP="00BF3AB8">
            <w:pPr>
              <w:jc w:val="center"/>
              <w:rPr>
                <w:sz w:val="24"/>
                <w:szCs w:val="24"/>
              </w:rPr>
            </w:pPr>
            <w:r w:rsidRPr="004B3DF5">
              <w:rPr>
                <w:sz w:val="24"/>
                <w:szCs w:val="24"/>
              </w:rPr>
              <w:t>Среда</w:t>
            </w:r>
          </w:p>
        </w:tc>
        <w:tc>
          <w:tcPr>
            <w:tcW w:w="2747" w:type="dxa"/>
          </w:tcPr>
          <w:p w:rsidR="00DA49A6" w:rsidRPr="004B3DF5" w:rsidRDefault="00DA49A6" w:rsidP="00BF3AB8">
            <w:pPr>
              <w:rPr>
                <w:sz w:val="24"/>
                <w:szCs w:val="24"/>
              </w:rPr>
            </w:pPr>
            <w:r w:rsidRPr="004B3DF5">
              <w:rPr>
                <w:sz w:val="24"/>
                <w:szCs w:val="24"/>
              </w:rPr>
              <w:t>Логопедическое ЛГ</w:t>
            </w:r>
          </w:p>
        </w:tc>
        <w:tc>
          <w:tcPr>
            <w:tcW w:w="2747" w:type="dxa"/>
          </w:tcPr>
          <w:p w:rsidR="00DA49A6" w:rsidRPr="004B3DF5" w:rsidRDefault="00DA49A6" w:rsidP="00BF3AB8">
            <w:pPr>
              <w:rPr>
                <w:sz w:val="24"/>
                <w:szCs w:val="24"/>
              </w:rPr>
            </w:pPr>
            <w:r w:rsidRPr="004B3DF5">
              <w:rPr>
                <w:sz w:val="24"/>
                <w:szCs w:val="24"/>
              </w:rPr>
              <w:t>Логопедическое Ф</w:t>
            </w:r>
          </w:p>
        </w:tc>
        <w:tc>
          <w:tcPr>
            <w:tcW w:w="2747" w:type="dxa"/>
          </w:tcPr>
          <w:p w:rsidR="00DA49A6" w:rsidRPr="004B3DF5" w:rsidRDefault="00DA49A6" w:rsidP="00BF3AB8">
            <w:pPr>
              <w:rPr>
                <w:sz w:val="24"/>
                <w:szCs w:val="24"/>
              </w:rPr>
            </w:pPr>
            <w:r w:rsidRPr="004B3DF5">
              <w:rPr>
                <w:sz w:val="24"/>
                <w:szCs w:val="24"/>
              </w:rPr>
              <w:t>Логопедическое Ф</w:t>
            </w:r>
          </w:p>
        </w:tc>
      </w:tr>
      <w:tr w:rsidR="00DA49A6" w:rsidRPr="004B3DF5" w:rsidTr="00BF3AB8">
        <w:tc>
          <w:tcPr>
            <w:tcW w:w="2747" w:type="dxa"/>
          </w:tcPr>
          <w:p w:rsidR="00DA49A6" w:rsidRPr="004B3DF5" w:rsidRDefault="00DA49A6" w:rsidP="00BF3AB8">
            <w:pPr>
              <w:jc w:val="center"/>
              <w:rPr>
                <w:sz w:val="24"/>
                <w:szCs w:val="24"/>
              </w:rPr>
            </w:pPr>
            <w:r w:rsidRPr="004B3DF5">
              <w:rPr>
                <w:sz w:val="24"/>
                <w:szCs w:val="24"/>
              </w:rPr>
              <w:t>Четверг</w:t>
            </w:r>
          </w:p>
        </w:tc>
        <w:tc>
          <w:tcPr>
            <w:tcW w:w="2747" w:type="dxa"/>
          </w:tcPr>
          <w:p w:rsidR="00DA49A6" w:rsidRPr="004B3DF5" w:rsidRDefault="00DA49A6" w:rsidP="00BF3AB8">
            <w:pPr>
              <w:rPr>
                <w:sz w:val="24"/>
                <w:szCs w:val="24"/>
              </w:rPr>
            </w:pPr>
            <w:r w:rsidRPr="004B3DF5">
              <w:rPr>
                <w:sz w:val="24"/>
                <w:szCs w:val="24"/>
              </w:rPr>
              <w:t>Логопедическое Ф</w:t>
            </w:r>
          </w:p>
        </w:tc>
        <w:tc>
          <w:tcPr>
            <w:tcW w:w="2747" w:type="dxa"/>
          </w:tcPr>
          <w:p w:rsidR="00DA49A6" w:rsidRPr="004B3DF5" w:rsidRDefault="00DA49A6" w:rsidP="00BF3AB8">
            <w:pPr>
              <w:rPr>
                <w:sz w:val="24"/>
                <w:szCs w:val="24"/>
              </w:rPr>
            </w:pPr>
            <w:r w:rsidRPr="004B3DF5">
              <w:rPr>
                <w:sz w:val="24"/>
                <w:szCs w:val="24"/>
              </w:rPr>
              <w:t>Логопедическое ОГ</w:t>
            </w:r>
          </w:p>
        </w:tc>
        <w:tc>
          <w:tcPr>
            <w:tcW w:w="2747" w:type="dxa"/>
          </w:tcPr>
          <w:p w:rsidR="00DA49A6" w:rsidRPr="004B3DF5" w:rsidRDefault="00DA49A6" w:rsidP="00BF3AB8">
            <w:pPr>
              <w:rPr>
                <w:sz w:val="24"/>
                <w:szCs w:val="24"/>
              </w:rPr>
            </w:pPr>
            <w:r w:rsidRPr="004B3DF5">
              <w:rPr>
                <w:sz w:val="24"/>
                <w:szCs w:val="24"/>
              </w:rPr>
              <w:t>Логопедическое ОГ</w:t>
            </w:r>
          </w:p>
        </w:tc>
      </w:tr>
      <w:tr w:rsidR="00DA49A6" w:rsidRPr="004B3DF5" w:rsidTr="00BF3AB8">
        <w:tc>
          <w:tcPr>
            <w:tcW w:w="2747" w:type="dxa"/>
          </w:tcPr>
          <w:p w:rsidR="00DA49A6" w:rsidRPr="004B3DF5" w:rsidRDefault="00DA49A6" w:rsidP="00BF3AB8">
            <w:pPr>
              <w:jc w:val="center"/>
              <w:rPr>
                <w:sz w:val="24"/>
                <w:szCs w:val="24"/>
              </w:rPr>
            </w:pPr>
            <w:r w:rsidRPr="004B3DF5">
              <w:rPr>
                <w:sz w:val="24"/>
                <w:szCs w:val="24"/>
              </w:rPr>
              <w:t>Пятница</w:t>
            </w:r>
          </w:p>
        </w:tc>
        <w:tc>
          <w:tcPr>
            <w:tcW w:w="2747" w:type="dxa"/>
          </w:tcPr>
          <w:p w:rsidR="00DA49A6" w:rsidRPr="004B3DF5" w:rsidRDefault="00DA49A6" w:rsidP="00BF3AB8">
            <w:pPr>
              <w:rPr>
                <w:sz w:val="24"/>
                <w:szCs w:val="24"/>
              </w:rPr>
            </w:pPr>
            <w:r w:rsidRPr="004B3DF5">
              <w:rPr>
                <w:sz w:val="24"/>
                <w:szCs w:val="24"/>
              </w:rPr>
              <w:t>Логопедическое СР</w:t>
            </w:r>
          </w:p>
        </w:tc>
        <w:tc>
          <w:tcPr>
            <w:tcW w:w="2747" w:type="dxa"/>
          </w:tcPr>
          <w:p w:rsidR="00DA49A6" w:rsidRPr="004B3DF5" w:rsidRDefault="00DA49A6" w:rsidP="00BF3AB8">
            <w:pPr>
              <w:rPr>
                <w:sz w:val="24"/>
                <w:szCs w:val="24"/>
              </w:rPr>
            </w:pPr>
            <w:r w:rsidRPr="004B3DF5">
              <w:rPr>
                <w:sz w:val="24"/>
                <w:szCs w:val="24"/>
              </w:rPr>
              <w:t>Логопедическое СР</w:t>
            </w:r>
          </w:p>
        </w:tc>
        <w:tc>
          <w:tcPr>
            <w:tcW w:w="2747" w:type="dxa"/>
          </w:tcPr>
          <w:p w:rsidR="00DA49A6" w:rsidRPr="004B3DF5" w:rsidRDefault="00DA49A6" w:rsidP="00BF3AB8">
            <w:pPr>
              <w:rPr>
                <w:sz w:val="24"/>
                <w:szCs w:val="24"/>
              </w:rPr>
            </w:pPr>
            <w:r w:rsidRPr="004B3DF5">
              <w:rPr>
                <w:sz w:val="24"/>
                <w:szCs w:val="24"/>
              </w:rPr>
              <w:t>Логопедическое СР</w:t>
            </w:r>
          </w:p>
        </w:tc>
      </w:tr>
    </w:tbl>
    <w:p w:rsidR="00DA49A6" w:rsidRPr="004B3DF5" w:rsidRDefault="00DA49A6" w:rsidP="00DA49A6">
      <w:pPr>
        <w:jc w:val="center"/>
        <w:rPr>
          <w:sz w:val="24"/>
          <w:szCs w:val="24"/>
        </w:rPr>
      </w:pPr>
    </w:p>
    <w:p w:rsidR="00DA49A6" w:rsidRPr="004B3DF5" w:rsidRDefault="00DA49A6" w:rsidP="00DA49A6">
      <w:pPr>
        <w:jc w:val="center"/>
        <w:rPr>
          <w:sz w:val="24"/>
          <w:szCs w:val="24"/>
        </w:rPr>
      </w:pPr>
    </w:p>
    <w:p w:rsidR="00DA49A6" w:rsidRPr="004B3DF5" w:rsidRDefault="00DA49A6" w:rsidP="00DA49A6">
      <w:pPr>
        <w:jc w:val="both"/>
        <w:rPr>
          <w:sz w:val="24"/>
          <w:szCs w:val="24"/>
        </w:rPr>
      </w:pPr>
      <w:r w:rsidRPr="004B3DF5">
        <w:rPr>
          <w:sz w:val="24"/>
          <w:szCs w:val="24"/>
        </w:rPr>
        <w:t>ЛГ – фронтальные занятия по формированию лексико-грамматических категорий;</w:t>
      </w:r>
    </w:p>
    <w:p w:rsidR="00DA49A6" w:rsidRPr="004B3DF5" w:rsidRDefault="00DA49A6" w:rsidP="00DA49A6">
      <w:pPr>
        <w:jc w:val="both"/>
        <w:rPr>
          <w:sz w:val="24"/>
          <w:szCs w:val="24"/>
        </w:rPr>
      </w:pPr>
      <w:r w:rsidRPr="004B3DF5">
        <w:rPr>
          <w:sz w:val="24"/>
          <w:szCs w:val="24"/>
        </w:rPr>
        <w:t>СР - фронтальные занятия по развитию связной речи;</w:t>
      </w:r>
    </w:p>
    <w:p w:rsidR="00DA49A6" w:rsidRPr="004B3DF5" w:rsidRDefault="00DA49A6" w:rsidP="00DA49A6">
      <w:pPr>
        <w:jc w:val="both"/>
        <w:rPr>
          <w:sz w:val="24"/>
          <w:szCs w:val="24"/>
        </w:rPr>
      </w:pPr>
      <w:r w:rsidRPr="004B3DF5">
        <w:rPr>
          <w:sz w:val="24"/>
          <w:szCs w:val="24"/>
        </w:rPr>
        <w:t>Ф - фронтальные фонетические занятия;</w:t>
      </w:r>
    </w:p>
    <w:p w:rsidR="00DA49A6" w:rsidRPr="004B3DF5" w:rsidRDefault="00DA49A6" w:rsidP="00DA49A6">
      <w:pPr>
        <w:jc w:val="both"/>
        <w:rPr>
          <w:sz w:val="24"/>
          <w:szCs w:val="24"/>
        </w:rPr>
      </w:pPr>
      <w:r w:rsidRPr="004B3DF5">
        <w:rPr>
          <w:sz w:val="24"/>
          <w:szCs w:val="24"/>
        </w:rPr>
        <w:t>ОГ - фронтальные занятия по обучению грамоте.</w:t>
      </w:r>
    </w:p>
    <w:p w:rsidR="00DA49A6" w:rsidRPr="004B3DF5" w:rsidRDefault="00DA49A6" w:rsidP="00DA49A6">
      <w:pPr>
        <w:rPr>
          <w:b/>
          <w:sz w:val="24"/>
          <w:szCs w:val="24"/>
        </w:rPr>
      </w:pPr>
    </w:p>
    <w:p w:rsidR="00DA49A6" w:rsidRPr="004B3DF5" w:rsidRDefault="00DA49A6" w:rsidP="00DA49A6">
      <w:pPr>
        <w:pStyle w:val="a3"/>
        <w:jc w:val="center"/>
        <w:rPr>
          <w:rFonts w:ascii="Times New Roman" w:hAnsi="Times New Roman"/>
          <w:b/>
          <w:sz w:val="24"/>
          <w:szCs w:val="24"/>
          <w:lang w:val="ru-RU"/>
        </w:rPr>
      </w:pPr>
      <w:r w:rsidRPr="004B3DF5">
        <w:rPr>
          <w:rFonts w:ascii="Times New Roman" w:hAnsi="Times New Roman"/>
          <w:b/>
          <w:sz w:val="24"/>
          <w:szCs w:val="24"/>
          <w:lang w:val="ru-RU"/>
        </w:rPr>
        <w:t>3.6. Модель организации  коррекционной  работы в режиме дня</w:t>
      </w:r>
    </w:p>
    <w:tbl>
      <w:tblPr>
        <w:tblStyle w:val="12"/>
        <w:tblW w:w="9639" w:type="dxa"/>
        <w:tblInd w:w="392" w:type="dxa"/>
        <w:tblLook w:val="04A0" w:firstRow="1" w:lastRow="0" w:firstColumn="1" w:lastColumn="0" w:noHBand="0" w:noVBand="1"/>
      </w:tblPr>
      <w:tblGrid>
        <w:gridCol w:w="567"/>
        <w:gridCol w:w="4732"/>
        <w:gridCol w:w="4340"/>
      </w:tblGrid>
      <w:tr w:rsidR="00DA49A6" w:rsidRPr="004B3DF5" w:rsidTr="00BF3AB8">
        <w:tc>
          <w:tcPr>
            <w:tcW w:w="9639" w:type="dxa"/>
            <w:gridSpan w:val="3"/>
            <w:hideMark/>
          </w:tcPr>
          <w:p w:rsidR="00DA49A6" w:rsidRPr="004B3DF5" w:rsidRDefault="00DA49A6" w:rsidP="00BF3AB8">
            <w:pPr>
              <w:tabs>
                <w:tab w:val="left" w:pos="1695"/>
                <w:tab w:val="center" w:pos="5179"/>
              </w:tabs>
              <w:jc w:val="both"/>
              <w:rPr>
                <w:rFonts w:eastAsia="Calibri"/>
                <w:i/>
                <w:sz w:val="24"/>
                <w:szCs w:val="24"/>
              </w:rPr>
            </w:pPr>
          </w:p>
        </w:tc>
      </w:tr>
      <w:tr w:rsidR="00DA49A6" w:rsidRPr="004B3DF5" w:rsidTr="00BF3AB8">
        <w:tc>
          <w:tcPr>
            <w:tcW w:w="567" w:type="dxa"/>
            <w:hideMark/>
          </w:tcPr>
          <w:p w:rsidR="00DA49A6" w:rsidRPr="004B3DF5" w:rsidRDefault="00DA49A6" w:rsidP="00BF3AB8">
            <w:pPr>
              <w:jc w:val="both"/>
              <w:rPr>
                <w:rFonts w:eastAsia="Calibri"/>
                <w:sz w:val="24"/>
                <w:szCs w:val="24"/>
              </w:rPr>
            </w:pPr>
            <w:r w:rsidRPr="004B3DF5">
              <w:rPr>
                <w:rFonts w:eastAsia="Calibri"/>
                <w:sz w:val="24"/>
                <w:szCs w:val="24"/>
              </w:rPr>
              <w:t>1.</w:t>
            </w:r>
          </w:p>
        </w:tc>
        <w:tc>
          <w:tcPr>
            <w:tcW w:w="4732" w:type="dxa"/>
            <w:hideMark/>
          </w:tcPr>
          <w:p w:rsidR="00DA49A6" w:rsidRPr="004B3DF5" w:rsidRDefault="00DA49A6" w:rsidP="00BF3AB8">
            <w:pPr>
              <w:jc w:val="both"/>
              <w:rPr>
                <w:rFonts w:eastAsia="Calibri"/>
                <w:sz w:val="24"/>
                <w:szCs w:val="24"/>
              </w:rPr>
            </w:pPr>
            <w:r w:rsidRPr="004B3DF5">
              <w:rPr>
                <w:rFonts w:eastAsia="Calibri"/>
                <w:sz w:val="24"/>
                <w:szCs w:val="24"/>
              </w:rPr>
              <w:t>Артикуляционная гимнастика</w:t>
            </w:r>
          </w:p>
        </w:tc>
        <w:tc>
          <w:tcPr>
            <w:tcW w:w="4340" w:type="dxa"/>
            <w:hideMark/>
          </w:tcPr>
          <w:p w:rsidR="00DA49A6" w:rsidRPr="004B3DF5" w:rsidRDefault="00DA49A6" w:rsidP="00BF3AB8">
            <w:pPr>
              <w:jc w:val="both"/>
              <w:rPr>
                <w:rFonts w:eastAsia="Calibri"/>
                <w:sz w:val="24"/>
                <w:szCs w:val="24"/>
              </w:rPr>
            </w:pPr>
            <w:r w:rsidRPr="004B3DF5">
              <w:rPr>
                <w:rFonts w:eastAsia="Calibri"/>
                <w:sz w:val="24"/>
                <w:szCs w:val="24"/>
              </w:rPr>
              <w:t>Ежедневно:  утром, вечером (3-5 мин.)</w:t>
            </w:r>
          </w:p>
          <w:p w:rsidR="00DA49A6" w:rsidRPr="004B3DF5" w:rsidRDefault="00DA49A6" w:rsidP="00BF3AB8">
            <w:pPr>
              <w:jc w:val="both"/>
              <w:rPr>
                <w:rFonts w:eastAsia="Calibri"/>
                <w:sz w:val="24"/>
                <w:szCs w:val="24"/>
              </w:rPr>
            </w:pPr>
          </w:p>
        </w:tc>
      </w:tr>
      <w:tr w:rsidR="00DA49A6" w:rsidRPr="004B3DF5" w:rsidTr="00BF3AB8">
        <w:tc>
          <w:tcPr>
            <w:tcW w:w="567" w:type="dxa"/>
            <w:hideMark/>
          </w:tcPr>
          <w:p w:rsidR="00DA49A6" w:rsidRPr="004B3DF5" w:rsidRDefault="00DA49A6" w:rsidP="00BF3AB8">
            <w:pPr>
              <w:jc w:val="both"/>
              <w:rPr>
                <w:rFonts w:eastAsia="Calibri"/>
                <w:sz w:val="24"/>
                <w:szCs w:val="24"/>
              </w:rPr>
            </w:pPr>
            <w:r w:rsidRPr="004B3DF5">
              <w:rPr>
                <w:rFonts w:eastAsia="Calibri"/>
                <w:sz w:val="24"/>
                <w:szCs w:val="24"/>
              </w:rPr>
              <w:t>2.</w:t>
            </w:r>
          </w:p>
        </w:tc>
        <w:tc>
          <w:tcPr>
            <w:tcW w:w="4732" w:type="dxa"/>
            <w:hideMark/>
          </w:tcPr>
          <w:p w:rsidR="00DA49A6" w:rsidRPr="004B3DF5" w:rsidRDefault="00DA49A6" w:rsidP="00BF3AB8">
            <w:pPr>
              <w:jc w:val="both"/>
              <w:rPr>
                <w:rFonts w:eastAsia="Calibri"/>
                <w:sz w:val="24"/>
                <w:szCs w:val="24"/>
              </w:rPr>
            </w:pPr>
            <w:r w:rsidRPr="004B3DF5">
              <w:rPr>
                <w:rFonts w:eastAsia="Calibri"/>
                <w:sz w:val="24"/>
                <w:szCs w:val="24"/>
              </w:rPr>
              <w:t>Пальчиковый  игротренинг</w:t>
            </w:r>
          </w:p>
        </w:tc>
        <w:tc>
          <w:tcPr>
            <w:tcW w:w="4340" w:type="dxa"/>
            <w:hideMark/>
          </w:tcPr>
          <w:p w:rsidR="00DA49A6" w:rsidRPr="004B3DF5" w:rsidRDefault="00DA49A6" w:rsidP="00BF3AB8">
            <w:pPr>
              <w:jc w:val="both"/>
              <w:rPr>
                <w:rFonts w:eastAsia="Calibri"/>
                <w:sz w:val="24"/>
                <w:szCs w:val="24"/>
              </w:rPr>
            </w:pPr>
            <w:r w:rsidRPr="004B3DF5">
              <w:rPr>
                <w:rFonts w:eastAsia="Calibri"/>
                <w:sz w:val="24"/>
                <w:szCs w:val="24"/>
              </w:rPr>
              <w:t>Ежедневно: утром, вечером (2-3 мин)</w:t>
            </w:r>
          </w:p>
          <w:p w:rsidR="00DA49A6" w:rsidRPr="004B3DF5" w:rsidRDefault="00DA49A6" w:rsidP="00BF3AB8">
            <w:pPr>
              <w:jc w:val="both"/>
              <w:rPr>
                <w:rFonts w:eastAsia="Calibri"/>
                <w:sz w:val="24"/>
                <w:szCs w:val="24"/>
              </w:rPr>
            </w:pPr>
          </w:p>
        </w:tc>
      </w:tr>
      <w:tr w:rsidR="00DA49A6" w:rsidRPr="004B3DF5" w:rsidTr="00BF3AB8">
        <w:tc>
          <w:tcPr>
            <w:tcW w:w="567" w:type="dxa"/>
            <w:hideMark/>
          </w:tcPr>
          <w:p w:rsidR="00DA49A6" w:rsidRPr="004B3DF5" w:rsidRDefault="00DA49A6" w:rsidP="00BF3AB8">
            <w:pPr>
              <w:jc w:val="both"/>
              <w:rPr>
                <w:rFonts w:eastAsia="Calibri"/>
                <w:sz w:val="24"/>
                <w:szCs w:val="24"/>
              </w:rPr>
            </w:pPr>
            <w:r w:rsidRPr="004B3DF5">
              <w:rPr>
                <w:rFonts w:eastAsia="Calibri"/>
                <w:sz w:val="24"/>
                <w:szCs w:val="24"/>
              </w:rPr>
              <w:t>3.</w:t>
            </w:r>
          </w:p>
        </w:tc>
        <w:tc>
          <w:tcPr>
            <w:tcW w:w="4732" w:type="dxa"/>
            <w:hideMark/>
          </w:tcPr>
          <w:p w:rsidR="00DA49A6" w:rsidRPr="004B3DF5" w:rsidRDefault="00DA49A6" w:rsidP="00BF3AB8">
            <w:pPr>
              <w:jc w:val="both"/>
              <w:rPr>
                <w:rFonts w:eastAsia="Calibri"/>
                <w:sz w:val="24"/>
                <w:szCs w:val="24"/>
              </w:rPr>
            </w:pPr>
            <w:r w:rsidRPr="004B3DF5">
              <w:rPr>
                <w:rFonts w:eastAsia="Calibri"/>
                <w:sz w:val="24"/>
                <w:szCs w:val="24"/>
              </w:rPr>
              <w:t>Отработка  лексико-грамматических категорий</w:t>
            </w:r>
          </w:p>
        </w:tc>
        <w:tc>
          <w:tcPr>
            <w:tcW w:w="4340" w:type="dxa"/>
            <w:hideMark/>
          </w:tcPr>
          <w:p w:rsidR="00DA49A6" w:rsidRPr="004B3DF5" w:rsidRDefault="00DA49A6" w:rsidP="00BF3AB8">
            <w:pPr>
              <w:jc w:val="both"/>
              <w:rPr>
                <w:rFonts w:eastAsia="Calibri"/>
                <w:sz w:val="24"/>
                <w:szCs w:val="24"/>
              </w:rPr>
            </w:pPr>
            <w:r w:rsidRPr="004B3DF5">
              <w:rPr>
                <w:rFonts w:eastAsia="Calibri"/>
                <w:sz w:val="24"/>
                <w:szCs w:val="24"/>
              </w:rPr>
              <w:t xml:space="preserve">Ежедневно:  утром (5-7 мин.) </w:t>
            </w:r>
          </w:p>
        </w:tc>
      </w:tr>
      <w:tr w:rsidR="00DA49A6" w:rsidRPr="004B3DF5" w:rsidTr="00BF3AB8">
        <w:tc>
          <w:tcPr>
            <w:tcW w:w="567" w:type="dxa"/>
            <w:hideMark/>
          </w:tcPr>
          <w:p w:rsidR="00DA49A6" w:rsidRPr="004B3DF5" w:rsidRDefault="00DA49A6" w:rsidP="00BF3AB8">
            <w:pPr>
              <w:jc w:val="both"/>
              <w:rPr>
                <w:rFonts w:eastAsia="Calibri"/>
                <w:sz w:val="24"/>
                <w:szCs w:val="24"/>
              </w:rPr>
            </w:pPr>
            <w:r w:rsidRPr="004B3DF5">
              <w:rPr>
                <w:rFonts w:eastAsia="Calibri"/>
                <w:sz w:val="24"/>
                <w:szCs w:val="24"/>
              </w:rPr>
              <w:t>4.</w:t>
            </w:r>
          </w:p>
        </w:tc>
        <w:tc>
          <w:tcPr>
            <w:tcW w:w="4732" w:type="dxa"/>
            <w:hideMark/>
          </w:tcPr>
          <w:p w:rsidR="00DA49A6" w:rsidRPr="004B3DF5" w:rsidRDefault="00DA49A6" w:rsidP="00BF3AB8">
            <w:pPr>
              <w:jc w:val="both"/>
              <w:rPr>
                <w:rFonts w:eastAsia="Calibri"/>
                <w:sz w:val="24"/>
                <w:szCs w:val="24"/>
              </w:rPr>
            </w:pPr>
            <w:r w:rsidRPr="004B3DF5">
              <w:rPr>
                <w:rFonts w:eastAsia="Calibri"/>
                <w:sz w:val="24"/>
                <w:szCs w:val="24"/>
              </w:rPr>
              <w:t>Индивидуальная работа над  звукопроизношением</w:t>
            </w:r>
          </w:p>
        </w:tc>
        <w:tc>
          <w:tcPr>
            <w:tcW w:w="4340" w:type="dxa"/>
            <w:hideMark/>
          </w:tcPr>
          <w:p w:rsidR="00DA49A6" w:rsidRPr="004B3DF5" w:rsidRDefault="00DA49A6" w:rsidP="00BF3AB8">
            <w:pPr>
              <w:jc w:val="both"/>
              <w:rPr>
                <w:rFonts w:eastAsia="Calibri"/>
                <w:sz w:val="24"/>
                <w:szCs w:val="24"/>
              </w:rPr>
            </w:pPr>
            <w:r w:rsidRPr="004B3DF5">
              <w:rPr>
                <w:rFonts w:eastAsia="Calibri"/>
                <w:sz w:val="24"/>
                <w:szCs w:val="24"/>
              </w:rPr>
              <w:t>Ежедневно: утром,  вечером  (5-7 мин)</w:t>
            </w:r>
          </w:p>
        </w:tc>
      </w:tr>
      <w:tr w:rsidR="00DA49A6" w:rsidRPr="004B3DF5" w:rsidTr="00BF3AB8">
        <w:trPr>
          <w:trHeight w:val="870"/>
        </w:trPr>
        <w:tc>
          <w:tcPr>
            <w:tcW w:w="567" w:type="dxa"/>
            <w:hideMark/>
          </w:tcPr>
          <w:p w:rsidR="00DA49A6" w:rsidRPr="004B3DF5" w:rsidRDefault="00DA49A6" w:rsidP="00BF3AB8">
            <w:pPr>
              <w:jc w:val="both"/>
              <w:rPr>
                <w:rFonts w:eastAsia="Calibri"/>
                <w:sz w:val="24"/>
                <w:szCs w:val="24"/>
              </w:rPr>
            </w:pPr>
            <w:r w:rsidRPr="004B3DF5">
              <w:rPr>
                <w:rFonts w:eastAsia="Calibri"/>
                <w:sz w:val="24"/>
                <w:szCs w:val="24"/>
              </w:rPr>
              <w:t>5.</w:t>
            </w:r>
          </w:p>
        </w:tc>
        <w:tc>
          <w:tcPr>
            <w:tcW w:w="4732" w:type="dxa"/>
            <w:hideMark/>
          </w:tcPr>
          <w:p w:rsidR="00DA49A6" w:rsidRPr="004B3DF5" w:rsidRDefault="00DA49A6" w:rsidP="00BF3AB8">
            <w:pPr>
              <w:jc w:val="both"/>
              <w:rPr>
                <w:rFonts w:eastAsia="Calibri"/>
                <w:sz w:val="24"/>
                <w:szCs w:val="24"/>
              </w:rPr>
            </w:pPr>
            <w:r w:rsidRPr="004B3DF5">
              <w:rPr>
                <w:rFonts w:eastAsia="Calibri"/>
                <w:sz w:val="24"/>
                <w:szCs w:val="24"/>
              </w:rPr>
              <w:t>Индивидуальная  работа  по развитию графомоторных навыков</w:t>
            </w:r>
          </w:p>
        </w:tc>
        <w:tc>
          <w:tcPr>
            <w:tcW w:w="4340" w:type="dxa"/>
            <w:hideMark/>
          </w:tcPr>
          <w:p w:rsidR="00DA49A6" w:rsidRPr="004B3DF5" w:rsidRDefault="00DA49A6" w:rsidP="00BF3AB8">
            <w:pPr>
              <w:jc w:val="both"/>
              <w:rPr>
                <w:rFonts w:eastAsia="Calibri"/>
                <w:sz w:val="24"/>
                <w:szCs w:val="24"/>
              </w:rPr>
            </w:pPr>
            <w:r w:rsidRPr="004B3DF5">
              <w:rPr>
                <w:rFonts w:eastAsia="Calibri"/>
                <w:sz w:val="24"/>
                <w:szCs w:val="24"/>
              </w:rPr>
              <w:t>Ежедневно  во  2  половину дня  (7-10 мин.)</w:t>
            </w:r>
          </w:p>
        </w:tc>
      </w:tr>
      <w:tr w:rsidR="00DA49A6" w:rsidRPr="004B3DF5" w:rsidTr="00BF3AB8">
        <w:trPr>
          <w:trHeight w:val="1307"/>
        </w:trPr>
        <w:tc>
          <w:tcPr>
            <w:tcW w:w="567" w:type="dxa"/>
            <w:hideMark/>
          </w:tcPr>
          <w:p w:rsidR="00DA49A6" w:rsidRPr="004B3DF5" w:rsidRDefault="00DA49A6" w:rsidP="00BF3AB8">
            <w:pPr>
              <w:jc w:val="both"/>
              <w:rPr>
                <w:rFonts w:eastAsia="Calibri"/>
                <w:sz w:val="24"/>
                <w:szCs w:val="24"/>
              </w:rPr>
            </w:pPr>
            <w:r w:rsidRPr="004B3DF5">
              <w:rPr>
                <w:rFonts w:eastAsia="Calibri"/>
                <w:sz w:val="24"/>
                <w:szCs w:val="24"/>
              </w:rPr>
              <w:t>6.</w:t>
            </w:r>
          </w:p>
        </w:tc>
        <w:tc>
          <w:tcPr>
            <w:tcW w:w="4732" w:type="dxa"/>
            <w:hideMark/>
          </w:tcPr>
          <w:p w:rsidR="00DA49A6" w:rsidRPr="004B3DF5" w:rsidRDefault="00DA49A6" w:rsidP="00BF3AB8">
            <w:pPr>
              <w:autoSpaceDE w:val="0"/>
              <w:autoSpaceDN w:val="0"/>
              <w:adjustRightInd w:val="0"/>
              <w:jc w:val="both"/>
              <w:rPr>
                <w:sz w:val="24"/>
                <w:szCs w:val="24"/>
              </w:rPr>
            </w:pPr>
            <w:r w:rsidRPr="004B3DF5">
              <w:rPr>
                <w:sz w:val="24"/>
                <w:szCs w:val="24"/>
              </w:rPr>
              <w:t>Упражнения на развитие  мелкой  моторики:</w:t>
            </w:r>
          </w:p>
          <w:p w:rsidR="00DA49A6" w:rsidRPr="004B3DF5" w:rsidRDefault="00DA49A6" w:rsidP="00BF3AB8">
            <w:pPr>
              <w:autoSpaceDE w:val="0"/>
              <w:autoSpaceDN w:val="0"/>
              <w:adjustRightInd w:val="0"/>
              <w:ind w:right="34"/>
              <w:jc w:val="both"/>
              <w:rPr>
                <w:sz w:val="24"/>
                <w:szCs w:val="24"/>
              </w:rPr>
            </w:pPr>
            <w:r w:rsidRPr="004B3DF5">
              <w:rPr>
                <w:sz w:val="24"/>
                <w:szCs w:val="24"/>
              </w:rPr>
              <w:t xml:space="preserve">-  мозаика, </w:t>
            </w:r>
          </w:p>
          <w:p w:rsidR="00DA49A6" w:rsidRPr="004B3DF5" w:rsidRDefault="00DA49A6" w:rsidP="00BF3AB8">
            <w:pPr>
              <w:autoSpaceDE w:val="0"/>
              <w:autoSpaceDN w:val="0"/>
              <w:adjustRightInd w:val="0"/>
              <w:ind w:right="34"/>
              <w:jc w:val="both"/>
              <w:rPr>
                <w:sz w:val="24"/>
                <w:szCs w:val="24"/>
              </w:rPr>
            </w:pPr>
            <w:r w:rsidRPr="004B3DF5">
              <w:rPr>
                <w:sz w:val="24"/>
                <w:szCs w:val="24"/>
              </w:rPr>
              <w:t xml:space="preserve">-  шнуровка,  кнопочницы, </w:t>
            </w:r>
          </w:p>
          <w:p w:rsidR="00DA49A6" w:rsidRPr="004B3DF5" w:rsidRDefault="00DA49A6" w:rsidP="00BF3AB8">
            <w:pPr>
              <w:ind w:right="34"/>
              <w:jc w:val="both"/>
              <w:rPr>
                <w:sz w:val="24"/>
                <w:szCs w:val="24"/>
              </w:rPr>
            </w:pPr>
            <w:r w:rsidRPr="004B3DF5">
              <w:rPr>
                <w:sz w:val="24"/>
                <w:szCs w:val="24"/>
              </w:rPr>
              <w:t xml:space="preserve">- раскрашивание, обводка, </w:t>
            </w:r>
          </w:p>
          <w:p w:rsidR="00DA49A6" w:rsidRPr="004B3DF5" w:rsidRDefault="00DA49A6" w:rsidP="00BF3AB8">
            <w:pPr>
              <w:ind w:right="34"/>
              <w:jc w:val="both"/>
              <w:rPr>
                <w:rFonts w:eastAsia="Calibri"/>
                <w:sz w:val="24"/>
                <w:szCs w:val="24"/>
              </w:rPr>
            </w:pPr>
            <w:r w:rsidRPr="004B3DF5">
              <w:rPr>
                <w:sz w:val="24"/>
                <w:szCs w:val="24"/>
              </w:rPr>
              <w:t>-работа с  ножницами, пластилином</w:t>
            </w:r>
          </w:p>
        </w:tc>
        <w:tc>
          <w:tcPr>
            <w:tcW w:w="4340" w:type="dxa"/>
            <w:hideMark/>
          </w:tcPr>
          <w:p w:rsidR="00DA49A6" w:rsidRPr="004B3DF5" w:rsidRDefault="00DA49A6" w:rsidP="00BF3AB8">
            <w:pPr>
              <w:jc w:val="both"/>
              <w:rPr>
                <w:rFonts w:eastAsia="Calibri"/>
                <w:sz w:val="24"/>
                <w:szCs w:val="24"/>
              </w:rPr>
            </w:pPr>
          </w:p>
          <w:p w:rsidR="00DA49A6" w:rsidRPr="004B3DF5" w:rsidRDefault="00DA49A6" w:rsidP="00BF3AB8">
            <w:pPr>
              <w:jc w:val="both"/>
              <w:rPr>
                <w:rFonts w:eastAsia="Calibri"/>
                <w:sz w:val="24"/>
                <w:szCs w:val="24"/>
              </w:rPr>
            </w:pPr>
            <w:r w:rsidRPr="004B3DF5">
              <w:rPr>
                <w:rFonts w:eastAsia="Calibri"/>
                <w:sz w:val="24"/>
                <w:szCs w:val="24"/>
              </w:rPr>
              <w:t>Ежедневно: утром, вечером</w:t>
            </w:r>
          </w:p>
          <w:p w:rsidR="00DA49A6" w:rsidRPr="004B3DF5" w:rsidRDefault="00DA49A6" w:rsidP="00BF3AB8">
            <w:pPr>
              <w:jc w:val="both"/>
              <w:rPr>
                <w:rFonts w:eastAsia="Calibri"/>
                <w:sz w:val="24"/>
                <w:szCs w:val="24"/>
              </w:rPr>
            </w:pPr>
          </w:p>
          <w:p w:rsidR="00DA49A6" w:rsidRPr="004B3DF5" w:rsidRDefault="00DA49A6" w:rsidP="00BF3AB8">
            <w:pPr>
              <w:jc w:val="both"/>
              <w:rPr>
                <w:rFonts w:eastAsia="Calibri"/>
                <w:sz w:val="24"/>
                <w:szCs w:val="24"/>
              </w:rPr>
            </w:pPr>
          </w:p>
        </w:tc>
      </w:tr>
      <w:tr w:rsidR="00DA49A6" w:rsidRPr="004B3DF5" w:rsidTr="00BF3AB8">
        <w:tc>
          <w:tcPr>
            <w:tcW w:w="567" w:type="dxa"/>
            <w:hideMark/>
          </w:tcPr>
          <w:p w:rsidR="00DA49A6" w:rsidRPr="004B3DF5" w:rsidRDefault="00DA49A6" w:rsidP="00BF3AB8">
            <w:pPr>
              <w:jc w:val="both"/>
              <w:rPr>
                <w:rFonts w:eastAsia="Calibri"/>
                <w:sz w:val="24"/>
                <w:szCs w:val="24"/>
              </w:rPr>
            </w:pPr>
            <w:r w:rsidRPr="004B3DF5">
              <w:rPr>
                <w:rFonts w:eastAsia="Calibri"/>
                <w:sz w:val="24"/>
                <w:szCs w:val="24"/>
              </w:rPr>
              <w:t>7.</w:t>
            </w:r>
          </w:p>
        </w:tc>
        <w:tc>
          <w:tcPr>
            <w:tcW w:w="4732" w:type="dxa"/>
          </w:tcPr>
          <w:p w:rsidR="00DA49A6" w:rsidRPr="004B3DF5" w:rsidRDefault="00DA49A6" w:rsidP="00BF3AB8">
            <w:pPr>
              <w:jc w:val="both"/>
              <w:rPr>
                <w:rFonts w:eastAsia="Calibri"/>
                <w:sz w:val="24"/>
                <w:szCs w:val="24"/>
              </w:rPr>
            </w:pPr>
            <w:r w:rsidRPr="004B3DF5">
              <w:rPr>
                <w:rFonts w:eastAsia="Calibri"/>
                <w:sz w:val="24"/>
                <w:szCs w:val="24"/>
              </w:rPr>
              <w:t>Динамические  паузы</w:t>
            </w:r>
          </w:p>
        </w:tc>
        <w:tc>
          <w:tcPr>
            <w:tcW w:w="4340" w:type="dxa"/>
            <w:hideMark/>
          </w:tcPr>
          <w:p w:rsidR="00DA49A6" w:rsidRPr="004B3DF5" w:rsidRDefault="00DA49A6" w:rsidP="00BF3AB8">
            <w:pPr>
              <w:jc w:val="both"/>
              <w:rPr>
                <w:rFonts w:eastAsia="Calibri"/>
                <w:sz w:val="24"/>
                <w:szCs w:val="24"/>
              </w:rPr>
            </w:pPr>
            <w:r w:rsidRPr="004B3DF5">
              <w:rPr>
                <w:rFonts w:eastAsia="Calibri"/>
                <w:sz w:val="24"/>
                <w:szCs w:val="24"/>
              </w:rPr>
              <w:t>Ежедневно: по мере необходимости (3-5 мин.)</w:t>
            </w:r>
          </w:p>
        </w:tc>
      </w:tr>
      <w:tr w:rsidR="00DA49A6" w:rsidRPr="004B3DF5" w:rsidTr="00BF3AB8">
        <w:tc>
          <w:tcPr>
            <w:tcW w:w="567" w:type="dxa"/>
            <w:hideMark/>
          </w:tcPr>
          <w:p w:rsidR="00DA49A6" w:rsidRPr="004B3DF5" w:rsidRDefault="00DA49A6" w:rsidP="00BF3AB8">
            <w:pPr>
              <w:jc w:val="both"/>
              <w:rPr>
                <w:rFonts w:eastAsia="Calibri"/>
                <w:sz w:val="24"/>
                <w:szCs w:val="24"/>
              </w:rPr>
            </w:pPr>
            <w:r w:rsidRPr="004B3DF5">
              <w:rPr>
                <w:rFonts w:eastAsia="Calibri"/>
                <w:sz w:val="24"/>
                <w:szCs w:val="24"/>
              </w:rPr>
              <w:t>8.</w:t>
            </w:r>
          </w:p>
        </w:tc>
        <w:tc>
          <w:tcPr>
            <w:tcW w:w="4732" w:type="dxa"/>
          </w:tcPr>
          <w:p w:rsidR="00DA49A6" w:rsidRPr="004B3DF5" w:rsidRDefault="00DA49A6" w:rsidP="00BF3AB8">
            <w:pPr>
              <w:jc w:val="both"/>
              <w:rPr>
                <w:rFonts w:eastAsia="Calibri"/>
                <w:sz w:val="24"/>
                <w:szCs w:val="24"/>
              </w:rPr>
            </w:pPr>
            <w:r w:rsidRPr="004B3DF5">
              <w:rPr>
                <w:rFonts w:eastAsia="Calibri"/>
                <w:sz w:val="24"/>
                <w:szCs w:val="24"/>
              </w:rPr>
              <w:t xml:space="preserve">Подвижные игры на развитие  общей </w:t>
            </w:r>
            <w:r w:rsidRPr="004B3DF5">
              <w:rPr>
                <w:rFonts w:eastAsia="Calibri"/>
                <w:sz w:val="24"/>
                <w:szCs w:val="24"/>
              </w:rPr>
              <w:lastRenderedPageBreak/>
              <w:t>моторики, координацию   речи и движений  (в рамках лексической  темы)</w:t>
            </w:r>
          </w:p>
        </w:tc>
        <w:tc>
          <w:tcPr>
            <w:tcW w:w="4340" w:type="dxa"/>
            <w:hideMark/>
          </w:tcPr>
          <w:p w:rsidR="00DA49A6" w:rsidRPr="004B3DF5" w:rsidRDefault="00DA49A6" w:rsidP="00BF3AB8">
            <w:pPr>
              <w:jc w:val="both"/>
              <w:rPr>
                <w:rFonts w:eastAsia="Calibri"/>
                <w:sz w:val="24"/>
                <w:szCs w:val="24"/>
              </w:rPr>
            </w:pPr>
            <w:r w:rsidRPr="004B3DF5">
              <w:rPr>
                <w:rFonts w:eastAsia="Calibri"/>
                <w:sz w:val="24"/>
                <w:szCs w:val="24"/>
              </w:rPr>
              <w:lastRenderedPageBreak/>
              <w:t xml:space="preserve">Ежедневно: на прогулке,  во  вторую </w:t>
            </w:r>
            <w:r w:rsidRPr="004B3DF5">
              <w:rPr>
                <w:rFonts w:eastAsia="Calibri"/>
                <w:sz w:val="24"/>
                <w:szCs w:val="24"/>
              </w:rPr>
              <w:lastRenderedPageBreak/>
              <w:t xml:space="preserve">половину дня  </w:t>
            </w:r>
          </w:p>
          <w:p w:rsidR="00DA49A6" w:rsidRPr="004B3DF5" w:rsidRDefault="00DA49A6" w:rsidP="00BF3AB8">
            <w:pPr>
              <w:jc w:val="both"/>
              <w:rPr>
                <w:rFonts w:eastAsia="Calibri"/>
                <w:sz w:val="24"/>
                <w:szCs w:val="24"/>
              </w:rPr>
            </w:pPr>
            <w:r w:rsidRPr="004B3DF5">
              <w:rPr>
                <w:rFonts w:eastAsia="Calibri"/>
                <w:sz w:val="24"/>
                <w:szCs w:val="24"/>
              </w:rPr>
              <w:t>(20-30 мин)</w:t>
            </w:r>
          </w:p>
        </w:tc>
      </w:tr>
      <w:tr w:rsidR="00DA49A6" w:rsidRPr="004B3DF5" w:rsidTr="00BF3AB8">
        <w:tc>
          <w:tcPr>
            <w:tcW w:w="567" w:type="dxa"/>
            <w:hideMark/>
          </w:tcPr>
          <w:p w:rsidR="00DA49A6" w:rsidRPr="004B3DF5" w:rsidRDefault="00DA49A6" w:rsidP="00BF3AB8">
            <w:pPr>
              <w:jc w:val="both"/>
              <w:rPr>
                <w:rFonts w:eastAsia="Calibri"/>
                <w:sz w:val="24"/>
                <w:szCs w:val="24"/>
              </w:rPr>
            </w:pPr>
            <w:r w:rsidRPr="004B3DF5">
              <w:rPr>
                <w:rFonts w:eastAsia="Calibri"/>
                <w:sz w:val="24"/>
                <w:szCs w:val="24"/>
              </w:rPr>
              <w:lastRenderedPageBreak/>
              <w:t>9.</w:t>
            </w:r>
          </w:p>
        </w:tc>
        <w:tc>
          <w:tcPr>
            <w:tcW w:w="4732" w:type="dxa"/>
          </w:tcPr>
          <w:p w:rsidR="00DA49A6" w:rsidRPr="004B3DF5" w:rsidRDefault="00DA49A6" w:rsidP="00BF3AB8">
            <w:pPr>
              <w:jc w:val="both"/>
              <w:rPr>
                <w:rFonts w:eastAsia="Calibri"/>
                <w:sz w:val="24"/>
                <w:szCs w:val="24"/>
              </w:rPr>
            </w:pPr>
            <w:r w:rsidRPr="004B3DF5">
              <w:rPr>
                <w:rFonts w:eastAsia="Calibri"/>
                <w:sz w:val="24"/>
                <w:szCs w:val="24"/>
              </w:rPr>
              <w:t>Дыхательные  упражнения   на  развитие  физиологического и речевого дыхания</w:t>
            </w:r>
          </w:p>
        </w:tc>
        <w:tc>
          <w:tcPr>
            <w:tcW w:w="4340" w:type="dxa"/>
            <w:hideMark/>
          </w:tcPr>
          <w:p w:rsidR="00DA49A6" w:rsidRPr="004B3DF5" w:rsidRDefault="00DA49A6" w:rsidP="00BF3AB8">
            <w:pPr>
              <w:jc w:val="both"/>
              <w:rPr>
                <w:rFonts w:eastAsia="Calibri"/>
                <w:sz w:val="24"/>
                <w:szCs w:val="24"/>
              </w:rPr>
            </w:pPr>
            <w:r w:rsidRPr="004B3DF5">
              <w:rPr>
                <w:rFonts w:eastAsia="Calibri"/>
                <w:sz w:val="24"/>
                <w:szCs w:val="24"/>
              </w:rPr>
              <w:t xml:space="preserve">Ежедневно: утром и вечером (3-5 минут)    </w:t>
            </w:r>
          </w:p>
        </w:tc>
      </w:tr>
      <w:tr w:rsidR="00DA49A6" w:rsidRPr="004B3DF5" w:rsidTr="00BF3AB8">
        <w:tc>
          <w:tcPr>
            <w:tcW w:w="567" w:type="dxa"/>
            <w:hideMark/>
          </w:tcPr>
          <w:p w:rsidR="00DA49A6" w:rsidRPr="004B3DF5" w:rsidRDefault="00DA49A6" w:rsidP="00BF3AB8">
            <w:pPr>
              <w:jc w:val="both"/>
              <w:rPr>
                <w:rFonts w:eastAsia="Calibri"/>
                <w:sz w:val="24"/>
                <w:szCs w:val="24"/>
              </w:rPr>
            </w:pPr>
            <w:r w:rsidRPr="004B3DF5">
              <w:rPr>
                <w:rFonts w:eastAsia="Calibri"/>
                <w:sz w:val="24"/>
                <w:szCs w:val="24"/>
              </w:rPr>
              <w:t>10.</w:t>
            </w:r>
          </w:p>
        </w:tc>
        <w:tc>
          <w:tcPr>
            <w:tcW w:w="4732" w:type="dxa"/>
          </w:tcPr>
          <w:p w:rsidR="00DA49A6" w:rsidRPr="004B3DF5" w:rsidRDefault="00DA49A6" w:rsidP="00BF3AB8">
            <w:pPr>
              <w:jc w:val="both"/>
              <w:rPr>
                <w:rFonts w:eastAsia="Calibri"/>
                <w:sz w:val="24"/>
                <w:szCs w:val="24"/>
              </w:rPr>
            </w:pPr>
            <w:r w:rsidRPr="004B3DF5">
              <w:rPr>
                <w:rFonts w:eastAsia="Calibri"/>
                <w:sz w:val="24"/>
                <w:szCs w:val="24"/>
              </w:rPr>
              <w:t>Упражнения  на релаксацию</w:t>
            </w:r>
          </w:p>
        </w:tc>
        <w:tc>
          <w:tcPr>
            <w:tcW w:w="4340" w:type="dxa"/>
            <w:hideMark/>
          </w:tcPr>
          <w:p w:rsidR="00DA49A6" w:rsidRPr="004B3DF5" w:rsidRDefault="00DA49A6" w:rsidP="00BF3AB8">
            <w:pPr>
              <w:jc w:val="both"/>
              <w:rPr>
                <w:rFonts w:eastAsia="Calibri"/>
                <w:sz w:val="24"/>
                <w:szCs w:val="24"/>
              </w:rPr>
            </w:pPr>
            <w:r w:rsidRPr="004B3DF5">
              <w:rPr>
                <w:rFonts w:eastAsia="Calibri"/>
                <w:sz w:val="24"/>
                <w:szCs w:val="24"/>
              </w:rPr>
              <w:t>Ежедневно: по мере  необходимости (3-5 минут</w:t>
            </w:r>
          </w:p>
        </w:tc>
      </w:tr>
      <w:tr w:rsidR="00DA49A6" w:rsidRPr="004B3DF5" w:rsidTr="00BF3AB8">
        <w:tc>
          <w:tcPr>
            <w:tcW w:w="567" w:type="dxa"/>
            <w:hideMark/>
          </w:tcPr>
          <w:p w:rsidR="00DA49A6" w:rsidRPr="004B3DF5" w:rsidRDefault="00DA49A6" w:rsidP="00BF3AB8">
            <w:pPr>
              <w:jc w:val="both"/>
              <w:rPr>
                <w:rFonts w:eastAsia="Calibri"/>
                <w:sz w:val="24"/>
                <w:szCs w:val="24"/>
              </w:rPr>
            </w:pPr>
            <w:r w:rsidRPr="004B3DF5">
              <w:rPr>
                <w:rFonts w:eastAsia="Calibri"/>
                <w:sz w:val="24"/>
                <w:szCs w:val="24"/>
              </w:rPr>
              <w:t>11.</w:t>
            </w:r>
          </w:p>
        </w:tc>
        <w:tc>
          <w:tcPr>
            <w:tcW w:w="4732" w:type="dxa"/>
          </w:tcPr>
          <w:p w:rsidR="00DA49A6" w:rsidRPr="004B3DF5" w:rsidRDefault="00DA49A6" w:rsidP="00BF3AB8">
            <w:pPr>
              <w:jc w:val="both"/>
              <w:rPr>
                <w:rFonts w:eastAsia="Calibri"/>
                <w:sz w:val="24"/>
                <w:szCs w:val="24"/>
              </w:rPr>
            </w:pPr>
            <w:r w:rsidRPr="004B3DF5">
              <w:rPr>
                <w:rFonts w:eastAsia="Calibri"/>
                <w:sz w:val="24"/>
                <w:szCs w:val="24"/>
              </w:rPr>
              <w:t>Логоритмические  упражнения на координацию речи с движением</w:t>
            </w:r>
          </w:p>
        </w:tc>
        <w:tc>
          <w:tcPr>
            <w:tcW w:w="4340" w:type="dxa"/>
            <w:hideMark/>
          </w:tcPr>
          <w:p w:rsidR="00DA49A6" w:rsidRPr="004B3DF5" w:rsidRDefault="00DA49A6" w:rsidP="00BF3AB8">
            <w:pPr>
              <w:jc w:val="both"/>
              <w:rPr>
                <w:rFonts w:eastAsia="Calibri"/>
                <w:sz w:val="24"/>
                <w:szCs w:val="24"/>
              </w:rPr>
            </w:pPr>
            <w:r w:rsidRPr="004B3DF5">
              <w:rPr>
                <w:rFonts w:eastAsia="Calibri"/>
                <w:sz w:val="24"/>
                <w:szCs w:val="24"/>
              </w:rPr>
              <w:t xml:space="preserve">- Ежедневно: утром и  вечером (3-5 минут) </w:t>
            </w:r>
          </w:p>
          <w:p w:rsidR="00DA49A6" w:rsidRPr="004B3DF5" w:rsidRDefault="00DA49A6" w:rsidP="00BF3AB8">
            <w:pPr>
              <w:jc w:val="both"/>
              <w:rPr>
                <w:rFonts w:eastAsia="Calibri"/>
                <w:sz w:val="24"/>
                <w:szCs w:val="24"/>
              </w:rPr>
            </w:pPr>
            <w:r w:rsidRPr="004B3DF5">
              <w:rPr>
                <w:rFonts w:eastAsia="Calibri"/>
                <w:sz w:val="24"/>
                <w:szCs w:val="24"/>
              </w:rPr>
              <w:t>- На музыкальных занятиях 2 раза в неделю (5-7 минут)</w:t>
            </w:r>
          </w:p>
        </w:tc>
      </w:tr>
      <w:tr w:rsidR="00DA49A6" w:rsidRPr="004B3DF5" w:rsidTr="00BF3AB8">
        <w:tc>
          <w:tcPr>
            <w:tcW w:w="567" w:type="dxa"/>
            <w:hideMark/>
          </w:tcPr>
          <w:p w:rsidR="00DA49A6" w:rsidRPr="004B3DF5" w:rsidRDefault="00DA49A6" w:rsidP="00BF3AB8">
            <w:pPr>
              <w:jc w:val="both"/>
              <w:rPr>
                <w:rFonts w:eastAsia="Calibri"/>
                <w:sz w:val="24"/>
                <w:szCs w:val="24"/>
              </w:rPr>
            </w:pPr>
            <w:r w:rsidRPr="004B3DF5">
              <w:rPr>
                <w:rFonts w:eastAsia="Calibri"/>
                <w:sz w:val="24"/>
                <w:szCs w:val="24"/>
              </w:rPr>
              <w:t>12.</w:t>
            </w:r>
          </w:p>
        </w:tc>
        <w:tc>
          <w:tcPr>
            <w:tcW w:w="4732" w:type="dxa"/>
          </w:tcPr>
          <w:p w:rsidR="00DA49A6" w:rsidRPr="004B3DF5" w:rsidRDefault="00DA49A6" w:rsidP="00BF3AB8">
            <w:pPr>
              <w:jc w:val="both"/>
              <w:rPr>
                <w:rFonts w:eastAsia="Calibri"/>
                <w:sz w:val="24"/>
                <w:szCs w:val="24"/>
              </w:rPr>
            </w:pPr>
            <w:r w:rsidRPr="004B3DF5">
              <w:rPr>
                <w:rFonts w:eastAsia="Calibri"/>
                <w:sz w:val="24"/>
                <w:szCs w:val="24"/>
              </w:rPr>
              <w:t>Коррекционный  час  по заданию логопеда</w:t>
            </w:r>
          </w:p>
        </w:tc>
        <w:tc>
          <w:tcPr>
            <w:tcW w:w="4340" w:type="dxa"/>
            <w:hideMark/>
          </w:tcPr>
          <w:p w:rsidR="00DA49A6" w:rsidRPr="004B3DF5" w:rsidRDefault="00DA49A6" w:rsidP="00BF3AB8">
            <w:pPr>
              <w:jc w:val="both"/>
              <w:rPr>
                <w:rFonts w:eastAsia="Calibri"/>
                <w:sz w:val="24"/>
                <w:szCs w:val="24"/>
              </w:rPr>
            </w:pPr>
            <w:r w:rsidRPr="004B3DF5">
              <w:rPr>
                <w:rFonts w:eastAsia="Calibri"/>
                <w:sz w:val="24"/>
                <w:szCs w:val="24"/>
              </w:rPr>
              <w:t>Ежедневно (2 пол. дня):</w:t>
            </w:r>
          </w:p>
          <w:p w:rsidR="00DA49A6" w:rsidRPr="004B3DF5" w:rsidRDefault="00DA49A6" w:rsidP="00BF3AB8">
            <w:pPr>
              <w:jc w:val="both"/>
              <w:rPr>
                <w:rFonts w:eastAsia="Calibri"/>
                <w:sz w:val="24"/>
                <w:szCs w:val="24"/>
              </w:rPr>
            </w:pPr>
            <w:r w:rsidRPr="004B3DF5">
              <w:rPr>
                <w:rFonts w:eastAsia="Calibri"/>
                <w:sz w:val="24"/>
                <w:szCs w:val="24"/>
              </w:rPr>
              <w:t>- продолжительность  20-25 минут.</w:t>
            </w:r>
          </w:p>
        </w:tc>
      </w:tr>
      <w:tr w:rsidR="00DA49A6" w:rsidRPr="004B3DF5" w:rsidTr="00BF3AB8">
        <w:tc>
          <w:tcPr>
            <w:tcW w:w="567" w:type="dxa"/>
            <w:hideMark/>
          </w:tcPr>
          <w:p w:rsidR="00DA49A6" w:rsidRPr="004B3DF5" w:rsidRDefault="00DA49A6" w:rsidP="00BF3AB8">
            <w:pPr>
              <w:jc w:val="both"/>
              <w:rPr>
                <w:rFonts w:eastAsia="Calibri"/>
                <w:sz w:val="24"/>
                <w:szCs w:val="24"/>
              </w:rPr>
            </w:pPr>
            <w:r w:rsidRPr="004B3DF5">
              <w:rPr>
                <w:rFonts w:eastAsia="Calibri"/>
                <w:sz w:val="24"/>
                <w:szCs w:val="24"/>
              </w:rPr>
              <w:t>13.</w:t>
            </w:r>
          </w:p>
        </w:tc>
        <w:tc>
          <w:tcPr>
            <w:tcW w:w="4732" w:type="dxa"/>
          </w:tcPr>
          <w:p w:rsidR="00DA49A6" w:rsidRPr="004B3DF5" w:rsidRDefault="00DA49A6" w:rsidP="00BF3AB8">
            <w:pPr>
              <w:jc w:val="both"/>
              <w:rPr>
                <w:rFonts w:eastAsia="Calibri"/>
                <w:sz w:val="24"/>
                <w:szCs w:val="24"/>
              </w:rPr>
            </w:pPr>
            <w:r w:rsidRPr="004B3DF5">
              <w:rPr>
                <w:rFonts w:eastAsia="Calibri"/>
                <w:sz w:val="24"/>
                <w:szCs w:val="24"/>
              </w:rPr>
              <w:t>Вводная  беседа по лексической теме</w:t>
            </w:r>
          </w:p>
        </w:tc>
        <w:tc>
          <w:tcPr>
            <w:tcW w:w="4340" w:type="dxa"/>
            <w:hideMark/>
          </w:tcPr>
          <w:p w:rsidR="00DA49A6" w:rsidRPr="004B3DF5" w:rsidRDefault="00DA49A6" w:rsidP="00BF3AB8">
            <w:pPr>
              <w:jc w:val="both"/>
              <w:rPr>
                <w:rFonts w:eastAsia="Calibri"/>
                <w:sz w:val="24"/>
                <w:szCs w:val="24"/>
              </w:rPr>
            </w:pPr>
            <w:r w:rsidRPr="004B3DF5">
              <w:rPr>
                <w:rFonts w:eastAsia="Calibri"/>
                <w:sz w:val="24"/>
                <w:szCs w:val="24"/>
              </w:rPr>
              <w:t>1 раз в неделю (перед изучаемой темой):</w:t>
            </w:r>
          </w:p>
          <w:p w:rsidR="00DA49A6" w:rsidRPr="004B3DF5" w:rsidRDefault="00DA49A6" w:rsidP="00BF3AB8">
            <w:pPr>
              <w:jc w:val="both"/>
              <w:rPr>
                <w:rFonts w:eastAsia="Calibri"/>
                <w:sz w:val="24"/>
                <w:szCs w:val="24"/>
              </w:rPr>
            </w:pPr>
            <w:r w:rsidRPr="004B3DF5">
              <w:rPr>
                <w:rFonts w:eastAsia="Calibri"/>
                <w:sz w:val="24"/>
                <w:szCs w:val="24"/>
              </w:rPr>
              <w:t>- продолжительность в старшей гр. – 20 мин, в подготовительной группе  –  25 мин.</w:t>
            </w:r>
          </w:p>
        </w:tc>
      </w:tr>
      <w:tr w:rsidR="00DA49A6" w:rsidRPr="004B3DF5" w:rsidTr="00BF3AB8">
        <w:trPr>
          <w:trHeight w:val="359"/>
        </w:trPr>
        <w:tc>
          <w:tcPr>
            <w:tcW w:w="9639" w:type="dxa"/>
            <w:gridSpan w:val="3"/>
            <w:hideMark/>
          </w:tcPr>
          <w:p w:rsidR="00DA49A6" w:rsidRPr="004B3DF5" w:rsidRDefault="00DA49A6" w:rsidP="00BF3AB8">
            <w:pPr>
              <w:jc w:val="both"/>
              <w:rPr>
                <w:rFonts w:eastAsia="Calibri"/>
                <w:b/>
                <w:i/>
                <w:sz w:val="24"/>
                <w:szCs w:val="24"/>
              </w:rPr>
            </w:pPr>
            <w:r w:rsidRPr="004B3DF5">
              <w:rPr>
                <w:rFonts w:eastAsia="Calibri"/>
                <w:b/>
                <w:i/>
                <w:sz w:val="24"/>
                <w:szCs w:val="24"/>
              </w:rPr>
              <w:t>Непосредственно образовательная деятельность</w:t>
            </w:r>
          </w:p>
          <w:p w:rsidR="00DA49A6" w:rsidRPr="004B3DF5" w:rsidRDefault="00DA49A6" w:rsidP="00BF3AB8">
            <w:pPr>
              <w:jc w:val="both"/>
              <w:rPr>
                <w:rFonts w:eastAsia="Calibri"/>
                <w:b/>
                <w:i/>
                <w:sz w:val="24"/>
                <w:szCs w:val="24"/>
              </w:rPr>
            </w:pPr>
          </w:p>
        </w:tc>
      </w:tr>
      <w:tr w:rsidR="00DA49A6" w:rsidRPr="004B3DF5" w:rsidTr="00BF3AB8">
        <w:tc>
          <w:tcPr>
            <w:tcW w:w="567" w:type="dxa"/>
            <w:hideMark/>
          </w:tcPr>
          <w:p w:rsidR="00DA49A6" w:rsidRPr="004B3DF5" w:rsidRDefault="00DA49A6" w:rsidP="00BF3AB8">
            <w:pPr>
              <w:jc w:val="both"/>
              <w:rPr>
                <w:rFonts w:eastAsia="Calibri"/>
                <w:sz w:val="24"/>
                <w:szCs w:val="24"/>
              </w:rPr>
            </w:pPr>
            <w:r w:rsidRPr="004B3DF5">
              <w:rPr>
                <w:rFonts w:eastAsia="Calibri"/>
                <w:sz w:val="24"/>
                <w:szCs w:val="24"/>
              </w:rPr>
              <w:t>1.</w:t>
            </w:r>
          </w:p>
        </w:tc>
        <w:tc>
          <w:tcPr>
            <w:tcW w:w="4732" w:type="dxa"/>
            <w:hideMark/>
          </w:tcPr>
          <w:p w:rsidR="00DA49A6" w:rsidRPr="004B3DF5" w:rsidRDefault="00DA49A6" w:rsidP="00BF3AB8">
            <w:pPr>
              <w:jc w:val="both"/>
              <w:rPr>
                <w:rFonts w:eastAsia="Calibri"/>
                <w:sz w:val="24"/>
                <w:szCs w:val="24"/>
              </w:rPr>
            </w:pPr>
            <w:r w:rsidRPr="004B3DF5">
              <w:rPr>
                <w:rFonts w:eastAsia="Calibri"/>
                <w:sz w:val="24"/>
                <w:szCs w:val="24"/>
              </w:rPr>
              <w:t>Коррекционные (логопедические) занятия и НОД по расписанию</w:t>
            </w:r>
          </w:p>
        </w:tc>
        <w:tc>
          <w:tcPr>
            <w:tcW w:w="4340" w:type="dxa"/>
            <w:hideMark/>
          </w:tcPr>
          <w:p w:rsidR="00DA49A6" w:rsidRPr="004B3DF5" w:rsidRDefault="00DA49A6" w:rsidP="00BF3AB8">
            <w:pPr>
              <w:autoSpaceDE w:val="0"/>
              <w:autoSpaceDN w:val="0"/>
              <w:jc w:val="both"/>
              <w:rPr>
                <w:sz w:val="24"/>
                <w:szCs w:val="24"/>
              </w:rPr>
            </w:pPr>
            <w:r w:rsidRPr="004B3DF5">
              <w:rPr>
                <w:sz w:val="24"/>
                <w:szCs w:val="24"/>
              </w:rPr>
              <w:t xml:space="preserve"> Количество логопедических занятий варьируется в зависимости от периода обучения (см. Учебный план)</w:t>
            </w:r>
          </w:p>
          <w:p w:rsidR="00DA49A6" w:rsidRPr="004B3DF5" w:rsidRDefault="00DA49A6" w:rsidP="00BF3AB8">
            <w:pPr>
              <w:jc w:val="both"/>
              <w:rPr>
                <w:rFonts w:eastAsia="Calibri"/>
                <w:sz w:val="24"/>
                <w:szCs w:val="24"/>
              </w:rPr>
            </w:pPr>
            <w:r w:rsidRPr="004B3DF5">
              <w:rPr>
                <w:rFonts w:eastAsia="Calibri"/>
                <w:sz w:val="24"/>
                <w:szCs w:val="24"/>
              </w:rPr>
              <w:t xml:space="preserve">- продолжительность в старшей гр. – 25 мин, </w:t>
            </w:r>
          </w:p>
          <w:p w:rsidR="00DA49A6" w:rsidRPr="004B3DF5" w:rsidRDefault="00DA49A6" w:rsidP="00BF3AB8">
            <w:pPr>
              <w:jc w:val="both"/>
              <w:rPr>
                <w:rFonts w:eastAsia="Calibri"/>
                <w:sz w:val="24"/>
                <w:szCs w:val="24"/>
              </w:rPr>
            </w:pPr>
            <w:r w:rsidRPr="004B3DF5">
              <w:rPr>
                <w:rFonts w:eastAsia="Calibri"/>
                <w:sz w:val="24"/>
                <w:szCs w:val="24"/>
              </w:rPr>
              <w:t>в подготовительной группе  –  30 мин.</w:t>
            </w:r>
          </w:p>
        </w:tc>
      </w:tr>
    </w:tbl>
    <w:p w:rsidR="00DA49A6" w:rsidRPr="004B3DF5" w:rsidRDefault="00DA49A6" w:rsidP="00DA49A6">
      <w:pPr>
        <w:jc w:val="both"/>
        <w:rPr>
          <w:b/>
          <w:sz w:val="24"/>
          <w:szCs w:val="24"/>
        </w:rPr>
      </w:pPr>
    </w:p>
    <w:p w:rsidR="00DA49A6" w:rsidRPr="004B3DF5" w:rsidRDefault="00DA49A6" w:rsidP="00546C98">
      <w:pPr>
        <w:pStyle w:val="a3"/>
        <w:numPr>
          <w:ilvl w:val="1"/>
          <w:numId w:val="80"/>
        </w:numPr>
        <w:jc w:val="center"/>
        <w:rPr>
          <w:rFonts w:ascii="Times New Roman" w:hAnsi="Times New Roman"/>
          <w:b/>
          <w:bCs/>
          <w:sz w:val="24"/>
          <w:szCs w:val="24"/>
          <w:lang w:val="ru-RU"/>
        </w:rPr>
      </w:pPr>
      <w:r w:rsidRPr="004B3DF5">
        <w:rPr>
          <w:rFonts w:ascii="Times New Roman" w:hAnsi="Times New Roman"/>
          <w:b/>
          <w:sz w:val="24"/>
          <w:szCs w:val="24"/>
          <w:lang w:val="ru-RU"/>
        </w:rPr>
        <w:t xml:space="preserve">7. Особенности организации развивающей </w:t>
      </w:r>
      <w:r w:rsidRPr="004B3DF5">
        <w:rPr>
          <w:rFonts w:ascii="Times New Roman" w:hAnsi="Times New Roman"/>
          <w:b/>
          <w:bCs/>
          <w:sz w:val="24"/>
          <w:szCs w:val="24"/>
          <w:lang w:val="ru-RU"/>
        </w:rPr>
        <w:t>образовательной</w:t>
      </w:r>
      <w:r w:rsidR="005C5FF4" w:rsidRPr="004B3DF5">
        <w:rPr>
          <w:rFonts w:ascii="Times New Roman" w:eastAsia="Times New Roman" w:hAnsi="Times New Roman"/>
          <w:b/>
          <w:bCs/>
          <w:sz w:val="24"/>
          <w:szCs w:val="24"/>
          <w:lang w:val="ru-RU" w:eastAsia="ru-RU"/>
        </w:rPr>
        <w:t xml:space="preserve">  среды  помещений  и  </w:t>
      </w:r>
      <w:r w:rsidRPr="004B3DF5">
        <w:rPr>
          <w:rFonts w:ascii="Times New Roman" w:eastAsia="Times New Roman" w:hAnsi="Times New Roman"/>
          <w:b/>
          <w:bCs/>
          <w:sz w:val="24"/>
          <w:szCs w:val="24"/>
          <w:lang w:val="ru-RU" w:eastAsia="ru-RU"/>
        </w:rPr>
        <w:t>центров в  групповых  комнатах</w:t>
      </w:r>
      <w:r w:rsidRPr="004B3DF5">
        <w:rPr>
          <w:rFonts w:ascii="Times New Roman" w:hAnsi="Times New Roman"/>
          <w:b/>
          <w:bCs/>
          <w:sz w:val="24"/>
          <w:szCs w:val="24"/>
          <w:lang w:val="ru-RU"/>
        </w:rPr>
        <w:t>, логопедических к</w:t>
      </w:r>
      <w:r w:rsidR="005C5FF4" w:rsidRPr="004B3DF5">
        <w:rPr>
          <w:rFonts w:ascii="Times New Roman" w:hAnsi="Times New Roman"/>
          <w:b/>
          <w:bCs/>
          <w:sz w:val="24"/>
          <w:szCs w:val="24"/>
          <w:lang w:val="ru-RU"/>
        </w:rPr>
        <w:t>абинетов  МБДОУ детский сад № 29 «Малышка»</w:t>
      </w:r>
    </w:p>
    <w:p w:rsidR="00673DCA" w:rsidRPr="004B3DF5" w:rsidRDefault="00673DCA" w:rsidP="00673DCA">
      <w:pPr>
        <w:rPr>
          <w:b/>
          <w:sz w:val="24"/>
          <w:szCs w:val="24"/>
        </w:rPr>
      </w:pPr>
      <w:r w:rsidRPr="004B3DF5">
        <w:rPr>
          <w:sz w:val="24"/>
          <w:szCs w:val="24"/>
        </w:rPr>
        <w:t xml:space="preserve">Развивающая предметно-пространственная среда (РППС) МБДОУ соответствует требованиям Стандарта и санитарно-эпидемиологическим требованиям и обеспечивает реализацию основной образовательной программы, разработанную с учетом Примерной программы дошкольного образования. При проектировании РППС МБДОУ учитывает особенности своей образовательной деятельности, социокультурные, экономические и другие условия, требования используемых вариативных образовательных программ, возможности и потребности участников образовательной деятельности (детей и их семей, педагогов и других сотрудников МБДОУ, участников сетевого взаимодействия и пр.). Развивающая предметно-пространственная среда как часть образовательной среды, представлена специально организованным пространством (помещениями, прилегающими и другими территориями, предназначенными для реализации Программы), материалами, оборудованием, электронными образовательными ресурсами (в том числе развивающими компьютерными играми) и средствами обучения и воспитания детей дошкольного возраста, охраны и укрепления их здоровья, предоставляющими возможность учета особенностей и коррекции недостатков их развития. В соответствии со Стандартом РППС МБДОУ учитывает цели и принципы Программы, возрастную и гендерную специфику для реализации основной образовательной программы. В соответствии со Стандартом РППС МБДОУ обеспечивает и гарантирует: – охрану и укрепление физического и психического здоровья и эмоционального благополучия детей, в том числе с учетом специфики информационной социализации и рисков Интернет-ресурсов, проявление уважения к их человеческому достоинству, чувствам и потребностям, формирование и поддержку положительной самооценки, уверенности в собственных </w:t>
      </w:r>
      <w:r w:rsidRPr="004B3DF5">
        <w:rPr>
          <w:sz w:val="24"/>
          <w:szCs w:val="24"/>
        </w:rPr>
        <w:lastRenderedPageBreak/>
        <w:t xml:space="preserve">возможностях и способностях, в том числе при взаимодействии детей друг с другом и в коллективной работе; – максимальную реализацию образовательного потенциала пространства МБДОУ, группы и прилегающих территорий, приспособленных для реализации образовательной программы, а также материалов, оборудования и инвентаря для развития детей дошкольного возраста в соответствии с потребностями каждого возрастного этапа, охраны и укрепления их здоровья, возможностями учета особенностей и коррекции недостатков их развития; – построение вариативного развивающего образования, ориентированного на возможность свободного выбора детьми материалов, видов активности, участников совместной деятельности и общения как с детьми разного возраста, так и со взрослыми, а также свободу в выражении своих чувств и мыслей; – создание условий для ежедневной трудовой деятельности и мотивации непрерывного самосовершенствования и профессионального развития педагогических работников, а также содействие в определении собственных целей, личных и профессиональных потребностей и мотивов; – открытость дошкольного образования и вовлечение родителей (законных представителей) непосредственно в образовательную деятельность, осуществление их 58 поддержки в деле образования и воспитания детей, охране и укреплении их здоровья, а также поддержки образовательных инициатив внутри семьи; – построение образовательной деятельности на основе взаимодействия взрослых с детьми, ориентированного на уважение достоинства и личности, интересы и возможности каждого ребенка и учитывающего социальную ситуацию его развития и соответствующие возрастные и индивидуальные особенности (недопустимость как искусственного ускорения, так и искусственного замедления развития детей); – создание равных условий, максимально способствующих реализации различных образовательных программ в МБДОУ, для детей, принадлежащих к разным национально- культурным, религиозным общностям и социальным слоям, а также имеющих различные (в том числе ограниченные) возможности здоровья. РППС обладает свойствами открытой системы и выполняет образовательную, воспитывающую, развивающую, мотивирующую функции. Предметно-пространственная среда МБДОУ обеспечивает возможность реализации разных видов детской активности, в том числе с учетом специфики информационной социализации детей и правил безопасного пользования Интернетом: игровой, коммуникативной, познавательно-исследовательской, двигательной, конструирования, восприятия произведений словесного, музыкального и изобразительного творчества, продуктивной деятельности и пр. в соответствии с потребностями каждого возрастного этапа детей, охраны и укрепления их здоровья, возможностями учета особенностей и коррекции недостатков их развития. При проектировании пространства внутренних помещений и прилегающих территорий, предназначенных для реализации Программы, наполнении их мебелью, средствами обучения, материалами и другими компонентами, МБДОУ руководствуется следующими принципами формирования среды. Развивающая предметно-пространственная среда МБДОУ создается педагогами для развития индивидуальности каждого ребенка с учетом его возможностей, уровня активности и интересов, поддерживая формирование его индивидуальной траектории развития. Для выполнения этой задачи РППС является: 1) содержательно-насыщенной – включает средства обучения (в том числе технические и информационные), материалы (в том числе расходные), инвентарь, игровое, спортивное и оздоровительное оборудование, которые позволяют обеспечить игровую, познавательную, исследовательскую и творческую активность всех категорий детей, экспериментирование с материалами, доступными детям; двигательную активность, в том числе развитие крупной и мелкой моторики, участие в подвижных играх и соревнованиях; эмоциональное благополучие детей во взаимодействии с предметно- пространственным окружением; возможность самовыражения детей; 2) трансформируемой – обеспечивает возможность изменений РППС в зависимости от образовательной ситуации, в том числе меняющихся интересов, мотивов и возможностей детей; 3) полифункциональной – обеспечивает возможность разнообразного использования составляющих РППС (детской мебели, матов, мягких модулей, ширм, в том числе природных материалов) в разных видах </w:t>
      </w:r>
      <w:r w:rsidRPr="004B3DF5">
        <w:rPr>
          <w:sz w:val="24"/>
          <w:szCs w:val="24"/>
        </w:rPr>
        <w:lastRenderedPageBreak/>
        <w:t xml:space="preserve">детской активности; 4) доступной – обеспечивает свободный доступ воспитанников (в том числе детей с ограниченными возможностями здоровья) к играм, игрушкам, материалам, пособиям, обеспечивающим все основные виды детской активности; 5) безопасной – все элементы РППС соответствуют требованиям по обеспечению надежности и безопасность их использования, такими как санитарно-эпидемиологические правила и нормативы и правила пожарной безопасности, а также правила безопасного пользования Интернетом. При проектировании РППС учитывается целостность образовательного процесса в МБДОУ, в заданных Стандартом образовательных областях: социально-коммуникативной, познавательной, речевой, художественно-эстетической и физической. Для обеспечения образовательной деятельности в социально-коммуникативной области в групповых и других помещениях, предназначенных для образовательной деятельности детей (музыкальном, спортивном залах, изостудии и др.), создаются условия для общения и совместной деятельности детей как со взрослыми, так и со сверстниками в разных групповых сочетаниях. Дети имеют возможность собираться для игр и занятий всей группой вместе, а также объединяться в малые группы в соответствии со своими интересами. На прилегающих территориях также выделены зоны для общения и совместной деятельности больших и малых групп детей из разных возрастных групп и взрослых, в том числе для использования методов проектирования как средств познавательно-исследовательской деятельности детей. Дети имеют возможность безопасного беспрепятственного доступа к объектам инфраструктуры МБДОУ, а также к играм, игрушкам, материалам, пособиям, обеспечивающим все основные виды детской активности. В МБДОУ обеспечена доступность предметно-пространственной среды для воспитанников, в том числе детей с особыми образовательными потребностями. Предметно-пространственная среда МБДОУ обеспечивает условия для физического и психического развития, охраны и укрепления здоровья, коррекции и компенсации недостатков развития детей. Для этого в групповых и других помещениях выделены помещения или зоны для разных видов двигательной активности детей. В МБДОУ имеется в наличии оборудование, инвентарь и материалы для развития крупной моторики и содействия двигательной активности, материалы и пособия для развития мелкой моторики, также созданы условия для проведения диагностики состояния здоровья детей, медицинских процедур, коррекционных и профилактических мероприятий. Предметно-пространственная среда детского сада обеспечивает условия для эмоционального благополучия детей и комфортной работы педагогических и учебно- вспомогательных сотрудников. Предметно-пространственная среда также обеспечивает условия для развития игровой и познавательно-исследовательской деятельности детей - в групповых помещениях и на прилегающих территориях пространство организовано таким образом, чтобы можно было играть в различные, в том числе сюжетно-ролевые игры. В групповых помещениях и на прилегающих территориях находится оборудование, игрушки и 60 материалы для разнообразных сюжетно-ролевых и дидактических игр, в том числе предметы-заместители. Предметно-пространственная среда МБДОУ обеспечивает условия для познавательно-исследовательского развития детей (выделены зоны, оснащенные оборудованием и информационными ресурсами, приборами и материалами для разных видов познавательной деятельности детей – книжный уголок, библиотека и др.). Предметно-пространственная среда обеспечивает условия для художественно- эстетического развития детей. Помещения МБДОУ и прилегающие территории оформлены с художественным вкусом; выделены зоны, оснащенные оборудованием и материалами для изобразительной, музыкальной, театрализованной деятельности детей. В МБДОУ созданы условия для информатизации образовательного процесса. В групповых комнатах и прочих помещениях МБДОУ имеется оборудование для использования информационно-коммуникационных технологий в образовательном процессе (стационарные и мобильные компьютеры, интерактивное оборудование, принтеры и т. п.), специальные помещения подключены к сети Интернет с учетом регламентов безопасного пользования Интернетом и психолого-педагогической экспертизы компьютерных игр. Компьютерно-техническое оснащение Организации используется для: – для демонстрации </w:t>
      </w:r>
      <w:r w:rsidRPr="004B3DF5">
        <w:rPr>
          <w:sz w:val="24"/>
          <w:szCs w:val="24"/>
        </w:rPr>
        <w:lastRenderedPageBreak/>
        <w:t>детям познавательных, художественных, мультипликационных фильмов, литературных, музыкальных произведений и др.; – для поиска в информационной среде материалов, обеспечивающих реализацию основной образовательной программы; – для предоставления информации о Программе семье, всем заинтересованным лицам, вовлеченным в образовательную деятельность, а также широкой общественности; – для обсуждения с родителями (законными представителями)детей вопросов, связанных с реализацией Программы и т. п. Предметно-пространственная развивающая образовательная среда создана в МБДОУ с учетом ФГОС ДО и используемыми общеобразовательными программами, обеспечивает возможность педагогам эффективно развивать индивидуальность каждого ребенка с учетом его склонностей и интересов, уровня активности. Обеспечивает: максимальную реализацию образовательного потенциала пространства организации (группы, участка); наличие материалов, оборудования и инвентаря для развития детских видов деятельности; охрану и укрепление здоровья детей, необходимую коррекцию их развития; возможность общения и совместной деятельности детей и взрослых со всей группой и в малых группах; двигательную активность и возможность уединения. Наполняемость предметной среды соответствует принципу целостности образовательного процесса, имеет необходимое оборудование для реализации образовательных областей, представленных во ФГОС ДО, игровые, дидактические материалы и средства, соответствующие психолого-возрастным и индивидуальным особенностям воспитанников, специфике их образовательных потребностей, трансформируемости, полифункциональности материалов, принципу интеграции образовательных областей, видам детской деятельности (игровой, двигательной, поисковой, исследовательской, конструктивной, восприятия художественной литературы, коммуникативной и др. 61 Учитывает национально-культурные, климатические условия, в которых осуществляется образовательная деятельность. Используемые материалы и оборудование имеют сертификат качества и отвечают гигиеническим, педагогическим, эстетическим требованиям. Для организации РППС в семейных условиях родителям (законным представителям) также рекомендуется ознакомиться с образовательной программой МБДОУ, которую посещает ребенок, для соблюдения единства семейного и общественного воспитания. Знакомство с Программой способствует конструктивному взаимодействию семьи и Организации в целях поддержки индивидуальности ребенка</w:t>
      </w:r>
    </w:p>
    <w:p w:rsidR="00673DCA" w:rsidRPr="004B3DF5" w:rsidRDefault="00673DCA" w:rsidP="00BE28B4">
      <w:pPr>
        <w:ind w:left="720"/>
        <w:rPr>
          <w:sz w:val="24"/>
          <w:szCs w:val="24"/>
        </w:rPr>
      </w:pPr>
    </w:p>
    <w:p w:rsidR="00DA49A6" w:rsidRPr="004B3DF5" w:rsidRDefault="00DA49A6" w:rsidP="00DA49A6">
      <w:pPr>
        <w:spacing w:before="100" w:beforeAutospacing="1"/>
        <w:jc w:val="center"/>
        <w:rPr>
          <w:b/>
          <w:bCs/>
          <w:color w:val="000000"/>
          <w:sz w:val="24"/>
          <w:szCs w:val="24"/>
        </w:rPr>
      </w:pPr>
      <w:r w:rsidRPr="004B3DF5">
        <w:rPr>
          <w:b/>
          <w:bCs/>
          <w:color w:val="000000"/>
          <w:sz w:val="24"/>
          <w:szCs w:val="24"/>
        </w:rPr>
        <w:t>Материально-техническое обеспечение МБДОУ детский сад комбинированн</w:t>
      </w:r>
      <w:r w:rsidR="00F76668" w:rsidRPr="004B3DF5">
        <w:rPr>
          <w:b/>
          <w:bCs/>
          <w:color w:val="000000"/>
          <w:sz w:val="24"/>
          <w:szCs w:val="24"/>
        </w:rPr>
        <w:t>ого вида № 29 «Малы</w:t>
      </w:r>
      <w:r w:rsidRPr="004B3DF5">
        <w:rPr>
          <w:b/>
          <w:bCs/>
          <w:color w:val="000000"/>
          <w:sz w:val="24"/>
          <w:szCs w:val="24"/>
        </w:rPr>
        <w:t>шка» включает</w:t>
      </w:r>
    </w:p>
    <w:tbl>
      <w:tblPr>
        <w:tblW w:w="10065" w:type="dxa"/>
        <w:tblInd w:w="8"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firstRow="1" w:lastRow="0" w:firstColumn="1" w:lastColumn="0" w:noHBand="0" w:noVBand="0"/>
      </w:tblPr>
      <w:tblGrid>
        <w:gridCol w:w="426"/>
        <w:gridCol w:w="1984"/>
        <w:gridCol w:w="7655"/>
      </w:tblGrid>
      <w:tr w:rsidR="00DA49A6" w:rsidRPr="004B3DF5" w:rsidTr="00BF3AB8">
        <w:tc>
          <w:tcPr>
            <w:tcW w:w="426" w:type="dxa"/>
            <w:tcBorders>
              <w:top w:val="outset" w:sz="6" w:space="0" w:color="auto"/>
              <w:left w:val="outset" w:sz="6" w:space="0" w:color="auto"/>
              <w:bottom w:val="outset" w:sz="6" w:space="0" w:color="auto"/>
              <w:right w:val="outset" w:sz="6" w:space="0" w:color="auto"/>
            </w:tcBorders>
            <w:hideMark/>
          </w:tcPr>
          <w:p w:rsidR="00DA49A6" w:rsidRPr="004B3DF5" w:rsidRDefault="00DA49A6" w:rsidP="00BF3AB8">
            <w:pPr>
              <w:spacing w:before="100" w:beforeAutospacing="1"/>
              <w:jc w:val="center"/>
              <w:rPr>
                <w:sz w:val="24"/>
                <w:szCs w:val="24"/>
              </w:rPr>
            </w:pPr>
            <w:r w:rsidRPr="004B3DF5">
              <w:rPr>
                <w:b/>
                <w:bCs/>
                <w:sz w:val="24"/>
                <w:szCs w:val="24"/>
              </w:rPr>
              <w:t>№</w:t>
            </w:r>
          </w:p>
        </w:tc>
        <w:tc>
          <w:tcPr>
            <w:tcW w:w="1984" w:type="dxa"/>
            <w:tcBorders>
              <w:top w:val="outset" w:sz="6" w:space="0" w:color="auto"/>
              <w:left w:val="outset" w:sz="6" w:space="0" w:color="auto"/>
              <w:bottom w:val="outset" w:sz="6" w:space="0" w:color="auto"/>
              <w:right w:val="outset" w:sz="6" w:space="0" w:color="auto"/>
            </w:tcBorders>
            <w:hideMark/>
          </w:tcPr>
          <w:p w:rsidR="00DA49A6" w:rsidRPr="004B3DF5" w:rsidRDefault="00DA49A6" w:rsidP="00BF3AB8">
            <w:pPr>
              <w:spacing w:before="100" w:beforeAutospacing="1"/>
              <w:jc w:val="center"/>
              <w:rPr>
                <w:sz w:val="24"/>
                <w:szCs w:val="24"/>
              </w:rPr>
            </w:pPr>
            <w:r w:rsidRPr="004B3DF5">
              <w:rPr>
                <w:b/>
                <w:bCs/>
                <w:sz w:val="24"/>
                <w:szCs w:val="24"/>
              </w:rPr>
              <w:t>Наименование</w:t>
            </w:r>
          </w:p>
        </w:tc>
        <w:tc>
          <w:tcPr>
            <w:tcW w:w="7655" w:type="dxa"/>
            <w:tcBorders>
              <w:top w:val="outset" w:sz="6" w:space="0" w:color="auto"/>
              <w:left w:val="outset" w:sz="6" w:space="0" w:color="auto"/>
              <w:bottom w:val="outset" w:sz="6" w:space="0" w:color="auto"/>
              <w:right w:val="outset" w:sz="6" w:space="0" w:color="auto"/>
            </w:tcBorders>
            <w:hideMark/>
          </w:tcPr>
          <w:p w:rsidR="00DA49A6" w:rsidRPr="004B3DF5" w:rsidRDefault="00DA49A6" w:rsidP="00BF3AB8">
            <w:pPr>
              <w:spacing w:before="100" w:beforeAutospacing="1"/>
              <w:jc w:val="center"/>
              <w:rPr>
                <w:sz w:val="24"/>
                <w:szCs w:val="24"/>
              </w:rPr>
            </w:pPr>
            <w:r w:rsidRPr="004B3DF5">
              <w:rPr>
                <w:b/>
                <w:bCs/>
                <w:sz w:val="24"/>
                <w:szCs w:val="24"/>
              </w:rPr>
              <w:t>Оснащение</w:t>
            </w:r>
          </w:p>
        </w:tc>
      </w:tr>
      <w:tr w:rsidR="00DA49A6" w:rsidRPr="004B3DF5" w:rsidTr="00BF3AB8">
        <w:tc>
          <w:tcPr>
            <w:tcW w:w="426" w:type="dxa"/>
            <w:tcBorders>
              <w:top w:val="outset" w:sz="6" w:space="0" w:color="auto"/>
              <w:left w:val="outset" w:sz="6" w:space="0" w:color="auto"/>
              <w:bottom w:val="outset" w:sz="6" w:space="0" w:color="auto"/>
              <w:right w:val="outset" w:sz="6" w:space="0" w:color="auto"/>
            </w:tcBorders>
            <w:hideMark/>
          </w:tcPr>
          <w:p w:rsidR="00DA49A6" w:rsidRPr="004B3DF5" w:rsidRDefault="00DA49A6" w:rsidP="00BF3AB8">
            <w:pPr>
              <w:spacing w:before="100" w:beforeAutospacing="1" w:after="120" w:line="312" w:lineRule="atLeast"/>
              <w:rPr>
                <w:sz w:val="24"/>
                <w:szCs w:val="24"/>
              </w:rPr>
            </w:pPr>
            <w:r w:rsidRPr="004B3DF5">
              <w:rPr>
                <w:sz w:val="24"/>
                <w:szCs w:val="24"/>
              </w:rPr>
              <w:t>1</w:t>
            </w:r>
          </w:p>
        </w:tc>
        <w:tc>
          <w:tcPr>
            <w:tcW w:w="1984" w:type="dxa"/>
            <w:tcBorders>
              <w:top w:val="outset" w:sz="6" w:space="0" w:color="auto"/>
              <w:left w:val="outset" w:sz="6" w:space="0" w:color="auto"/>
              <w:bottom w:val="outset" w:sz="6" w:space="0" w:color="auto"/>
              <w:right w:val="outset" w:sz="6" w:space="0" w:color="auto"/>
            </w:tcBorders>
            <w:hideMark/>
          </w:tcPr>
          <w:p w:rsidR="00DA49A6" w:rsidRPr="004B3DF5" w:rsidRDefault="00DA49A6" w:rsidP="00BF3AB8">
            <w:pPr>
              <w:spacing w:before="100" w:beforeAutospacing="1" w:after="120" w:line="312" w:lineRule="atLeast"/>
              <w:rPr>
                <w:sz w:val="24"/>
                <w:szCs w:val="24"/>
              </w:rPr>
            </w:pPr>
            <w:r w:rsidRPr="004B3DF5">
              <w:rPr>
                <w:sz w:val="24"/>
                <w:szCs w:val="24"/>
              </w:rPr>
              <w:t>Групповые помещения с отдельными спальнями (10)</w:t>
            </w:r>
          </w:p>
          <w:p w:rsidR="00DA49A6" w:rsidRPr="004B3DF5" w:rsidRDefault="00DA49A6" w:rsidP="00BF3AB8">
            <w:pPr>
              <w:spacing w:before="100" w:beforeAutospacing="1" w:after="120" w:line="312" w:lineRule="atLeast"/>
              <w:rPr>
                <w:sz w:val="24"/>
                <w:szCs w:val="24"/>
              </w:rPr>
            </w:pPr>
            <w:r w:rsidRPr="004B3DF5">
              <w:rPr>
                <w:sz w:val="24"/>
                <w:szCs w:val="24"/>
              </w:rPr>
              <w:t> </w:t>
            </w:r>
          </w:p>
        </w:tc>
        <w:tc>
          <w:tcPr>
            <w:tcW w:w="7655" w:type="dxa"/>
            <w:tcBorders>
              <w:top w:val="outset" w:sz="6" w:space="0" w:color="auto"/>
              <w:left w:val="outset" w:sz="6" w:space="0" w:color="auto"/>
              <w:bottom w:val="outset" w:sz="6" w:space="0" w:color="auto"/>
              <w:right w:val="outset" w:sz="6" w:space="0" w:color="auto"/>
            </w:tcBorders>
            <w:hideMark/>
          </w:tcPr>
          <w:p w:rsidR="00DA49A6" w:rsidRPr="004B3DF5" w:rsidRDefault="00DA49A6" w:rsidP="00BF3AB8">
            <w:pPr>
              <w:spacing w:before="100" w:beforeAutospacing="1" w:after="120" w:line="312" w:lineRule="atLeast"/>
              <w:ind w:left="83"/>
              <w:jc w:val="both"/>
              <w:rPr>
                <w:sz w:val="24"/>
                <w:szCs w:val="24"/>
              </w:rPr>
            </w:pPr>
            <w:r w:rsidRPr="004B3DF5">
              <w:rPr>
                <w:sz w:val="24"/>
                <w:szCs w:val="24"/>
              </w:rPr>
              <w:t>Групповые помещения   оснащены полностью: детской мебелью отвечающей гигиеническим и возрастным особенностям воспитанников, демонстрационными досками, необходимыми материалами, пособиями, дидактическим и раздаточным материалом, инструментами и т.д., для организации совместной и самостоятельной деятельности воспитанников. </w:t>
            </w:r>
          </w:p>
        </w:tc>
      </w:tr>
      <w:tr w:rsidR="00DA49A6" w:rsidRPr="004B3DF5" w:rsidTr="00BF3AB8">
        <w:tc>
          <w:tcPr>
            <w:tcW w:w="426" w:type="dxa"/>
            <w:tcBorders>
              <w:top w:val="outset" w:sz="6" w:space="0" w:color="auto"/>
              <w:left w:val="outset" w:sz="6" w:space="0" w:color="auto"/>
              <w:bottom w:val="outset" w:sz="6" w:space="0" w:color="auto"/>
              <w:right w:val="outset" w:sz="6" w:space="0" w:color="auto"/>
            </w:tcBorders>
            <w:hideMark/>
          </w:tcPr>
          <w:p w:rsidR="00DA49A6" w:rsidRPr="004B3DF5" w:rsidRDefault="00DA49A6" w:rsidP="00BF3AB8">
            <w:pPr>
              <w:spacing w:before="100" w:beforeAutospacing="1" w:after="120" w:line="312" w:lineRule="atLeast"/>
              <w:rPr>
                <w:sz w:val="24"/>
                <w:szCs w:val="24"/>
              </w:rPr>
            </w:pPr>
            <w:r w:rsidRPr="004B3DF5">
              <w:rPr>
                <w:sz w:val="24"/>
                <w:szCs w:val="24"/>
              </w:rPr>
              <w:t>2</w:t>
            </w:r>
          </w:p>
        </w:tc>
        <w:tc>
          <w:tcPr>
            <w:tcW w:w="1984" w:type="dxa"/>
            <w:tcBorders>
              <w:top w:val="outset" w:sz="6" w:space="0" w:color="auto"/>
              <w:left w:val="outset" w:sz="6" w:space="0" w:color="auto"/>
              <w:bottom w:val="outset" w:sz="6" w:space="0" w:color="auto"/>
              <w:right w:val="outset" w:sz="6" w:space="0" w:color="auto"/>
            </w:tcBorders>
            <w:hideMark/>
          </w:tcPr>
          <w:p w:rsidR="00DA49A6" w:rsidRPr="004B3DF5" w:rsidRDefault="00DA49A6" w:rsidP="00BF3AB8">
            <w:pPr>
              <w:spacing w:before="100" w:beforeAutospacing="1" w:after="120" w:line="312" w:lineRule="atLeast"/>
              <w:rPr>
                <w:sz w:val="24"/>
                <w:szCs w:val="24"/>
              </w:rPr>
            </w:pPr>
            <w:r w:rsidRPr="004B3DF5">
              <w:rPr>
                <w:sz w:val="24"/>
                <w:szCs w:val="24"/>
              </w:rPr>
              <w:t>Коридоры детского сада</w:t>
            </w:r>
          </w:p>
        </w:tc>
        <w:tc>
          <w:tcPr>
            <w:tcW w:w="7655" w:type="dxa"/>
            <w:tcBorders>
              <w:top w:val="outset" w:sz="6" w:space="0" w:color="auto"/>
              <w:left w:val="outset" w:sz="6" w:space="0" w:color="auto"/>
              <w:bottom w:val="outset" w:sz="6" w:space="0" w:color="auto"/>
              <w:right w:val="outset" w:sz="6" w:space="0" w:color="auto"/>
            </w:tcBorders>
            <w:hideMark/>
          </w:tcPr>
          <w:p w:rsidR="00DA49A6" w:rsidRPr="004B3DF5" w:rsidRDefault="00DA49A6" w:rsidP="00BF3AB8">
            <w:pPr>
              <w:rPr>
                <w:sz w:val="24"/>
                <w:szCs w:val="24"/>
              </w:rPr>
            </w:pPr>
            <w:r w:rsidRPr="004B3DF5">
              <w:rPr>
                <w:sz w:val="24"/>
                <w:szCs w:val="24"/>
              </w:rPr>
              <w:t>Стенды для  родителей,  визитка  ДОУ.</w:t>
            </w:r>
          </w:p>
          <w:p w:rsidR="00DA49A6" w:rsidRPr="004B3DF5" w:rsidRDefault="00DA49A6" w:rsidP="00BF3AB8">
            <w:pPr>
              <w:rPr>
                <w:sz w:val="24"/>
                <w:szCs w:val="24"/>
              </w:rPr>
            </w:pPr>
            <w:r w:rsidRPr="004B3DF5">
              <w:rPr>
                <w:sz w:val="24"/>
                <w:szCs w:val="24"/>
              </w:rPr>
              <w:t>Стенды  для  сотрудников (административные  вести, охрана труда, профсоюзные вести, пожарная безопасность</w:t>
            </w:r>
            <w:r w:rsidR="006C7BF3" w:rsidRPr="004B3DF5">
              <w:rPr>
                <w:sz w:val="24"/>
                <w:szCs w:val="24"/>
              </w:rPr>
              <w:t>, противодействие коррупции, достижения детей и педагогов, фотоальманах дел 2По волнам детства» и др.</w:t>
            </w:r>
            <w:r w:rsidRPr="004B3DF5">
              <w:rPr>
                <w:sz w:val="24"/>
                <w:szCs w:val="24"/>
              </w:rPr>
              <w:t>).</w:t>
            </w:r>
          </w:p>
        </w:tc>
      </w:tr>
      <w:tr w:rsidR="00DA49A6" w:rsidRPr="004B3DF5" w:rsidTr="00BF3AB8">
        <w:tc>
          <w:tcPr>
            <w:tcW w:w="426" w:type="dxa"/>
            <w:tcBorders>
              <w:top w:val="outset" w:sz="6" w:space="0" w:color="auto"/>
              <w:left w:val="outset" w:sz="6" w:space="0" w:color="auto"/>
              <w:bottom w:val="outset" w:sz="6" w:space="0" w:color="auto"/>
              <w:right w:val="outset" w:sz="6" w:space="0" w:color="auto"/>
            </w:tcBorders>
            <w:hideMark/>
          </w:tcPr>
          <w:p w:rsidR="00DA49A6" w:rsidRPr="004B3DF5" w:rsidRDefault="00DA49A6" w:rsidP="00BF3AB8">
            <w:pPr>
              <w:spacing w:before="100" w:beforeAutospacing="1" w:after="120" w:line="312" w:lineRule="atLeast"/>
              <w:rPr>
                <w:sz w:val="24"/>
                <w:szCs w:val="24"/>
              </w:rPr>
            </w:pPr>
            <w:r w:rsidRPr="004B3DF5">
              <w:rPr>
                <w:sz w:val="24"/>
                <w:szCs w:val="24"/>
              </w:rPr>
              <w:t>3</w:t>
            </w:r>
          </w:p>
        </w:tc>
        <w:tc>
          <w:tcPr>
            <w:tcW w:w="1984" w:type="dxa"/>
            <w:tcBorders>
              <w:top w:val="outset" w:sz="6" w:space="0" w:color="auto"/>
              <w:left w:val="outset" w:sz="6" w:space="0" w:color="auto"/>
              <w:bottom w:val="outset" w:sz="6" w:space="0" w:color="auto"/>
              <w:right w:val="outset" w:sz="6" w:space="0" w:color="auto"/>
            </w:tcBorders>
            <w:hideMark/>
          </w:tcPr>
          <w:p w:rsidR="00DA49A6" w:rsidRPr="004B3DF5" w:rsidRDefault="00DA49A6" w:rsidP="00BF3AB8">
            <w:pPr>
              <w:spacing w:before="100" w:beforeAutospacing="1" w:after="120" w:line="312" w:lineRule="atLeast"/>
              <w:rPr>
                <w:sz w:val="24"/>
                <w:szCs w:val="24"/>
              </w:rPr>
            </w:pPr>
            <w:r w:rsidRPr="004B3DF5">
              <w:rPr>
                <w:sz w:val="24"/>
                <w:szCs w:val="24"/>
              </w:rPr>
              <w:t>Прачечная</w:t>
            </w:r>
          </w:p>
        </w:tc>
        <w:tc>
          <w:tcPr>
            <w:tcW w:w="7655" w:type="dxa"/>
            <w:tcBorders>
              <w:top w:val="outset" w:sz="6" w:space="0" w:color="auto"/>
              <w:left w:val="outset" w:sz="6" w:space="0" w:color="auto"/>
              <w:bottom w:val="outset" w:sz="6" w:space="0" w:color="auto"/>
              <w:right w:val="outset" w:sz="6" w:space="0" w:color="auto"/>
            </w:tcBorders>
            <w:hideMark/>
          </w:tcPr>
          <w:p w:rsidR="00DA49A6" w:rsidRPr="004B3DF5" w:rsidRDefault="00DA49A6" w:rsidP="00BF3AB8">
            <w:pPr>
              <w:spacing w:before="100" w:beforeAutospacing="1" w:after="120" w:line="312" w:lineRule="atLeast"/>
              <w:ind w:left="83"/>
              <w:jc w:val="both"/>
              <w:rPr>
                <w:sz w:val="24"/>
                <w:szCs w:val="24"/>
              </w:rPr>
            </w:pPr>
            <w:r w:rsidRPr="004B3DF5">
              <w:rPr>
                <w:sz w:val="24"/>
                <w:szCs w:val="24"/>
              </w:rPr>
              <w:t>Стиральная машина (24), , ванна, пылесос, электроутюг.</w:t>
            </w:r>
          </w:p>
        </w:tc>
      </w:tr>
      <w:tr w:rsidR="00DA49A6" w:rsidRPr="004B3DF5" w:rsidTr="00BF3AB8">
        <w:tc>
          <w:tcPr>
            <w:tcW w:w="426" w:type="dxa"/>
            <w:tcBorders>
              <w:top w:val="outset" w:sz="6" w:space="0" w:color="auto"/>
              <w:left w:val="outset" w:sz="6" w:space="0" w:color="auto"/>
              <w:bottom w:val="outset" w:sz="6" w:space="0" w:color="auto"/>
              <w:right w:val="outset" w:sz="6" w:space="0" w:color="auto"/>
            </w:tcBorders>
            <w:hideMark/>
          </w:tcPr>
          <w:p w:rsidR="00DA49A6" w:rsidRPr="004B3DF5" w:rsidRDefault="00DA49A6" w:rsidP="00BF3AB8">
            <w:pPr>
              <w:spacing w:before="100" w:beforeAutospacing="1" w:after="120" w:line="312" w:lineRule="atLeast"/>
              <w:rPr>
                <w:sz w:val="24"/>
                <w:szCs w:val="24"/>
              </w:rPr>
            </w:pPr>
            <w:r w:rsidRPr="004B3DF5">
              <w:rPr>
                <w:sz w:val="24"/>
                <w:szCs w:val="24"/>
              </w:rPr>
              <w:t>4</w:t>
            </w:r>
          </w:p>
        </w:tc>
        <w:tc>
          <w:tcPr>
            <w:tcW w:w="1984" w:type="dxa"/>
            <w:tcBorders>
              <w:top w:val="outset" w:sz="6" w:space="0" w:color="auto"/>
              <w:left w:val="outset" w:sz="6" w:space="0" w:color="auto"/>
              <w:bottom w:val="outset" w:sz="6" w:space="0" w:color="auto"/>
              <w:right w:val="outset" w:sz="6" w:space="0" w:color="auto"/>
            </w:tcBorders>
            <w:hideMark/>
          </w:tcPr>
          <w:p w:rsidR="00DA49A6" w:rsidRPr="004B3DF5" w:rsidRDefault="00DA49A6" w:rsidP="00BF3AB8">
            <w:pPr>
              <w:spacing w:before="100" w:beforeAutospacing="1" w:after="120" w:line="312" w:lineRule="atLeast"/>
              <w:rPr>
                <w:sz w:val="24"/>
                <w:szCs w:val="24"/>
              </w:rPr>
            </w:pPr>
            <w:r w:rsidRPr="004B3DF5">
              <w:rPr>
                <w:sz w:val="24"/>
                <w:szCs w:val="24"/>
              </w:rPr>
              <w:t>Пищеблок</w:t>
            </w:r>
          </w:p>
        </w:tc>
        <w:tc>
          <w:tcPr>
            <w:tcW w:w="7655" w:type="dxa"/>
            <w:tcBorders>
              <w:top w:val="outset" w:sz="6" w:space="0" w:color="auto"/>
              <w:left w:val="outset" w:sz="6" w:space="0" w:color="auto"/>
              <w:bottom w:val="outset" w:sz="6" w:space="0" w:color="auto"/>
              <w:right w:val="outset" w:sz="6" w:space="0" w:color="auto"/>
            </w:tcBorders>
            <w:hideMark/>
          </w:tcPr>
          <w:p w:rsidR="00DA49A6" w:rsidRPr="004B3DF5" w:rsidRDefault="00DA49A6" w:rsidP="006C7BF3">
            <w:pPr>
              <w:spacing w:before="100" w:beforeAutospacing="1" w:after="120" w:line="312" w:lineRule="atLeast"/>
              <w:ind w:left="83"/>
              <w:jc w:val="both"/>
              <w:rPr>
                <w:sz w:val="24"/>
                <w:szCs w:val="24"/>
              </w:rPr>
            </w:pPr>
            <w:r w:rsidRPr="004B3DF5">
              <w:rPr>
                <w:sz w:val="24"/>
                <w:szCs w:val="24"/>
              </w:rPr>
              <w:t>Электроплита (1 шт.),   жарочный шкаф, электрическая мясорубка, холодильники бытовые, морозильные камеры</w:t>
            </w:r>
            <w:r w:rsidR="006C7BF3" w:rsidRPr="004B3DF5">
              <w:rPr>
                <w:sz w:val="24"/>
                <w:szCs w:val="24"/>
              </w:rPr>
              <w:t xml:space="preserve"> .</w:t>
            </w:r>
            <w:r w:rsidRPr="004B3DF5">
              <w:rPr>
                <w:sz w:val="24"/>
                <w:szCs w:val="24"/>
              </w:rPr>
              <w:t>.</w:t>
            </w:r>
          </w:p>
        </w:tc>
      </w:tr>
      <w:tr w:rsidR="00DA49A6" w:rsidRPr="004B3DF5" w:rsidTr="00BF3AB8">
        <w:tc>
          <w:tcPr>
            <w:tcW w:w="426" w:type="dxa"/>
            <w:tcBorders>
              <w:top w:val="outset" w:sz="6" w:space="0" w:color="auto"/>
              <w:left w:val="outset" w:sz="6" w:space="0" w:color="auto"/>
              <w:bottom w:val="outset" w:sz="6" w:space="0" w:color="auto"/>
              <w:right w:val="outset" w:sz="6" w:space="0" w:color="auto"/>
            </w:tcBorders>
            <w:hideMark/>
          </w:tcPr>
          <w:p w:rsidR="00DA49A6" w:rsidRPr="004B3DF5" w:rsidRDefault="00DA49A6" w:rsidP="00BF3AB8">
            <w:pPr>
              <w:spacing w:before="100" w:beforeAutospacing="1" w:after="120" w:line="312" w:lineRule="atLeast"/>
              <w:rPr>
                <w:sz w:val="24"/>
                <w:szCs w:val="24"/>
              </w:rPr>
            </w:pPr>
            <w:r w:rsidRPr="004B3DF5">
              <w:rPr>
                <w:sz w:val="24"/>
                <w:szCs w:val="24"/>
              </w:rPr>
              <w:lastRenderedPageBreak/>
              <w:t>5</w:t>
            </w:r>
          </w:p>
        </w:tc>
        <w:tc>
          <w:tcPr>
            <w:tcW w:w="1984" w:type="dxa"/>
            <w:tcBorders>
              <w:top w:val="outset" w:sz="6" w:space="0" w:color="auto"/>
              <w:left w:val="outset" w:sz="6" w:space="0" w:color="auto"/>
              <w:bottom w:val="outset" w:sz="6" w:space="0" w:color="auto"/>
              <w:right w:val="outset" w:sz="6" w:space="0" w:color="auto"/>
            </w:tcBorders>
            <w:hideMark/>
          </w:tcPr>
          <w:p w:rsidR="00DA49A6" w:rsidRPr="004B3DF5" w:rsidRDefault="00DA49A6" w:rsidP="00BF3AB8">
            <w:pPr>
              <w:spacing w:before="100" w:beforeAutospacing="1" w:after="120" w:line="312" w:lineRule="atLeast"/>
              <w:rPr>
                <w:sz w:val="24"/>
                <w:szCs w:val="24"/>
              </w:rPr>
            </w:pPr>
            <w:r w:rsidRPr="004B3DF5">
              <w:rPr>
                <w:sz w:val="24"/>
                <w:szCs w:val="24"/>
              </w:rPr>
              <w:t>Музыкальный зал</w:t>
            </w:r>
          </w:p>
        </w:tc>
        <w:tc>
          <w:tcPr>
            <w:tcW w:w="7655" w:type="dxa"/>
            <w:tcBorders>
              <w:top w:val="outset" w:sz="6" w:space="0" w:color="auto"/>
              <w:left w:val="outset" w:sz="6" w:space="0" w:color="auto"/>
              <w:bottom w:val="outset" w:sz="6" w:space="0" w:color="auto"/>
              <w:right w:val="outset" w:sz="6" w:space="0" w:color="auto"/>
            </w:tcBorders>
            <w:hideMark/>
          </w:tcPr>
          <w:p w:rsidR="00DA49A6" w:rsidRPr="004B3DF5" w:rsidRDefault="00DA49A6" w:rsidP="00BF3AB8">
            <w:pPr>
              <w:spacing w:before="100" w:beforeAutospacing="1" w:after="120" w:line="312" w:lineRule="atLeast"/>
              <w:ind w:left="83"/>
              <w:jc w:val="both"/>
              <w:rPr>
                <w:sz w:val="24"/>
                <w:szCs w:val="24"/>
              </w:rPr>
            </w:pPr>
            <w:r w:rsidRPr="004B3DF5">
              <w:rPr>
                <w:sz w:val="24"/>
                <w:szCs w:val="24"/>
              </w:rPr>
              <w:t> Фортепиано, музыкальный центр (1 шт.),  мультимедийная установка , аккордеон, баян, детская мебель, декорации для детских спектаклей  и оформления центральной стены, цифровая фотокамера.</w:t>
            </w:r>
          </w:p>
        </w:tc>
      </w:tr>
      <w:tr w:rsidR="00DA49A6" w:rsidRPr="004B3DF5" w:rsidTr="00BF3AB8">
        <w:tc>
          <w:tcPr>
            <w:tcW w:w="426" w:type="dxa"/>
            <w:tcBorders>
              <w:top w:val="outset" w:sz="6" w:space="0" w:color="auto"/>
              <w:left w:val="outset" w:sz="6" w:space="0" w:color="auto"/>
              <w:bottom w:val="outset" w:sz="6" w:space="0" w:color="auto"/>
              <w:right w:val="outset" w:sz="6" w:space="0" w:color="auto"/>
            </w:tcBorders>
            <w:hideMark/>
          </w:tcPr>
          <w:p w:rsidR="00DA49A6" w:rsidRPr="004B3DF5" w:rsidRDefault="00DA49A6" w:rsidP="00BF3AB8">
            <w:pPr>
              <w:spacing w:before="100" w:beforeAutospacing="1" w:after="120" w:line="312" w:lineRule="atLeast"/>
              <w:rPr>
                <w:sz w:val="24"/>
                <w:szCs w:val="24"/>
              </w:rPr>
            </w:pPr>
            <w:r w:rsidRPr="004B3DF5">
              <w:rPr>
                <w:sz w:val="24"/>
                <w:szCs w:val="24"/>
              </w:rPr>
              <w:t>6</w:t>
            </w:r>
          </w:p>
        </w:tc>
        <w:tc>
          <w:tcPr>
            <w:tcW w:w="1984" w:type="dxa"/>
            <w:tcBorders>
              <w:top w:val="outset" w:sz="6" w:space="0" w:color="auto"/>
              <w:left w:val="outset" w:sz="6" w:space="0" w:color="auto"/>
              <w:bottom w:val="outset" w:sz="6" w:space="0" w:color="auto"/>
              <w:right w:val="outset" w:sz="6" w:space="0" w:color="auto"/>
            </w:tcBorders>
            <w:hideMark/>
          </w:tcPr>
          <w:p w:rsidR="00DA49A6" w:rsidRPr="004B3DF5" w:rsidRDefault="00DA49A6" w:rsidP="00BF3AB8">
            <w:pPr>
              <w:spacing w:before="100" w:beforeAutospacing="1" w:after="120" w:line="312" w:lineRule="atLeast"/>
              <w:rPr>
                <w:sz w:val="24"/>
                <w:szCs w:val="24"/>
              </w:rPr>
            </w:pPr>
            <w:r w:rsidRPr="004B3DF5">
              <w:rPr>
                <w:sz w:val="24"/>
                <w:szCs w:val="24"/>
              </w:rPr>
              <w:t>Кабинет музыкальных руководителей</w:t>
            </w:r>
          </w:p>
        </w:tc>
        <w:tc>
          <w:tcPr>
            <w:tcW w:w="7655" w:type="dxa"/>
            <w:tcBorders>
              <w:top w:val="outset" w:sz="6" w:space="0" w:color="auto"/>
              <w:left w:val="outset" w:sz="6" w:space="0" w:color="auto"/>
              <w:bottom w:val="outset" w:sz="6" w:space="0" w:color="auto"/>
              <w:right w:val="outset" w:sz="6" w:space="0" w:color="auto"/>
            </w:tcBorders>
            <w:hideMark/>
          </w:tcPr>
          <w:p w:rsidR="00DA49A6" w:rsidRPr="004B3DF5" w:rsidRDefault="00DA49A6" w:rsidP="00BF3AB8">
            <w:pPr>
              <w:spacing w:before="100" w:beforeAutospacing="1" w:after="120" w:line="312" w:lineRule="atLeast"/>
              <w:ind w:left="83"/>
              <w:jc w:val="both"/>
              <w:rPr>
                <w:sz w:val="24"/>
                <w:szCs w:val="24"/>
              </w:rPr>
            </w:pPr>
            <w:r w:rsidRPr="004B3DF5">
              <w:rPr>
                <w:sz w:val="24"/>
                <w:szCs w:val="24"/>
              </w:rPr>
              <w:t>Специальная  и  методическая литература, дидактические  игры, игрушки, пособия, наборы картин и иллюстраций, детские музыкальные (звучащие и шумовые) инструменты, куклы для кукольных театров костюмы для детей, маски и  др.</w:t>
            </w:r>
          </w:p>
        </w:tc>
      </w:tr>
      <w:tr w:rsidR="00DA49A6" w:rsidRPr="004B3DF5" w:rsidTr="00BF3AB8">
        <w:trPr>
          <w:trHeight w:val="1453"/>
        </w:trPr>
        <w:tc>
          <w:tcPr>
            <w:tcW w:w="426" w:type="dxa"/>
            <w:tcBorders>
              <w:top w:val="outset" w:sz="6" w:space="0" w:color="auto"/>
              <w:left w:val="outset" w:sz="6" w:space="0" w:color="auto"/>
              <w:bottom w:val="outset" w:sz="6" w:space="0" w:color="auto"/>
              <w:right w:val="outset" w:sz="6" w:space="0" w:color="auto"/>
            </w:tcBorders>
            <w:hideMark/>
          </w:tcPr>
          <w:p w:rsidR="00DA49A6" w:rsidRPr="004B3DF5" w:rsidRDefault="00DA49A6" w:rsidP="00BF3AB8">
            <w:pPr>
              <w:spacing w:before="100" w:beforeAutospacing="1" w:after="120" w:line="312" w:lineRule="atLeast"/>
              <w:rPr>
                <w:sz w:val="24"/>
                <w:szCs w:val="24"/>
              </w:rPr>
            </w:pPr>
            <w:r w:rsidRPr="004B3DF5">
              <w:rPr>
                <w:sz w:val="24"/>
                <w:szCs w:val="24"/>
              </w:rPr>
              <w:t>7</w:t>
            </w:r>
          </w:p>
        </w:tc>
        <w:tc>
          <w:tcPr>
            <w:tcW w:w="1984" w:type="dxa"/>
            <w:tcBorders>
              <w:top w:val="outset" w:sz="6" w:space="0" w:color="auto"/>
              <w:left w:val="outset" w:sz="6" w:space="0" w:color="auto"/>
              <w:bottom w:val="outset" w:sz="6" w:space="0" w:color="auto"/>
              <w:right w:val="outset" w:sz="6" w:space="0" w:color="auto"/>
            </w:tcBorders>
            <w:hideMark/>
          </w:tcPr>
          <w:p w:rsidR="00DA49A6" w:rsidRPr="004B3DF5" w:rsidRDefault="00DA49A6" w:rsidP="00BF3AB8">
            <w:pPr>
              <w:spacing w:before="100" w:beforeAutospacing="1" w:after="120" w:line="312" w:lineRule="atLeast"/>
              <w:rPr>
                <w:sz w:val="24"/>
                <w:szCs w:val="24"/>
              </w:rPr>
            </w:pPr>
            <w:r w:rsidRPr="004B3DF5">
              <w:rPr>
                <w:sz w:val="24"/>
                <w:szCs w:val="24"/>
              </w:rPr>
              <w:t>Спортивный зал</w:t>
            </w:r>
          </w:p>
        </w:tc>
        <w:tc>
          <w:tcPr>
            <w:tcW w:w="7655" w:type="dxa"/>
            <w:tcBorders>
              <w:top w:val="outset" w:sz="6" w:space="0" w:color="auto"/>
              <w:left w:val="outset" w:sz="6" w:space="0" w:color="auto"/>
              <w:bottom w:val="outset" w:sz="6" w:space="0" w:color="auto"/>
              <w:right w:val="outset" w:sz="6" w:space="0" w:color="auto"/>
            </w:tcBorders>
            <w:hideMark/>
          </w:tcPr>
          <w:p w:rsidR="00DA49A6" w:rsidRPr="004B3DF5" w:rsidRDefault="00DA49A6" w:rsidP="00BF3AB8">
            <w:pPr>
              <w:ind w:left="83"/>
              <w:jc w:val="both"/>
              <w:rPr>
                <w:sz w:val="24"/>
                <w:szCs w:val="24"/>
              </w:rPr>
            </w:pPr>
            <w:r w:rsidRPr="004B3DF5">
              <w:rPr>
                <w:sz w:val="24"/>
                <w:szCs w:val="24"/>
              </w:rPr>
              <w:t>Гимнастические снаряды, гимнастические коврики, шведская стенка, развивающий уголок, мячи разных размеров, скакалки, обручи, дуги, ленточки, флажки, мешочки для метания, стойки для прыжков, маты, гимнастические  палки, кегли, городки, баскетбольные корзины (2) и др., в зале и</w:t>
            </w:r>
            <w:r w:rsidR="006C7BF3" w:rsidRPr="004B3DF5">
              <w:rPr>
                <w:sz w:val="24"/>
                <w:szCs w:val="24"/>
              </w:rPr>
              <w:t>меется ориентировочная разметка, мягкие модули, современные детские тренажёры,  регулируемые гимнастические скамейки</w:t>
            </w:r>
          </w:p>
        </w:tc>
      </w:tr>
      <w:tr w:rsidR="00DA49A6" w:rsidRPr="004B3DF5" w:rsidTr="00BF3AB8">
        <w:tc>
          <w:tcPr>
            <w:tcW w:w="426" w:type="dxa"/>
            <w:tcBorders>
              <w:top w:val="outset" w:sz="6" w:space="0" w:color="auto"/>
              <w:left w:val="outset" w:sz="6" w:space="0" w:color="auto"/>
              <w:bottom w:val="outset" w:sz="6" w:space="0" w:color="auto"/>
              <w:right w:val="outset" w:sz="6" w:space="0" w:color="auto"/>
            </w:tcBorders>
            <w:hideMark/>
          </w:tcPr>
          <w:p w:rsidR="00DA49A6" w:rsidRPr="004B3DF5" w:rsidRDefault="00DA49A6" w:rsidP="00BF3AB8">
            <w:pPr>
              <w:spacing w:before="100" w:beforeAutospacing="1" w:after="120" w:line="312" w:lineRule="atLeast"/>
              <w:rPr>
                <w:sz w:val="24"/>
                <w:szCs w:val="24"/>
              </w:rPr>
            </w:pPr>
            <w:r w:rsidRPr="004B3DF5">
              <w:rPr>
                <w:sz w:val="24"/>
                <w:szCs w:val="24"/>
              </w:rPr>
              <w:t>8</w:t>
            </w:r>
          </w:p>
        </w:tc>
        <w:tc>
          <w:tcPr>
            <w:tcW w:w="1984" w:type="dxa"/>
            <w:tcBorders>
              <w:top w:val="outset" w:sz="6" w:space="0" w:color="auto"/>
              <w:left w:val="outset" w:sz="6" w:space="0" w:color="auto"/>
              <w:bottom w:val="outset" w:sz="6" w:space="0" w:color="auto"/>
              <w:right w:val="outset" w:sz="6" w:space="0" w:color="auto"/>
            </w:tcBorders>
            <w:hideMark/>
          </w:tcPr>
          <w:p w:rsidR="00DA49A6" w:rsidRPr="004B3DF5" w:rsidRDefault="00DA49A6" w:rsidP="00BF3AB8">
            <w:pPr>
              <w:spacing w:before="100" w:beforeAutospacing="1" w:after="120" w:line="312" w:lineRule="atLeast"/>
              <w:rPr>
                <w:sz w:val="24"/>
                <w:szCs w:val="24"/>
              </w:rPr>
            </w:pPr>
            <w:r w:rsidRPr="004B3DF5">
              <w:rPr>
                <w:sz w:val="24"/>
                <w:szCs w:val="24"/>
              </w:rPr>
              <w:t>Спортивная площадка</w:t>
            </w:r>
          </w:p>
        </w:tc>
        <w:tc>
          <w:tcPr>
            <w:tcW w:w="7655" w:type="dxa"/>
            <w:tcBorders>
              <w:top w:val="outset" w:sz="6" w:space="0" w:color="auto"/>
              <w:left w:val="outset" w:sz="6" w:space="0" w:color="auto"/>
              <w:bottom w:val="outset" w:sz="6" w:space="0" w:color="auto"/>
              <w:right w:val="outset" w:sz="6" w:space="0" w:color="auto"/>
            </w:tcBorders>
            <w:hideMark/>
          </w:tcPr>
          <w:p w:rsidR="00DA49A6" w:rsidRPr="004B3DF5" w:rsidRDefault="00DA49A6" w:rsidP="00BF3AB8">
            <w:pPr>
              <w:ind w:left="83"/>
              <w:jc w:val="both"/>
              <w:rPr>
                <w:sz w:val="24"/>
                <w:szCs w:val="24"/>
              </w:rPr>
            </w:pPr>
            <w:r w:rsidRPr="004B3DF5">
              <w:rPr>
                <w:sz w:val="24"/>
                <w:szCs w:val="24"/>
              </w:rPr>
              <w:t>Спортивные снаряды для развития основных видов движений: лазания, бега, прыжков, метания и т.д., имеется ориентировочная разметка.</w:t>
            </w:r>
          </w:p>
        </w:tc>
      </w:tr>
      <w:tr w:rsidR="00DA49A6" w:rsidRPr="004B3DF5" w:rsidTr="00BF3AB8">
        <w:tc>
          <w:tcPr>
            <w:tcW w:w="426" w:type="dxa"/>
            <w:tcBorders>
              <w:top w:val="outset" w:sz="6" w:space="0" w:color="auto"/>
              <w:left w:val="outset" w:sz="6" w:space="0" w:color="auto"/>
              <w:bottom w:val="outset" w:sz="6" w:space="0" w:color="auto"/>
              <w:right w:val="outset" w:sz="6" w:space="0" w:color="auto"/>
            </w:tcBorders>
            <w:hideMark/>
          </w:tcPr>
          <w:p w:rsidR="00DA49A6" w:rsidRPr="004B3DF5" w:rsidRDefault="00DA49A6" w:rsidP="00BF3AB8">
            <w:pPr>
              <w:spacing w:before="100" w:beforeAutospacing="1" w:after="120" w:line="312" w:lineRule="atLeast"/>
              <w:rPr>
                <w:sz w:val="24"/>
                <w:szCs w:val="24"/>
              </w:rPr>
            </w:pPr>
            <w:r w:rsidRPr="004B3DF5">
              <w:rPr>
                <w:sz w:val="24"/>
                <w:szCs w:val="24"/>
              </w:rPr>
              <w:t>9</w:t>
            </w:r>
          </w:p>
        </w:tc>
        <w:tc>
          <w:tcPr>
            <w:tcW w:w="1984" w:type="dxa"/>
            <w:tcBorders>
              <w:top w:val="outset" w:sz="6" w:space="0" w:color="auto"/>
              <w:left w:val="outset" w:sz="6" w:space="0" w:color="auto"/>
              <w:bottom w:val="outset" w:sz="6" w:space="0" w:color="auto"/>
              <w:right w:val="outset" w:sz="6" w:space="0" w:color="auto"/>
            </w:tcBorders>
            <w:hideMark/>
          </w:tcPr>
          <w:p w:rsidR="00DA49A6" w:rsidRPr="004B3DF5" w:rsidRDefault="00DA49A6" w:rsidP="00BF3AB8">
            <w:pPr>
              <w:spacing w:before="100" w:beforeAutospacing="1" w:after="120" w:line="312" w:lineRule="atLeast"/>
              <w:rPr>
                <w:sz w:val="24"/>
                <w:szCs w:val="24"/>
              </w:rPr>
            </w:pPr>
            <w:r w:rsidRPr="004B3DF5">
              <w:rPr>
                <w:sz w:val="24"/>
                <w:szCs w:val="24"/>
              </w:rPr>
              <w:t>Бухгалтерия</w:t>
            </w:r>
          </w:p>
        </w:tc>
        <w:tc>
          <w:tcPr>
            <w:tcW w:w="7655" w:type="dxa"/>
            <w:tcBorders>
              <w:top w:val="outset" w:sz="6" w:space="0" w:color="auto"/>
              <w:left w:val="outset" w:sz="6" w:space="0" w:color="auto"/>
              <w:bottom w:val="outset" w:sz="6" w:space="0" w:color="auto"/>
              <w:right w:val="outset" w:sz="6" w:space="0" w:color="auto"/>
            </w:tcBorders>
            <w:hideMark/>
          </w:tcPr>
          <w:p w:rsidR="00DA49A6" w:rsidRPr="004B3DF5" w:rsidRDefault="00DA49A6" w:rsidP="00BF3AB8">
            <w:pPr>
              <w:spacing w:before="100" w:beforeAutospacing="1" w:after="120" w:line="312" w:lineRule="atLeast"/>
              <w:ind w:left="83"/>
              <w:jc w:val="both"/>
              <w:rPr>
                <w:sz w:val="24"/>
                <w:szCs w:val="24"/>
              </w:rPr>
            </w:pPr>
            <w:r w:rsidRPr="004B3DF5">
              <w:rPr>
                <w:sz w:val="24"/>
                <w:szCs w:val="24"/>
              </w:rPr>
              <w:t>Архив нормативно-правовой базы, компьютер (2), подключены к сети Интерн</w:t>
            </w:r>
            <w:r w:rsidR="006C7BF3" w:rsidRPr="004B3DF5">
              <w:rPr>
                <w:sz w:val="24"/>
                <w:szCs w:val="24"/>
              </w:rPr>
              <w:t>ет, орг</w:t>
            </w:r>
            <w:r w:rsidRPr="004B3DF5">
              <w:rPr>
                <w:sz w:val="24"/>
                <w:szCs w:val="24"/>
              </w:rPr>
              <w:t>техника, телефон.</w:t>
            </w:r>
          </w:p>
        </w:tc>
      </w:tr>
      <w:tr w:rsidR="00DA49A6" w:rsidRPr="004B3DF5" w:rsidTr="00BF3AB8">
        <w:tc>
          <w:tcPr>
            <w:tcW w:w="426" w:type="dxa"/>
            <w:tcBorders>
              <w:top w:val="outset" w:sz="6" w:space="0" w:color="auto"/>
              <w:left w:val="outset" w:sz="6" w:space="0" w:color="auto"/>
              <w:bottom w:val="outset" w:sz="6" w:space="0" w:color="auto"/>
              <w:right w:val="outset" w:sz="6" w:space="0" w:color="auto"/>
            </w:tcBorders>
            <w:hideMark/>
          </w:tcPr>
          <w:p w:rsidR="00DA49A6" w:rsidRPr="004B3DF5" w:rsidRDefault="00DA49A6" w:rsidP="00BF3AB8">
            <w:pPr>
              <w:spacing w:before="100" w:beforeAutospacing="1" w:after="120" w:line="312" w:lineRule="atLeast"/>
              <w:rPr>
                <w:sz w:val="24"/>
                <w:szCs w:val="24"/>
              </w:rPr>
            </w:pPr>
            <w:r w:rsidRPr="004B3DF5">
              <w:rPr>
                <w:sz w:val="24"/>
                <w:szCs w:val="24"/>
              </w:rPr>
              <w:t>10</w:t>
            </w:r>
          </w:p>
        </w:tc>
        <w:tc>
          <w:tcPr>
            <w:tcW w:w="1984" w:type="dxa"/>
            <w:tcBorders>
              <w:top w:val="outset" w:sz="6" w:space="0" w:color="auto"/>
              <w:left w:val="outset" w:sz="6" w:space="0" w:color="auto"/>
              <w:bottom w:val="outset" w:sz="6" w:space="0" w:color="auto"/>
              <w:right w:val="outset" w:sz="6" w:space="0" w:color="auto"/>
            </w:tcBorders>
            <w:hideMark/>
          </w:tcPr>
          <w:p w:rsidR="00DA49A6" w:rsidRPr="004B3DF5" w:rsidRDefault="00DA49A6" w:rsidP="00BF3AB8">
            <w:pPr>
              <w:spacing w:before="100" w:beforeAutospacing="1" w:after="120" w:line="312" w:lineRule="atLeast"/>
              <w:rPr>
                <w:sz w:val="24"/>
                <w:szCs w:val="24"/>
              </w:rPr>
            </w:pPr>
            <w:r w:rsidRPr="004B3DF5">
              <w:rPr>
                <w:sz w:val="24"/>
                <w:szCs w:val="24"/>
              </w:rPr>
              <w:t>Медицинский кабинет, процедурный кабинет, изолятор</w:t>
            </w:r>
          </w:p>
        </w:tc>
        <w:tc>
          <w:tcPr>
            <w:tcW w:w="7655" w:type="dxa"/>
            <w:tcBorders>
              <w:top w:val="outset" w:sz="6" w:space="0" w:color="auto"/>
              <w:left w:val="outset" w:sz="6" w:space="0" w:color="auto"/>
              <w:bottom w:val="outset" w:sz="6" w:space="0" w:color="auto"/>
              <w:right w:val="outset" w:sz="6" w:space="0" w:color="auto"/>
            </w:tcBorders>
            <w:hideMark/>
          </w:tcPr>
          <w:p w:rsidR="00DA49A6" w:rsidRPr="004B3DF5" w:rsidRDefault="00DA49A6" w:rsidP="00BF3AB8">
            <w:pPr>
              <w:ind w:left="85"/>
              <w:jc w:val="both"/>
              <w:rPr>
                <w:sz w:val="24"/>
                <w:szCs w:val="24"/>
              </w:rPr>
            </w:pPr>
            <w:r w:rsidRPr="004B3DF5">
              <w:rPr>
                <w:sz w:val="24"/>
                <w:szCs w:val="24"/>
              </w:rPr>
              <w:t>Медицинская литература, справочники, в т.ч. по детскому питанию, документация, термометры,  медикаменты для оказания первой доврачебной и неотложной помощи, инструменты для инъекций и их обработки, созданы условия для ведения прививочной работы:  спецодежда и инструменты.</w:t>
            </w:r>
          </w:p>
          <w:p w:rsidR="00DA49A6" w:rsidRPr="004B3DF5" w:rsidRDefault="00DA49A6" w:rsidP="00BF3AB8">
            <w:pPr>
              <w:ind w:left="85"/>
              <w:jc w:val="both"/>
              <w:rPr>
                <w:sz w:val="24"/>
                <w:szCs w:val="24"/>
              </w:rPr>
            </w:pPr>
            <w:r w:rsidRPr="004B3DF5">
              <w:rPr>
                <w:sz w:val="24"/>
                <w:szCs w:val="24"/>
                <w:u w:val="single"/>
              </w:rPr>
              <w:t>Изолятор:</w:t>
            </w:r>
            <w:r w:rsidRPr="004B3DF5">
              <w:rPr>
                <w:sz w:val="24"/>
                <w:szCs w:val="24"/>
              </w:rPr>
              <w:t xml:space="preserve"> оборудован полностью: телефон, кушетка, постельное бельё, туалетная комната, медикаменты, инструменты и т.д.</w:t>
            </w:r>
          </w:p>
        </w:tc>
      </w:tr>
      <w:tr w:rsidR="00DA49A6" w:rsidRPr="004B3DF5" w:rsidTr="00BF3AB8">
        <w:tc>
          <w:tcPr>
            <w:tcW w:w="426" w:type="dxa"/>
            <w:tcBorders>
              <w:top w:val="outset" w:sz="6" w:space="0" w:color="auto"/>
              <w:left w:val="outset" w:sz="6" w:space="0" w:color="auto"/>
              <w:bottom w:val="outset" w:sz="6" w:space="0" w:color="auto"/>
              <w:right w:val="outset" w:sz="6" w:space="0" w:color="auto"/>
            </w:tcBorders>
            <w:hideMark/>
          </w:tcPr>
          <w:p w:rsidR="00DA49A6" w:rsidRPr="004B3DF5" w:rsidRDefault="00DA49A6" w:rsidP="00BF3AB8">
            <w:pPr>
              <w:spacing w:before="100" w:beforeAutospacing="1" w:after="120" w:line="312" w:lineRule="atLeast"/>
              <w:rPr>
                <w:sz w:val="24"/>
                <w:szCs w:val="24"/>
              </w:rPr>
            </w:pPr>
            <w:r w:rsidRPr="004B3DF5">
              <w:rPr>
                <w:sz w:val="24"/>
                <w:szCs w:val="24"/>
              </w:rPr>
              <w:t>11</w:t>
            </w:r>
          </w:p>
        </w:tc>
        <w:tc>
          <w:tcPr>
            <w:tcW w:w="1984" w:type="dxa"/>
            <w:tcBorders>
              <w:top w:val="outset" w:sz="6" w:space="0" w:color="auto"/>
              <w:left w:val="outset" w:sz="6" w:space="0" w:color="auto"/>
              <w:bottom w:val="outset" w:sz="6" w:space="0" w:color="auto"/>
              <w:right w:val="outset" w:sz="6" w:space="0" w:color="auto"/>
            </w:tcBorders>
            <w:hideMark/>
          </w:tcPr>
          <w:p w:rsidR="00DA49A6" w:rsidRPr="004B3DF5" w:rsidRDefault="00DA49A6" w:rsidP="00BF3AB8">
            <w:pPr>
              <w:spacing w:before="100" w:beforeAutospacing="1" w:after="120" w:line="312" w:lineRule="atLeast"/>
              <w:rPr>
                <w:sz w:val="24"/>
                <w:szCs w:val="24"/>
              </w:rPr>
            </w:pPr>
            <w:r w:rsidRPr="004B3DF5">
              <w:rPr>
                <w:sz w:val="24"/>
                <w:szCs w:val="24"/>
              </w:rPr>
              <w:t>Кабинет заведующего</w:t>
            </w:r>
          </w:p>
        </w:tc>
        <w:tc>
          <w:tcPr>
            <w:tcW w:w="7655" w:type="dxa"/>
            <w:tcBorders>
              <w:top w:val="outset" w:sz="6" w:space="0" w:color="auto"/>
              <w:left w:val="outset" w:sz="6" w:space="0" w:color="auto"/>
              <w:bottom w:val="outset" w:sz="6" w:space="0" w:color="auto"/>
              <w:right w:val="outset" w:sz="6" w:space="0" w:color="auto"/>
            </w:tcBorders>
            <w:hideMark/>
          </w:tcPr>
          <w:p w:rsidR="00DA49A6" w:rsidRPr="004B3DF5" w:rsidRDefault="00DA49A6" w:rsidP="00BF3AB8">
            <w:pPr>
              <w:spacing w:before="100" w:beforeAutospacing="1" w:after="120" w:line="312" w:lineRule="atLeast"/>
              <w:ind w:left="83"/>
              <w:jc w:val="both"/>
              <w:rPr>
                <w:sz w:val="24"/>
                <w:szCs w:val="24"/>
              </w:rPr>
            </w:pPr>
            <w:r w:rsidRPr="004B3DF5">
              <w:rPr>
                <w:sz w:val="24"/>
                <w:szCs w:val="24"/>
              </w:rPr>
              <w:t>Архив нормативно-правовой базы, компьютер (1), подключен к сети Интернет,  копировально-множительная техника,  телефакс, пульт видеосистемы наблюдения.</w:t>
            </w:r>
          </w:p>
        </w:tc>
      </w:tr>
      <w:tr w:rsidR="00DA49A6" w:rsidRPr="004B3DF5" w:rsidTr="00BF3AB8">
        <w:tc>
          <w:tcPr>
            <w:tcW w:w="426" w:type="dxa"/>
            <w:tcBorders>
              <w:top w:val="outset" w:sz="6" w:space="0" w:color="auto"/>
              <w:left w:val="outset" w:sz="6" w:space="0" w:color="auto"/>
              <w:bottom w:val="outset" w:sz="6" w:space="0" w:color="auto"/>
              <w:right w:val="outset" w:sz="6" w:space="0" w:color="auto"/>
            </w:tcBorders>
            <w:hideMark/>
          </w:tcPr>
          <w:p w:rsidR="00DA49A6" w:rsidRPr="004B3DF5" w:rsidRDefault="00DA49A6" w:rsidP="00BF3AB8">
            <w:pPr>
              <w:spacing w:before="100" w:beforeAutospacing="1" w:after="120" w:line="312" w:lineRule="atLeast"/>
              <w:rPr>
                <w:sz w:val="24"/>
                <w:szCs w:val="24"/>
              </w:rPr>
            </w:pPr>
            <w:r w:rsidRPr="004B3DF5">
              <w:rPr>
                <w:sz w:val="24"/>
                <w:szCs w:val="24"/>
              </w:rPr>
              <w:t>12</w:t>
            </w:r>
          </w:p>
        </w:tc>
        <w:tc>
          <w:tcPr>
            <w:tcW w:w="1984" w:type="dxa"/>
            <w:tcBorders>
              <w:top w:val="outset" w:sz="6" w:space="0" w:color="auto"/>
              <w:left w:val="outset" w:sz="6" w:space="0" w:color="auto"/>
              <w:bottom w:val="outset" w:sz="6" w:space="0" w:color="auto"/>
              <w:right w:val="outset" w:sz="6" w:space="0" w:color="auto"/>
            </w:tcBorders>
            <w:hideMark/>
          </w:tcPr>
          <w:p w:rsidR="00DA49A6" w:rsidRPr="004B3DF5" w:rsidRDefault="00DA49A6" w:rsidP="00466873">
            <w:pPr>
              <w:spacing w:before="100" w:beforeAutospacing="1" w:after="120" w:line="312" w:lineRule="atLeast"/>
              <w:rPr>
                <w:sz w:val="24"/>
                <w:szCs w:val="24"/>
              </w:rPr>
            </w:pPr>
            <w:r w:rsidRPr="004B3DF5">
              <w:rPr>
                <w:sz w:val="24"/>
                <w:szCs w:val="24"/>
              </w:rPr>
              <w:t xml:space="preserve">Методический </w:t>
            </w:r>
            <w:r w:rsidR="00466873" w:rsidRPr="004B3DF5">
              <w:rPr>
                <w:sz w:val="24"/>
                <w:szCs w:val="24"/>
              </w:rPr>
              <w:t xml:space="preserve"> кабинет</w:t>
            </w:r>
          </w:p>
        </w:tc>
        <w:tc>
          <w:tcPr>
            <w:tcW w:w="7655" w:type="dxa"/>
            <w:tcBorders>
              <w:top w:val="outset" w:sz="6" w:space="0" w:color="auto"/>
              <w:left w:val="outset" w:sz="6" w:space="0" w:color="auto"/>
              <w:bottom w:val="outset" w:sz="6" w:space="0" w:color="auto"/>
              <w:right w:val="outset" w:sz="6" w:space="0" w:color="auto"/>
            </w:tcBorders>
            <w:hideMark/>
          </w:tcPr>
          <w:p w:rsidR="00DA49A6" w:rsidRPr="004B3DF5" w:rsidRDefault="00DA49A6" w:rsidP="00466873">
            <w:pPr>
              <w:spacing w:before="100" w:beforeAutospacing="1" w:after="120" w:line="312" w:lineRule="atLeast"/>
              <w:ind w:left="83"/>
              <w:jc w:val="both"/>
              <w:rPr>
                <w:sz w:val="24"/>
                <w:szCs w:val="24"/>
              </w:rPr>
            </w:pPr>
            <w:r w:rsidRPr="004B3DF5">
              <w:rPr>
                <w:sz w:val="24"/>
                <w:szCs w:val="24"/>
              </w:rPr>
              <w:t xml:space="preserve">Методическая  и специальная литература,  </w:t>
            </w:r>
            <w:r w:rsidR="00466873" w:rsidRPr="004B3DF5">
              <w:rPr>
                <w:sz w:val="24"/>
                <w:szCs w:val="24"/>
              </w:rPr>
              <w:t xml:space="preserve">электронная </w:t>
            </w:r>
            <w:r w:rsidRPr="004B3DF5">
              <w:rPr>
                <w:sz w:val="24"/>
                <w:szCs w:val="24"/>
              </w:rPr>
              <w:t>библиотека подписных  изданий, методическая документация, ди</w:t>
            </w:r>
            <w:r w:rsidR="00466873" w:rsidRPr="004B3DF5">
              <w:rPr>
                <w:sz w:val="24"/>
                <w:szCs w:val="24"/>
              </w:rPr>
              <w:t>дактический материал и пособия,</w:t>
            </w:r>
            <w:r w:rsidRPr="004B3DF5">
              <w:rPr>
                <w:sz w:val="24"/>
                <w:szCs w:val="24"/>
              </w:rPr>
              <w:t xml:space="preserve"> </w:t>
            </w:r>
            <w:r w:rsidR="00466873" w:rsidRPr="004B3DF5">
              <w:rPr>
                <w:sz w:val="24"/>
                <w:szCs w:val="24"/>
              </w:rPr>
              <w:t>фото-</w:t>
            </w:r>
            <w:r w:rsidRPr="004B3DF5">
              <w:rPr>
                <w:sz w:val="24"/>
                <w:szCs w:val="24"/>
              </w:rPr>
              <w:t xml:space="preserve">видеоматериал </w:t>
            </w:r>
            <w:r w:rsidR="00466873" w:rsidRPr="004B3DF5">
              <w:rPr>
                <w:sz w:val="24"/>
                <w:szCs w:val="24"/>
              </w:rPr>
              <w:t>образовательного процесса (избранные материалы для размещения на официальном сайте ДОО)</w:t>
            </w:r>
            <w:r w:rsidRPr="004B3DF5">
              <w:rPr>
                <w:sz w:val="24"/>
                <w:szCs w:val="24"/>
              </w:rPr>
              <w:t>на электронных носителях, компьютер, подключен к сети Интернет</w:t>
            </w:r>
            <w:r w:rsidR="00466873" w:rsidRPr="004B3DF5">
              <w:rPr>
                <w:sz w:val="24"/>
                <w:szCs w:val="24"/>
              </w:rPr>
              <w:t>, проектор, ноутбук, экран.</w:t>
            </w:r>
          </w:p>
        </w:tc>
      </w:tr>
      <w:tr w:rsidR="00DA49A6" w:rsidRPr="004B3DF5" w:rsidTr="00BF3AB8">
        <w:tc>
          <w:tcPr>
            <w:tcW w:w="426" w:type="dxa"/>
            <w:tcBorders>
              <w:top w:val="outset" w:sz="6" w:space="0" w:color="auto"/>
              <w:left w:val="outset" w:sz="6" w:space="0" w:color="auto"/>
              <w:bottom w:val="outset" w:sz="6" w:space="0" w:color="auto"/>
              <w:right w:val="outset" w:sz="6" w:space="0" w:color="auto"/>
            </w:tcBorders>
            <w:hideMark/>
          </w:tcPr>
          <w:p w:rsidR="00DA49A6" w:rsidRPr="004B3DF5" w:rsidRDefault="006C7BF3" w:rsidP="00BF3AB8">
            <w:pPr>
              <w:spacing w:before="100" w:beforeAutospacing="1" w:after="120" w:line="312" w:lineRule="atLeast"/>
              <w:rPr>
                <w:sz w:val="24"/>
                <w:szCs w:val="24"/>
              </w:rPr>
            </w:pPr>
            <w:r w:rsidRPr="004B3DF5">
              <w:rPr>
                <w:sz w:val="24"/>
                <w:szCs w:val="24"/>
              </w:rPr>
              <w:t>1</w:t>
            </w:r>
            <w:r w:rsidR="00466873" w:rsidRPr="004B3DF5">
              <w:rPr>
                <w:sz w:val="24"/>
                <w:szCs w:val="24"/>
              </w:rPr>
              <w:t>3</w:t>
            </w:r>
          </w:p>
        </w:tc>
        <w:tc>
          <w:tcPr>
            <w:tcW w:w="1984" w:type="dxa"/>
            <w:tcBorders>
              <w:top w:val="outset" w:sz="6" w:space="0" w:color="auto"/>
              <w:left w:val="outset" w:sz="6" w:space="0" w:color="auto"/>
              <w:bottom w:val="outset" w:sz="6" w:space="0" w:color="auto"/>
              <w:right w:val="outset" w:sz="6" w:space="0" w:color="auto"/>
            </w:tcBorders>
            <w:hideMark/>
          </w:tcPr>
          <w:p w:rsidR="00DA49A6" w:rsidRPr="004B3DF5" w:rsidRDefault="00DA49A6" w:rsidP="00BF3AB8">
            <w:pPr>
              <w:spacing w:before="100" w:beforeAutospacing="1" w:after="120" w:line="312" w:lineRule="atLeast"/>
              <w:rPr>
                <w:sz w:val="24"/>
                <w:szCs w:val="24"/>
              </w:rPr>
            </w:pPr>
            <w:r w:rsidRPr="004B3DF5">
              <w:rPr>
                <w:sz w:val="24"/>
                <w:szCs w:val="24"/>
              </w:rPr>
              <w:t>Кабинет педагога-психолога</w:t>
            </w:r>
          </w:p>
        </w:tc>
        <w:tc>
          <w:tcPr>
            <w:tcW w:w="7655" w:type="dxa"/>
            <w:tcBorders>
              <w:top w:val="outset" w:sz="6" w:space="0" w:color="auto"/>
              <w:left w:val="outset" w:sz="6" w:space="0" w:color="auto"/>
              <w:bottom w:val="outset" w:sz="6" w:space="0" w:color="auto"/>
              <w:right w:val="outset" w:sz="6" w:space="0" w:color="auto"/>
            </w:tcBorders>
            <w:hideMark/>
          </w:tcPr>
          <w:p w:rsidR="00DA49A6" w:rsidRPr="004B3DF5" w:rsidRDefault="00DA49A6" w:rsidP="00BF3AB8">
            <w:pPr>
              <w:spacing w:before="100" w:beforeAutospacing="1" w:after="120" w:line="312" w:lineRule="atLeast"/>
              <w:ind w:left="83"/>
              <w:jc w:val="both"/>
              <w:rPr>
                <w:sz w:val="24"/>
                <w:szCs w:val="24"/>
              </w:rPr>
            </w:pPr>
            <w:r w:rsidRPr="004B3DF5">
              <w:rPr>
                <w:sz w:val="24"/>
                <w:szCs w:val="24"/>
              </w:rPr>
              <w:t>Специальная  литература, справочники, практический материал, документация, пособия для ведения индивидуальной диагностической, коррек</w:t>
            </w:r>
            <w:r w:rsidR="00466873" w:rsidRPr="004B3DF5">
              <w:rPr>
                <w:sz w:val="24"/>
                <w:szCs w:val="24"/>
              </w:rPr>
              <w:t>ционной, консультативной работы, телевизор, компьютер,, песочница.</w:t>
            </w:r>
            <w:r w:rsidRPr="004B3DF5">
              <w:rPr>
                <w:sz w:val="24"/>
                <w:szCs w:val="24"/>
              </w:rPr>
              <w:t xml:space="preserve"> </w:t>
            </w:r>
          </w:p>
        </w:tc>
      </w:tr>
      <w:tr w:rsidR="00DA49A6" w:rsidRPr="004B3DF5" w:rsidTr="00BF3AB8">
        <w:tc>
          <w:tcPr>
            <w:tcW w:w="426" w:type="dxa"/>
            <w:tcBorders>
              <w:top w:val="outset" w:sz="6" w:space="0" w:color="auto"/>
              <w:left w:val="outset" w:sz="6" w:space="0" w:color="auto"/>
              <w:bottom w:val="outset" w:sz="6" w:space="0" w:color="auto"/>
              <w:right w:val="outset" w:sz="6" w:space="0" w:color="auto"/>
            </w:tcBorders>
            <w:hideMark/>
          </w:tcPr>
          <w:p w:rsidR="00DA49A6" w:rsidRPr="004B3DF5" w:rsidRDefault="006C7BF3" w:rsidP="00BF3AB8">
            <w:pPr>
              <w:spacing w:before="100" w:beforeAutospacing="1" w:after="120" w:line="312" w:lineRule="atLeast"/>
              <w:rPr>
                <w:sz w:val="24"/>
                <w:szCs w:val="24"/>
              </w:rPr>
            </w:pPr>
            <w:r w:rsidRPr="004B3DF5">
              <w:rPr>
                <w:sz w:val="24"/>
                <w:szCs w:val="24"/>
              </w:rPr>
              <w:t>1</w:t>
            </w:r>
            <w:r w:rsidR="00466873" w:rsidRPr="004B3DF5">
              <w:rPr>
                <w:sz w:val="24"/>
                <w:szCs w:val="24"/>
              </w:rPr>
              <w:t>4</w:t>
            </w:r>
          </w:p>
        </w:tc>
        <w:tc>
          <w:tcPr>
            <w:tcW w:w="1984" w:type="dxa"/>
            <w:tcBorders>
              <w:top w:val="outset" w:sz="6" w:space="0" w:color="auto"/>
              <w:left w:val="outset" w:sz="6" w:space="0" w:color="auto"/>
              <w:bottom w:val="outset" w:sz="6" w:space="0" w:color="auto"/>
              <w:right w:val="outset" w:sz="6" w:space="0" w:color="auto"/>
            </w:tcBorders>
            <w:hideMark/>
          </w:tcPr>
          <w:p w:rsidR="00DA49A6" w:rsidRPr="004B3DF5" w:rsidRDefault="00466873" w:rsidP="00BF3AB8">
            <w:pPr>
              <w:spacing w:before="100" w:beforeAutospacing="1" w:after="120" w:line="312" w:lineRule="atLeast"/>
              <w:rPr>
                <w:sz w:val="24"/>
                <w:szCs w:val="24"/>
              </w:rPr>
            </w:pPr>
            <w:r w:rsidRPr="004B3DF5">
              <w:rPr>
                <w:sz w:val="24"/>
                <w:szCs w:val="24"/>
              </w:rPr>
              <w:t>Кабинет учителя-логопеда (2</w:t>
            </w:r>
            <w:r w:rsidR="00DA49A6" w:rsidRPr="004B3DF5">
              <w:rPr>
                <w:sz w:val="24"/>
                <w:szCs w:val="24"/>
              </w:rPr>
              <w:t>)</w:t>
            </w:r>
          </w:p>
        </w:tc>
        <w:tc>
          <w:tcPr>
            <w:tcW w:w="7655" w:type="dxa"/>
            <w:tcBorders>
              <w:top w:val="outset" w:sz="6" w:space="0" w:color="auto"/>
              <w:left w:val="outset" w:sz="6" w:space="0" w:color="auto"/>
              <w:bottom w:val="outset" w:sz="6" w:space="0" w:color="auto"/>
              <w:right w:val="outset" w:sz="6" w:space="0" w:color="auto"/>
            </w:tcBorders>
            <w:hideMark/>
          </w:tcPr>
          <w:p w:rsidR="00DA49A6" w:rsidRPr="004B3DF5" w:rsidRDefault="00DA49A6" w:rsidP="00BF3AB8">
            <w:pPr>
              <w:jc w:val="both"/>
              <w:rPr>
                <w:sz w:val="24"/>
                <w:szCs w:val="24"/>
              </w:rPr>
            </w:pPr>
            <w:r w:rsidRPr="004B3DF5">
              <w:rPr>
                <w:sz w:val="24"/>
                <w:szCs w:val="24"/>
              </w:rPr>
              <w:t>Учебно-методическая литература, наглядный и раздаточный материал,  зеркало, дидактические и игровые пособия, аудиоаппаратура</w:t>
            </w:r>
            <w:r w:rsidR="00466873" w:rsidRPr="004B3DF5">
              <w:rPr>
                <w:sz w:val="24"/>
                <w:szCs w:val="24"/>
              </w:rPr>
              <w:t>, АРМ .</w:t>
            </w:r>
          </w:p>
        </w:tc>
      </w:tr>
      <w:tr w:rsidR="00DA49A6" w:rsidRPr="004B3DF5" w:rsidTr="00BF3AB8">
        <w:tc>
          <w:tcPr>
            <w:tcW w:w="426" w:type="dxa"/>
            <w:tcBorders>
              <w:top w:val="outset" w:sz="6" w:space="0" w:color="auto"/>
              <w:left w:val="outset" w:sz="6" w:space="0" w:color="auto"/>
              <w:bottom w:val="outset" w:sz="6" w:space="0" w:color="auto"/>
              <w:right w:val="outset" w:sz="6" w:space="0" w:color="auto"/>
            </w:tcBorders>
            <w:hideMark/>
          </w:tcPr>
          <w:p w:rsidR="00DA49A6" w:rsidRPr="004B3DF5" w:rsidRDefault="006C7BF3" w:rsidP="00BF3AB8">
            <w:pPr>
              <w:spacing w:before="100" w:beforeAutospacing="1" w:after="120" w:line="312" w:lineRule="atLeast"/>
              <w:rPr>
                <w:sz w:val="24"/>
                <w:szCs w:val="24"/>
              </w:rPr>
            </w:pPr>
            <w:r w:rsidRPr="004B3DF5">
              <w:rPr>
                <w:sz w:val="24"/>
                <w:szCs w:val="24"/>
              </w:rPr>
              <w:t>1</w:t>
            </w:r>
            <w:r w:rsidR="00466873" w:rsidRPr="004B3DF5">
              <w:rPr>
                <w:sz w:val="24"/>
                <w:szCs w:val="24"/>
              </w:rPr>
              <w:t>5</w:t>
            </w:r>
          </w:p>
        </w:tc>
        <w:tc>
          <w:tcPr>
            <w:tcW w:w="1984" w:type="dxa"/>
            <w:tcBorders>
              <w:top w:val="outset" w:sz="6" w:space="0" w:color="auto"/>
              <w:left w:val="outset" w:sz="6" w:space="0" w:color="auto"/>
              <w:bottom w:val="outset" w:sz="6" w:space="0" w:color="auto"/>
              <w:right w:val="outset" w:sz="6" w:space="0" w:color="auto"/>
            </w:tcBorders>
            <w:hideMark/>
          </w:tcPr>
          <w:p w:rsidR="00DA49A6" w:rsidRPr="004B3DF5" w:rsidRDefault="00DA49A6" w:rsidP="00BF3AB8">
            <w:pPr>
              <w:spacing w:before="100" w:beforeAutospacing="1" w:after="120" w:line="312" w:lineRule="atLeast"/>
              <w:rPr>
                <w:sz w:val="24"/>
                <w:szCs w:val="24"/>
              </w:rPr>
            </w:pPr>
            <w:r w:rsidRPr="004B3DF5">
              <w:rPr>
                <w:sz w:val="24"/>
                <w:szCs w:val="24"/>
              </w:rPr>
              <w:t>Территория ДОУ</w:t>
            </w:r>
          </w:p>
        </w:tc>
        <w:tc>
          <w:tcPr>
            <w:tcW w:w="7655" w:type="dxa"/>
            <w:tcBorders>
              <w:top w:val="outset" w:sz="6" w:space="0" w:color="auto"/>
              <w:left w:val="outset" w:sz="6" w:space="0" w:color="auto"/>
              <w:bottom w:val="outset" w:sz="6" w:space="0" w:color="auto"/>
              <w:right w:val="outset" w:sz="6" w:space="0" w:color="auto"/>
            </w:tcBorders>
            <w:hideMark/>
          </w:tcPr>
          <w:p w:rsidR="00DA49A6" w:rsidRPr="004B3DF5" w:rsidRDefault="00DA49A6" w:rsidP="00BF3AB8">
            <w:pPr>
              <w:jc w:val="both"/>
              <w:rPr>
                <w:sz w:val="24"/>
                <w:szCs w:val="24"/>
              </w:rPr>
            </w:pPr>
            <w:r w:rsidRPr="004B3DF5">
              <w:rPr>
                <w:sz w:val="24"/>
                <w:szCs w:val="24"/>
              </w:rPr>
              <w:t>Участки для прогулок, цветники, огород, клумбы  с  цветами.</w:t>
            </w:r>
          </w:p>
          <w:p w:rsidR="00DA49A6" w:rsidRPr="004B3DF5" w:rsidRDefault="00DA49A6" w:rsidP="00BF3AB8">
            <w:pPr>
              <w:jc w:val="both"/>
              <w:rPr>
                <w:sz w:val="24"/>
                <w:szCs w:val="24"/>
              </w:rPr>
            </w:pPr>
            <w:r w:rsidRPr="004B3DF5">
              <w:rPr>
                <w:sz w:val="24"/>
                <w:szCs w:val="24"/>
              </w:rPr>
              <w:t>Игровое, функциональное,  (столы, скамьи) и спортивное  оборудование.</w:t>
            </w:r>
          </w:p>
          <w:p w:rsidR="00DA49A6" w:rsidRPr="004B3DF5" w:rsidRDefault="00DA49A6" w:rsidP="00BF3AB8">
            <w:pPr>
              <w:jc w:val="both"/>
              <w:rPr>
                <w:sz w:val="24"/>
                <w:szCs w:val="24"/>
              </w:rPr>
            </w:pPr>
            <w:r w:rsidRPr="004B3DF5">
              <w:rPr>
                <w:sz w:val="24"/>
                <w:szCs w:val="24"/>
              </w:rPr>
              <w:t>Дорожки  для  ознакомления  дошкольников  с правилами  дорожного  движения.</w:t>
            </w:r>
          </w:p>
        </w:tc>
      </w:tr>
    </w:tbl>
    <w:p w:rsidR="00DA49A6" w:rsidRPr="004B3DF5" w:rsidRDefault="00DA49A6" w:rsidP="00DA49A6">
      <w:pPr>
        <w:jc w:val="both"/>
        <w:rPr>
          <w:sz w:val="24"/>
          <w:szCs w:val="24"/>
        </w:rPr>
      </w:pPr>
      <w:r w:rsidRPr="004B3DF5">
        <w:rPr>
          <w:sz w:val="24"/>
          <w:szCs w:val="24"/>
        </w:rPr>
        <w:t xml:space="preserve">  </w:t>
      </w:r>
      <w:r w:rsidRPr="004B3DF5">
        <w:rPr>
          <w:sz w:val="24"/>
          <w:szCs w:val="24"/>
        </w:rPr>
        <w:tab/>
      </w:r>
    </w:p>
    <w:p w:rsidR="00DA49A6" w:rsidRPr="004B3DF5" w:rsidRDefault="00DA49A6" w:rsidP="00DA49A6">
      <w:pPr>
        <w:ind w:firstLine="708"/>
        <w:jc w:val="both"/>
        <w:rPr>
          <w:sz w:val="24"/>
          <w:szCs w:val="24"/>
        </w:rPr>
      </w:pPr>
      <w:r w:rsidRPr="004B3DF5">
        <w:rPr>
          <w:sz w:val="24"/>
          <w:szCs w:val="24"/>
        </w:rPr>
        <w:lastRenderedPageBreak/>
        <w:t>Работа всего персонала детского сада направлена на создание комфорта, уюта, положительного эмоционального климата. Материально-техническое оснащение и оборудование, пространственная организация среды учреждения соответствуют санитарно-гигиеническим требованиям. Условия труда и жизнедеятельности детей соответствуют требованиям охраны труда.  Мате</w:t>
      </w:r>
      <w:r w:rsidR="00780B9E" w:rsidRPr="004B3DF5">
        <w:rPr>
          <w:sz w:val="24"/>
          <w:szCs w:val="24"/>
        </w:rPr>
        <w:t xml:space="preserve">риальная база в ДОУ и </w:t>
      </w:r>
      <w:r w:rsidRPr="004B3DF5">
        <w:rPr>
          <w:sz w:val="24"/>
          <w:szCs w:val="24"/>
        </w:rPr>
        <w:t xml:space="preserve">развивающая </w:t>
      </w:r>
      <w:r w:rsidR="00780B9E" w:rsidRPr="004B3DF5">
        <w:rPr>
          <w:sz w:val="24"/>
          <w:szCs w:val="24"/>
        </w:rPr>
        <w:t xml:space="preserve">предметно- пространственная </w:t>
      </w:r>
      <w:r w:rsidRPr="004B3DF5">
        <w:rPr>
          <w:sz w:val="24"/>
          <w:szCs w:val="24"/>
        </w:rPr>
        <w:t>среда в групповых комнатах созданы с учётом Федерального государственного образовательный стандарта дошкольного образования</w:t>
      </w:r>
      <w:r w:rsidRPr="004B3DF5">
        <w:rPr>
          <w:color w:val="FF0000"/>
          <w:sz w:val="24"/>
          <w:szCs w:val="24"/>
        </w:rPr>
        <w:t xml:space="preserve"> </w:t>
      </w:r>
      <w:r w:rsidRPr="004B3DF5">
        <w:rPr>
          <w:sz w:val="24"/>
          <w:szCs w:val="24"/>
        </w:rPr>
        <w:t>от 17.10.2013 № 1155. Материальная база периодически преобразовывается, трансформируется, обновляется для стимулирования физической, творческой, интеллектуальной активности детей. Все это позволяет педагогам организовывать работу по сохранению и укреплению здоровья детей, созданию положительного психологического климата в детских коллективах, а также способствует всестороннему развитию каждого ребенка.</w:t>
      </w:r>
    </w:p>
    <w:p w:rsidR="00DA49A6" w:rsidRPr="004B3DF5" w:rsidRDefault="00DA49A6" w:rsidP="00DA49A6">
      <w:pPr>
        <w:jc w:val="center"/>
        <w:rPr>
          <w:b/>
          <w:bCs/>
          <w:sz w:val="24"/>
          <w:szCs w:val="24"/>
        </w:rPr>
      </w:pPr>
      <w:r w:rsidRPr="004B3DF5">
        <w:rPr>
          <w:b/>
          <w:bCs/>
          <w:sz w:val="24"/>
          <w:szCs w:val="24"/>
        </w:rPr>
        <w:t>Групповые комнаты.</w:t>
      </w:r>
    </w:p>
    <w:p w:rsidR="00DA49A6" w:rsidRPr="004B3DF5" w:rsidRDefault="00DA49A6" w:rsidP="00DA49A6">
      <w:pPr>
        <w:jc w:val="both"/>
        <w:rPr>
          <w:sz w:val="24"/>
          <w:szCs w:val="24"/>
        </w:rPr>
      </w:pPr>
      <w:r w:rsidRPr="004B3DF5">
        <w:rPr>
          <w:sz w:val="24"/>
          <w:szCs w:val="24"/>
        </w:rPr>
        <w:t xml:space="preserve">      Организованная предметная среда в детском саду предполагает гармоничное соотношение материалов, окружающих ребенка в детском саду, с точки зрения количества, разнообразия, неординарности, изменяемости. В нашем детском саду постоянно поддерживаются все условия для результативной организации образовательного процесса.</w:t>
      </w:r>
    </w:p>
    <w:p w:rsidR="00DA49A6" w:rsidRPr="004B3DF5" w:rsidRDefault="00DA49A6" w:rsidP="00DA49A6">
      <w:pPr>
        <w:jc w:val="both"/>
        <w:rPr>
          <w:sz w:val="24"/>
          <w:szCs w:val="24"/>
        </w:rPr>
      </w:pPr>
      <w:r w:rsidRPr="004B3DF5">
        <w:rPr>
          <w:sz w:val="24"/>
          <w:szCs w:val="24"/>
        </w:rPr>
        <w:t xml:space="preserve">     В групповых комнатах пространство организовано таким образом, чтобы было достаточно места для различных видов детской деятельности. Помещения групп детского сада оснащены  </w:t>
      </w:r>
      <w:r w:rsidR="00555E63" w:rsidRPr="004B3DF5">
        <w:rPr>
          <w:sz w:val="24"/>
          <w:szCs w:val="24"/>
        </w:rPr>
        <w:t xml:space="preserve">современной </w:t>
      </w:r>
      <w:r w:rsidRPr="004B3DF5">
        <w:rPr>
          <w:sz w:val="24"/>
          <w:szCs w:val="24"/>
        </w:rPr>
        <w:t>детской  и иг</w:t>
      </w:r>
      <w:r w:rsidR="00555E63" w:rsidRPr="004B3DF5">
        <w:rPr>
          <w:sz w:val="24"/>
          <w:szCs w:val="24"/>
        </w:rPr>
        <w:t xml:space="preserve">ровой мебелью, соответствующей  параметрам возраста </w:t>
      </w:r>
      <w:r w:rsidRPr="004B3DF5">
        <w:rPr>
          <w:sz w:val="24"/>
          <w:szCs w:val="24"/>
        </w:rPr>
        <w:t>воспитанников, целесообразно расставленной относительно света и с учетом размещения центров активности детей, отведенных для игр, совместной, самостоятельной деятельности дошкольников. Групповые помещения ДОУ имеют комнату для раздевания, игровую, спальную и туалетную комнаты.</w:t>
      </w:r>
      <w:r w:rsidR="00555E63" w:rsidRPr="004B3DF5">
        <w:rPr>
          <w:sz w:val="24"/>
          <w:szCs w:val="24"/>
        </w:rPr>
        <w:t xml:space="preserve">  Каждая </w:t>
      </w:r>
      <w:r w:rsidR="00A60C67" w:rsidRPr="004B3DF5">
        <w:rPr>
          <w:sz w:val="24"/>
          <w:szCs w:val="24"/>
        </w:rPr>
        <w:t>группа имеет свое « индивидуальный</w:t>
      </w:r>
      <w:r w:rsidR="00555E63" w:rsidRPr="004B3DF5">
        <w:rPr>
          <w:sz w:val="24"/>
          <w:szCs w:val="24"/>
        </w:rPr>
        <w:t xml:space="preserve"> стиль</w:t>
      </w:r>
      <w:r w:rsidRPr="004B3DF5">
        <w:rPr>
          <w:sz w:val="24"/>
          <w:szCs w:val="24"/>
        </w:rPr>
        <w:t>» в соот</w:t>
      </w:r>
      <w:r w:rsidR="00A60C67" w:rsidRPr="004B3DF5">
        <w:rPr>
          <w:sz w:val="24"/>
          <w:szCs w:val="24"/>
        </w:rPr>
        <w:t>ветствии с названием: «Ягодка</w:t>
      </w:r>
      <w:r w:rsidRPr="004B3DF5">
        <w:rPr>
          <w:sz w:val="24"/>
          <w:szCs w:val="24"/>
        </w:rPr>
        <w:t>», «</w:t>
      </w:r>
      <w:r w:rsidR="00555E63" w:rsidRPr="004B3DF5">
        <w:rPr>
          <w:sz w:val="24"/>
          <w:szCs w:val="24"/>
        </w:rPr>
        <w:t>Солнышко</w:t>
      </w:r>
      <w:r w:rsidRPr="004B3DF5">
        <w:rPr>
          <w:sz w:val="24"/>
          <w:szCs w:val="24"/>
        </w:rPr>
        <w:t>. Созданная с учетом возрастных особенностей детей и современными требованиями, развивающая среда в группах формирует игровые навыки у детей и способствует развитию личности дошкольника. В целом она  организована так, чтобы материалы и оборудование, необходимые для осуществления любой деятельности были доступны детям. При создании предметно-развивающей среды в групповых комнатах также учтена поло</w:t>
      </w:r>
      <w:r w:rsidR="00A60C67" w:rsidRPr="004B3DF5">
        <w:rPr>
          <w:sz w:val="24"/>
          <w:szCs w:val="24"/>
        </w:rPr>
        <w:t>-</w:t>
      </w:r>
      <w:r w:rsidRPr="004B3DF5">
        <w:rPr>
          <w:sz w:val="24"/>
          <w:szCs w:val="24"/>
        </w:rPr>
        <w:t>ролевая специфика. Созданы игровые уголки для проведения сюжетно-ролевых игр, в каждой группе имеются уголки изо</w:t>
      </w:r>
      <w:r w:rsidR="00A60C67" w:rsidRPr="004B3DF5">
        <w:rPr>
          <w:sz w:val="24"/>
          <w:szCs w:val="24"/>
        </w:rPr>
        <w:t>-</w:t>
      </w:r>
      <w:r w:rsidRPr="004B3DF5">
        <w:rPr>
          <w:sz w:val="24"/>
          <w:szCs w:val="24"/>
        </w:rPr>
        <w:t>деятельности, театрализованной деятельности, музыкальные и физкультурные уголки для самостоятельной деятельности</w:t>
      </w:r>
      <w:r w:rsidR="00555E63" w:rsidRPr="004B3DF5">
        <w:rPr>
          <w:sz w:val="24"/>
          <w:szCs w:val="24"/>
        </w:rPr>
        <w:t>, психологической и физической рекреации</w:t>
      </w:r>
      <w:r w:rsidRPr="004B3DF5">
        <w:rPr>
          <w:sz w:val="24"/>
          <w:szCs w:val="24"/>
        </w:rPr>
        <w:t xml:space="preserve"> детей. Всё это позволяет успешно решать педагогические задачи и создаёт все условия для физического, эстетического и интеллектуального развития. В качестве ориентиров для подбора материалов и оборудования в группах выступают общие закономерности развития ребёнка на каждом возрастном этапе. Подбор материалов и оборудования осуществляется для тех видов деятельности ребёнка, которые в наибольшей степени способствуют решению развивающих задач на этапе дошкольного детства (игровая, продуктивная, познавательно-исследовательская деятельности), а также с целью активизации гигиеническим, педагогическим и эстетическим требованиям. </w:t>
      </w:r>
    </w:p>
    <w:p w:rsidR="00DA49A6" w:rsidRPr="004B3DF5" w:rsidRDefault="00DA49A6" w:rsidP="00DA49A6">
      <w:pPr>
        <w:ind w:firstLine="708"/>
        <w:jc w:val="both"/>
        <w:rPr>
          <w:sz w:val="24"/>
          <w:szCs w:val="24"/>
        </w:rPr>
      </w:pPr>
      <w:r w:rsidRPr="004B3DF5">
        <w:rPr>
          <w:sz w:val="24"/>
          <w:szCs w:val="24"/>
        </w:rPr>
        <w:t>В каждой возрастной группе имеются дидактические игры, пособия, методическая и художественная литература, необходимая для организации разных видов деятельности детей.</w:t>
      </w:r>
    </w:p>
    <w:p w:rsidR="00DA49A6" w:rsidRPr="004B3DF5" w:rsidRDefault="00DA49A6" w:rsidP="00DA49A6">
      <w:pPr>
        <w:ind w:firstLine="708"/>
        <w:jc w:val="both"/>
        <w:rPr>
          <w:sz w:val="24"/>
          <w:szCs w:val="24"/>
        </w:rPr>
      </w:pPr>
      <w:r w:rsidRPr="004B3DF5">
        <w:rPr>
          <w:sz w:val="24"/>
          <w:szCs w:val="24"/>
        </w:rPr>
        <w:t>В  каждой  группе  имеются разные  виды  театров, ширмы  для  показа  кукольного  театра,  игр - драматизаций, атрибуты  для  режиссерских  игр. В  группах оборудованы  центры  музыкального  развития   детей,  содержащие  музыкально-дидактические  игры  и  пособия,  детские  музыкальные  игры,  разнообразные  атрибуты.    Приемные имеют информационные стенды для родителей, постоянно действующие выставки детского творчества. Предметно-развивающая среда в групповых помещениях, обеспечивает реализацию основной образовательной программы МБДОУ, включает совокупность образовательных областей, обеспечивающих разностороннее развитие детей с учетом их возрастных и индивидуальных особенностей.</w:t>
      </w:r>
    </w:p>
    <w:p w:rsidR="00DA49A6" w:rsidRPr="004B3DF5" w:rsidRDefault="00DA49A6" w:rsidP="00DA49A6">
      <w:pPr>
        <w:ind w:firstLine="708"/>
        <w:jc w:val="center"/>
        <w:rPr>
          <w:b/>
          <w:sz w:val="24"/>
          <w:szCs w:val="24"/>
        </w:rPr>
      </w:pPr>
    </w:p>
    <w:p w:rsidR="00DA49A6" w:rsidRPr="004B3DF5" w:rsidRDefault="00DA49A6" w:rsidP="00667EC3">
      <w:pPr>
        <w:autoSpaceDE w:val="0"/>
        <w:autoSpaceDN w:val="0"/>
        <w:adjustRightInd w:val="0"/>
        <w:jc w:val="center"/>
        <w:rPr>
          <w:b/>
          <w:iCs/>
          <w:sz w:val="24"/>
          <w:szCs w:val="24"/>
        </w:rPr>
      </w:pPr>
      <w:r w:rsidRPr="004B3DF5">
        <w:rPr>
          <w:b/>
          <w:iCs/>
          <w:sz w:val="24"/>
          <w:szCs w:val="24"/>
        </w:rPr>
        <w:t xml:space="preserve">Особенности организации </w:t>
      </w:r>
      <w:r w:rsidR="00B42C80" w:rsidRPr="004B3DF5">
        <w:rPr>
          <w:b/>
          <w:iCs/>
          <w:sz w:val="24"/>
          <w:szCs w:val="24"/>
        </w:rPr>
        <w:t xml:space="preserve">развивающей  </w:t>
      </w:r>
      <w:r w:rsidRPr="004B3DF5">
        <w:rPr>
          <w:b/>
          <w:iCs/>
          <w:sz w:val="24"/>
          <w:szCs w:val="24"/>
        </w:rPr>
        <w:t>предметно-пространственной</w:t>
      </w:r>
      <w:r w:rsidR="00A179A8" w:rsidRPr="004B3DF5">
        <w:rPr>
          <w:b/>
          <w:iCs/>
          <w:sz w:val="24"/>
          <w:szCs w:val="24"/>
        </w:rPr>
        <w:t xml:space="preserve"> </w:t>
      </w:r>
      <w:r w:rsidRPr="004B3DF5">
        <w:rPr>
          <w:b/>
          <w:iCs/>
          <w:sz w:val="24"/>
          <w:szCs w:val="24"/>
        </w:rPr>
        <w:t>коррекционно-развивающей среды в логопедическом кабинете</w:t>
      </w:r>
    </w:p>
    <w:p w:rsidR="00DA49A6" w:rsidRPr="004B3DF5" w:rsidRDefault="00DA49A6" w:rsidP="00DA49A6">
      <w:pPr>
        <w:autoSpaceDE w:val="0"/>
        <w:autoSpaceDN w:val="0"/>
        <w:adjustRightInd w:val="0"/>
        <w:jc w:val="center"/>
        <w:rPr>
          <w:b/>
          <w:iCs/>
          <w:sz w:val="24"/>
          <w:szCs w:val="24"/>
        </w:rPr>
      </w:pPr>
    </w:p>
    <w:p w:rsidR="00DA49A6" w:rsidRPr="004B3DF5" w:rsidRDefault="00DA49A6" w:rsidP="00DA49A6">
      <w:pPr>
        <w:autoSpaceDE w:val="0"/>
        <w:autoSpaceDN w:val="0"/>
        <w:ind w:right="-180" w:firstLine="708"/>
        <w:jc w:val="both"/>
        <w:rPr>
          <w:i/>
          <w:color w:val="000000"/>
          <w:spacing w:val="-2"/>
          <w:sz w:val="24"/>
          <w:szCs w:val="24"/>
        </w:rPr>
      </w:pPr>
      <w:r w:rsidRPr="004B3DF5">
        <w:rPr>
          <w:sz w:val="24"/>
          <w:szCs w:val="24"/>
        </w:rPr>
        <w:t xml:space="preserve">Для  успешной реализации Программы  необходима </w:t>
      </w:r>
      <w:r w:rsidR="00B05FAE" w:rsidRPr="004B3DF5">
        <w:rPr>
          <w:b/>
          <w:color w:val="000000"/>
          <w:spacing w:val="-2"/>
          <w:sz w:val="24"/>
          <w:szCs w:val="24"/>
        </w:rPr>
        <w:t xml:space="preserve">развивающая </w:t>
      </w:r>
      <w:r w:rsidRPr="004B3DF5">
        <w:rPr>
          <w:b/>
          <w:color w:val="000000"/>
          <w:spacing w:val="-2"/>
          <w:sz w:val="24"/>
          <w:szCs w:val="24"/>
        </w:rPr>
        <w:t xml:space="preserve">предметно-пространственная </w:t>
      </w:r>
      <w:r w:rsidR="00B05FAE" w:rsidRPr="004B3DF5">
        <w:rPr>
          <w:b/>
          <w:color w:val="000000"/>
          <w:spacing w:val="-2"/>
          <w:sz w:val="24"/>
          <w:szCs w:val="24"/>
        </w:rPr>
        <w:t xml:space="preserve"> </w:t>
      </w:r>
      <w:r w:rsidRPr="004B3DF5">
        <w:rPr>
          <w:b/>
          <w:color w:val="000000"/>
          <w:spacing w:val="-2"/>
          <w:sz w:val="24"/>
          <w:szCs w:val="24"/>
        </w:rPr>
        <w:t xml:space="preserve"> среда</w:t>
      </w:r>
      <w:r w:rsidRPr="004B3DF5">
        <w:rPr>
          <w:color w:val="000000"/>
          <w:spacing w:val="3"/>
          <w:sz w:val="24"/>
          <w:szCs w:val="24"/>
        </w:rPr>
        <w:t xml:space="preserve">, </w:t>
      </w:r>
      <w:r w:rsidRPr="004B3DF5">
        <w:rPr>
          <w:sz w:val="24"/>
          <w:szCs w:val="24"/>
        </w:rPr>
        <w:t>оснащение логопедического кабинета необходимым оборудованием, дидактическими материалами и наглядными пособиями. (</w:t>
      </w:r>
      <w:r w:rsidRPr="004B3DF5">
        <w:rPr>
          <w:i/>
          <w:color w:val="000000"/>
          <w:spacing w:val="3"/>
          <w:sz w:val="24"/>
          <w:szCs w:val="24"/>
        </w:rPr>
        <w:t xml:space="preserve">В каждой группе </w:t>
      </w:r>
      <w:r w:rsidRPr="004B3DF5">
        <w:rPr>
          <w:i/>
          <w:color w:val="000000"/>
          <w:spacing w:val="-2"/>
          <w:sz w:val="24"/>
          <w:szCs w:val="24"/>
        </w:rPr>
        <w:t>«Паспорт логопедического кабинета»).</w:t>
      </w:r>
    </w:p>
    <w:p w:rsidR="00DA49A6" w:rsidRPr="004B3DF5" w:rsidRDefault="00DA49A6" w:rsidP="00DA49A6">
      <w:pPr>
        <w:autoSpaceDE w:val="0"/>
        <w:autoSpaceDN w:val="0"/>
        <w:ind w:right="-180" w:firstLine="708"/>
        <w:jc w:val="both"/>
        <w:rPr>
          <w:i/>
          <w:color w:val="000000"/>
          <w:spacing w:val="-2"/>
          <w:sz w:val="24"/>
          <w:szCs w:val="24"/>
        </w:rPr>
      </w:pPr>
    </w:p>
    <w:p w:rsidR="00DA49A6" w:rsidRPr="004B3DF5" w:rsidRDefault="00DA49A6" w:rsidP="00DA49A6">
      <w:pPr>
        <w:autoSpaceDE w:val="0"/>
        <w:autoSpaceDN w:val="0"/>
        <w:ind w:right="-180" w:firstLine="708"/>
        <w:jc w:val="both"/>
        <w:rPr>
          <w:i/>
          <w:color w:val="000000"/>
          <w:spacing w:val="-2"/>
          <w:sz w:val="24"/>
          <w:szCs w:val="24"/>
        </w:rPr>
      </w:pPr>
    </w:p>
    <w:tbl>
      <w:tblPr>
        <w:tblStyle w:val="a4"/>
        <w:tblW w:w="10173" w:type="dxa"/>
        <w:tblLayout w:type="fixed"/>
        <w:tblLook w:val="04A0" w:firstRow="1" w:lastRow="0" w:firstColumn="1" w:lastColumn="0" w:noHBand="0" w:noVBand="1"/>
      </w:tblPr>
      <w:tblGrid>
        <w:gridCol w:w="522"/>
        <w:gridCol w:w="1287"/>
        <w:gridCol w:w="8364"/>
      </w:tblGrid>
      <w:tr w:rsidR="00DA49A6" w:rsidRPr="004B3DF5" w:rsidTr="00BF3AB8">
        <w:trPr>
          <w:trHeight w:val="426"/>
        </w:trPr>
        <w:tc>
          <w:tcPr>
            <w:tcW w:w="522" w:type="dxa"/>
            <w:vMerge w:val="restart"/>
          </w:tcPr>
          <w:p w:rsidR="00DA49A6" w:rsidRPr="004B3DF5" w:rsidRDefault="00DA49A6" w:rsidP="00BF3AB8">
            <w:pPr>
              <w:jc w:val="both"/>
              <w:rPr>
                <w:b/>
                <w:color w:val="000000"/>
                <w:sz w:val="24"/>
                <w:szCs w:val="24"/>
              </w:rPr>
            </w:pPr>
            <w:r w:rsidRPr="004B3DF5">
              <w:rPr>
                <w:b/>
                <w:color w:val="000000"/>
                <w:sz w:val="24"/>
                <w:szCs w:val="24"/>
              </w:rPr>
              <w:t>№</w:t>
            </w:r>
          </w:p>
        </w:tc>
        <w:tc>
          <w:tcPr>
            <w:tcW w:w="1287" w:type="dxa"/>
            <w:vMerge w:val="restart"/>
          </w:tcPr>
          <w:p w:rsidR="00DA49A6" w:rsidRPr="004B3DF5" w:rsidRDefault="00DA49A6" w:rsidP="00BF3AB8">
            <w:pPr>
              <w:jc w:val="center"/>
              <w:rPr>
                <w:b/>
                <w:color w:val="000000"/>
                <w:sz w:val="24"/>
                <w:szCs w:val="24"/>
              </w:rPr>
            </w:pPr>
            <w:r w:rsidRPr="004B3DF5">
              <w:rPr>
                <w:b/>
                <w:color w:val="000000"/>
                <w:sz w:val="24"/>
                <w:szCs w:val="24"/>
              </w:rPr>
              <w:t>Направление коррекционно-развивающей работы</w:t>
            </w:r>
          </w:p>
        </w:tc>
        <w:tc>
          <w:tcPr>
            <w:tcW w:w="8364" w:type="dxa"/>
          </w:tcPr>
          <w:p w:rsidR="00DA49A6" w:rsidRPr="004B3DF5" w:rsidRDefault="00DA49A6" w:rsidP="00BF3AB8">
            <w:pPr>
              <w:jc w:val="center"/>
              <w:rPr>
                <w:b/>
                <w:color w:val="000000"/>
                <w:sz w:val="24"/>
                <w:szCs w:val="24"/>
              </w:rPr>
            </w:pPr>
            <w:r w:rsidRPr="004B3DF5">
              <w:rPr>
                <w:b/>
                <w:color w:val="000000"/>
                <w:sz w:val="24"/>
                <w:szCs w:val="24"/>
              </w:rPr>
              <w:t>Название центра в логопедическом кабинете</w:t>
            </w:r>
          </w:p>
        </w:tc>
      </w:tr>
      <w:tr w:rsidR="00DA49A6" w:rsidRPr="004B3DF5" w:rsidTr="00BF3AB8">
        <w:trPr>
          <w:trHeight w:val="426"/>
        </w:trPr>
        <w:tc>
          <w:tcPr>
            <w:tcW w:w="522" w:type="dxa"/>
            <w:vMerge/>
          </w:tcPr>
          <w:p w:rsidR="00DA49A6" w:rsidRPr="004B3DF5" w:rsidRDefault="00DA49A6" w:rsidP="00BF3AB8">
            <w:pPr>
              <w:jc w:val="both"/>
              <w:rPr>
                <w:b/>
                <w:color w:val="000000"/>
                <w:sz w:val="24"/>
                <w:szCs w:val="24"/>
              </w:rPr>
            </w:pPr>
          </w:p>
        </w:tc>
        <w:tc>
          <w:tcPr>
            <w:tcW w:w="1287" w:type="dxa"/>
            <w:vMerge/>
          </w:tcPr>
          <w:p w:rsidR="00DA49A6" w:rsidRPr="004B3DF5" w:rsidRDefault="00DA49A6" w:rsidP="00BF3AB8">
            <w:pPr>
              <w:jc w:val="both"/>
              <w:rPr>
                <w:b/>
                <w:color w:val="000000"/>
                <w:sz w:val="24"/>
                <w:szCs w:val="24"/>
              </w:rPr>
            </w:pPr>
          </w:p>
        </w:tc>
        <w:tc>
          <w:tcPr>
            <w:tcW w:w="8364" w:type="dxa"/>
          </w:tcPr>
          <w:p w:rsidR="00DA49A6" w:rsidRPr="004B3DF5" w:rsidRDefault="00DA49A6" w:rsidP="00BF3AB8">
            <w:pPr>
              <w:jc w:val="center"/>
              <w:rPr>
                <w:b/>
                <w:color w:val="000000"/>
                <w:sz w:val="24"/>
                <w:szCs w:val="24"/>
              </w:rPr>
            </w:pPr>
          </w:p>
          <w:p w:rsidR="00DA49A6" w:rsidRPr="004B3DF5" w:rsidRDefault="00DA49A6" w:rsidP="00BF3AB8">
            <w:pPr>
              <w:jc w:val="center"/>
              <w:rPr>
                <w:b/>
                <w:color w:val="000000"/>
                <w:sz w:val="24"/>
                <w:szCs w:val="24"/>
              </w:rPr>
            </w:pPr>
            <w:r w:rsidRPr="004B3DF5">
              <w:rPr>
                <w:b/>
                <w:color w:val="000000"/>
                <w:sz w:val="24"/>
                <w:szCs w:val="24"/>
              </w:rPr>
              <w:t>Учебно-дидактический материал</w:t>
            </w:r>
          </w:p>
        </w:tc>
      </w:tr>
      <w:tr w:rsidR="00DA49A6" w:rsidRPr="004B3DF5" w:rsidTr="00BF3AB8">
        <w:tc>
          <w:tcPr>
            <w:tcW w:w="522" w:type="dxa"/>
            <w:vMerge w:val="restart"/>
          </w:tcPr>
          <w:p w:rsidR="00DA49A6" w:rsidRPr="004B3DF5" w:rsidRDefault="00DA49A6" w:rsidP="00BF3AB8">
            <w:pPr>
              <w:jc w:val="center"/>
              <w:rPr>
                <w:color w:val="000000"/>
                <w:sz w:val="24"/>
                <w:szCs w:val="24"/>
              </w:rPr>
            </w:pPr>
            <w:r w:rsidRPr="004B3DF5">
              <w:rPr>
                <w:color w:val="000000"/>
                <w:sz w:val="24"/>
                <w:szCs w:val="24"/>
              </w:rPr>
              <w:t>1</w:t>
            </w:r>
          </w:p>
          <w:p w:rsidR="00DA49A6" w:rsidRPr="004B3DF5" w:rsidRDefault="00DA49A6" w:rsidP="00BF3AB8">
            <w:pPr>
              <w:jc w:val="center"/>
              <w:rPr>
                <w:color w:val="000000"/>
                <w:sz w:val="24"/>
                <w:szCs w:val="24"/>
              </w:rPr>
            </w:pPr>
          </w:p>
        </w:tc>
        <w:tc>
          <w:tcPr>
            <w:tcW w:w="1287" w:type="dxa"/>
            <w:vMerge w:val="restart"/>
            <w:textDirection w:val="btLr"/>
          </w:tcPr>
          <w:p w:rsidR="00DA49A6" w:rsidRPr="004B3DF5" w:rsidRDefault="00DA49A6" w:rsidP="00BF3AB8">
            <w:pPr>
              <w:ind w:left="113" w:right="113"/>
              <w:jc w:val="center"/>
              <w:rPr>
                <w:color w:val="000000"/>
                <w:sz w:val="24"/>
                <w:szCs w:val="24"/>
              </w:rPr>
            </w:pPr>
            <w:r w:rsidRPr="004B3DF5">
              <w:rPr>
                <w:b/>
                <w:i/>
                <w:color w:val="000000"/>
                <w:sz w:val="24"/>
                <w:szCs w:val="24"/>
              </w:rPr>
              <w:t>Речевое развитие</w:t>
            </w:r>
          </w:p>
        </w:tc>
        <w:tc>
          <w:tcPr>
            <w:tcW w:w="8364" w:type="dxa"/>
          </w:tcPr>
          <w:p w:rsidR="00DA49A6" w:rsidRPr="004B3DF5" w:rsidRDefault="00DA49A6" w:rsidP="00BF3AB8">
            <w:pPr>
              <w:ind w:firstLine="708"/>
              <w:jc w:val="center"/>
              <w:rPr>
                <w:color w:val="000000"/>
                <w:sz w:val="24"/>
                <w:szCs w:val="24"/>
              </w:rPr>
            </w:pPr>
            <w:r w:rsidRPr="004B3DF5">
              <w:rPr>
                <w:b/>
                <w:i/>
                <w:color w:val="000000"/>
                <w:sz w:val="24"/>
                <w:szCs w:val="24"/>
              </w:rPr>
              <w:t xml:space="preserve">Центр речевого и креативного развития </w:t>
            </w:r>
          </w:p>
        </w:tc>
      </w:tr>
      <w:tr w:rsidR="00DA49A6" w:rsidRPr="004B3DF5" w:rsidTr="00BF3AB8">
        <w:tc>
          <w:tcPr>
            <w:tcW w:w="522" w:type="dxa"/>
            <w:vMerge/>
          </w:tcPr>
          <w:p w:rsidR="00DA49A6" w:rsidRPr="004B3DF5" w:rsidRDefault="00DA49A6" w:rsidP="00BF3AB8">
            <w:pPr>
              <w:jc w:val="both"/>
              <w:rPr>
                <w:color w:val="000000"/>
                <w:sz w:val="24"/>
                <w:szCs w:val="24"/>
              </w:rPr>
            </w:pPr>
          </w:p>
        </w:tc>
        <w:tc>
          <w:tcPr>
            <w:tcW w:w="1287" w:type="dxa"/>
            <w:vMerge/>
          </w:tcPr>
          <w:p w:rsidR="00DA49A6" w:rsidRPr="004B3DF5" w:rsidRDefault="00DA49A6" w:rsidP="00BF3AB8">
            <w:pPr>
              <w:jc w:val="both"/>
              <w:rPr>
                <w:color w:val="000000"/>
                <w:sz w:val="24"/>
                <w:szCs w:val="24"/>
              </w:rPr>
            </w:pPr>
          </w:p>
        </w:tc>
        <w:tc>
          <w:tcPr>
            <w:tcW w:w="8364" w:type="dxa"/>
          </w:tcPr>
          <w:p w:rsidR="00DA49A6" w:rsidRPr="004B3DF5" w:rsidRDefault="00DA49A6" w:rsidP="00BF3AB8">
            <w:pPr>
              <w:jc w:val="both"/>
              <w:rPr>
                <w:color w:val="000000"/>
                <w:sz w:val="24"/>
                <w:szCs w:val="24"/>
              </w:rPr>
            </w:pPr>
            <w:r w:rsidRPr="004B3DF5">
              <w:rPr>
                <w:color w:val="000000"/>
                <w:sz w:val="24"/>
                <w:szCs w:val="24"/>
              </w:rPr>
              <w:t xml:space="preserve">1. Зеркало с лампой дополнительного освещения. </w:t>
            </w:r>
          </w:p>
          <w:p w:rsidR="00DA49A6" w:rsidRPr="004B3DF5" w:rsidRDefault="00DA49A6" w:rsidP="00BF3AB8">
            <w:pPr>
              <w:jc w:val="both"/>
              <w:rPr>
                <w:color w:val="000000"/>
                <w:sz w:val="24"/>
                <w:szCs w:val="24"/>
              </w:rPr>
            </w:pPr>
            <w:r w:rsidRPr="004B3DF5">
              <w:rPr>
                <w:color w:val="000000"/>
                <w:sz w:val="24"/>
                <w:szCs w:val="24"/>
              </w:rPr>
              <w:t xml:space="preserve">2.  3-4 стульчика для занятий у зеркала. </w:t>
            </w:r>
          </w:p>
          <w:p w:rsidR="00DA49A6" w:rsidRPr="004B3DF5" w:rsidRDefault="00DA49A6" w:rsidP="00BF3AB8">
            <w:pPr>
              <w:jc w:val="both"/>
              <w:rPr>
                <w:color w:val="000000"/>
                <w:sz w:val="24"/>
                <w:szCs w:val="24"/>
              </w:rPr>
            </w:pPr>
            <w:r w:rsidRPr="004B3DF5">
              <w:rPr>
                <w:color w:val="000000"/>
                <w:sz w:val="24"/>
                <w:szCs w:val="24"/>
              </w:rPr>
              <w:t xml:space="preserve">3. Комплект зондов для постановки звуков. </w:t>
            </w:r>
          </w:p>
          <w:p w:rsidR="00DA49A6" w:rsidRPr="004B3DF5" w:rsidRDefault="00DA49A6" w:rsidP="00BF3AB8">
            <w:pPr>
              <w:jc w:val="both"/>
              <w:rPr>
                <w:color w:val="000000"/>
                <w:sz w:val="24"/>
                <w:szCs w:val="24"/>
              </w:rPr>
            </w:pPr>
            <w:r w:rsidRPr="004B3DF5">
              <w:rPr>
                <w:color w:val="000000"/>
                <w:sz w:val="24"/>
                <w:szCs w:val="24"/>
              </w:rPr>
              <w:t xml:space="preserve">4. Комплект зондов для артикуляционного массажа. </w:t>
            </w:r>
          </w:p>
          <w:p w:rsidR="00DA49A6" w:rsidRPr="004B3DF5" w:rsidRDefault="00DA49A6" w:rsidP="00BF3AB8">
            <w:pPr>
              <w:jc w:val="both"/>
              <w:rPr>
                <w:color w:val="000000"/>
                <w:sz w:val="24"/>
                <w:szCs w:val="24"/>
              </w:rPr>
            </w:pPr>
            <w:r w:rsidRPr="004B3DF5">
              <w:rPr>
                <w:color w:val="000000"/>
                <w:sz w:val="24"/>
                <w:szCs w:val="24"/>
              </w:rPr>
              <w:t xml:space="preserve">5. Соски, шпатели, вата, ватные палочки, марлевые салфетки. </w:t>
            </w:r>
          </w:p>
          <w:p w:rsidR="00DA49A6" w:rsidRPr="004B3DF5" w:rsidRDefault="00DA49A6" w:rsidP="00BF3AB8">
            <w:pPr>
              <w:jc w:val="both"/>
              <w:rPr>
                <w:color w:val="000000"/>
                <w:sz w:val="24"/>
                <w:szCs w:val="24"/>
              </w:rPr>
            </w:pPr>
            <w:r w:rsidRPr="004B3DF5">
              <w:rPr>
                <w:color w:val="000000"/>
                <w:sz w:val="24"/>
                <w:szCs w:val="24"/>
              </w:rPr>
              <w:t xml:space="preserve">6. Спирт. </w:t>
            </w:r>
          </w:p>
          <w:p w:rsidR="00DA49A6" w:rsidRPr="004B3DF5" w:rsidRDefault="00DA49A6" w:rsidP="00BF3AB8">
            <w:pPr>
              <w:jc w:val="both"/>
              <w:rPr>
                <w:color w:val="000000"/>
                <w:sz w:val="24"/>
                <w:szCs w:val="24"/>
              </w:rPr>
            </w:pPr>
            <w:r w:rsidRPr="004B3DF5">
              <w:rPr>
                <w:color w:val="000000"/>
                <w:sz w:val="24"/>
                <w:szCs w:val="24"/>
              </w:rPr>
              <w:t xml:space="preserve">7. Дыхательные тренажеры, игрушки, пособия для развития дыхания (свистки, свистульки, дудочки, воздушные шары и другие надувные игрушки, «Мыльные пузыри», перышки, сухие листочки и лепестки цветов и т.п.) </w:t>
            </w:r>
          </w:p>
          <w:p w:rsidR="00DA49A6" w:rsidRPr="004B3DF5" w:rsidRDefault="00DA49A6" w:rsidP="00BF3AB8">
            <w:pPr>
              <w:jc w:val="both"/>
              <w:rPr>
                <w:color w:val="000000"/>
                <w:sz w:val="24"/>
                <w:szCs w:val="24"/>
              </w:rPr>
            </w:pPr>
            <w:r w:rsidRPr="004B3DF5">
              <w:rPr>
                <w:color w:val="000000"/>
                <w:sz w:val="24"/>
                <w:szCs w:val="24"/>
              </w:rPr>
              <w:t xml:space="preserve">8. Картотека материалов для автоматизации и дифференциации свистящих, шипящих звуков, аффрикат, сонорных и йотированных звуков (слоги, слова, словосочетания, предложения, потешки, чистоговорки, скороговорки, тексты, словесные игры). </w:t>
            </w:r>
          </w:p>
          <w:p w:rsidR="00DA49A6" w:rsidRPr="004B3DF5" w:rsidRDefault="00DA49A6" w:rsidP="00BF3AB8">
            <w:pPr>
              <w:jc w:val="both"/>
              <w:rPr>
                <w:color w:val="000000"/>
                <w:sz w:val="24"/>
                <w:szCs w:val="24"/>
              </w:rPr>
            </w:pPr>
            <w:r w:rsidRPr="004B3DF5">
              <w:rPr>
                <w:color w:val="000000"/>
                <w:sz w:val="24"/>
                <w:szCs w:val="24"/>
              </w:rPr>
              <w:t>9. Логопедический альбом для обследования лиц с выраженными нарушениями произношения (</w:t>
            </w:r>
            <w:r w:rsidRPr="004B3DF5">
              <w:rPr>
                <w:i/>
                <w:color w:val="000000"/>
                <w:sz w:val="24"/>
                <w:szCs w:val="24"/>
              </w:rPr>
              <w:t xml:space="preserve">Смирнова И. А. </w:t>
            </w:r>
            <w:r w:rsidRPr="004B3DF5">
              <w:rPr>
                <w:color w:val="000000"/>
                <w:sz w:val="24"/>
                <w:szCs w:val="24"/>
              </w:rPr>
              <w:t>Логопедический альбом для обследования лиц с выраженными нарушениями произношения. — СПб.: ДЕТСТВО-ПРЕСС, 2004).</w:t>
            </w:r>
          </w:p>
          <w:p w:rsidR="00DA49A6" w:rsidRPr="004B3DF5" w:rsidRDefault="00DA49A6" w:rsidP="00BF3AB8">
            <w:pPr>
              <w:jc w:val="both"/>
              <w:rPr>
                <w:color w:val="000000"/>
                <w:sz w:val="24"/>
                <w:szCs w:val="24"/>
              </w:rPr>
            </w:pPr>
            <w:r w:rsidRPr="004B3DF5">
              <w:rPr>
                <w:color w:val="000000"/>
                <w:sz w:val="24"/>
                <w:szCs w:val="24"/>
              </w:rPr>
              <w:t>10. Логопедический альбом для обследования звукопроизношения (</w:t>
            </w:r>
            <w:r w:rsidRPr="004B3DF5">
              <w:rPr>
                <w:i/>
                <w:color w:val="000000"/>
                <w:sz w:val="24"/>
                <w:szCs w:val="24"/>
              </w:rPr>
              <w:t xml:space="preserve">Смирнова И. А. </w:t>
            </w:r>
            <w:r w:rsidRPr="004B3DF5">
              <w:rPr>
                <w:color w:val="000000"/>
                <w:sz w:val="24"/>
                <w:szCs w:val="24"/>
              </w:rPr>
              <w:t xml:space="preserve">Логопедический альбом для обследования звукопроизношения. - СПб.: ДЕТСТВО-ПРЕСС, 2004). </w:t>
            </w:r>
          </w:p>
          <w:p w:rsidR="00DA49A6" w:rsidRPr="004B3DF5" w:rsidRDefault="00DA49A6" w:rsidP="00BF3AB8">
            <w:pPr>
              <w:jc w:val="both"/>
              <w:rPr>
                <w:color w:val="000000"/>
                <w:sz w:val="24"/>
                <w:szCs w:val="24"/>
              </w:rPr>
            </w:pPr>
            <w:r w:rsidRPr="004B3DF5">
              <w:rPr>
                <w:color w:val="000000"/>
                <w:sz w:val="24"/>
                <w:szCs w:val="24"/>
              </w:rPr>
              <w:t>11. Логопедический альбом для обследования фонетико-фонематической системы речи (</w:t>
            </w:r>
            <w:r w:rsidRPr="004B3DF5">
              <w:rPr>
                <w:i/>
                <w:color w:val="000000"/>
                <w:sz w:val="24"/>
                <w:szCs w:val="24"/>
              </w:rPr>
              <w:t xml:space="preserve">Смирнова И. А. </w:t>
            </w:r>
            <w:r w:rsidRPr="004B3DF5">
              <w:rPr>
                <w:color w:val="000000"/>
                <w:sz w:val="24"/>
                <w:szCs w:val="24"/>
              </w:rPr>
              <w:t xml:space="preserve">Логопедический альбом для обследования фонетико-фонематической системы речи. - СПб.: ДЕТСТВО-ПРЕСС, 2004). </w:t>
            </w:r>
          </w:p>
          <w:p w:rsidR="00DA49A6" w:rsidRPr="004B3DF5" w:rsidRDefault="00DA49A6" w:rsidP="00BF3AB8">
            <w:pPr>
              <w:jc w:val="both"/>
              <w:rPr>
                <w:color w:val="000000"/>
                <w:sz w:val="24"/>
                <w:szCs w:val="24"/>
              </w:rPr>
            </w:pPr>
            <w:r w:rsidRPr="004B3DF5">
              <w:rPr>
                <w:color w:val="000000"/>
                <w:sz w:val="24"/>
                <w:szCs w:val="24"/>
              </w:rPr>
              <w:t>12. «Букварь» (Жукова</w:t>
            </w:r>
            <w:r w:rsidRPr="004B3DF5">
              <w:rPr>
                <w:i/>
                <w:color w:val="000000"/>
                <w:sz w:val="24"/>
                <w:szCs w:val="24"/>
              </w:rPr>
              <w:t xml:space="preserve"> Н.С.</w:t>
            </w:r>
            <w:r w:rsidRPr="004B3DF5">
              <w:rPr>
                <w:color w:val="000000"/>
                <w:sz w:val="24"/>
                <w:szCs w:val="24"/>
              </w:rPr>
              <w:t xml:space="preserve">). </w:t>
            </w:r>
          </w:p>
          <w:p w:rsidR="00DA49A6" w:rsidRPr="004B3DF5" w:rsidRDefault="00DA49A6" w:rsidP="00BF3AB8">
            <w:pPr>
              <w:jc w:val="both"/>
              <w:rPr>
                <w:color w:val="000000"/>
                <w:sz w:val="24"/>
                <w:szCs w:val="24"/>
              </w:rPr>
            </w:pPr>
            <w:r w:rsidRPr="004B3DF5">
              <w:rPr>
                <w:color w:val="000000"/>
                <w:sz w:val="24"/>
                <w:szCs w:val="24"/>
              </w:rPr>
              <w:t xml:space="preserve">13. Сюжетные картинки, серии сюжетных картинок. </w:t>
            </w:r>
          </w:p>
          <w:p w:rsidR="00DA49A6" w:rsidRPr="004B3DF5" w:rsidRDefault="00DA49A6" w:rsidP="00BF3AB8">
            <w:pPr>
              <w:jc w:val="both"/>
              <w:rPr>
                <w:color w:val="000000"/>
                <w:sz w:val="24"/>
                <w:szCs w:val="24"/>
              </w:rPr>
            </w:pPr>
            <w:r w:rsidRPr="004B3DF5">
              <w:rPr>
                <w:color w:val="000000"/>
                <w:sz w:val="24"/>
                <w:szCs w:val="24"/>
              </w:rPr>
              <w:t xml:space="preserve">14.«Алгоритмы» описания игрушки, фрукта, овоща, животного. </w:t>
            </w:r>
          </w:p>
          <w:p w:rsidR="00DA49A6" w:rsidRPr="004B3DF5" w:rsidRDefault="00DA49A6" w:rsidP="00BF3AB8">
            <w:pPr>
              <w:jc w:val="both"/>
              <w:rPr>
                <w:color w:val="000000"/>
                <w:sz w:val="24"/>
                <w:szCs w:val="24"/>
              </w:rPr>
            </w:pPr>
            <w:r w:rsidRPr="004B3DF5">
              <w:rPr>
                <w:color w:val="000000"/>
                <w:sz w:val="24"/>
                <w:szCs w:val="24"/>
              </w:rPr>
              <w:t xml:space="preserve">15. Лото, домино и другие настольно-печатные игры по изучаемым темам. </w:t>
            </w:r>
          </w:p>
          <w:p w:rsidR="00DA49A6" w:rsidRPr="004B3DF5" w:rsidRDefault="00DA49A6" w:rsidP="00BF3AB8">
            <w:pPr>
              <w:jc w:val="both"/>
              <w:rPr>
                <w:color w:val="000000"/>
                <w:sz w:val="24"/>
                <w:szCs w:val="24"/>
              </w:rPr>
            </w:pPr>
            <w:r w:rsidRPr="004B3DF5">
              <w:rPr>
                <w:color w:val="000000"/>
                <w:sz w:val="24"/>
                <w:szCs w:val="24"/>
              </w:rPr>
              <w:t xml:space="preserve">16.Альбомы «Круглый год», «Мир природы. Животные», «Живая природа. В мире растений», «Живая природа. В мире животных», «Все работы хороши», «Мамы всякие нужны», «Наш детский сад». </w:t>
            </w:r>
          </w:p>
          <w:p w:rsidR="00DA49A6" w:rsidRPr="004B3DF5" w:rsidRDefault="00DA49A6" w:rsidP="00BF3AB8">
            <w:pPr>
              <w:jc w:val="both"/>
              <w:rPr>
                <w:color w:val="000000"/>
                <w:sz w:val="24"/>
                <w:szCs w:val="24"/>
              </w:rPr>
            </w:pPr>
            <w:r w:rsidRPr="004B3DF5">
              <w:rPr>
                <w:color w:val="000000"/>
                <w:sz w:val="24"/>
                <w:szCs w:val="24"/>
              </w:rPr>
              <w:t xml:space="preserve">17. Небольшие игрушки и муляжи по изучаемым темам, разнообразный счетный материал. </w:t>
            </w:r>
          </w:p>
          <w:p w:rsidR="00DA49A6" w:rsidRPr="004B3DF5" w:rsidRDefault="00DA49A6" w:rsidP="00BF3AB8">
            <w:pPr>
              <w:jc w:val="both"/>
              <w:rPr>
                <w:color w:val="000000"/>
                <w:sz w:val="24"/>
                <w:szCs w:val="24"/>
              </w:rPr>
            </w:pPr>
            <w:r w:rsidRPr="004B3DF5">
              <w:rPr>
                <w:color w:val="000000"/>
                <w:sz w:val="24"/>
                <w:szCs w:val="24"/>
              </w:rPr>
              <w:t xml:space="preserve">18. Предметные и сюжетные картинки для автоматизации и дифференциации </w:t>
            </w:r>
            <w:r w:rsidRPr="004B3DF5">
              <w:rPr>
                <w:color w:val="000000"/>
                <w:sz w:val="24"/>
                <w:szCs w:val="24"/>
              </w:rPr>
              <w:lastRenderedPageBreak/>
              <w:t xml:space="preserve">свистящих и шипящих звуков, аффрикат, сонорных и йотированных звуков в словах, предложениях, текстах. </w:t>
            </w:r>
          </w:p>
          <w:p w:rsidR="00DA49A6" w:rsidRPr="004B3DF5" w:rsidRDefault="00DA49A6" w:rsidP="00BF3AB8">
            <w:pPr>
              <w:jc w:val="both"/>
              <w:rPr>
                <w:color w:val="000000"/>
                <w:sz w:val="24"/>
                <w:szCs w:val="24"/>
              </w:rPr>
            </w:pPr>
            <w:r w:rsidRPr="004B3DF5">
              <w:rPr>
                <w:color w:val="000000"/>
                <w:sz w:val="24"/>
                <w:szCs w:val="24"/>
              </w:rPr>
              <w:t xml:space="preserve">19. Картотека словесных игр. </w:t>
            </w:r>
          </w:p>
          <w:p w:rsidR="00DA49A6" w:rsidRPr="004B3DF5" w:rsidRDefault="00DA49A6" w:rsidP="00BF3AB8">
            <w:pPr>
              <w:jc w:val="both"/>
              <w:rPr>
                <w:color w:val="000000"/>
                <w:sz w:val="24"/>
                <w:szCs w:val="24"/>
              </w:rPr>
            </w:pPr>
            <w:r w:rsidRPr="004B3DF5">
              <w:rPr>
                <w:color w:val="000000"/>
                <w:sz w:val="24"/>
                <w:szCs w:val="24"/>
              </w:rPr>
              <w:t xml:space="preserve">20. Настольно-печатные дидактические игры для формирования и совершенствования </w:t>
            </w:r>
          </w:p>
          <w:p w:rsidR="00DA49A6" w:rsidRPr="004B3DF5" w:rsidRDefault="00DA49A6" w:rsidP="00BF3AB8">
            <w:pPr>
              <w:jc w:val="both"/>
              <w:rPr>
                <w:color w:val="000000"/>
                <w:sz w:val="24"/>
                <w:szCs w:val="24"/>
              </w:rPr>
            </w:pPr>
            <w:r w:rsidRPr="004B3DF5">
              <w:rPr>
                <w:color w:val="000000"/>
                <w:sz w:val="24"/>
                <w:szCs w:val="24"/>
              </w:rPr>
              <w:t xml:space="preserve">грамматического строя речи. </w:t>
            </w:r>
          </w:p>
          <w:p w:rsidR="00DA49A6" w:rsidRPr="004B3DF5" w:rsidRDefault="00DA49A6" w:rsidP="00BF3AB8">
            <w:pPr>
              <w:jc w:val="both"/>
              <w:rPr>
                <w:color w:val="000000"/>
                <w:sz w:val="24"/>
                <w:szCs w:val="24"/>
              </w:rPr>
            </w:pPr>
            <w:r w:rsidRPr="004B3DF5">
              <w:rPr>
                <w:color w:val="000000"/>
                <w:sz w:val="24"/>
                <w:szCs w:val="24"/>
              </w:rPr>
              <w:t xml:space="preserve">21. Раздаточный материал и материал для фронтальной работы по формированию навыков звукового и слогового анализа и синтеза (семафоры, плоскостные изображения звуковых птичек, светофорчики для определения места звука в слове, пластиковые круги квадраты разных цветов). </w:t>
            </w:r>
          </w:p>
          <w:p w:rsidR="00DA49A6" w:rsidRPr="004B3DF5" w:rsidRDefault="00DA49A6" w:rsidP="00BF3AB8">
            <w:pPr>
              <w:jc w:val="both"/>
              <w:rPr>
                <w:color w:val="000000"/>
                <w:sz w:val="24"/>
                <w:szCs w:val="24"/>
              </w:rPr>
            </w:pPr>
            <w:r w:rsidRPr="004B3DF5">
              <w:rPr>
                <w:color w:val="000000"/>
                <w:sz w:val="24"/>
                <w:szCs w:val="24"/>
              </w:rPr>
              <w:t xml:space="preserve">22. Настольно-печатные дидактические игры для развития навыков звукового и слогового анализа и синтеза («Подбери схему», «Помоги Незнайке», «Волшебные дорожки» и т.п.). </w:t>
            </w:r>
          </w:p>
          <w:p w:rsidR="00DA49A6" w:rsidRPr="004B3DF5" w:rsidRDefault="00DA49A6" w:rsidP="00BF3AB8">
            <w:pPr>
              <w:jc w:val="both"/>
              <w:rPr>
                <w:color w:val="000000"/>
                <w:sz w:val="24"/>
                <w:szCs w:val="24"/>
              </w:rPr>
            </w:pPr>
            <w:r w:rsidRPr="004B3DF5">
              <w:rPr>
                <w:color w:val="000000"/>
                <w:sz w:val="24"/>
                <w:szCs w:val="24"/>
              </w:rPr>
              <w:t xml:space="preserve">23. Раздаточный материал и материал для фронтальной работы для анализа и синтеза предложений. </w:t>
            </w:r>
          </w:p>
          <w:p w:rsidR="00DA49A6" w:rsidRPr="004B3DF5" w:rsidRDefault="00DA49A6" w:rsidP="00BF3AB8">
            <w:pPr>
              <w:jc w:val="both"/>
              <w:rPr>
                <w:color w:val="000000"/>
                <w:sz w:val="24"/>
                <w:szCs w:val="24"/>
              </w:rPr>
            </w:pPr>
            <w:r w:rsidRPr="004B3DF5">
              <w:rPr>
                <w:color w:val="000000"/>
                <w:sz w:val="24"/>
                <w:szCs w:val="24"/>
              </w:rPr>
              <w:t xml:space="preserve">24. Разрезной и магнитный алфавит. </w:t>
            </w:r>
          </w:p>
          <w:p w:rsidR="00DA49A6" w:rsidRPr="004B3DF5" w:rsidRDefault="00DA49A6" w:rsidP="00BF3AB8">
            <w:pPr>
              <w:jc w:val="both"/>
              <w:rPr>
                <w:color w:val="000000"/>
                <w:sz w:val="24"/>
                <w:szCs w:val="24"/>
              </w:rPr>
            </w:pPr>
            <w:r w:rsidRPr="004B3DF5">
              <w:rPr>
                <w:color w:val="000000"/>
                <w:sz w:val="24"/>
                <w:szCs w:val="24"/>
              </w:rPr>
              <w:t xml:space="preserve">25. Алфавит на кубиках. </w:t>
            </w:r>
          </w:p>
          <w:p w:rsidR="00DA49A6" w:rsidRPr="004B3DF5" w:rsidRDefault="00DA49A6" w:rsidP="00BF3AB8">
            <w:pPr>
              <w:jc w:val="both"/>
              <w:rPr>
                <w:color w:val="000000"/>
                <w:sz w:val="24"/>
                <w:szCs w:val="24"/>
              </w:rPr>
            </w:pPr>
            <w:r w:rsidRPr="004B3DF5">
              <w:rPr>
                <w:color w:val="000000"/>
                <w:sz w:val="24"/>
                <w:szCs w:val="24"/>
              </w:rPr>
              <w:t xml:space="preserve">26. Слоговые таблицы. </w:t>
            </w:r>
          </w:p>
          <w:p w:rsidR="00DA49A6" w:rsidRPr="004B3DF5" w:rsidRDefault="00DA49A6" w:rsidP="00BF3AB8">
            <w:pPr>
              <w:jc w:val="both"/>
              <w:rPr>
                <w:color w:val="000000"/>
                <w:sz w:val="24"/>
                <w:szCs w:val="24"/>
              </w:rPr>
            </w:pPr>
            <w:r w:rsidRPr="004B3DF5">
              <w:rPr>
                <w:color w:val="000000"/>
                <w:sz w:val="24"/>
                <w:szCs w:val="24"/>
              </w:rPr>
              <w:t xml:space="preserve">27. Магнитные геометрические фигуры, геометрическое лото, геометрическое домино. </w:t>
            </w:r>
          </w:p>
          <w:p w:rsidR="00DA49A6" w:rsidRPr="004B3DF5" w:rsidRDefault="00DA49A6" w:rsidP="00BF3AB8">
            <w:pPr>
              <w:jc w:val="both"/>
              <w:rPr>
                <w:color w:val="000000"/>
                <w:sz w:val="24"/>
                <w:szCs w:val="24"/>
              </w:rPr>
            </w:pPr>
            <w:r w:rsidRPr="004B3DF5">
              <w:rPr>
                <w:color w:val="000000"/>
                <w:sz w:val="24"/>
                <w:szCs w:val="24"/>
              </w:rPr>
              <w:t xml:space="preserve">28. Наборы игрушек для инсценировки сказок. </w:t>
            </w:r>
          </w:p>
          <w:p w:rsidR="00DA49A6" w:rsidRPr="004B3DF5" w:rsidRDefault="00DA49A6" w:rsidP="00BF3AB8">
            <w:pPr>
              <w:jc w:val="both"/>
              <w:rPr>
                <w:color w:val="000000"/>
                <w:sz w:val="24"/>
                <w:szCs w:val="24"/>
              </w:rPr>
            </w:pPr>
            <w:r w:rsidRPr="004B3DF5">
              <w:rPr>
                <w:color w:val="000000"/>
                <w:sz w:val="24"/>
                <w:szCs w:val="24"/>
              </w:rPr>
              <w:t xml:space="preserve">29. Настольно-печатные игры для совершенствования навыков языкового анализа и синтеза. </w:t>
            </w:r>
          </w:p>
        </w:tc>
      </w:tr>
      <w:tr w:rsidR="00DA49A6" w:rsidRPr="004B3DF5" w:rsidTr="00BF3AB8">
        <w:tc>
          <w:tcPr>
            <w:tcW w:w="522" w:type="dxa"/>
            <w:vMerge w:val="restart"/>
          </w:tcPr>
          <w:p w:rsidR="00DA49A6" w:rsidRPr="004B3DF5" w:rsidRDefault="00DA49A6" w:rsidP="00BF3AB8">
            <w:pPr>
              <w:jc w:val="center"/>
              <w:rPr>
                <w:color w:val="000000"/>
                <w:sz w:val="24"/>
                <w:szCs w:val="24"/>
              </w:rPr>
            </w:pPr>
            <w:r w:rsidRPr="004B3DF5">
              <w:rPr>
                <w:color w:val="000000"/>
                <w:sz w:val="24"/>
                <w:szCs w:val="24"/>
              </w:rPr>
              <w:lastRenderedPageBreak/>
              <w:t>2</w:t>
            </w:r>
          </w:p>
          <w:p w:rsidR="00DA49A6" w:rsidRPr="004B3DF5" w:rsidRDefault="00DA49A6" w:rsidP="00BF3AB8">
            <w:pPr>
              <w:jc w:val="center"/>
              <w:rPr>
                <w:color w:val="000000"/>
                <w:sz w:val="24"/>
                <w:szCs w:val="24"/>
              </w:rPr>
            </w:pPr>
          </w:p>
        </w:tc>
        <w:tc>
          <w:tcPr>
            <w:tcW w:w="1287" w:type="dxa"/>
            <w:vMerge w:val="restart"/>
            <w:textDirection w:val="btLr"/>
          </w:tcPr>
          <w:p w:rsidR="00DA49A6" w:rsidRPr="004B3DF5" w:rsidRDefault="00DA49A6" w:rsidP="00BF3AB8">
            <w:pPr>
              <w:ind w:left="113" w:right="113"/>
              <w:jc w:val="center"/>
              <w:rPr>
                <w:color w:val="000000"/>
                <w:sz w:val="24"/>
                <w:szCs w:val="24"/>
              </w:rPr>
            </w:pPr>
            <w:r w:rsidRPr="004B3DF5">
              <w:rPr>
                <w:b/>
                <w:i/>
                <w:color w:val="000000"/>
                <w:sz w:val="24"/>
                <w:szCs w:val="24"/>
              </w:rPr>
              <w:t>Познавательное развитие.</w:t>
            </w:r>
          </w:p>
          <w:p w:rsidR="00DA49A6" w:rsidRPr="004B3DF5" w:rsidRDefault="00DA49A6" w:rsidP="00BF3AB8">
            <w:pPr>
              <w:ind w:left="113" w:right="113"/>
              <w:jc w:val="center"/>
              <w:rPr>
                <w:color w:val="000000"/>
                <w:sz w:val="24"/>
                <w:szCs w:val="24"/>
              </w:rPr>
            </w:pPr>
            <w:r w:rsidRPr="004B3DF5">
              <w:rPr>
                <w:color w:val="000000"/>
                <w:sz w:val="24"/>
                <w:szCs w:val="24"/>
              </w:rPr>
              <w:t>- Сенсорное развитие</w:t>
            </w:r>
          </w:p>
          <w:p w:rsidR="00DA49A6" w:rsidRPr="004B3DF5" w:rsidRDefault="00DA49A6" w:rsidP="00BF3AB8">
            <w:pPr>
              <w:ind w:left="113" w:right="113"/>
              <w:jc w:val="center"/>
              <w:rPr>
                <w:color w:val="000000"/>
                <w:sz w:val="24"/>
                <w:szCs w:val="24"/>
              </w:rPr>
            </w:pPr>
            <w:r w:rsidRPr="004B3DF5">
              <w:rPr>
                <w:color w:val="000000"/>
                <w:sz w:val="24"/>
                <w:szCs w:val="24"/>
              </w:rPr>
              <w:t>- Развитие психических функций</w:t>
            </w:r>
          </w:p>
          <w:p w:rsidR="00DA49A6" w:rsidRPr="004B3DF5" w:rsidRDefault="00DA49A6" w:rsidP="00BF3AB8">
            <w:pPr>
              <w:ind w:left="113" w:right="113"/>
              <w:jc w:val="center"/>
              <w:rPr>
                <w:color w:val="000000"/>
                <w:sz w:val="24"/>
                <w:szCs w:val="24"/>
              </w:rPr>
            </w:pPr>
          </w:p>
        </w:tc>
        <w:tc>
          <w:tcPr>
            <w:tcW w:w="8364" w:type="dxa"/>
          </w:tcPr>
          <w:p w:rsidR="00DA49A6" w:rsidRPr="004B3DF5" w:rsidRDefault="00DA49A6" w:rsidP="00BF3AB8">
            <w:pPr>
              <w:jc w:val="center"/>
              <w:rPr>
                <w:color w:val="000000"/>
                <w:sz w:val="24"/>
                <w:szCs w:val="24"/>
              </w:rPr>
            </w:pPr>
            <w:r w:rsidRPr="004B3DF5">
              <w:rPr>
                <w:b/>
                <w:i/>
                <w:sz w:val="24"/>
                <w:szCs w:val="24"/>
              </w:rPr>
              <w:t>Центр</w:t>
            </w:r>
            <w:r w:rsidRPr="004B3DF5">
              <w:rPr>
                <w:b/>
                <w:i/>
                <w:color w:val="FF0000"/>
                <w:sz w:val="24"/>
                <w:szCs w:val="24"/>
              </w:rPr>
              <w:t xml:space="preserve"> </w:t>
            </w:r>
            <w:r w:rsidRPr="004B3DF5">
              <w:rPr>
                <w:b/>
                <w:i/>
                <w:color w:val="000000"/>
                <w:sz w:val="24"/>
                <w:szCs w:val="24"/>
              </w:rPr>
              <w:t>сенсорного развития</w:t>
            </w:r>
          </w:p>
        </w:tc>
      </w:tr>
      <w:tr w:rsidR="00DA49A6" w:rsidRPr="004B3DF5" w:rsidTr="00BF3AB8">
        <w:tc>
          <w:tcPr>
            <w:tcW w:w="522" w:type="dxa"/>
            <w:vMerge/>
          </w:tcPr>
          <w:p w:rsidR="00DA49A6" w:rsidRPr="004B3DF5" w:rsidRDefault="00DA49A6" w:rsidP="00BF3AB8">
            <w:pPr>
              <w:jc w:val="center"/>
              <w:rPr>
                <w:color w:val="000000"/>
                <w:sz w:val="24"/>
                <w:szCs w:val="24"/>
              </w:rPr>
            </w:pPr>
          </w:p>
        </w:tc>
        <w:tc>
          <w:tcPr>
            <w:tcW w:w="1287" w:type="dxa"/>
            <w:vMerge/>
          </w:tcPr>
          <w:p w:rsidR="00DA49A6" w:rsidRPr="004B3DF5" w:rsidRDefault="00DA49A6" w:rsidP="00BF3AB8">
            <w:pPr>
              <w:jc w:val="both"/>
              <w:rPr>
                <w:color w:val="000000"/>
                <w:sz w:val="24"/>
                <w:szCs w:val="24"/>
              </w:rPr>
            </w:pPr>
          </w:p>
        </w:tc>
        <w:tc>
          <w:tcPr>
            <w:tcW w:w="8364" w:type="dxa"/>
          </w:tcPr>
          <w:p w:rsidR="00DA49A6" w:rsidRPr="004B3DF5" w:rsidRDefault="00DA49A6" w:rsidP="00BF3AB8">
            <w:pPr>
              <w:jc w:val="both"/>
              <w:rPr>
                <w:color w:val="000000"/>
                <w:sz w:val="24"/>
                <w:szCs w:val="24"/>
              </w:rPr>
            </w:pPr>
            <w:r w:rsidRPr="004B3DF5">
              <w:rPr>
                <w:color w:val="000000"/>
                <w:sz w:val="24"/>
                <w:szCs w:val="24"/>
              </w:rPr>
              <w:t xml:space="preserve">1. Звучащие игрушки (погремушки, пищалки, свистки, дудочки, колокольчики, бубен, звучащие мячики и волчки). </w:t>
            </w:r>
          </w:p>
          <w:p w:rsidR="00DA49A6" w:rsidRPr="004B3DF5" w:rsidRDefault="00DA49A6" w:rsidP="00BF3AB8">
            <w:pPr>
              <w:jc w:val="both"/>
              <w:rPr>
                <w:color w:val="000000"/>
                <w:sz w:val="24"/>
                <w:szCs w:val="24"/>
              </w:rPr>
            </w:pPr>
            <w:r w:rsidRPr="004B3DF5">
              <w:rPr>
                <w:color w:val="000000"/>
                <w:sz w:val="24"/>
                <w:szCs w:val="24"/>
              </w:rPr>
              <w:t xml:space="preserve">2. Звучащие игрушки-заместители. </w:t>
            </w:r>
          </w:p>
          <w:p w:rsidR="00DA49A6" w:rsidRPr="004B3DF5" w:rsidRDefault="00DA49A6" w:rsidP="00BF3AB8">
            <w:pPr>
              <w:jc w:val="both"/>
              <w:rPr>
                <w:color w:val="000000"/>
                <w:sz w:val="24"/>
                <w:szCs w:val="24"/>
              </w:rPr>
            </w:pPr>
            <w:r w:rsidRPr="004B3DF5">
              <w:rPr>
                <w:color w:val="000000"/>
                <w:sz w:val="24"/>
                <w:szCs w:val="24"/>
              </w:rPr>
              <w:t xml:space="preserve">3. Маленькая ширма. </w:t>
            </w:r>
          </w:p>
          <w:p w:rsidR="00DA49A6" w:rsidRPr="004B3DF5" w:rsidRDefault="00DA49A6" w:rsidP="00BF3AB8">
            <w:pPr>
              <w:jc w:val="both"/>
              <w:rPr>
                <w:color w:val="000000"/>
                <w:sz w:val="24"/>
                <w:szCs w:val="24"/>
              </w:rPr>
            </w:pPr>
            <w:r w:rsidRPr="004B3DF5">
              <w:rPr>
                <w:color w:val="000000"/>
                <w:sz w:val="24"/>
                <w:szCs w:val="24"/>
              </w:rPr>
              <w:t xml:space="preserve">4. Кассета с записью «голосов природы» (шелеста листьев, морского прибоя, летнего дождя, вьюги, пения птиц и т.п.). </w:t>
            </w:r>
          </w:p>
          <w:p w:rsidR="00DA49A6" w:rsidRPr="004B3DF5" w:rsidRDefault="00DA49A6" w:rsidP="00BF3AB8">
            <w:pPr>
              <w:jc w:val="both"/>
              <w:rPr>
                <w:color w:val="000000"/>
                <w:sz w:val="24"/>
                <w:szCs w:val="24"/>
              </w:rPr>
            </w:pPr>
            <w:r w:rsidRPr="004B3DF5">
              <w:rPr>
                <w:color w:val="000000"/>
                <w:sz w:val="24"/>
                <w:szCs w:val="24"/>
              </w:rPr>
              <w:t xml:space="preserve">5. Предметные картинки с изображениями зверей и птиц. </w:t>
            </w:r>
          </w:p>
          <w:p w:rsidR="00DA49A6" w:rsidRPr="004B3DF5" w:rsidRDefault="00DA49A6" w:rsidP="00BF3AB8">
            <w:pPr>
              <w:jc w:val="both"/>
              <w:rPr>
                <w:color w:val="000000"/>
                <w:sz w:val="24"/>
                <w:szCs w:val="24"/>
              </w:rPr>
            </w:pPr>
            <w:r w:rsidRPr="004B3DF5">
              <w:rPr>
                <w:color w:val="000000"/>
                <w:sz w:val="24"/>
                <w:szCs w:val="24"/>
              </w:rPr>
              <w:t xml:space="preserve">6. Предметные картинки с изображениями звучащих игрушек и предметов. </w:t>
            </w:r>
          </w:p>
          <w:p w:rsidR="00DA49A6" w:rsidRPr="004B3DF5" w:rsidRDefault="00DA49A6" w:rsidP="00BF3AB8">
            <w:pPr>
              <w:jc w:val="both"/>
              <w:rPr>
                <w:color w:val="000000"/>
                <w:sz w:val="24"/>
                <w:szCs w:val="24"/>
              </w:rPr>
            </w:pPr>
            <w:r w:rsidRPr="004B3DF5">
              <w:rPr>
                <w:color w:val="000000"/>
                <w:sz w:val="24"/>
                <w:szCs w:val="24"/>
              </w:rPr>
              <w:t xml:space="preserve">7. Карточки с наложенными и «зашумленными» изображениями предметов по всем лексическим темам. </w:t>
            </w:r>
          </w:p>
          <w:p w:rsidR="00DA49A6" w:rsidRPr="004B3DF5" w:rsidRDefault="00DA49A6" w:rsidP="00BF3AB8">
            <w:pPr>
              <w:jc w:val="both"/>
              <w:rPr>
                <w:color w:val="000000"/>
                <w:sz w:val="24"/>
                <w:szCs w:val="24"/>
              </w:rPr>
            </w:pPr>
            <w:r w:rsidRPr="004B3DF5">
              <w:rPr>
                <w:color w:val="000000"/>
                <w:sz w:val="24"/>
                <w:szCs w:val="24"/>
              </w:rPr>
              <w:t xml:space="preserve">8. Настольно-печатные игры для развития зрительного восприятия и профилактики нарушений письменной речи («Узнай по контуру», «Чья тень?», «Чего не хватает?», «Узнай по деталям»). </w:t>
            </w:r>
          </w:p>
          <w:p w:rsidR="00DA49A6" w:rsidRPr="004B3DF5" w:rsidRDefault="00DA49A6" w:rsidP="00BF3AB8">
            <w:pPr>
              <w:jc w:val="both"/>
              <w:rPr>
                <w:color w:val="000000"/>
                <w:sz w:val="24"/>
                <w:szCs w:val="24"/>
              </w:rPr>
            </w:pPr>
            <w:r w:rsidRPr="004B3DF5">
              <w:rPr>
                <w:color w:val="000000"/>
                <w:sz w:val="24"/>
                <w:szCs w:val="24"/>
              </w:rPr>
              <w:t>9. Настольно-печатные игры для развития цветовосприятия и цветоразличения («Радуга», «Разноцветные букеты», «спрячь бабочку» и т.п.).</w:t>
            </w:r>
          </w:p>
          <w:p w:rsidR="00DA49A6" w:rsidRPr="004B3DF5" w:rsidRDefault="00DA49A6" w:rsidP="00BF3AB8">
            <w:pPr>
              <w:jc w:val="both"/>
              <w:rPr>
                <w:color w:val="000000"/>
                <w:sz w:val="24"/>
                <w:szCs w:val="24"/>
              </w:rPr>
            </w:pPr>
            <w:r w:rsidRPr="004B3DF5">
              <w:rPr>
                <w:color w:val="000000"/>
                <w:sz w:val="24"/>
                <w:szCs w:val="24"/>
              </w:rPr>
              <w:t xml:space="preserve">10. Экран. </w:t>
            </w:r>
          </w:p>
          <w:p w:rsidR="00DA49A6" w:rsidRPr="004B3DF5" w:rsidRDefault="00DA49A6" w:rsidP="00BF3AB8">
            <w:pPr>
              <w:jc w:val="both"/>
              <w:rPr>
                <w:color w:val="000000"/>
                <w:sz w:val="24"/>
                <w:szCs w:val="24"/>
              </w:rPr>
            </w:pPr>
            <w:r w:rsidRPr="004B3DF5">
              <w:rPr>
                <w:color w:val="000000"/>
                <w:sz w:val="24"/>
                <w:szCs w:val="24"/>
              </w:rPr>
              <w:t xml:space="preserve">11. Палочки Кюизенера. </w:t>
            </w:r>
          </w:p>
          <w:p w:rsidR="00DA49A6" w:rsidRPr="004B3DF5" w:rsidRDefault="00DA49A6" w:rsidP="00BF3AB8">
            <w:pPr>
              <w:jc w:val="both"/>
              <w:rPr>
                <w:color w:val="000000"/>
                <w:sz w:val="24"/>
                <w:szCs w:val="24"/>
              </w:rPr>
            </w:pPr>
            <w:r w:rsidRPr="004B3DF5">
              <w:rPr>
                <w:color w:val="000000"/>
                <w:sz w:val="24"/>
                <w:szCs w:val="24"/>
              </w:rPr>
              <w:t xml:space="preserve">12. Блоки Дьенеша. </w:t>
            </w:r>
          </w:p>
          <w:p w:rsidR="00DA49A6" w:rsidRPr="004B3DF5" w:rsidRDefault="00DA49A6" w:rsidP="00BF3AB8">
            <w:pPr>
              <w:jc w:val="both"/>
              <w:rPr>
                <w:color w:val="000000"/>
                <w:sz w:val="24"/>
                <w:szCs w:val="24"/>
              </w:rPr>
            </w:pPr>
            <w:r w:rsidRPr="004B3DF5">
              <w:rPr>
                <w:color w:val="000000"/>
                <w:sz w:val="24"/>
                <w:szCs w:val="24"/>
              </w:rPr>
              <w:t xml:space="preserve">13. Занимательные игрушки для развития тактильных ощущений («Тактильные кубики», «Тактильные коврики»). </w:t>
            </w:r>
          </w:p>
          <w:p w:rsidR="00DA49A6" w:rsidRPr="004B3DF5" w:rsidRDefault="00DA49A6" w:rsidP="00BF3AB8">
            <w:pPr>
              <w:jc w:val="both"/>
              <w:rPr>
                <w:color w:val="000000"/>
                <w:sz w:val="24"/>
                <w:szCs w:val="24"/>
              </w:rPr>
            </w:pPr>
            <w:r w:rsidRPr="004B3DF5">
              <w:rPr>
                <w:color w:val="000000"/>
                <w:sz w:val="24"/>
                <w:szCs w:val="24"/>
              </w:rPr>
              <w:t xml:space="preserve">14. «Волшебный мешочек» с мелкими деревянными и пластиковыми игрушками. </w:t>
            </w:r>
          </w:p>
        </w:tc>
      </w:tr>
      <w:tr w:rsidR="00DA49A6" w:rsidRPr="004B3DF5" w:rsidTr="00BF3AB8">
        <w:tc>
          <w:tcPr>
            <w:tcW w:w="522" w:type="dxa"/>
            <w:vMerge w:val="restart"/>
          </w:tcPr>
          <w:p w:rsidR="00DA49A6" w:rsidRPr="004B3DF5" w:rsidRDefault="00DA49A6" w:rsidP="00BF3AB8">
            <w:pPr>
              <w:jc w:val="center"/>
              <w:rPr>
                <w:color w:val="000000"/>
                <w:sz w:val="24"/>
                <w:szCs w:val="24"/>
              </w:rPr>
            </w:pPr>
            <w:r w:rsidRPr="004B3DF5">
              <w:rPr>
                <w:color w:val="000000"/>
                <w:sz w:val="24"/>
                <w:szCs w:val="24"/>
              </w:rPr>
              <w:t>3</w:t>
            </w:r>
          </w:p>
          <w:p w:rsidR="00DA49A6" w:rsidRPr="004B3DF5" w:rsidRDefault="00DA49A6" w:rsidP="00BF3AB8">
            <w:pPr>
              <w:jc w:val="center"/>
              <w:rPr>
                <w:color w:val="000000"/>
                <w:sz w:val="24"/>
                <w:szCs w:val="24"/>
              </w:rPr>
            </w:pPr>
          </w:p>
        </w:tc>
        <w:tc>
          <w:tcPr>
            <w:tcW w:w="1287" w:type="dxa"/>
            <w:vMerge w:val="restart"/>
            <w:textDirection w:val="btLr"/>
          </w:tcPr>
          <w:p w:rsidR="00DA49A6" w:rsidRPr="004B3DF5" w:rsidRDefault="00DA49A6" w:rsidP="00BF3AB8">
            <w:pPr>
              <w:ind w:left="113" w:right="113"/>
              <w:jc w:val="center"/>
              <w:rPr>
                <w:color w:val="000000"/>
                <w:sz w:val="24"/>
                <w:szCs w:val="24"/>
              </w:rPr>
            </w:pPr>
            <w:r w:rsidRPr="004B3DF5">
              <w:rPr>
                <w:b/>
                <w:color w:val="000000"/>
                <w:sz w:val="24"/>
                <w:szCs w:val="24"/>
              </w:rPr>
              <w:t>Конструктивно-модельная деятельность</w:t>
            </w:r>
          </w:p>
          <w:p w:rsidR="00DA49A6" w:rsidRPr="004B3DF5" w:rsidRDefault="00DA49A6" w:rsidP="00BF3AB8">
            <w:pPr>
              <w:ind w:left="113" w:right="113"/>
              <w:jc w:val="center"/>
              <w:rPr>
                <w:color w:val="000000"/>
                <w:sz w:val="24"/>
                <w:szCs w:val="24"/>
              </w:rPr>
            </w:pPr>
          </w:p>
        </w:tc>
        <w:tc>
          <w:tcPr>
            <w:tcW w:w="8364" w:type="dxa"/>
          </w:tcPr>
          <w:p w:rsidR="00DA49A6" w:rsidRPr="004B3DF5" w:rsidRDefault="00DA49A6" w:rsidP="00BF3AB8">
            <w:pPr>
              <w:jc w:val="both"/>
              <w:rPr>
                <w:color w:val="000000"/>
                <w:sz w:val="24"/>
                <w:szCs w:val="24"/>
              </w:rPr>
            </w:pPr>
            <w:r w:rsidRPr="004B3DF5">
              <w:rPr>
                <w:b/>
                <w:i/>
                <w:sz w:val="24"/>
                <w:szCs w:val="24"/>
              </w:rPr>
              <w:t>Центр</w:t>
            </w:r>
            <w:r w:rsidRPr="004B3DF5">
              <w:rPr>
                <w:b/>
                <w:i/>
                <w:color w:val="000000"/>
                <w:sz w:val="24"/>
                <w:szCs w:val="24"/>
              </w:rPr>
              <w:t xml:space="preserve"> моторного и конструктивного развития </w:t>
            </w:r>
          </w:p>
          <w:p w:rsidR="00DA49A6" w:rsidRPr="004B3DF5" w:rsidRDefault="00DA49A6" w:rsidP="00BF3AB8">
            <w:pPr>
              <w:jc w:val="both"/>
              <w:rPr>
                <w:color w:val="000000"/>
                <w:sz w:val="24"/>
                <w:szCs w:val="24"/>
              </w:rPr>
            </w:pPr>
          </w:p>
        </w:tc>
      </w:tr>
      <w:tr w:rsidR="00DA49A6" w:rsidRPr="004B3DF5" w:rsidTr="00BF3AB8">
        <w:tc>
          <w:tcPr>
            <w:tcW w:w="522" w:type="dxa"/>
            <w:vMerge/>
          </w:tcPr>
          <w:p w:rsidR="00DA49A6" w:rsidRPr="004B3DF5" w:rsidRDefault="00DA49A6" w:rsidP="00BF3AB8">
            <w:pPr>
              <w:jc w:val="center"/>
              <w:rPr>
                <w:color w:val="000000"/>
                <w:sz w:val="24"/>
                <w:szCs w:val="24"/>
              </w:rPr>
            </w:pPr>
          </w:p>
        </w:tc>
        <w:tc>
          <w:tcPr>
            <w:tcW w:w="1287" w:type="dxa"/>
            <w:vMerge/>
          </w:tcPr>
          <w:p w:rsidR="00DA49A6" w:rsidRPr="004B3DF5" w:rsidRDefault="00DA49A6" w:rsidP="00BF3AB8">
            <w:pPr>
              <w:jc w:val="both"/>
              <w:rPr>
                <w:color w:val="000000"/>
                <w:sz w:val="24"/>
                <w:szCs w:val="24"/>
              </w:rPr>
            </w:pPr>
          </w:p>
        </w:tc>
        <w:tc>
          <w:tcPr>
            <w:tcW w:w="8364" w:type="dxa"/>
          </w:tcPr>
          <w:p w:rsidR="00DA49A6" w:rsidRPr="004B3DF5" w:rsidRDefault="00DA49A6" w:rsidP="00BF3AB8">
            <w:pPr>
              <w:jc w:val="both"/>
              <w:rPr>
                <w:color w:val="000000"/>
                <w:sz w:val="24"/>
                <w:szCs w:val="24"/>
              </w:rPr>
            </w:pPr>
            <w:r w:rsidRPr="004B3DF5">
              <w:rPr>
                <w:color w:val="000000"/>
                <w:sz w:val="24"/>
                <w:szCs w:val="24"/>
              </w:rPr>
              <w:t xml:space="preserve">1. Плоскостные изображения предметов и объектов для обводки по всем изучаемым лексическим темам. </w:t>
            </w:r>
          </w:p>
          <w:p w:rsidR="00DA49A6" w:rsidRPr="004B3DF5" w:rsidRDefault="00DA49A6" w:rsidP="00BF3AB8">
            <w:pPr>
              <w:jc w:val="both"/>
              <w:rPr>
                <w:color w:val="000000"/>
                <w:sz w:val="24"/>
                <w:szCs w:val="24"/>
              </w:rPr>
            </w:pPr>
            <w:r w:rsidRPr="004B3DF5">
              <w:rPr>
                <w:color w:val="000000"/>
                <w:sz w:val="24"/>
                <w:szCs w:val="24"/>
              </w:rPr>
              <w:t xml:space="preserve">2. Разрезные картинки и пазлы по всем изучаемым темам. </w:t>
            </w:r>
          </w:p>
          <w:p w:rsidR="00DA49A6" w:rsidRPr="004B3DF5" w:rsidRDefault="00DA49A6" w:rsidP="00BF3AB8">
            <w:pPr>
              <w:jc w:val="both"/>
              <w:rPr>
                <w:color w:val="000000"/>
                <w:sz w:val="24"/>
                <w:szCs w:val="24"/>
              </w:rPr>
            </w:pPr>
            <w:r w:rsidRPr="004B3DF5">
              <w:rPr>
                <w:color w:val="000000"/>
                <w:sz w:val="24"/>
                <w:szCs w:val="24"/>
              </w:rPr>
              <w:lastRenderedPageBreak/>
              <w:t xml:space="preserve">3. Кубики с картинками по всем темам. </w:t>
            </w:r>
          </w:p>
          <w:p w:rsidR="00DA49A6" w:rsidRPr="004B3DF5" w:rsidRDefault="00DA49A6" w:rsidP="00BF3AB8">
            <w:pPr>
              <w:jc w:val="both"/>
              <w:rPr>
                <w:color w:val="000000"/>
                <w:sz w:val="24"/>
                <w:szCs w:val="24"/>
              </w:rPr>
            </w:pPr>
            <w:r w:rsidRPr="004B3DF5">
              <w:rPr>
                <w:color w:val="000000"/>
                <w:sz w:val="24"/>
                <w:szCs w:val="24"/>
              </w:rPr>
              <w:t xml:space="preserve">4. Игра «Составь из частей» для коврографа и магнитной доски по всем темам. </w:t>
            </w:r>
          </w:p>
          <w:p w:rsidR="00DA49A6" w:rsidRPr="004B3DF5" w:rsidRDefault="00DA49A6" w:rsidP="00BF3AB8">
            <w:pPr>
              <w:jc w:val="both"/>
              <w:rPr>
                <w:color w:val="000000"/>
                <w:sz w:val="24"/>
                <w:szCs w:val="24"/>
              </w:rPr>
            </w:pPr>
            <w:r w:rsidRPr="004B3DF5">
              <w:rPr>
                <w:color w:val="000000"/>
                <w:sz w:val="24"/>
                <w:szCs w:val="24"/>
              </w:rPr>
              <w:t xml:space="preserve">5. «Пальчиковые бассейны» с различными наполнителями (желудями, каштанами, фасолью, горохом, чечевицей, мелкими морскими камешками). </w:t>
            </w:r>
          </w:p>
          <w:p w:rsidR="00DA49A6" w:rsidRPr="004B3DF5" w:rsidRDefault="00DA49A6" w:rsidP="00BF3AB8">
            <w:pPr>
              <w:jc w:val="both"/>
              <w:rPr>
                <w:color w:val="000000"/>
                <w:sz w:val="24"/>
                <w:szCs w:val="24"/>
              </w:rPr>
            </w:pPr>
            <w:r w:rsidRPr="004B3DF5">
              <w:rPr>
                <w:color w:val="000000"/>
                <w:sz w:val="24"/>
                <w:szCs w:val="24"/>
              </w:rPr>
              <w:t xml:space="preserve">6. Массажные мячики разных цветов и размеров. </w:t>
            </w:r>
          </w:p>
          <w:p w:rsidR="00DA49A6" w:rsidRPr="004B3DF5" w:rsidRDefault="00DA49A6" w:rsidP="00BF3AB8">
            <w:pPr>
              <w:jc w:val="both"/>
              <w:rPr>
                <w:color w:val="000000"/>
                <w:sz w:val="24"/>
                <w:szCs w:val="24"/>
              </w:rPr>
            </w:pPr>
            <w:r w:rsidRPr="004B3DF5">
              <w:rPr>
                <w:color w:val="000000"/>
                <w:sz w:val="24"/>
                <w:szCs w:val="24"/>
              </w:rPr>
              <w:t xml:space="preserve">7. Мяч среднего размера, малые мячи разных цветов (10 шт.). </w:t>
            </w:r>
          </w:p>
          <w:p w:rsidR="00DA49A6" w:rsidRPr="004B3DF5" w:rsidRDefault="00DA49A6" w:rsidP="00BF3AB8">
            <w:pPr>
              <w:jc w:val="both"/>
              <w:rPr>
                <w:color w:val="000000"/>
                <w:sz w:val="24"/>
                <w:szCs w:val="24"/>
              </w:rPr>
            </w:pPr>
            <w:r w:rsidRPr="004B3DF5">
              <w:rPr>
                <w:color w:val="000000"/>
                <w:sz w:val="24"/>
                <w:szCs w:val="24"/>
              </w:rPr>
              <w:t xml:space="preserve">8. Флажки разных цветов (10 шт.). </w:t>
            </w:r>
          </w:p>
          <w:p w:rsidR="00DA49A6" w:rsidRPr="004B3DF5" w:rsidRDefault="00DA49A6" w:rsidP="00BF3AB8">
            <w:pPr>
              <w:jc w:val="both"/>
              <w:rPr>
                <w:color w:val="000000"/>
                <w:sz w:val="24"/>
                <w:szCs w:val="24"/>
              </w:rPr>
            </w:pPr>
            <w:r w:rsidRPr="004B3DF5">
              <w:rPr>
                <w:color w:val="000000"/>
                <w:sz w:val="24"/>
                <w:szCs w:val="24"/>
              </w:rPr>
              <w:t xml:space="preserve">9. Игрушки-шнуровки, игрушки-застежки. </w:t>
            </w:r>
          </w:p>
          <w:p w:rsidR="00DA49A6" w:rsidRPr="004B3DF5" w:rsidRDefault="00DA49A6" w:rsidP="00BF3AB8">
            <w:pPr>
              <w:jc w:val="both"/>
              <w:rPr>
                <w:color w:val="000000"/>
                <w:sz w:val="24"/>
                <w:szCs w:val="24"/>
              </w:rPr>
            </w:pPr>
            <w:r w:rsidRPr="004B3DF5">
              <w:rPr>
                <w:color w:val="000000"/>
                <w:sz w:val="24"/>
                <w:szCs w:val="24"/>
              </w:rPr>
              <w:t xml:space="preserve">10. Мелкая и средняя мозаики и схемы выкладывания узоров из них. </w:t>
            </w:r>
          </w:p>
          <w:p w:rsidR="00DA49A6" w:rsidRPr="004B3DF5" w:rsidRDefault="00DA49A6" w:rsidP="00BF3AB8">
            <w:pPr>
              <w:jc w:val="both"/>
              <w:rPr>
                <w:color w:val="000000"/>
                <w:sz w:val="24"/>
                <w:szCs w:val="24"/>
              </w:rPr>
            </w:pPr>
            <w:r w:rsidRPr="004B3DF5">
              <w:rPr>
                <w:color w:val="000000"/>
                <w:sz w:val="24"/>
                <w:szCs w:val="24"/>
              </w:rPr>
              <w:t xml:space="preserve">11. Мелкий и средний конструкторы типа «Lego» или «Duplo» и схемы выполнения построек из них. </w:t>
            </w:r>
          </w:p>
          <w:p w:rsidR="00DA49A6" w:rsidRPr="004B3DF5" w:rsidRDefault="00DA49A6" w:rsidP="00BF3AB8">
            <w:pPr>
              <w:jc w:val="both"/>
              <w:rPr>
                <w:color w:val="000000"/>
                <w:sz w:val="24"/>
                <w:szCs w:val="24"/>
              </w:rPr>
            </w:pPr>
            <w:r w:rsidRPr="004B3DF5">
              <w:rPr>
                <w:color w:val="000000"/>
                <w:sz w:val="24"/>
                <w:szCs w:val="24"/>
              </w:rPr>
              <w:t xml:space="preserve">12. Мелкие и средние бусы разных цветов и леска для их нанизывания. </w:t>
            </w:r>
          </w:p>
          <w:p w:rsidR="00DA49A6" w:rsidRPr="004B3DF5" w:rsidRDefault="00DA49A6" w:rsidP="00BF3AB8">
            <w:pPr>
              <w:jc w:val="both"/>
              <w:rPr>
                <w:color w:val="000000"/>
                <w:sz w:val="24"/>
                <w:szCs w:val="24"/>
              </w:rPr>
            </w:pPr>
            <w:r w:rsidRPr="004B3DF5">
              <w:rPr>
                <w:color w:val="000000"/>
                <w:sz w:val="24"/>
                <w:szCs w:val="24"/>
              </w:rPr>
              <w:t xml:space="preserve">13. Занимательные игрушки из разноцветных прищепок. </w:t>
            </w:r>
          </w:p>
          <w:p w:rsidR="00DA49A6" w:rsidRPr="004B3DF5" w:rsidRDefault="00DA49A6" w:rsidP="00BF3AB8">
            <w:pPr>
              <w:jc w:val="both"/>
              <w:rPr>
                <w:color w:val="000000"/>
                <w:sz w:val="24"/>
                <w:szCs w:val="24"/>
              </w:rPr>
            </w:pPr>
            <w:r w:rsidRPr="004B3DF5">
              <w:rPr>
                <w:color w:val="000000"/>
                <w:sz w:val="24"/>
                <w:szCs w:val="24"/>
              </w:rPr>
              <w:t xml:space="preserve">14. Игрушка «Лицемер». </w:t>
            </w:r>
          </w:p>
          <w:p w:rsidR="00DA49A6" w:rsidRPr="004B3DF5" w:rsidRDefault="00DA49A6" w:rsidP="00BF3AB8">
            <w:pPr>
              <w:jc w:val="both"/>
              <w:rPr>
                <w:color w:val="000000"/>
                <w:sz w:val="24"/>
                <w:szCs w:val="24"/>
              </w:rPr>
            </w:pPr>
          </w:p>
        </w:tc>
      </w:tr>
    </w:tbl>
    <w:p w:rsidR="00DA49A6" w:rsidRPr="004B3DF5" w:rsidRDefault="00DA49A6" w:rsidP="00DA49A6">
      <w:pPr>
        <w:ind w:firstLine="708"/>
        <w:jc w:val="center"/>
        <w:rPr>
          <w:b/>
          <w:sz w:val="24"/>
          <w:szCs w:val="24"/>
        </w:rPr>
      </w:pPr>
    </w:p>
    <w:p w:rsidR="00DA49A6" w:rsidRPr="004B3DF5" w:rsidRDefault="00DA49A6" w:rsidP="00DA49A6">
      <w:pPr>
        <w:shd w:val="clear" w:color="auto" w:fill="FFFFFF"/>
        <w:jc w:val="both"/>
        <w:rPr>
          <w:color w:val="FF0000"/>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5"/>
        <w:gridCol w:w="5742"/>
      </w:tblGrid>
      <w:tr w:rsidR="00DA49A6" w:rsidRPr="004B3DF5" w:rsidTr="00BF3AB8">
        <w:tc>
          <w:tcPr>
            <w:tcW w:w="4460" w:type="dxa"/>
          </w:tcPr>
          <w:p w:rsidR="00DA49A6" w:rsidRPr="004B3DF5" w:rsidRDefault="00DA49A6" w:rsidP="00BF3AB8">
            <w:pPr>
              <w:autoSpaceDE w:val="0"/>
              <w:autoSpaceDN w:val="0"/>
              <w:adjustRightInd w:val="0"/>
              <w:jc w:val="both"/>
              <w:rPr>
                <w:b/>
                <w:sz w:val="24"/>
                <w:szCs w:val="24"/>
              </w:rPr>
            </w:pPr>
            <w:r w:rsidRPr="004B3DF5">
              <w:rPr>
                <w:b/>
                <w:sz w:val="24"/>
                <w:szCs w:val="24"/>
              </w:rPr>
              <w:t>Спортивный зал</w:t>
            </w:r>
          </w:p>
          <w:p w:rsidR="00DA49A6" w:rsidRPr="004B3DF5" w:rsidRDefault="00DA49A6" w:rsidP="00BF3AB8">
            <w:pPr>
              <w:autoSpaceDE w:val="0"/>
              <w:autoSpaceDN w:val="0"/>
              <w:adjustRightInd w:val="0"/>
              <w:jc w:val="both"/>
              <w:rPr>
                <w:sz w:val="24"/>
                <w:szCs w:val="24"/>
              </w:rPr>
            </w:pPr>
            <w:r w:rsidRPr="004B3DF5">
              <w:rPr>
                <w:sz w:val="24"/>
                <w:szCs w:val="24"/>
              </w:rPr>
              <w:t>- Непосредственно образовательная деятельность по области «Физическая культура»;</w:t>
            </w:r>
          </w:p>
          <w:p w:rsidR="00DA49A6" w:rsidRPr="004B3DF5" w:rsidRDefault="00DA49A6" w:rsidP="00BF3AB8">
            <w:pPr>
              <w:autoSpaceDE w:val="0"/>
              <w:autoSpaceDN w:val="0"/>
              <w:adjustRightInd w:val="0"/>
              <w:jc w:val="both"/>
              <w:rPr>
                <w:sz w:val="24"/>
                <w:szCs w:val="24"/>
              </w:rPr>
            </w:pPr>
            <w:r w:rsidRPr="004B3DF5">
              <w:rPr>
                <w:sz w:val="24"/>
                <w:szCs w:val="24"/>
              </w:rPr>
              <w:t>- Спортивные досуги;</w:t>
            </w:r>
          </w:p>
          <w:p w:rsidR="00DA49A6" w:rsidRPr="004B3DF5" w:rsidRDefault="00DA49A6" w:rsidP="00BF3AB8">
            <w:pPr>
              <w:autoSpaceDE w:val="0"/>
              <w:autoSpaceDN w:val="0"/>
              <w:adjustRightInd w:val="0"/>
              <w:jc w:val="both"/>
              <w:rPr>
                <w:sz w:val="24"/>
                <w:szCs w:val="24"/>
              </w:rPr>
            </w:pPr>
            <w:r w:rsidRPr="004B3DF5">
              <w:rPr>
                <w:sz w:val="24"/>
                <w:szCs w:val="24"/>
              </w:rPr>
              <w:t>- Утренние гимнастики;</w:t>
            </w:r>
          </w:p>
          <w:p w:rsidR="00DA49A6" w:rsidRPr="004B3DF5" w:rsidRDefault="00DA49A6" w:rsidP="00BF3AB8">
            <w:pPr>
              <w:autoSpaceDE w:val="0"/>
              <w:autoSpaceDN w:val="0"/>
              <w:adjustRightInd w:val="0"/>
              <w:jc w:val="both"/>
              <w:rPr>
                <w:sz w:val="24"/>
                <w:szCs w:val="24"/>
              </w:rPr>
            </w:pPr>
            <w:r w:rsidRPr="004B3DF5">
              <w:rPr>
                <w:sz w:val="24"/>
                <w:szCs w:val="24"/>
              </w:rPr>
              <w:t>- Развлечения, праздники</w:t>
            </w:r>
          </w:p>
        </w:tc>
        <w:tc>
          <w:tcPr>
            <w:tcW w:w="5820" w:type="dxa"/>
          </w:tcPr>
          <w:p w:rsidR="00DA49A6" w:rsidRPr="004B3DF5" w:rsidRDefault="00DA49A6" w:rsidP="00BF3AB8">
            <w:pPr>
              <w:pStyle w:val="a3"/>
              <w:numPr>
                <w:ilvl w:val="0"/>
                <w:numId w:val="1"/>
              </w:numPr>
              <w:autoSpaceDE w:val="0"/>
              <w:autoSpaceDN w:val="0"/>
              <w:adjustRightInd w:val="0"/>
              <w:spacing w:after="0" w:line="240" w:lineRule="auto"/>
              <w:jc w:val="both"/>
              <w:rPr>
                <w:rFonts w:ascii="Times New Roman" w:hAnsi="Times New Roman"/>
                <w:sz w:val="24"/>
                <w:szCs w:val="24"/>
                <w:lang w:val="ru-RU"/>
              </w:rPr>
            </w:pPr>
            <w:r w:rsidRPr="004B3DF5">
              <w:rPr>
                <w:rFonts w:ascii="Times New Roman" w:hAnsi="Times New Roman"/>
                <w:sz w:val="24"/>
                <w:szCs w:val="24"/>
                <w:lang w:val="ru-RU"/>
              </w:rPr>
              <w:t>Спортивное оборудование для развития основных видов движений</w:t>
            </w:r>
          </w:p>
          <w:p w:rsidR="00DA49A6" w:rsidRPr="004B3DF5" w:rsidRDefault="00DA49A6" w:rsidP="00BF3AB8">
            <w:pPr>
              <w:pStyle w:val="a3"/>
              <w:numPr>
                <w:ilvl w:val="0"/>
                <w:numId w:val="1"/>
              </w:numPr>
              <w:autoSpaceDE w:val="0"/>
              <w:autoSpaceDN w:val="0"/>
              <w:adjustRightInd w:val="0"/>
              <w:spacing w:after="0" w:line="240" w:lineRule="auto"/>
              <w:jc w:val="both"/>
              <w:rPr>
                <w:rFonts w:ascii="Times New Roman" w:hAnsi="Times New Roman"/>
                <w:sz w:val="24"/>
                <w:szCs w:val="24"/>
              </w:rPr>
            </w:pPr>
            <w:r w:rsidRPr="004B3DF5">
              <w:rPr>
                <w:rFonts w:ascii="Times New Roman" w:hAnsi="Times New Roman"/>
                <w:sz w:val="24"/>
                <w:szCs w:val="24"/>
              </w:rPr>
              <w:t>Оборудование для подвижных игр</w:t>
            </w:r>
          </w:p>
          <w:p w:rsidR="00DA49A6" w:rsidRPr="004B3DF5" w:rsidRDefault="00DA49A6" w:rsidP="00BF3AB8">
            <w:pPr>
              <w:pStyle w:val="a3"/>
              <w:numPr>
                <w:ilvl w:val="0"/>
                <w:numId w:val="1"/>
              </w:numPr>
              <w:autoSpaceDE w:val="0"/>
              <w:autoSpaceDN w:val="0"/>
              <w:adjustRightInd w:val="0"/>
              <w:spacing w:after="0" w:line="240" w:lineRule="auto"/>
              <w:jc w:val="both"/>
              <w:rPr>
                <w:rFonts w:ascii="Times New Roman" w:hAnsi="Times New Roman"/>
                <w:sz w:val="24"/>
                <w:szCs w:val="24"/>
              </w:rPr>
            </w:pPr>
            <w:r w:rsidRPr="004B3DF5">
              <w:rPr>
                <w:rFonts w:ascii="Times New Roman" w:hAnsi="Times New Roman"/>
                <w:sz w:val="24"/>
                <w:szCs w:val="24"/>
              </w:rPr>
              <w:t>Магнитофон</w:t>
            </w:r>
          </w:p>
          <w:p w:rsidR="007F41A2" w:rsidRPr="004B3DF5" w:rsidRDefault="007F41A2" w:rsidP="00BF3AB8">
            <w:pPr>
              <w:pStyle w:val="a3"/>
              <w:numPr>
                <w:ilvl w:val="0"/>
                <w:numId w:val="1"/>
              </w:numPr>
              <w:autoSpaceDE w:val="0"/>
              <w:autoSpaceDN w:val="0"/>
              <w:adjustRightInd w:val="0"/>
              <w:spacing w:after="0" w:line="240" w:lineRule="auto"/>
              <w:jc w:val="both"/>
              <w:rPr>
                <w:rFonts w:ascii="Times New Roman" w:hAnsi="Times New Roman"/>
                <w:sz w:val="24"/>
                <w:szCs w:val="24"/>
              </w:rPr>
            </w:pPr>
            <w:r w:rsidRPr="004B3DF5">
              <w:rPr>
                <w:rFonts w:ascii="Times New Roman" w:hAnsi="Times New Roman"/>
                <w:sz w:val="24"/>
                <w:szCs w:val="24"/>
                <w:lang w:val="ru-RU"/>
              </w:rPr>
              <w:t>Мягкое модульное оборудование</w:t>
            </w:r>
          </w:p>
          <w:p w:rsidR="007F41A2" w:rsidRPr="004B3DF5" w:rsidRDefault="007F41A2" w:rsidP="00BF3AB8">
            <w:pPr>
              <w:pStyle w:val="a3"/>
              <w:numPr>
                <w:ilvl w:val="0"/>
                <w:numId w:val="1"/>
              </w:numPr>
              <w:autoSpaceDE w:val="0"/>
              <w:autoSpaceDN w:val="0"/>
              <w:adjustRightInd w:val="0"/>
              <w:spacing w:after="0" w:line="240" w:lineRule="auto"/>
              <w:jc w:val="both"/>
              <w:rPr>
                <w:rFonts w:ascii="Times New Roman" w:hAnsi="Times New Roman"/>
                <w:sz w:val="24"/>
                <w:szCs w:val="24"/>
              </w:rPr>
            </w:pPr>
            <w:r w:rsidRPr="004B3DF5">
              <w:rPr>
                <w:rFonts w:ascii="Times New Roman" w:hAnsi="Times New Roman"/>
                <w:sz w:val="24"/>
                <w:szCs w:val="24"/>
                <w:lang w:val="ru-RU"/>
              </w:rPr>
              <w:t>Тренажёры</w:t>
            </w:r>
          </w:p>
          <w:p w:rsidR="00DA49A6" w:rsidRPr="004B3DF5" w:rsidRDefault="007F41A2" w:rsidP="00BF3AB8">
            <w:pPr>
              <w:autoSpaceDE w:val="0"/>
              <w:autoSpaceDN w:val="0"/>
              <w:adjustRightInd w:val="0"/>
              <w:ind w:left="360"/>
              <w:jc w:val="both"/>
              <w:rPr>
                <w:sz w:val="24"/>
                <w:szCs w:val="24"/>
              </w:rPr>
            </w:pPr>
            <w:r w:rsidRPr="004B3DF5">
              <w:rPr>
                <w:sz w:val="24"/>
                <w:szCs w:val="24"/>
                <w:lang w:val="en-US"/>
              </w:rPr>
              <w:t xml:space="preserve"> </w:t>
            </w:r>
            <w:r w:rsidR="00DA49A6" w:rsidRPr="004B3DF5">
              <w:rPr>
                <w:sz w:val="24"/>
                <w:szCs w:val="24"/>
              </w:rPr>
              <w:t xml:space="preserve"> </w:t>
            </w:r>
          </w:p>
        </w:tc>
      </w:tr>
      <w:tr w:rsidR="00DA49A6" w:rsidRPr="004B3DF5" w:rsidTr="00BF3AB8">
        <w:tc>
          <w:tcPr>
            <w:tcW w:w="4460" w:type="dxa"/>
          </w:tcPr>
          <w:p w:rsidR="00DA49A6" w:rsidRPr="004B3DF5" w:rsidRDefault="00DA49A6" w:rsidP="00BF3AB8">
            <w:pPr>
              <w:autoSpaceDE w:val="0"/>
              <w:autoSpaceDN w:val="0"/>
              <w:adjustRightInd w:val="0"/>
              <w:jc w:val="both"/>
              <w:rPr>
                <w:b/>
                <w:sz w:val="24"/>
                <w:szCs w:val="24"/>
              </w:rPr>
            </w:pPr>
            <w:r w:rsidRPr="004B3DF5">
              <w:rPr>
                <w:b/>
                <w:sz w:val="24"/>
                <w:szCs w:val="24"/>
              </w:rPr>
              <w:t>Музыкальный зал, кабинет музыкального руководителя</w:t>
            </w:r>
          </w:p>
          <w:p w:rsidR="00DA49A6" w:rsidRPr="004B3DF5" w:rsidRDefault="00DA49A6" w:rsidP="00BF3AB8">
            <w:pPr>
              <w:autoSpaceDE w:val="0"/>
              <w:autoSpaceDN w:val="0"/>
              <w:adjustRightInd w:val="0"/>
              <w:jc w:val="both"/>
              <w:rPr>
                <w:sz w:val="24"/>
                <w:szCs w:val="24"/>
              </w:rPr>
            </w:pPr>
            <w:r w:rsidRPr="004B3DF5">
              <w:rPr>
                <w:sz w:val="24"/>
                <w:szCs w:val="24"/>
              </w:rPr>
              <w:t>- Непосредственно образовательная деятельности по области «Музыка»;</w:t>
            </w:r>
          </w:p>
          <w:p w:rsidR="00DA49A6" w:rsidRPr="004B3DF5" w:rsidRDefault="00DA49A6" w:rsidP="00BF3AB8">
            <w:pPr>
              <w:autoSpaceDE w:val="0"/>
              <w:autoSpaceDN w:val="0"/>
              <w:adjustRightInd w:val="0"/>
              <w:jc w:val="both"/>
              <w:rPr>
                <w:sz w:val="24"/>
                <w:szCs w:val="24"/>
              </w:rPr>
            </w:pPr>
            <w:r w:rsidRPr="004B3DF5">
              <w:rPr>
                <w:sz w:val="24"/>
                <w:szCs w:val="24"/>
              </w:rPr>
              <w:t>- Индивидуальные занятия</w:t>
            </w:r>
          </w:p>
          <w:p w:rsidR="00DA49A6" w:rsidRPr="004B3DF5" w:rsidRDefault="00DA49A6" w:rsidP="00BF3AB8">
            <w:pPr>
              <w:autoSpaceDE w:val="0"/>
              <w:autoSpaceDN w:val="0"/>
              <w:adjustRightInd w:val="0"/>
              <w:jc w:val="both"/>
              <w:rPr>
                <w:sz w:val="24"/>
                <w:szCs w:val="24"/>
              </w:rPr>
            </w:pPr>
            <w:r w:rsidRPr="004B3DF5">
              <w:rPr>
                <w:sz w:val="24"/>
                <w:szCs w:val="24"/>
              </w:rPr>
              <w:t>- Занятия по дополнительному образованию</w:t>
            </w:r>
          </w:p>
          <w:p w:rsidR="00DA49A6" w:rsidRPr="004B3DF5" w:rsidRDefault="00DA49A6" w:rsidP="00BF3AB8">
            <w:pPr>
              <w:autoSpaceDE w:val="0"/>
              <w:autoSpaceDN w:val="0"/>
              <w:adjustRightInd w:val="0"/>
              <w:jc w:val="both"/>
              <w:rPr>
                <w:sz w:val="24"/>
                <w:szCs w:val="24"/>
              </w:rPr>
            </w:pPr>
            <w:r w:rsidRPr="004B3DF5">
              <w:rPr>
                <w:sz w:val="24"/>
                <w:szCs w:val="24"/>
              </w:rPr>
              <w:t>- Тематические досуги;</w:t>
            </w:r>
          </w:p>
          <w:p w:rsidR="00DA49A6" w:rsidRPr="004B3DF5" w:rsidRDefault="00DA49A6" w:rsidP="00BF3AB8">
            <w:pPr>
              <w:autoSpaceDE w:val="0"/>
              <w:autoSpaceDN w:val="0"/>
              <w:adjustRightInd w:val="0"/>
              <w:jc w:val="both"/>
              <w:rPr>
                <w:sz w:val="24"/>
                <w:szCs w:val="24"/>
              </w:rPr>
            </w:pPr>
            <w:r w:rsidRPr="004B3DF5">
              <w:rPr>
                <w:sz w:val="24"/>
                <w:szCs w:val="24"/>
              </w:rPr>
              <w:t>- Развлечения;</w:t>
            </w:r>
          </w:p>
          <w:p w:rsidR="00DA49A6" w:rsidRPr="004B3DF5" w:rsidRDefault="00DA49A6" w:rsidP="00BF3AB8">
            <w:pPr>
              <w:autoSpaceDE w:val="0"/>
              <w:autoSpaceDN w:val="0"/>
              <w:adjustRightInd w:val="0"/>
              <w:jc w:val="both"/>
              <w:rPr>
                <w:sz w:val="24"/>
                <w:szCs w:val="24"/>
              </w:rPr>
            </w:pPr>
            <w:r w:rsidRPr="004B3DF5">
              <w:rPr>
                <w:sz w:val="24"/>
                <w:szCs w:val="24"/>
              </w:rPr>
              <w:t>- Театральные представления;</w:t>
            </w:r>
          </w:p>
          <w:p w:rsidR="00DA49A6" w:rsidRPr="004B3DF5" w:rsidRDefault="00DA49A6" w:rsidP="00BF3AB8">
            <w:pPr>
              <w:autoSpaceDE w:val="0"/>
              <w:autoSpaceDN w:val="0"/>
              <w:adjustRightInd w:val="0"/>
              <w:jc w:val="both"/>
              <w:rPr>
                <w:sz w:val="24"/>
                <w:szCs w:val="24"/>
              </w:rPr>
            </w:pPr>
            <w:r w:rsidRPr="004B3DF5">
              <w:rPr>
                <w:sz w:val="24"/>
                <w:szCs w:val="24"/>
              </w:rPr>
              <w:t>- Праздники и утренники.</w:t>
            </w:r>
          </w:p>
          <w:p w:rsidR="00DA49A6" w:rsidRPr="004B3DF5" w:rsidRDefault="00DA49A6" w:rsidP="00BF3AB8">
            <w:pPr>
              <w:autoSpaceDE w:val="0"/>
              <w:autoSpaceDN w:val="0"/>
              <w:adjustRightInd w:val="0"/>
              <w:jc w:val="both"/>
              <w:rPr>
                <w:sz w:val="24"/>
                <w:szCs w:val="24"/>
              </w:rPr>
            </w:pPr>
          </w:p>
        </w:tc>
        <w:tc>
          <w:tcPr>
            <w:tcW w:w="5820" w:type="dxa"/>
          </w:tcPr>
          <w:p w:rsidR="00DA49A6" w:rsidRPr="004B3DF5" w:rsidRDefault="00DA49A6" w:rsidP="00BF3AB8">
            <w:pPr>
              <w:pStyle w:val="a3"/>
              <w:numPr>
                <w:ilvl w:val="0"/>
                <w:numId w:val="2"/>
              </w:numPr>
              <w:autoSpaceDE w:val="0"/>
              <w:autoSpaceDN w:val="0"/>
              <w:adjustRightInd w:val="0"/>
              <w:spacing w:after="0" w:line="240" w:lineRule="auto"/>
              <w:jc w:val="both"/>
              <w:rPr>
                <w:rFonts w:ascii="Times New Roman" w:hAnsi="Times New Roman"/>
                <w:sz w:val="24"/>
                <w:szCs w:val="24"/>
              </w:rPr>
            </w:pPr>
            <w:r w:rsidRPr="004B3DF5">
              <w:rPr>
                <w:rFonts w:ascii="Times New Roman" w:hAnsi="Times New Roman"/>
                <w:sz w:val="24"/>
                <w:szCs w:val="24"/>
              </w:rPr>
              <w:t xml:space="preserve">Фортепиано </w:t>
            </w:r>
          </w:p>
          <w:p w:rsidR="00DA49A6" w:rsidRPr="004B3DF5" w:rsidRDefault="00DA49A6" w:rsidP="00BF3AB8">
            <w:pPr>
              <w:pStyle w:val="a3"/>
              <w:numPr>
                <w:ilvl w:val="0"/>
                <w:numId w:val="2"/>
              </w:numPr>
              <w:autoSpaceDE w:val="0"/>
              <w:autoSpaceDN w:val="0"/>
              <w:adjustRightInd w:val="0"/>
              <w:spacing w:after="0" w:line="240" w:lineRule="auto"/>
              <w:jc w:val="both"/>
              <w:rPr>
                <w:rFonts w:ascii="Times New Roman" w:hAnsi="Times New Roman"/>
                <w:sz w:val="24"/>
                <w:szCs w:val="24"/>
              </w:rPr>
            </w:pPr>
            <w:r w:rsidRPr="004B3DF5">
              <w:rPr>
                <w:rFonts w:ascii="Times New Roman" w:hAnsi="Times New Roman"/>
                <w:sz w:val="24"/>
                <w:szCs w:val="24"/>
              </w:rPr>
              <w:t>Музыкальный центр</w:t>
            </w:r>
          </w:p>
          <w:p w:rsidR="00DA49A6" w:rsidRPr="004B3DF5" w:rsidRDefault="00DA49A6" w:rsidP="00BF3AB8">
            <w:pPr>
              <w:pStyle w:val="a3"/>
              <w:numPr>
                <w:ilvl w:val="0"/>
                <w:numId w:val="2"/>
              </w:numPr>
              <w:autoSpaceDE w:val="0"/>
              <w:autoSpaceDN w:val="0"/>
              <w:adjustRightInd w:val="0"/>
              <w:spacing w:after="0" w:line="240" w:lineRule="auto"/>
              <w:jc w:val="both"/>
              <w:rPr>
                <w:rFonts w:ascii="Times New Roman" w:hAnsi="Times New Roman"/>
                <w:sz w:val="24"/>
                <w:szCs w:val="24"/>
              </w:rPr>
            </w:pPr>
            <w:r w:rsidRPr="004B3DF5">
              <w:rPr>
                <w:rFonts w:ascii="Times New Roman" w:hAnsi="Times New Roman"/>
                <w:sz w:val="24"/>
                <w:szCs w:val="24"/>
              </w:rPr>
              <w:t>Библиотека методической литературы, сборники нот</w:t>
            </w:r>
          </w:p>
          <w:p w:rsidR="00DA49A6" w:rsidRPr="004B3DF5" w:rsidRDefault="00DA49A6" w:rsidP="00BF3AB8">
            <w:pPr>
              <w:pStyle w:val="a3"/>
              <w:numPr>
                <w:ilvl w:val="0"/>
                <w:numId w:val="2"/>
              </w:numPr>
              <w:autoSpaceDE w:val="0"/>
              <w:autoSpaceDN w:val="0"/>
              <w:adjustRightInd w:val="0"/>
              <w:spacing w:after="0" w:line="240" w:lineRule="auto"/>
              <w:jc w:val="both"/>
              <w:rPr>
                <w:rFonts w:ascii="Times New Roman" w:hAnsi="Times New Roman"/>
                <w:sz w:val="24"/>
                <w:szCs w:val="24"/>
                <w:lang w:val="ru-RU"/>
              </w:rPr>
            </w:pPr>
            <w:r w:rsidRPr="004B3DF5">
              <w:rPr>
                <w:rFonts w:ascii="Times New Roman" w:hAnsi="Times New Roman"/>
                <w:sz w:val="24"/>
                <w:szCs w:val="24"/>
                <w:lang w:val="ru-RU"/>
              </w:rPr>
              <w:t>Пособия, игрушки, атрибуты и прочий материал</w:t>
            </w:r>
          </w:p>
          <w:p w:rsidR="00DA49A6" w:rsidRPr="004B3DF5" w:rsidRDefault="00DA49A6" w:rsidP="00BF3AB8">
            <w:pPr>
              <w:pStyle w:val="a3"/>
              <w:numPr>
                <w:ilvl w:val="0"/>
                <w:numId w:val="2"/>
              </w:numPr>
              <w:autoSpaceDE w:val="0"/>
              <w:autoSpaceDN w:val="0"/>
              <w:adjustRightInd w:val="0"/>
              <w:spacing w:after="0" w:line="240" w:lineRule="auto"/>
              <w:jc w:val="both"/>
              <w:rPr>
                <w:rFonts w:ascii="Times New Roman" w:hAnsi="Times New Roman"/>
                <w:sz w:val="24"/>
                <w:szCs w:val="24"/>
              </w:rPr>
            </w:pPr>
            <w:r w:rsidRPr="004B3DF5">
              <w:rPr>
                <w:rFonts w:ascii="Times New Roman" w:hAnsi="Times New Roman"/>
                <w:sz w:val="24"/>
                <w:szCs w:val="24"/>
              </w:rPr>
              <w:t>Разнообразные музыкальные инструменты для детей</w:t>
            </w:r>
          </w:p>
          <w:p w:rsidR="00DA49A6" w:rsidRPr="004B3DF5" w:rsidRDefault="00DA49A6" w:rsidP="00BF3AB8">
            <w:pPr>
              <w:pStyle w:val="a3"/>
              <w:numPr>
                <w:ilvl w:val="0"/>
                <w:numId w:val="2"/>
              </w:numPr>
              <w:autoSpaceDE w:val="0"/>
              <w:autoSpaceDN w:val="0"/>
              <w:adjustRightInd w:val="0"/>
              <w:spacing w:after="0" w:line="240" w:lineRule="auto"/>
              <w:jc w:val="both"/>
              <w:rPr>
                <w:rFonts w:ascii="Times New Roman" w:hAnsi="Times New Roman"/>
                <w:sz w:val="24"/>
                <w:szCs w:val="24"/>
                <w:lang w:val="ru-RU"/>
              </w:rPr>
            </w:pPr>
            <w:r w:rsidRPr="004B3DF5">
              <w:rPr>
                <w:rFonts w:ascii="Times New Roman" w:hAnsi="Times New Roman"/>
                <w:sz w:val="24"/>
                <w:szCs w:val="24"/>
                <w:lang w:val="ru-RU"/>
              </w:rPr>
              <w:t>Подборка аудио- и видеокассет с музыкальными произведениями</w:t>
            </w:r>
          </w:p>
          <w:p w:rsidR="00DA49A6" w:rsidRPr="004B3DF5" w:rsidRDefault="00DA49A6" w:rsidP="00BF3AB8">
            <w:pPr>
              <w:pStyle w:val="a3"/>
              <w:numPr>
                <w:ilvl w:val="0"/>
                <w:numId w:val="2"/>
              </w:numPr>
              <w:autoSpaceDE w:val="0"/>
              <w:autoSpaceDN w:val="0"/>
              <w:adjustRightInd w:val="0"/>
              <w:spacing w:after="0" w:line="240" w:lineRule="auto"/>
              <w:jc w:val="both"/>
              <w:rPr>
                <w:rFonts w:ascii="Times New Roman" w:hAnsi="Times New Roman"/>
                <w:sz w:val="24"/>
                <w:szCs w:val="24"/>
              </w:rPr>
            </w:pPr>
            <w:r w:rsidRPr="004B3DF5">
              <w:rPr>
                <w:rFonts w:ascii="Times New Roman" w:hAnsi="Times New Roman"/>
                <w:sz w:val="24"/>
                <w:szCs w:val="24"/>
              </w:rPr>
              <w:t>Различные виды театров</w:t>
            </w:r>
          </w:p>
          <w:p w:rsidR="00DA49A6" w:rsidRPr="004B3DF5" w:rsidRDefault="00DA49A6" w:rsidP="00BF3AB8">
            <w:pPr>
              <w:pStyle w:val="a3"/>
              <w:numPr>
                <w:ilvl w:val="0"/>
                <w:numId w:val="2"/>
              </w:numPr>
              <w:autoSpaceDE w:val="0"/>
              <w:autoSpaceDN w:val="0"/>
              <w:adjustRightInd w:val="0"/>
              <w:spacing w:after="0" w:line="240" w:lineRule="auto"/>
              <w:jc w:val="both"/>
              <w:rPr>
                <w:rFonts w:ascii="Times New Roman" w:hAnsi="Times New Roman"/>
                <w:sz w:val="24"/>
                <w:szCs w:val="24"/>
              </w:rPr>
            </w:pPr>
            <w:r w:rsidRPr="004B3DF5">
              <w:rPr>
                <w:rFonts w:ascii="Times New Roman" w:hAnsi="Times New Roman"/>
                <w:sz w:val="24"/>
                <w:szCs w:val="24"/>
              </w:rPr>
              <w:t>Ширма</w:t>
            </w:r>
          </w:p>
          <w:p w:rsidR="00DA49A6" w:rsidRPr="004B3DF5" w:rsidRDefault="00DA49A6" w:rsidP="00BF3AB8">
            <w:pPr>
              <w:pStyle w:val="a3"/>
              <w:numPr>
                <w:ilvl w:val="0"/>
                <w:numId w:val="2"/>
              </w:numPr>
              <w:autoSpaceDE w:val="0"/>
              <w:autoSpaceDN w:val="0"/>
              <w:adjustRightInd w:val="0"/>
              <w:spacing w:after="0" w:line="240" w:lineRule="auto"/>
              <w:jc w:val="both"/>
              <w:rPr>
                <w:rFonts w:ascii="Times New Roman" w:hAnsi="Times New Roman"/>
                <w:sz w:val="24"/>
                <w:szCs w:val="24"/>
              </w:rPr>
            </w:pPr>
            <w:r w:rsidRPr="004B3DF5">
              <w:rPr>
                <w:rFonts w:ascii="Times New Roman" w:hAnsi="Times New Roman"/>
                <w:sz w:val="24"/>
                <w:szCs w:val="24"/>
              </w:rPr>
              <w:t>Детские и взрослые костюмы</w:t>
            </w:r>
          </w:p>
          <w:p w:rsidR="00DA49A6" w:rsidRPr="004B3DF5" w:rsidRDefault="00DA49A6" w:rsidP="00BF3AB8">
            <w:pPr>
              <w:pStyle w:val="a3"/>
              <w:numPr>
                <w:ilvl w:val="0"/>
                <w:numId w:val="2"/>
              </w:numPr>
              <w:autoSpaceDE w:val="0"/>
              <w:autoSpaceDN w:val="0"/>
              <w:adjustRightInd w:val="0"/>
              <w:spacing w:after="0" w:line="240" w:lineRule="auto"/>
              <w:jc w:val="both"/>
              <w:rPr>
                <w:rFonts w:ascii="Times New Roman" w:hAnsi="Times New Roman"/>
                <w:sz w:val="24"/>
                <w:szCs w:val="24"/>
                <w:lang w:val="ru-RU"/>
              </w:rPr>
            </w:pPr>
            <w:r w:rsidRPr="004B3DF5">
              <w:rPr>
                <w:rFonts w:ascii="Times New Roman" w:hAnsi="Times New Roman"/>
                <w:sz w:val="24"/>
                <w:szCs w:val="24"/>
                <w:lang w:val="ru-RU"/>
              </w:rPr>
              <w:t>Детские хохломские стулья и столы</w:t>
            </w:r>
          </w:p>
        </w:tc>
      </w:tr>
      <w:tr w:rsidR="00DA49A6" w:rsidRPr="004B3DF5" w:rsidTr="00BF3AB8">
        <w:trPr>
          <w:trHeight w:val="2055"/>
        </w:trPr>
        <w:tc>
          <w:tcPr>
            <w:tcW w:w="4460" w:type="dxa"/>
          </w:tcPr>
          <w:p w:rsidR="00DA49A6" w:rsidRPr="004B3DF5" w:rsidRDefault="00B35F58" w:rsidP="00BF3AB8">
            <w:pPr>
              <w:autoSpaceDE w:val="0"/>
              <w:autoSpaceDN w:val="0"/>
              <w:adjustRightInd w:val="0"/>
              <w:jc w:val="both"/>
              <w:rPr>
                <w:b/>
                <w:sz w:val="24"/>
                <w:szCs w:val="24"/>
              </w:rPr>
            </w:pPr>
            <w:r w:rsidRPr="004B3DF5">
              <w:rPr>
                <w:b/>
                <w:sz w:val="24"/>
                <w:szCs w:val="24"/>
              </w:rPr>
              <w:t>Мини-м</w:t>
            </w:r>
            <w:r w:rsidR="00DA49A6" w:rsidRPr="004B3DF5">
              <w:rPr>
                <w:b/>
                <w:sz w:val="24"/>
                <w:szCs w:val="24"/>
              </w:rPr>
              <w:t xml:space="preserve">узей </w:t>
            </w:r>
            <w:r w:rsidRPr="004B3DF5">
              <w:rPr>
                <w:b/>
                <w:sz w:val="24"/>
                <w:szCs w:val="24"/>
              </w:rPr>
              <w:t>«Город мастеров»</w:t>
            </w:r>
          </w:p>
          <w:p w:rsidR="00DA49A6" w:rsidRPr="004B3DF5" w:rsidRDefault="00DA49A6" w:rsidP="00BF3AB8">
            <w:pPr>
              <w:autoSpaceDE w:val="0"/>
              <w:autoSpaceDN w:val="0"/>
              <w:adjustRightInd w:val="0"/>
              <w:jc w:val="both"/>
              <w:rPr>
                <w:sz w:val="24"/>
                <w:szCs w:val="24"/>
              </w:rPr>
            </w:pPr>
            <w:r w:rsidRPr="004B3DF5">
              <w:rPr>
                <w:sz w:val="24"/>
                <w:szCs w:val="24"/>
              </w:rPr>
              <w:t>- Образовательная деятельность по краеведению</w:t>
            </w:r>
          </w:p>
          <w:p w:rsidR="00DA49A6" w:rsidRPr="004B3DF5" w:rsidRDefault="00DA49A6" w:rsidP="00BF3AB8">
            <w:pPr>
              <w:autoSpaceDE w:val="0"/>
              <w:autoSpaceDN w:val="0"/>
              <w:adjustRightInd w:val="0"/>
              <w:jc w:val="both"/>
              <w:rPr>
                <w:sz w:val="24"/>
                <w:szCs w:val="24"/>
              </w:rPr>
            </w:pPr>
            <w:r w:rsidRPr="004B3DF5">
              <w:rPr>
                <w:sz w:val="24"/>
                <w:szCs w:val="24"/>
              </w:rPr>
              <w:t>- Совместная и самостоятельная деятельность в природном мире</w:t>
            </w:r>
          </w:p>
        </w:tc>
        <w:tc>
          <w:tcPr>
            <w:tcW w:w="5820" w:type="dxa"/>
          </w:tcPr>
          <w:p w:rsidR="00DA49A6" w:rsidRPr="004B3DF5" w:rsidRDefault="00B35F58" w:rsidP="00BF3AB8">
            <w:pPr>
              <w:pStyle w:val="a3"/>
              <w:numPr>
                <w:ilvl w:val="0"/>
                <w:numId w:val="3"/>
              </w:numPr>
              <w:autoSpaceDE w:val="0"/>
              <w:autoSpaceDN w:val="0"/>
              <w:adjustRightInd w:val="0"/>
              <w:spacing w:after="0" w:line="240" w:lineRule="auto"/>
              <w:jc w:val="both"/>
              <w:rPr>
                <w:rFonts w:ascii="Times New Roman" w:hAnsi="Times New Roman"/>
                <w:sz w:val="24"/>
                <w:szCs w:val="24"/>
                <w:lang w:val="ru-RU"/>
              </w:rPr>
            </w:pPr>
            <w:r w:rsidRPr="004B3DF5">
              <w:rPr>
                <w:rFonts w:ascii="Times New Roman" w:hAnsi="Times New Roman"/>
                <w:sz w:val="24"/>
                <w:szCs w:val="24"/>
                <w:lang w:val="ru-RU"/>
              </w:rPr>
              <w:t xml:space="preserve"> Картины о природе родного края , города</w:t>
            </w:r>
          </w:p>
          <w:p w:rsidR="00DA49A6" w:rsidRPr="004B3DF5" w:rsidRDefault="00DA49A6" w:rsidP="00BF3AB8">
            <w:pPr>
              <w:pStyle w:val="a3"/>
              <w:numPr>
                <w:ilvl w:val="0"/>
                <w:numId w:val="3"/>
              </w:numPr>
              <w:autoSpaceDE w:val="0"/>
              <w:autoSpaceDN w:val="0"/>
              <w:adjustRightInd w:val="0"/>
              <w:spacing w:after="0" w:line="240" w:lineRule="auto"/>
              <w:jc w:val="both"/>
              <w:rPr>
                <w:rFonts w:ascii="Times New Roman" w:hAnsi="Times New Roman"/>
                <w:sz w:val="24"/>
                <w:szCs w:val="24"/>
                <w:lang w:val="ru-RU"/>
              </w:rPr>
            </w:pPr>
            <w:r w:rsidRPr="004B3DF5">
              <w:rPr>
                <w:rFonts w:ascii="Times New Roman" w:hAnsi="Times New Roman"/>
                <w:sz w:val="24"/>
                <w:szCs w:val="24"/>
                <w:lang w:val="ru-RU"/>
              </w:rPr>
              <w:t>Оборудование и материалы для трудовой деятельности</w:t>
            </w:r>
          </w:p>
          <w:p w:rsidR="00DA49A6" w:rsidRPr="004B3DF5" w:rsidRDefault="00DA49A6" w:rsidP="00BF3AB8">
            <w:pPr>
              <w:pStyle w:val="a3"/>
              <w:numPr>
                <w:ilvl w:val="0"/>
                <w:numId w:val="3"/>
              </w:numPr>
              <w:autoSpaceDE w:val="0"/>
              <w:autoSpaceDN w:val="0"/>
              <w:adjustRightInd w:val="0"/>
              <w:spacing w:after="0" w:line="240" w:lineRule="auto"/>
              <w:jc w:val="both"/>
              <w:rPr>
                <w:rFonts w:ascii="Times New Roman" w:hAnsi="Times New Roman"/>
                <w:sz w:val="24"/>
                <w:szCs w:val="24"/>
              </w:rPr>
            </w:pPr>
            <w:r w:rsidRPr="004B3DF5">
              <w:rPr>
                <w:rFonts w:ascii="Times New Roman" w:hAnsi="Times New Roman"/>
                <w:sz w:val="24"/>
                <w:szCs w:val="24"/>
              </w:rPr>
              <w:t>Столы и стулья детские</w:t>
            </w:r>
          </w:p>
          <w:p w:rsidR="00DA49A6" w:rsidRPr="004B3DF5" w:rsidRDefault="00DA49A6" w:rsidP="00BF3AB8">
            <w:pPr>
              <w:pStyle w:val="a3"/>
              <w:numPr>
                <w:ilvl w:val="0"/>
                <w:numId w:val="3"/>
              </w:numPr>
              <w:autoSpaceDE w:val="0"/>
              <w:autoSpaceDN w:val="0"/>
              <w:adjustRightInd w:val="0"/>
              <w:spacing w:after="0" w:line="240" w:lineRule="auto"/>
              <w:jc w:val="both"/>
              <w:rPr>
                <w:rFonts w:ascii="Times New Roman" w:hAnsi="Times New Roman"/>
                <w:sz w:val="24"/>
                <w:szCs w:val="24"/>
              </w:rPr>
            </w:pPr>
            <w:r w:rsidRPr="004B3DF5">
              <w:rPr>
                <w:rFonts w:ascii="Times New Roman" w:hAnsi="Times New Roman"/>
                <w:sz w:val="24"/>
                <w:szCs w:val="24"/>
              </w:rPr>
              <w:t>Методическая литература и пособия</w:t>
            </w:r>
          </w:p>
          <w:p w:rsidR="00DA49A6" w:rsidRPr="004B3DF5" w:rsidRDefault="00DA49A6" w:rsidP="00BF3AB8">
            <w:pPr>
              <w:pStyle w:val="a3"/>
              <w:numPr>
                <w:ilvl w:val="0"/>
                <w:numId w:val="3"/>
              </w:numPr>
              <w:autoSpaceDE w:val="0"/>
              <w:autoSpaceDN w:val="0"/>
              <w:adjustRightInd w:val="0"/>
              <w:spacing w:after="0" w:line="240" w:lineRule="auto"/>
              <w:jc w:val="both"/>
              <w:rPr>
                <w:rFonts w:ascii="Times New Roman" w:hAnsi="Times New Roman"/>
                <w:sz w:val="24"/>
                <w:szCs w:val="24"/>
                <w:lang w:val="ru-RU"/>
              </w:rPr>
            </w:pPr>
            <w:r w:rsidRPr="004B3DF5">
              <w:rPr>
                <w:rFonts w:ascii="Times New Roman" w:hAnsi="Times New Roman"/>
                <w:sz w:val="24"/>
                <w:szCs w:val="24"/>
                <w:lang w:val="ru-RU"/>
              </w:rPr>
              <w:t>Магнитофон, набор аудиокассет со звуками природы</w:t>
            </w:r>
          </w:p>
        </w:tc>
      </w:tr>
      <w:tr w:rsidR="00DA49A6" w:rsidRPr="004B3DF5" w:rsidTr="00BF3AB8">
        <w:trPr>
          <w:trHeight w:val="1695"/>
        </w:trPr>
        <w:tc>
          <w:tcPr>
            <w:tcW w:w="4460" w:type="dxa"/>
          </w:tcPr>
          <w:p w:rsidR="00DA49A6" w:rsidRPr="004B3DF5" w:rsidRDefault="00DA49A6" w:rsidP="00BF3AB8">
            <w:pPr>
              <w:autoSpaceDE w:val="0"/>
              <w:autoSpaceDN w:val="0"/>
              <w:adjustRightInd w:val="0"/>
              <w:jc w:val="both"/>
              <w:rPr>
                <w:b/>
                <w:sz w:val="24"/>
                <w:szCs w:val="24"/>
              </w:rPr>
            </w:pPr>
            <w:r w:rsidRPr="004B3DF5">
              <w:rPr>
                <w:b/>
                <w:sz w:val="24"/>
                <w:szCs w:val="24"/>
              </w:rPr>
              <w:t>«Зеленая зона» участка</w:t>
            </w:r>
          </w:p>
          <w:p w:rsidR="00DA49A6" w:rsidRPr="004B3DF5" w:rsidRDefault="00DA49A6" w:rsidP="00BF3AB8">
            <w:pPr>
              <w:autoSpaceDE w:val="0"/>
              <w:autoSpaceDN w:val="0"/>
              <w:adjustRightInd w:val="0"/>
              <w:jc w:val="both"/>
              <w:rPr>
                <w:sz w:val="24"/>
                <w:szCs w:val="24"/>
              </w:rPr>
            </w:pPr>
            <w:r w:rsidRPr="004B3DF5">
              <w:rPr>
                <w:sz w:val="24"/>
                <w:szCs w:val="24"/>
              </w:rPr>
              <w:t>- Прогулки;</w:t>
            </w:r>
          </w:p>
          <w:p w:rsidR="00DA49A6" w:rsidRPr="004B3DF5" w:rsidRDefault="00DA49A6" w:rsidP="00BF3AB8">
            <w:pPr>
              <w:autoSpaceDE w:val="0"/>
              <w:autoSpaceDN w:val="0"/>
              <w:adjustRightInd w:val="0"/>
              <w:jc w:val="both"/>
              <w:rPr>
                <w:sz w:val="24"/>
                <w:szCs w:val="24"/>
              </w:rPr>
            </w:pPr>
            <w:r w:rsidRPr="004B3DF5">
              <w:rPr>
                <w:sz w:val="24"/>
                <w:szCs w:val="24"/>
              </w:rPr>
              <w:t>- Игровая деятельность;</w:t>
            </w:r>
          </w:p>
          <w:p w:rsidR="00DA49A6" w:rsidRPr="004B3DF5" w:rsidRDefault="00DA49A6" w:rsidP="00BF3AB8">
            <w:pPr>
              <w:autoSpaceDE w:val="0"/>
              <w:autoSpaceDN w:val="0"/>
              <w:adjustRightInd w:val="0"/>
              <w:jc w:val="both"/>
              <w:rPr>
                <w:sz w:val="24"/>
                <w:szCs w:val="24"/>
              </w:rPr>
            </w:pPr>
            <w:r w:rsidRPr="004B3DF5">
              <w:rPr>
                <w:sz w:val="24"/>
                <w:szCs w:val="24"/>
              </w:rPr>
              <w:t>- Самостоятельная двигательная активность</w:t>
            </w:r>
          </w:p>
        </w:tc>
        <w:tc>
          <w:tcPr>
            <w:tcW w:w="5820" w:type="dxa"/>
          </w:tcPr>
          <w:p w:rsidR="00DA49A6" w:rsidRPr="004B3DF5" w:rsidRDefault="00DA49A6" w:rsidP="00BF3AB8">
            <w:pPr>
              <w:pStyle w:val="a3"/>
              <w:numPr>
                <w:ilvl w:val="0"/>
                <w:numId w:val="4"/>
              </w:numPr>
              <w:autoSpaceDE w:val="0"/>
              <w:autoSpaceDN w:val="0"/>
              <w:adjustRightInd w:val="0"/>
              <w:spacing w:after="0" w:line="240" w:lineRule="auto"/>
              <w:jc w:val="both"/>
              <w:rPr>
                <w:rFonts w:ascii="Times New Roman" w:hAnsi="Times New Roman"/>
                <w:sz w:val="24"/>
                <w:szCs w:val="24"/>
                <w:lang w:val="ru-RU"/>
              </w:rPr>
            </w:pPr>
            <w:r w:rsidRPr="004B3DF5">
              <w:rPr>
                <w:rFonts w:ascii="Times New Roman" w:hAnsi="Times New Roman"/>
                <w:sz w:val="24"/>
                <w:szCs w:val="24"/>
                <w:lang w:val="ru-RU"/>
              </w:rPr>
              <w:t>Игрушки и оборудование для сюжетно-ролевых игр</w:t>
            </w:r>
          </w:p>
          <w:p w:rsidR="00DA49A6" w:rsidRPr="004B3DF5" w:rsidRDefault="00DA49A6" w:rsidP="00BF3AB8">
            <w:pPr>
              <w:pStyle w:val="a3"/>
              <w:numPr>
                <w:ilvl w:val="0"/>
                <w:numId w:val="4"/>
              </w:numPr>
              <w:autoSpaceDE w:val="0"/>
              <w:autoSpaceDN w:val="0"/>
              <w:adjustRightInd w:val="0"/>
              <w:spacing w:after="0" w:line="240" w:lineRule="auto"/>
              <w:jc w:val="both"/>
              <w:rPr>
                <w:rFonts w:ascii="Times New Roman" w:hAnsi="Times New Roman"/>
                <w:sz w:val="24"/>
                <w:szCs w:val="24"/>
                <w:lang w:val="ru-RU"/>
              </w:rPr>
            </w:pPr>
            <w:r w:rsidRPr="004B3DF5">
              <w:rPr>
                <w:rFonts w:ascii="Times New Roman" w:hAnsi="Times New Roman"/>
                <w:sz w:val="24"/>
                <w:szCs w:val="24"/>
                <w:lang w:val="ru-RU"/>
              </w:rPr>
              <w:t>Оборудование для подвижных и спортивных игр</w:t>
            </w:r>
          </w:p>
          <w:p w:rsidR="00DA49A6" w:rsidRPr="004B3DF5" w:rsidRDefault="00DA49A6" w:rsidP="00BF3AB8">
            <w:pPr>
              <w:pStyle w:val="a3"/>
              <w:numPr>
                <w:ilvl w:val="0"/>
                <w:numId w:val="4"/>
              </w:numPr>
              <w:autoSpaceDE w:val="0"/>
              <w:autoSpaceDN w:val="0"/>
              <w:adjustRightInd w:val="0"/>
              <w:spacing w:after="0" w:line="240" w:lineRule="auto"/>
              <w:jc w:val="both"/>
              <w:rPr>
                <w:rFonts w:ascii="Times New Roman" w:hAnsi="Times New Roman"/>
                <w:sz w:val="24"/>
                <w:szCs w:val="24"/>
              </w:rPr>
            </w:pPr>
            <w:r w:rsidRPr="004B3DF5">
              <w:rPr>
                <w:rFonts w:ascii="Times New Roman" w:hAnsi="Times New Roman"/>
                <w:sz w:val="24"/>
                <w:szCs w:val="24"/>
              </w:rPr>
              <w:t>Оборудование стационарное на территориях участка</w:t>
            </w:r>
          </w:p>
          <w:p w:rsidR="00DA49A6" w:rsidRPr="004B3DF5" w:rsidRDefault="00DA49A6" w:rsidP="00BF3AB8">
            <w:pPr>
              <w:pStyle w:val="a3"/>
              <w:numPr>
                <w:ilvl w:val="0"/>
                <w:numId w:val="4"/>
              </w:numPr>
              <w:autoSpaceDE w:val="0"/>
              <w:autoSpaceDN w:val="0"/>
              <w:adjustRightInd w:val="0"/>
              <w:spacing w:after="0" w:line="240" w:lineRule="auto"/>
              <w:jc w:val="both"/>
              <w:rPr>
                <w:rFonts w:ascii="Times New Roman" w:hAnsi="Times New Roman"/>
                <w:sz w:val="24"/>
                <w:szCs w:val="24"/>
                <w:lang w:val="ru-RU"/>
              </w:rPr>
            </w:pPr>
            <w:r w:rsidRPr="004B3DF5">
              <w:rPr>
                <w:rFonts w:ascii="Times New Roman" w:hAnsi="Times New Roman"/>
                <w:sz w:val="24"/>
                <w:szCs w:val="24"/>
                <w:lang w:val="ru-RU"/>
              </w:rPr>
              <w:lastRenderedPageBreak/>
              <w:t>Материалы и оборудование для трудовой деятельности в цветнике</w:t>
            </w:r>
          </w:p>
        </w:tc>
      </w:tr>
      <w:tr w:rsidR="00DA49A6" w:rsidRPr="004B3DF5" w:rsidTr="00BF3AB8">
        <w:trPr>
          <w:trHeight w:val="222"/>
        </w:trPr>
        <w:tc>
          <w:tcPr>
            <w:tcW w:w="4460" w:type="dxa"/>
            <w:tcBorders>
              <w:bottom w:val="single" w:sz="4" w:space="0" w:color="auto"/>
            </w:tcBorders>
          </w:tcPr>
          <w:p w:rsidR="00DA49A6" w:rsidRPr="004B3DF5" w:rsidRDefault="00DA49A6" w:rsidP="00BF3AB8">
            <w:pPr>
              <w:autoSpaceDE w:val="0"/>
              <w:autoSpaceDN w:val="0"/>
              <w:adjustRightInd w:val="0"/>
              <w:jc w:val="both"/>
              <w:rPr>
                <w:b/>
                <w:sz w:val="24"/>
                <w:szCs w:val="24"/>
              </w:rPr>
            </w:pPr>
            <w:r w:rsidRPr="004B3DF5">
              <w:rPr>
                <w:b/>
                <w:sz w:val="24"/>
                <w:szCs w:val="24"/>
              </w:rPr>
              <w:lastRenderedPageBreak/>
              <w:t>Медицинский кабинет</w:t>
            </w:r>
          </w:p>
          <w:p w:rsidR="00DA49A6" w:rsidRPr="004B3DF5" w:rsidRDefault="00DA49A6" w:rsidP="00BF3AB8">
            <w:pPr>
              <w:autoSpaceDE w:val="0"/>
              <w:autoSpaceDN w:val="0"/>
              <w:adjustRightInd w:val="0"/>
              <w:jc w:val="both"/>
              <w:rPr>
                <w:sz w:val="24"/>
                <w:szCs w:val="24"/>
              </w:rPr>
            </w:pPr>
            <w:r w:rsidRPr="004B3DF5">
              <w:rPr>
                <w:sz w:val="24"/>
                <w:szCs w:val="24"/>
              </w:rPr>
              <w:t>- Осмотр детей;</w:t>
            </w:r>
          </w:p>
          <w:p w:rsidR="00DA49A6" w:rsidRPr="004B3DF5" w:rsidRDefault="00DA49A6" w:rsidP="00BF3AB8">
            <w:pPr>
              <w:autoSpaceDE w:val="0"/>
              <w:autoSpaceDN w:val="0"/>
              <w:adjustRightInd w:val="0"/>
              <w:jc w:val="both"/>
              <w:rPr>
                <w:sz w:val="24"/>
                <w:szCs w:val="24"/>
              </w:rPr>
            </w:pPr>
            <w:r w:rsidRPr="004B3DF5">
              <w:rPr>
                <w:sz w:val="24"/>
                <w:szCs w:val="24"/>
              </w:rPr>
              <w:t>- Консультации медсестры</w:t>
            </w:r>
          </w:p>
          <w:p w:rsidR="00DA49A6" w:rsidRPr="004B3DF5" w:rsidRDefault="00DA49A6" w:rsidP="00BF3AB8">
            <w:pPr>
              <w:autoSpaceDE w:val="0"/>
              <w:autoSpaceDN w:val="0"/>
              <w:adjustRightInd w:val="0"/>
              <w:jc w:val="both"/>
              <w:rPr>
                <w:sz w:val="24"/>
                <w:szCs w:val="24"/>
              </w:rPr>
            </w:pPr>
            <w:r w:rsidRPr="004B3DF5">
              <w:rPr>
                <w:sz w:val="24"/>
                <w:szCs w:val="24"/>
              </w:rPr>
              <w:t>- Проведение профилактических мероприятий</w:t>
            </w:r>
          </w:p>
          <w:p w:rsidR="00DA49A6" w:rsidRPr="004B3DF5" w:rsidRDefault="00DA49A6" w:rsidP="00BF3AB8">
            <w:pPr>
              <w:autoSpaceDE w:val="0"/>
              <w:autoSpaceDN w:val="0"/>
              <w:adjustRightInd w:val="0"/>
              <w:jc w:val="both"/>
              <w:rPr>
                <w:b/>
                <w:sz w:val="24"/>
                <w:szCs w:val="24"/>
              </w:rPr>
            </w:pPr>
          </w:p>
        </w:tc>
        <w:tc>
          <w:tcPr>
            <w:tcW w:w="5820" w:type="dxa"/>
          </w:tcPr>
          <w:p w:rsidR="00DA49A6" w:rsidRPr="004B3DF5" w:rsidRDefault="00DA49A6" w:rsidP="00BF3AB8">
            <w:pPr>
              <w:pStyle w:val="a3"/>
              <w:numPr>
                <w:ilvl w:val="0"/>
                <w:numId w:val="5"/>
              </w:numPr>
              <w:autoSpaceDE w:val="0"/>
              <w:autoSpaceDN w:val="0"/>
              <w:adjustRightInd w:val="0"/>
              <w:spacing w:after="0" w:line="240" w:lineRule="auto"/>
              <w:jc w:val="both"/>
              <w:rPr>
                <w:rFonts w:ascii="Times New Roman" w:hAnsi="Times New Roman"/>
                <w:sz w:val="24"/>
                <w:szCs w:val="24"/>
                <w:lang w:val="ru-RU"/>
              </w:rPr>
            </w:pPr>
            <w:r w:rsidRPr="004B3DF5">
              <w:rPr>
                <w:rFonts w:ascii="Times New Roman" w:hAnsi="Times New Roman"/>
                <w:sz w:val="24"/>
                <w:szCs w:val="24"/>
                <w:lang w:val="ru-RU"/>
              </w:rPr>
              <w:t>Оснащение процедурного кабинета: медицинское оборудование и медикаменты</w:t>
            </w:r>
          </w:p>
          <w:p w:rsidR="00DA49A6" w:rsidRPr="004B3DF5" w:rsidRDefault="00DA49A6" w:rsidP="00BF3AB8">
            <w:pPr>
              <w:pStyle w:val="a3"/>
              <w:numPr>
                <w:ilvl w:val="0"/>
                <w:numId w:val="5"/>
              </w:numPr>
              <w:autoSpaceDE w:val="0"/>
              <w:autoSpaceDN w:val="0"/>
              <w:adjustRightInd w:val="0"/>
              <w:spacing w:after="0" w:line="240" w:lineRule="auto"/>
              <w:jc w:val="both"/>
              <w:rPr>
                <w:rFonts w:ascii="Times New Roman" w:hAnsi="Times New Roman"/>
                <w:sz w:val="24"/>
                <w:szCs w:val="24"/>
              </w:rPr>
            </w:pPr>
            <w:r w:rsidRPr="004B3DF5">
              <w:rPr>
                <w:rFonts w:ascii="Times New Roman" w:hAnsi="Times New Roman"/>
                <w:sz w:val="24"/>
                <w:szCs w:val="24"/>
              </w:rPr>
              <w:t>Изолятор</w:t>
            </w:r>
          </w:p>
          <w:p w:rsidR="00DA49A6" w:rsidRPr="004B3DF5" w:rsidRDefault="00DA49A6" w:rsidP="00BF3AB8">
            <w:pPr>
              <w:pStyle w:val="a3"/>
              <w:numPr>
                <w:ilvl w:val="0"/>
                <w:numId w:val="5"/>
              </w:numPr>
              <w:autoSpaceDE w:val="0"/>
              <w:autoSpaceDN w:val="0"/>
              <w:adjustRightInd w:val="0"/>
              <w:spacing w:after="0" w:line="240" w:lineRule="auto"/>
              <w:jc w:val="both"/>
              <w:rPr>
                <w:rFonts w:ascii="Times New Roman" w:hAnsi="Times New Roman"/>
                <w:sz w:val="24"/>
                <w:szCs w:val="24"/>
              </w:rPr>
            </w:pPr>
            <w:r w:rsidRPr="004B3DF5">
              <w:rPr>
                <w:rFonts w:ascii="Times New Roman" w:hAnsi="Times New Roman"/>
                <w:sz w:val="24"/>
                <w:szCs w:val="24"/>
              </w:rPr>
              <w:t>Ростомер, весы</w:t>
            </w:r>
          </w:p>
          <w:p w:rsidR="00DA49A6" w:rsidRPr="004B3DF5" w:rsidRDefault="00DA49A6" w:rsidP="00BF3AB8">
            <w:pPr>
              <w:pStyle w:val="a3"/>
              <w:numPr>
                <w:ilvl w:val="0"/>
                <w:numId w:val="5"/>
              </w:numPr>
              <w:autoSpaceDE w:val="0"/>
              <w:autoSpaceDN w:val="0"/>
              <w:adjustRightInd w:val="0"/>
              <w:spacing w:after="0" w:line="240" w:lineRule="auto"/>
              <w:jc w:val="both"/>
              <w:rPr>
                <w:rFonts w:ascii="Times New Roman" w:hAnsi="Times New Roman"/>
                <w:sz w:val="24"/>
                <w:szCs w:val="24"/>
              </w:rPr>
            </w:pPr>
            <w:r w:rsidRPr="004B3DF5">
              <w:rPr>
                <w:rFonts w:ascii="Times New Roman" w:hAnsi="Times New Roman"/>
                <w:sz w:val="24"/>
                <w:szCs w:val="24"/>
              </w:rPr>
              <w:t>Индивидуальные карты детей</w:t>
            </w:r>
          </w:p>
          <w:p w:rsidR="00DA49A6" w:rsidRPr="004B3DF5" w:rsidRDefault="00DA49A6" w:rsidP="00BF3AB8">
            <w:pPr>
              <w:pStyle w:val="a3"/>
              <w:numPr>
                <w:ilvl w:val="0"/>
                <w:numId w:val="5"/>
              </w:numPr>
              <w:autoSpaceDE w:val="0"/>
              <w:autoSpaceDN w:val="0"/>
              <w:adjustRightInd w:val="0"/>
              <w:spacing w:after="0" w:line="240" w:lineRule="auto"/>
              <w:jc w:val="both"/>
              <w:rPr>
                <w:rFonts w:ascii="Times New Roman" w:hAnsi="Times New Roman"/>
                <w:sz w:val="24"/>
                <w:szCs w:val="24"/>
              </w:rPr>
            </w:pPr>
            <w:r w:rsidRPr="004B3DF5">
              <w:rPr>
                <w:rFonts w:ascii="Times New Roman" w:hAnsi="Times New Roman"/>
                <w:sz w:val="24"/>
                <w:szCs w:val="24"/>
              </w:rPr>
              <w:t>Медицинские книжки сотрудников</w:t>
            </w:r>
          </w:p>
          <w:p w:rsidR="00DA49A6" w:rsidRPr="004B3DF5" w:rsidRDefault="00DA49A6" w:rsidP="00BF3AB8">
            <w:pPr>
              <w:pStyle w:val="a3"/>
              <w:numPr>
                <w:ilvl w:val="0"/>
                <w:numId w:val="5"/>
              </w:numPr>
              <w:autoSpaceDE w:val="0"/>
              <w:autoSpaceDN w:val="0"/>
              <w:adjustRightInd w:val="0"/>
              <w:spacing w:after="0" w:line="240" w:lineRule="auto"/>
              <w:jc w:val="both"/>
              <w:rPr>
                <w:rFonts w:ascii="Times New Roman" w:hAnsi="Times New Roman"/>
                <w:sz w:val="24"/>
                <w:szCs w:val="24"/>
              </w:rPr>
            </w:pPr>
            <w:r w:rsidRPr="004B3DF5">
              <w:rPr>
                <w:rFonts w:ascii="Times New Roman" w:hAnsi="Times New Roman"/>
                <w:sz w:val="24"/>
                <w:szCs w:val="24"/>
              </w:rPr>
              <w:t>Медицинская литература</w:t>
            </w:r>
          </w:p>
        </w:tc>
      </w:tr>
    </w:tbl>
    <w:p w:rsidR="00DA49A6" w:rsidRPr="004B3DF5" w:rsidRDefault="00DA49A6" w:rsidP="00DA49A6">
      <w:pPr>
        <w:pStyle w:val="a3"/>
        <w:tabs>
          <w:tab w:val="left" w:pos="567"/>
        </w:tabs>
        <w:autoSpaceDE w:val="0"/>
        <w:autoSpaceDN w:val="0"/>
        <w:adjustRightInd w:val="0"/>
        <w:spacing w:line="360" w:lineRule="auto"/>
        <w:ind w:left="1080"/>
        <w:jc w:val="both"/>
        <w:rPr>
          <w:rFonts w:ascii="Times New Roman" w:hAnsi="Times New Roman"/>
          <w:b/>
          <w:sz w:val="24"/>
          <w:szCs w:val="24"/>
          <w:lang w:val="ru-RU"/>
        </w:rPr>
      </w:pPr>
    </w:p>
    <w:p w:rsidR="00DA49A6" w:rsidRPr="004B3DF5" w:rsidRDefault="00DA49A6" w:rsidP="00DA49A6">
      <w:pPr>
        <w:pStyle w:val="a3"/>
        <w:spacing w:line="240" w:lineRule="auto"/>
        <w:ind w:left="1080"/>
        <w:jc w:val="both"/>
        <w:rPr>
          <w:rFonts w:ascii="Times New Roman" w:hAnsi="Times New Roman"/>
          <w:b/>
          <w:sz w:val="24"/>
          <w:szCs w:val="24"/>
          <w:lang w:val="ru-RU"/>
        </w:rPr>
      </w:pPr>
      <w:r w:rsidRPr="004B3DF5">
        <w:rPr>
          <w:rFonts w:ascii="Times New Roman" w:hAnsi="Times New Roman"/>
          <w:b/>
          <w:sz w:val="24"/>
          <w:szCs w:val="24"/>
          <w:lang w:val="ru-RU"/>
        </w:rPr>
        <w:t>Информатизация образовательного процесса в ДОУ</w:t>
      </w:r>
    </w:p>
    <w:p w:rsidR="00DA49A6" w:rsidRPr="004B3DF5" w:rsidRDefault="00DA49A6" w:rsidP="00DA49A6">
      <w:pPr>
        <w:pStyle w:val="a3"/>
        <w:spacing w:line="240" w:lineRule="auto"/>
        <w:ind w:left="1080"/>
        <w:jc w:val="both"/>
        <w:rPr>
          <w:rFonts w:ascii="Times New Roman" w:hAnsi="Times New Roman"/>
          <w:sz w:val="24"/>
          <w:szCs w:val="24"/>
          <w:lang w:val="ru-RU"/>
        </w:rPr>
      </w:pPr>
      <w:r w:rsidRPr="004B3DF5">
        <w:rPr>
          <w:rFonts w:ascii="Times New Roman" w:hAnsi="Times New Roman"/>
          <w:sz w:val="24"/>
          <w:szCs w:val="24"/>
          <w:lang w:val="ru-RU"/>
        </w:rPr>
        <w:t xml:space="preserve">В ДОУ информатизирован образовательный процесс. </w:t>
      </w:r>
    </w:p>
    <w:p w:rsidR="00DA49A6" w:rsidRPr="004B3DF5" w:rsidRDefault="00DA49A6" w:rsidP="00DA49A6">
      <w:pPr>
        <w:pStyle w:val="a3"/>
        <w:spacing w:line="240" w:lineRule="auto"/>
        <w:ind w:left="1080"/>
        <w:jc w:val="both"/>
        <w:rPr>
          <w:rFonts w:ascii="Times New Roman" w:hAnsi="Times New Roman"/>
          <w:sz w:val="24"/>
          <w:szCs w:val="24"/>
          <w:lang w:val="ru-RU"/>
        </w:rPr>
      </w:pPr>
      <w:r w:rsidRPr="004B3DF5">
        <w:rPr>
          <w:rFonts w:ascii="Times New Roman" w:hAnsi="Times New Roman"/>
          <w:b/>
          <w:i/>
          <w:sz w:val="24"/>
          <w:szCs w:val="24"/>
          <w:lang w:val="ru-RU"/>
        </w:rPr>
        <w:t>В наличии имеются</w:t>
      </w:r>
      <w:r w:rsidRPr="004B3DF5">
        <w:rPr>
          <w:rFonts w:ascii="Times New Roman" w:hAnsi="Times New Roman"/>
          <w:sz w:val="24"/>
          <w:szCs w:val="24"/>
          <w:lang w:val="ru-RU"/>
        </w:rPr>
        <w:t>:</w:t>
      </w:r>
    </w:p>
    <w:p w:rsidR="00DA49A6" w:rsidRPr="004B3DF5" w:rsidRDefault="00DA49A6" w:rsidP="00546C98">
      <w:pPr>
        <w:pStyle w:val="a3"/>
        <w:numPr>
          <w:ilvl w:val="0"/>
          <w:numId w:val="41"/>
        </w:numPr>
        <w:spacing w:line="240" w:lineRule="auto"/>
        <w:jc w:val="both"/>
        <w:rPr>
          <w:rFonts w:ascii="Times New Roman" w:hAnsi="Times New Roman"/>
          <w:sz w:val="24"/>
          <w:szCs w:val="24"/>
        </w:rPr>
      </w:pPr>
      <w:r w:rsidRPr="004B3DF5">
        <w:rPr>
          <w:rFonts w:ascii="Times New Roman" w:hAnsi="Times New Roman"/>
          <w:sz w:val="24"/>
          <w:szCs w:val="24"/>
        </w:rPr>
        <w:t>Стационарные компьютеры</w:t>
      </w:r>
    </w:p>
    <w:p w:rsidR="00DA49A6" w:rsidRPr="004B3DF5" w:rsidRDefault="00DA49A6" w:rsidP="00546C98">
      <w:pPr>
        <w:pStyle w:val="a3"/>
        <w:numPr>
          <w:ilvl w:val="0"/>
          <w:numId w:val="41"/>
        </w:numPr>
        <w:spacing w:line="240" w:lineRule="auto"/>
        <w:jc w:val="both"/>
        <w:rPr>
          <w:rFonts w:ascii="Times New Roman" w:hAnsi="Times New Roman"/>
          <w:sz w:val="24"/>
          <w:szCs w:val="24"/>
        </w:rPr>
      </w:pPr>
      <w:r w:rsidRPr="004B3DF5">
        <w:rPr>
          <w:rFonts w:ascii="Times New Roman" w:hAnsi="Times New Roman"/>
          <w:sz w:val="24"/>
          <w:szCs w:val="24"/>
        </w:rPr>
        <w:t>Мобильные компьютеры</w:t>
      </w:r>
    </w:p>
    <w:p w:rsidR="00DA49A6" w:rsidRPr="004B3DF5" w:rsidRDefault="00DA49A6" w:rsidP="00546C98">
      <w:pPr>
        <w:pStyle w:val="a3"/>
        <w:numPr>
          <w:ilvl w:val="0"/>
          <w:numId w:val="41"/>
        </w:numPr>
        <w:spacing w:line="240" w:lineRule="auto"/>
        <w:jc w:val="both"/>
        <w:rPr>
          <w:rFonts w:ascii="Times New Roman" w:hAnsi="Times New Roman"/>
          <w:sz w:val="24"/>
          <w:szCs w:val="24"/>
        </w:rPr>
      </w:pPr>
      <w:r w:rsidRPr="004B3DF5">
        <w:rPr>
          <w:rFonts w:ascii="Times New Roman" w:hAnsi="Times New Roman"/>
          <w:sz w:val="24"/>
          <w:szCs w:val="24"/>
        </w:rPr>
        <w:t>Интерактивное оборудование</w:t>
      </w:r>
    </w:p>
    <w:p w:rsidR="00DA49A6" w:rsidRPr="004B3DF5" w:rsidRDefault="00DA49A6" w:rsidP="00546C98">
      <w:pPr>
        <w:pStyle w:val="a3"/>
        <w:numPr>
          <w:ilvl w:val="0"/>
          <w:numId w:val="41"/>
        </w:numPr>
        <w:spacing w:line="240" w:lineRule="auto"/>
        <w:jc w:val="both"/>
        <w:rPr>
          <w:rFonts w:ascii="Times New Roman" w:hAnsi="Times New Roman"/>
          <w:sz w:val="24"/>
          <w:szCs w:val="24"/>
        </w:rPr>
      </w:pPr>
      <w:r w:rsidRPr="004B3DF5">
        <w:rPr>
          <w:rFonts w:ascii="Times New Roman" w:hAnsi="Times New Roman"/>
          <w:sz w:val="24"/>
          <w:szCs w:val="24"/>
        </w:rPr>
        <w:t>Принтеры</w:t>
      </w:r>
    </w:p>
    <w:p w:rsidR="00DA49A6" w:rsidRPr="004B3DF5" w:rsidRDefault="00DA49A6" w:rsidP="00DA49A6">
      <w:pPr>
        <w:pStyle w:val="a3"/>
        <w:spacing w:line="240" w:lineRule="auto"/>
        <w:ind w:left="1080"/>
        <w:jc w:val="both"/>
        <w:rPr>
          <w:rFonts w:ascii="Times New Roman" w:hAnsi="Times New Roman"/>
          <w:b/>
          <w:i/>
          <w:sz w:val="24"/>
          <w:szCs w:val="24"/>
          <w:lang w:val="ru-RU"/>
        </w:rPr>
      </w:pPr>
      <w:r w:rsidRPr="004B3DF5">
        <w:rPr>
          <w:rFonts w:ascii="Times New Roman" w:hAnsi="Times New Roman"/>
          <w:b/>
          <w:i/>
          <w:sz w:val="24"/>
          <w:szCs w:val="24"/>
          <w:lang w:val="ru-RU"/>
        </w:rPr>
        <w:t>Цели компьютерно-технического оснащения ДОО:</w:t>
      </w:r>
    </w:p>
    <w:p w:rsidR="00DA49A6" w:rsidRPr="004B3DF5" w:rsidRDefault="00DA49A6" w:rsidP="00546C98">
      <w:pPr>
        <w:pStyle w:val="a3"/>
        <w:numPr>
          <w:ilvl w:val="0"/>
          <w:numId w:val="42"/>
        </w:numPr>
        <w:spacing w:line="240" w:lineRule="auto"/>
        <w:jc w:val="both"/>
        <w:rPr>
          <w:rFonts w:ascii="Times New Roman" w:hAnsi="Times New Roman"/>
          <w:sz w:val="24"/>
          <w:szCs w:val="24"/>
          <w:lang w:val="ru-RU"/>
        </w:rPr>
      </w:pPr>
      <w:r w:rsidRPr="004B3DF5">
        <w:rPr>
          <w:rFonts w:ascii="Times New Roman" w:hAnsi="Times New Roman"/>
          <w:sz w:val="24"/>
          <w:szCs w:val="24"/>
          <w:lang w:val="ru-RU"/>
        </w:rPr>
        <w:t>Демонстрация детям познавательных, художественных, мультипликационных фильмов, музыкальных произведений.</w:t>
      </w:r>
    </w:p>
    <w:p w:rsidR="00DA49A6" w:rsidRPr="004B3DF5" w:rsidRDefault="00DA49A6" w:rsidP="00546C98">
      <w:pPr>
        <w:pStyle w:val="a3"/>
        <w:numPr>
          <w:ilvl w:val="0"/>
          <w:numId w:val="42"/>
        </w:numPr>
        <w:spacing w:line="240" w:lineRule="auto"/>
        <w:jc w:val="both"/>
        <w:rPr>
          <w:rFonts w:ascii="Times New Roman" w:hAnsi="Times New Roman"/>
          <w:sz w:val="24"/>
          <w:szCs w:val="24"/>
        </w:rPr>
      </w:pPr>
      <w:r w:rsidRPr="004B3DF5">
        <w:rPr>
          <w:rFonts w:ascii="Times New Roman" w:hAnsi="Times New Roman"/>
          <w:sz w:val="24"/>
          <w:szCs w:val="24"/>
          <w:lang w:val="ru-RU"/>
        </w:rPr>
        <w:t xml:space="preserve">Поиск в информационной среде материалов, обеспечивающих реализацию </w:t>
      </w:r>
      <w:r w:rsidRPr="004B3DF5">
        <w:rPr>
          <w:rFonts w:ascii="Times New Roman" w:hAnsi="Times New Roman"/>
          <w:sz w:val="24"/>
          <w:szCs w:val="24"/>
        </w:rPr>
        <w:t>ООП</w:t>
      </w:r>
      <w:r w:rsidRPr="004B3DF5">
        <w:rPr>
          <w:rFonts w:ascii="Times New Roman" w:hAnsi="Times New Roman"/>
          <w:sz w:val="24"/>
          <w:szCs w:val="24"/>
          <w:lang w:val="ru-RU"/>
        </w:rPr>
        <w:t>.</w:t>
      </w:r>
    </w:p>
    <w:p w:rsidR="00DA49A6" w:rsidRPr="004B3DF5" w:rsidRDefault="00DA49A6" w:rsidP="00546C98">
      <w:pPr>
        <w:pStyle w:val="a3"/>
        <w:numPr>
          <w:ilvl w:val="0"/>
          <w:numId w:val="42"/>
        </w:numPr>
        <w:spacing w:line="240" w:lineRule="auto"/>
        <w:jc w:val="both"/>
        <w:rPr>
          <w:rFonts w:ascii="Times New Roman" w:hAnsi="Times New Roman"/>
          <w:sz w:val="24"/>
          <w:szCs w:val="24"/>
          <w:lang w:val="ru-RU"/>
        </w:rPr>
      </w:pPr>
      <w:r w:rsidRPr="004B3DF5">
        <w:rPr>
          <w:rFonts w:ascii="Times New Roman" w:hAnsi="Times New Roman"/>
          <w:sz w:val="24"/>
          <w:szCs w:val="24"/>
          <w:lang w:val="ru-RU"/>
        </w:rPr>
        <w:t>Предоставление информации о Программе семье, всем заинтересованным лицам, а также широкой общественности.</w:t>
      </w:r>
    </w:p>
    <w:p w:rsidR="00DA49A6" w:rsidRPr="004B3DF5" w:rsidRDefault="00DA49A6" w:rsidP="00546C98">
      <w:pPr>
        <w:pStyle w:val="a3"/>
        <w:numPr>
          <w:ilvl w:val="0"/>
          <w:numId w:val="42"/>
        </w:numPr>
        <w:spacing w:line="240" w:lineRule="auto"/>
        <w:jc w:val="both"/>
        <w:rPr>
          <w:rFonts w:ascii="Times New Roman" w:hAnsi="Times New Roman"/>
          <w:sz w:val="24"/>
          <w:szCs w:val="24"/>
          <w:lang w:val="ru-RU"/>
        </w:rPr>
      </w:pPr>
      <w:r w:rsidRPr="004B3DF5">
        <w:rPr>
          <w:rFonts w:ascii="Times New Roman" w:hAnsi="Times New Roman"/>
          <w:sz w:val="24"/>
          <w:szCs w:val="24"/>
          <w:lang w:val="ru-RU"/>
        </w:rPr>
        <w:t>Для обсуждения с родителями вопросов, связанных с реализацией Программы.</w:t>
      </w:r>
    </w:p>
    <w:p w:rsidR="00DA49A6" w:rsidRPr="004B3DF5" w:rsidRDefault="00DA49A6" w:rsidP="00DA49A6">
      <w:pPr>
        <w:pStyle w:val="3"/>
        <w:keepLines w:val="0"/>
        <w:numPr>
          <w:ilvl w:val="2"/>
          <w:numId w:val="9"/>
        </w:numPr>
        <w:suppressAutoHyphens/>
        <w:spacing w:before="0"/>
        <w:jc w:val="both"/>
        <w:rPr>
          <w:rFonts w:ascii="Times New Roman" w:hAnsi="Times New Roman"/>
          <w:color w:val="auto"/>
          <w:sz w:val="24"/>
          <w:szCs w:val="24"/>
        </w:rPr>
      </w:pPr>
    </w:p>
    <w:p w:rsidR="00DA49A6" w:rsidRPr="004B3DF5" w:rsidRDefault="00DA49A6" w:rsidP="00DA49A6">
      <w:pPr>
        <w:pStyle w:val="3"/>
        <w:keepLines w:val="0"/>
        <w:numPr>
          <w:ilvl w:val="2"/>
          <w:numId w:val="9"/>
        </w:numPr>
        <w:suppressAutoHyphens/>
        <w:spacing w:before="0"/>
        <w:jc w:val="both"/>
        <w:rPr>
          <w:rFonts w:ascii="Times New Roman" w:hAnsi="Times New Roman"/>
          <w:color w:val="auto"/>
          <w:sz w:val="24"/>
          <w:szCs w:val="24"/>
        </w:rPr>
      </w:pPr>
      <w:r w:rsidRPr="004B3DF5">
        <w:rPr>
          <w:rFonts w:ascii="Times New Roman" w:hAnsi="Times New Roman"/>
          <w:color w:val="auto"/>
          <w:sz w:val="24"/>
          <w:szCs w:val="24"/>
        </w:rPr>
        <w:t>3.8.  Кадровые условия реализации основной адаптированной образовательной</w:t>
      </w:r>
    </w:p>
    <w:p w:rsidR="00DA49A6" w:rsidRPr="004B3DF5" w:rsidRDefault="00DA49A6" w:rsidP="00DA49A6">
      <w:pPr>
        <w:pStyle w:val="3"/>
        <w:keepLines w:val="0"/>
        <w:numPr>
          <w:ilvl w:val="2"/>
          <w:numId w:val="9"/>
        </w:numPr>
        <w:suppressAutoHyphens/>
        <w:spacing w:before="0"/>
        <w:jc w:val="both"/>
        <w:rPr>
          <w:rFonts w:ascii="Times New Roman" w:hAnsi="Times New Roman"/>
          <w:color w:val="auto"/>
          <w:sz w:val="24"/>
          <w:szCs w:val="24"/>
        </w:rPr>
      </w:pPr>
      <w:r w:rsidRPr="004B3DF5">
        <w:rPr>
          <w:rFonts w:ascii="Times New Roman" w:hAnsi="Times New Roman"/>
          <w:color w:val="auto"/>
          <w:sz w:val="24"/>
          <w:szCs w:val="24"/>
        </w:rPr>
        <w:t>программы ДОУ</w:t>
      </w:r>
    </w:p>
    <w:p w:rsidR="00DA49A6" w:rsidRPr="004B3DF5" w:rsidRDefault="00DA49A6" w:rsidP="00DA49A6">
      <w:pPr>
        <w:rPr>
          <w:sz w:val="24"/>
          <w:szCs w:val="24"/>
        </w:rPr>
      </w:pPr>
    </w:p>
    <w:p w:rsidR="00DA49A6" w:rsidRPr="004B3DF5" w:rsidRDefault="00DA49A6" w:rsidP="00DA49A6">
      <w:pPr>
        <w:tabs>
          <w:tab w:val="left" w:pos="2895"/>
        </w:tabs>
        <w:jc w:val="both"/>
        <w:rPr>
          <w:sz w:val="24"/>
          <w:szCs w:val="24"/>
        </w:rPr>
      </w:pPr>
      <w:r w:rsidRPr="004B3DF5">
        <w:rPr>
          <w:sz w:val="24"/>
          <w:szCs w:val="24"/>
        </w:rPr>
        <w:t xml:space="preserve">     Обновление образования сегодня требует от педагогов знания тенденций инновационных изменений в системе современного образования, отличий    традиционной, развивающей и личностно-ориентированной систем педагогической деятельности; понимания сущности педагогической технологии; знания интерактивных форм и методов обучения, критериев технологичности; владения технологиями целеполагания, проектирования, диагностирования,  умения анализировать и оценивать свой индивидуальный стиль, а также особенности и эффективность применяемых технологий и собственной педагогической деятельности.</w:t>
      </w:r>
    </w:p>
    <w:p w:rsidR="00DA49A6" w:rsidRPr="004B3DF5" w:rsidRDefault="00DA49A6" w:rsidP="00DA49A6">
      <w:pPr>
        <w:pStyle w:val="TableParagraph"/>
        <w:ind w:right="-20"/>
        <w:jc w:val="both"/>
        <w:rPr>
          <w:rFonts w:ascii="Times New Roman" w:hAnsi="Times New Roman"/>
          <w:sz w:val="24"/>
          <w:szCs w:val="24"/>
          <w:lang w:val="ru-RU"/>
        </w:rPr>
      </w:pPr>
      <w:r w:rsidRPr="004B3DF5">
        <w:rPr>
          <w:rFonts w:ascii="Times New Roman" w:hAnsi="Times New Roman"/>
          <w:color w:val="000000"/>
          <w:sz w:val="24"/>
          <w:szCs w:val="24"/>
          <w:shd w:val="clear" w:color="auto" w:fill="FFFFFF"/>
          <w:lang w:val="ru-RU"/>
        </w:rPr>
        <w:t xml:space="preserve">      Условия, созданные в детском саду для повышения профессионального мастерства педагогов, способствует постоянному росту педагогического мастерства,</w:t>
      </w:r>
      <w:r w:rsidRPr="004B3DF5">
        <w:rPr>
          <w:rFonts w:ascii="Times New Roman" w:hAnsi="Times New Roman"/>
          <w:sz w:val="24"/>
          <w:szCs w:val="24"/>
          <w:lang w:val="ru-RU"/>
        </w:rPr>
        <w:t xml:space="preserve"> личностного и профессионального развития, развития инициативы и творческих способностей.</w:t>
      </w:r>
    </w:p>
    <w:p w:rsidR="00DA49A6" w:rsidRPr="004B3DF5" w:rsidRDefault="00DA49A6" w:rsidP="00DA49A6">
      <w:pPr>
        <w:tabs>
          <w:tab w:val="left" w:pos="800"/>
          <w:tab w:val="left" w:pos="3360"/>
          <w:tab w:val="left" w:pos="6380"/>
        </w:tabs>
        <w:ind w:right="352"/>
        <w:jc w:val="both"/>
        <w:rPr>
          <w:sz w:val="24"/>
          <w:szCs w:val="24"/>
        </w:rPr>
      </w:pPr>
      <w:r w:rsidRPr="004B3DF5">
        <w:rPr>
          <w:color w:val="000000"/>
          <w:sz w:val="24"/>
          <w:szCs w:val="24"/>
          <w:shd w:val="clear" w:color="auto" w:fill="FFFFFF"/>
        </w:rPr>
        <w:t xml:space="preserve">     В детском саду разработана  система развития кадрового потенциала, которая определяет направления:</w:t>
      </w:r>
    </w:p>
    <w:p w:rsidR="00DA49A6" w:rsidRPr="004B3DF5" w:rsidRDefault="00DA49A6" w:rsidP="00546C98">
      <w:pPr>
        <w:pStyle w:val="a3"/>
        <w:widowControl w:val="0"/>
        <w:numPr>
          <w:ilvl w:val="0"/>
          <w:numId w:val="54"/>
        </w:numPr>
        <w:tabs>
          <w:tab w:val="left" w:pos="800"/>
          <w:tab w:val="left" w:pos="3360"/>
          <w:tab w:val="left" w:pos="6380"/>
        </w:tabs>
        <w:spacing w:after="0" w:line="240" w:lineRule="auto"/>
        <w:ind w:right="352"/>
        <w:contextualSpacing w:val="0"/>
        <w:jc w:val="both"/>
        <w:rPr>
          <w:rFonts w:ascii="Times New Roman" w:hAnsi="Times New Roman"/>
          <w:sz w:val="24"/>
          <w:szCs w:val="24"/>
          <w:lang w:val="ru-RU"/>
        </w:rPr>
      </w:pPr>
      <w:r w:rsidRPr="004B3DF5">
        <w:rPr>
          <w:rFonts w:ascii="Times New Roman" w:hAnsi="Times New Roman"/>
          <w:sz w:val="24"/>
          <w:szCs w:val="24"/>
          <w:lang w:val="ru-RU"/>
        </w:rPr>
        <w:t>создание правовых, организационных условий для развития профессиональной культуры работников образования;</w:t>
      </w:r>
    </w:p>
    <w:p w:rsidR="00DA49A6" w:rsidRPr="004B3DF5" w:rsidRDefault="00DA49A6" w:rsidP="00546C98">
      <w:pPr>
        <w:pStyle w:val="a3"/>
        <w:widowControl w:val="0"/>
        <w:numPr>
          <w:ilvl w:val="0"/>
          <w:numId w:val="54"/>
        </w:numPr>
        <w:tabs>
          <w:tab w:val="left" w:pos="800"/>
          <w:tab w:val="left" w:pos="3360"/>
          <w:tab w:val="left" w:pos="6380"/>
        </w:tabs>
        <w:spacing w:after="0" w:line="240" w:lineRule="auto"/>
        <w:ind w:right="211"/>
        <w:contextualSpacing w:val="0"/>
        <w:jc w:val="both"/>
        <w:rPr>
          <w:rFonts w:ascii="Times New Roman" w:hAnsi="Times New Roman"/>
          <w:sz w:val="24"/>
          <w:szCs w:val="24"/>
          <w:lang w:val="ru-RU"/>
        </w:rPr>
      </w:pPr>
      <w:r w:rsidRPr="004B3DF5">
        <w:rPr>
          <w:rFonts w:ascii="Times New Roman" w:hAnsi="Times New Roman"/>
          <w:sz w:val="24"/>
          <w:szCs w:val="24"/>
          <w:lang w:val="ru-RU"/>
        </w:rPr>
        <w:t xml:space="preserve"> организация методического сопровождения педагогических работников в условиях модернизации образования, обновления его структуры и содержания;</w:t>
      </w:r>
    </w:p>
    <w:p w:rsidR="00DA49A6" w:rsidRPr="004B3DF5" w:rsidRDefault="00DA49A6" w:rsidP="00546C98">
      <w:pPr>
        <w:pStyle w:val="a3"/>
        <w:widowControl w:val="0"/>
        <w:numPr>
          <w:ilvl w:val="0"/>
          <w:numId w:val="54"/>
        </w:numPr>
        <w:tabs>
          <w:tab w:val="left" w:pos="800"/>
          <w:tab w:val="left" w:pos="3360"/>
          <w:tab w:val="left" w:pos="6380"/>
        </w:tabs>
        <w:spacing w:after="0" w:line="240" w:lineRule="auto"/>
        <w:ind w:right="211"/>
        <w:contextualSpacing w:val="0"/>
        <w:jc w:val="both"/>
        <w:rPr>
          <w:rFonts w:ascii="Times New Roman" w:hAnsi="Times New Roman"/>
          <w:sz w:val="24"/>
          <w:szCs w:val="24"/>
          <w:lang w:val="ru-RU"/>
        </w:rPr>
      </w:pPr>
      <w:r w:rsidRPr="004B3DF5">
        <w:rPr>
          <w:rFonts w:ascii="Times New Roman" w:hAnsi="Times New Roman"/>
          <w:sz w:val="24"/>
          <w:szCs w:val="24"/>
          <w:lang w:val="ru-RU"/>
        </w:rPr>
        <w:t>совершенствование управленческой компетенции руководителя образовательного учреждения;</w:t>
      </w:r>
    </w:p>
    <w:p w:rsidR="00DA49A6" w:rsidRPr="004B3DF5" w:rsidRDefault="00DA49A6" w:rsidP="00546C98">
      <w:pPr>
        <w:pStyle w:val="a3"/>
        <w:widowControl w:val="0"/>
        <w:numPr>
          <w:ilvl w:val="0"/>
          <w:numId w:val="54"/>
        </w:numPr>
        <w:tabs>
          <w:tab w:val="left" w:pos="800"/>
          <w:tab w:val="left" w:pos="3360"/>
          <w:tab w:val="left" w:pos="6380"/>
        </w:tabs>
        <w:spacing w:after="0" w:line="240" w:lineRule="auto"/>
        <w:ind w:right="211"/>
        <w:contextualSpacing w:val="0"/>
        <w:jc w:val="both"/>
        <w:rPr>
          <w:rFonts w:ascii="Times New Roman" w:hAnsi="Times New Roman"/>
          <w:sz w:val="24"/>
          <w:szCs w:val="24"/>
          <w:lang w:val="ru-RU"/>
        </w:rPr>
      </w:pPr>
      <w:r w:rsidRPr="004B3DF5">
        <w:rPr>
          <w:rFonts w:ascii="Times New Roman" w:hAnsi="Times New Roman"/>
          <w:spacing w:val="-1"/>
          <w:sz w:val="24"/>
          <w:szCs w:val="24"/>
          <w:lang w:val="ru-RU"/>
        </w:rPr>
        <w:lastRenderedPageBreak/>
        <w:t>мотивация и стимулирование педагогических кадров, направленных на повышение качества обучения, воспитания и развития детей дошкольного возраста;</w:t>
      </w:r>
    </w:p>
    <w:p w:rsidR="00DA49A6" w:rsidRPr="004B3DF5" w:rsidRDefault="00DA49A6" w:rsidP="00546C98">
      <w:pPr>
        <w:pStyle w:val="a3"/>
        <w:widowControl w:val="0"/>
        <w:numPr>
          <w:ilvl w:val="0"/>
          <w:numId w:val="54"/>
        </w:numPr>
        <w:tabs>
          <w:tab w:val="left" w:pos="800"/>
          <w:tab w:val="left" w:pos="3360"/>
          <w:tab w:val="left" w:pos="6380"/>
        </w:tabs>
        <w:spacing w:after="0" w:line="240" w:lineRule="auto"/>
        <w:ind w:right="211"/>
        <w:contextualSpacing w:val="0"/>
        <w:jc w:val="both"/>
        <w:rPr>
          <w:rFonts w:ascii="Times New Roman" w:hAnsi="Times New Roman"/>
          <w:sz w:val="24"/>
          <w:szCs w:val="24"/>
          <w:lang w:val="ru-RU"/>
        </w:rPr>
      </w:pPr>
      <w:r w:rsidRPr="004B3DF5">
        <w:rPr>
          <w:rFonts w:ascii="Times New Roman" w:hAnsi="Times New Roman"/>
          <w:sz w:val="24"/>
          <w:szCs w:val="24"/>
          <w:lang w:val="ru-RU"/>
        </w:rPr>
        <w:t>проведение мониторинга состояния повышения квалификации педагогов;</w:t>
      </w:r>
    </w:p>
    <w:p w:rsidR="00DA49A6" w:rsidRPr="004B3DF5" w:rsidRDefault="00DA49A6" w:rsidP="00546C98">
      <w:pPr>
        <w:pStyle w:val="a3"/>
        <w:widowControl w:val="0"/>
        <w:numPr>
          <w:ilvl w:val="0"/>
          <w:numId w:val="54"/>
        </w:numPr>
        <w:spacing w:after="0" w:line="240" w:lineRule="auto"/>
        <w:contextualSpacing w:val="0"/>
        <w:jc w:val="both"/>
        <w:rPr>
          <w:rFonts w:ascii="Times New Roman" w:hAnsi="Times New Roman"/>
          <w:sz w:val="24"/>
          <w:szCs w:val="24"/>
          <w:shd w:val="clear" w:color="auto" w:fill="FFFFFF"/>
          <w:lang w:val="ru-RU"/>
        </w:rPr>
      </w:pPr>
      <w:r w:rsidRPr="004B3DF5">
        <w:rPr>
          <w:rFonts w:ascii="Times New Roman" w:hAnsi="Times New Roman"/>
          <w:sz w:val="24"/>
          <w:szCs w:val="24"/>
          <w:lang w:val="ru-RU"/>
        </w:rPr>
        <w:t xml:space="preserve"> освоение педагогами современных педагогических и воспитательных технологий и методик (информационно-коммуникационных, исследовательских, проектных, системно-деятельностного подхода и  овладение основами научного анализа собственного педагогического труда воспитателями, администрацией.</w:t>
      </w:r>
    </w:p>
    <w:p w:rsidR="00DA49A6" w:rsidRPr="004B3DF5" w:rsidRDefault="00DA49A6" w:rsidP="00DA49A6">
      <w:pPr>
        <w:pStyle w:val="a3"/>
        <w:jc w:val="both"/>
        <w:rPr>
          <w:rFonts w:ascii="Times New Roman" w:hAnsi="Times New Roman"/>
          <w:sz w:val="24"/>
          <w:szCs w:val="24"/>
          <w:lang w:val="ru-RU"/>
        </w:rPr>
      </w:pPr>
    </w:p>
    <w:p w:rsidR="00DA49A6" w:rsidRPr="004B3DF5" w:rsidRDefault="00DA49A6" w:rsidP="00DA49A6">
      <w:pPr>
        <w:pStyle w:val="a3"/>
        <w:jc w:val="both"/>
        <w:rPr>
          <w:rFonts w:ascii="Times New Roman" w:hAnsi="Times New Roman"/>
          <w:b/>
          <w:sz w:val="24"/>
          <w:szCs w:val="24"/>
        </w:rPr>
      </w:pPr>
      <w:r w:rsidRPr="004B3DF5">
        <w:rPr>
          <w:rFonts w:ascii="Times New Roman" w:hAnsi="Times New Roman"/>
          <w:b/>
          <w:sz w:val="24"/>
          <w:szCs w:val="24"/>
        </w:rPr>
        <w:t>Прогр</w:t>
      </w:r>
      <w:r w:rsidRPr="004B3DF5">
        <w:rPr>
          <w:rFonts w:ascii="Times New Roman" w:hAnsi="Times New Roman"/>
          <w:b/>
          <w:sz w:val="24"/>
          <w:szCs w:val="24"/>
          <w:lang w:val="ru-RU"/>
        </w:rPr>
        <w:t>амма</w:t>
      </w:r>
      <w:r w:rsidRPr="004B3DF5">
        <w:rPr>
          <w:rFonts w:ascii="Times New Roman" w:hAnsi="Times New Roman"/>
          <w:b/>
          <w:sz w:val="24"/>
          <w:szCs w:val="24"/>
        </w:rPr>
        <w:t xml:space="preserve"> предполагает:</w:t>
      </w:r>
    </w:p>
    <w:p w:rsidR="00DA49A6" w:rsidRPr="004B3DF5" w:rsidRDefault="00DA49A6" w:rsidP="00546C98">
      <w:pPr>
        <w:pStyle w:val="a3"/>
        <w:widowControl w:val="0"/>
        <w:numPr>
          <w:ilvl w:val="0"/>
          <w:numId w:val="55"/>
        </w:numPr>
        <w:tabs>
          <w:tab w:val="left" w:pos="800"/>
          <w:tab w:val="left" w:pos="2480"/>
          <w:tab w:val="left" w:pos="4620"/>
          <w:tab w:val="left" w:pos="5220"/>
          <w:tab w:val="left" w:pos="6860"/>
        </w:tabs>
        <w:spacing w:after="0" w:line="240" w:lineRule="auto"/>
        <w:ind w:left="818" w:right="211"/>
        <w:contextualSpacing w:val="0"/>
        <w:jc w:val="both"/>
        <w:rPr>
          <w:rFonts w:ascii="Times New Roman" w:hAnsi="Times New Roman"/>
          <w:bCs/>
          <w:sz w:val="24"/>
          <w:szCs w:val="24"/>
          <w:lang w:val="ru-RU"/>
        </w:rPr>
      </w:pPr>
      <w:r w:rsidRPr="004B3DF5">
        <w:rPr>
          <w:rFonts w:ascii="Times New Roman" w:hAnsi="Times New Roman"/>
          <w:bCs/>
          <w:sz w:val="24"/>
          <w:szCs w:val="24"/>
          <w:lang w:val="ru-RU"/>
        </w:rPr>
        <w:t>Внедрение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w:t>
      </w:r>
    </w:p>
    <w:p w:rsidR="00DA49A6" w:rsidRPr="004B3DF5" w:rsidRDefault="00DA49A6" w:rsidP="00546C98">
      <w:pPr>
        <w:pStyle w:val="a3"/>
        <w:widowControl w:val="0"/>
        <w:numPr>
          <w:ilvl w:val="0"/>
          <w:numId w:val="55"/>
        </w:numPr>
        <w:tabs>
          <w:tab w:val="left" w:pos="800"/>
          <w:tab w:val="left" w:pos="2480"/>
          <w:tab w:val="left" w:pos="4620"/>
          <w:tab w:val="left" w:pos="5220"/>
          <w:tab w:val="left" w:pos="6860"/>
        </w:tabs>
        <w:spacing w:after="0" w:line="240" w:lineRule="auto"/>
        <w:ind w:left="818" w:right="211"/>
        <w:contextualSpacing w:val="0"/>
        <w:jc w:val="both"/>
        <w:rPr>
          <w:rFonts w:ascii="Times New Roman" w:hAnsi="Times New Roman"/>
          <w:bCs/>
          <w:sz w:val="24"/>
          <w:szCs w:val="24"/>
          <w:lang w:val="ru-RU"/>
        </w:rPr>
      </w:pPr>
      <w:r w:rsidRPr="004B3DF5">
        <w:rPr>
          <w:rFonts w:ascii="Times New Roman" w:hAnsi="Times New Roman"/>
          <w:bCs/>
          <w:sz w:val="24"/>
          <w:szCs w:val="24"/>
          <w:lang w:val="ru-RU"/>
        </w:rPr>
        <w:t>развитие педагогических кадров (формирование актуальных</w:t>
      </w:r>
      <w:r w:rsidR="00B05FAE" w:rsidRPr="004B3DF5">
        <w:rPr>
          <w:rFonts w:ascii="Times New Roman" w:hAnsi="Times New Roman"/>
          <w:bCs/>
          <w:sz w:val="24"/>
          <w:szCs w:val="24"/>
          <w:lang w:val="ru-RU"/>
        </w:rPr>
        <w:t xml:space="preserve"> профессионально- личностных </w:t>
      </w:r>
      <w:r w:rsidRPr="004B3DF5">
        <w:rPr>
          <w:rFonts w:ascii="Times New Roman" w:hAnsi="Times New Roman"/>
          <w:bCs/>
          <w:sz w:val="24"/>
          <w:szCs w:val="24"/>
          <w:lang w:val="ru-RU"/>
        </w:rPr>
        <w:t xml:space="preserve"> компетенций) детского сада </w:t>
      </w:r>
      <w:r w:rsidR="00B05FAE" w:rsidRPr="004B3DF5">
        <w:rPr>
          <w:rFonts w:ascii="Times New Roman" w:hAnsi="Times New Roman"/>
          <w:bCs/>
          <w:sz w:val="24"/>
          <w:szCs w:val="24"/>
          <w:lang w:val="ru-RU"/>
        </w:rPr>
        <w:t xml:space="preserve"> </w:t>
      </w:r>
      <w:r w:rsidRPr="004B3DF5">
        <w:rPr>
          <w:rFonts w:ascii="Times New Roman" w:hAnsi="Times New Roman"/>
          <w:bCs/>
          <w:sz w:val="24"/>
          <w:szCs w:val="24"/>
          <w:lang w:val="ru-RU"/>
        </w:rPr>
        <w:t>;</w:t>
      </w:r>
    </w:p>
    <w:p w:rsidR="00DA49A6" w:rsidRPr="004B3DF5" w:rsidRDefault="00DA49A6" w:rsidP="00546C98">
      <w:pPr>
        <w:pStyle w:val="a3"/>
        <w:widowControl w:val="0"/>
        <w:numPr>
          <w:ilvl w:val="0"/>
          <w:numId w:val="55"/>
        </w:numPr>
        <w:tabs>
          <w:tab w:val="left" w:pos="800"/>
          <w:tab w:val="left" w:pos="2480"/>
          <w:tab w:val="left" w:pos="4620"/>
          <w:tab w:val="left" w:pos="5220"/>
          <w:tab w:val="left" w:pos="6860"/>
        </w:tabs>
        <w:spacing w:after="0" w:line="240" w:lineRule="auto"/>
        <w:ind w:left="818" w:right="211"/>
        <w:contextualSpacing w:val="0"/>
        <w:jc w:val="both"/>
        <w:rPr>
          <w:rFonts w:ascii="Times New Roman" w:hAnsi="Times New Roman"/>
          <w:bCs/>
          <w:sz w:val="24"/>
          <w:szCs w:val="24"/>
          <w:lang w:val="ru-RU"/>
        </w:rPr>
      </w:pPr>
      <w:r w:rsidRPr="004B3DF5">
        <w:rPr>
          <w:rFonts w:ascii="Times New Roman" w:hAnsi="Times New Roman"/>
          <w:sz w:val="24"/>
          <w:szCs w:val="24"/>
          <w:lang w:val="ru-RU"/>
        </w:rPr>
        <w:t>совершенствование системы методического сопровождения, переподготовки и повышения квалификации педагогических кадров;</w:t>
      </w:r>
    </w:p>
    <w:p w:rsidR="00DA49A6" w:rsidRPr="004B3DF5" w:rsidRDefault="00DA49A6" w:rsidP="00546C98">
      <w:pPr>
        <w:pStyle w:val="a3"/>
        <w:widowControl w:val="0"/>
        <w:numPr>
          <w:ilvl w:val="0"/>
          <w:numId w:val="55"/>
        </w:numPr>
        <w:tabs>
          <w:tab w:val="left" w:pos="800"/>
          <w:tab w:val="left" w:pos="2480"/>
          <w:tab w:val="left" w:pos="4620"/>
          <w:tab w:val="left" w:pos="5220"/>
          <w:tab w:val="left" w:pos="6860"/>
        </w:tabs>
        <w:spacing w:after="0" w:line="240" w:lineRule="auto"/>
        <w:ind w:left="818" w:right="211"/>
        <w:contextualSpacing w:val="0"/>
        <w:jc w:val="both"/>
        <w:rPr>
          <w:rFonts w:ascii="Times New Roman" w:hAnsi="Times New Roman"/>
          <w:bCs/>
          <w:sz w:val="24"/>
          <w:szCs w:val="24"/>
        </w:rPr>
      </w:pPr>
      <w:r w:rsidRPr="004B3DF5">
        <w:rPr>
          <w:rFonts w:ascii="Times New Roman" w:hAnsi="Times New Roman"/>
          <w:bCs/>
          <w:sz w:val="24"/>
          <w:szCs w:val="24"/>
        </w:rPr>
        <w:t>переход к эффективному</w:t>
      </w:r>
      <w:r w:rsidRPr="004B3DF5">
        <w:rPr>
          <w:rFonts w:ascii="Times New Roman" w:hAnsi="Times New Roman"/>
          <w:bCs/>
          <w:sz w:val="24"/>
          <w:szCs w:val="24"/>
          <w:lang w:val="ru-RU"/>
        </w:rPr>
        <w:t xml:space="preserve"> </w:t>
      </w:r>
      <w:r w:rsidRPr="004B3DF5">
        <w:rPr>
          <w:rFonts w:ascii="Times New Roman" w:hAnsi="Times New Roman"/>
          <w:bCs/>
          <w:sz w:val="24"/>
          <w:szCs w:val="24"/>
        </w:rPr>
        <w:t>контракту;</w:t>
      </w:r>
    </w:p>
    <w:p w:rsidR="00DA49A6" w:rsidRPr="004B3DF5" w:rsidRDefault="00DA49A6" w:rsidP="00546C98">
      <w:pPr>
        <w:pStyle w:val="a3"/>
        <w:widowControl w:val="0"/>
        <w:numPr>
          <w:ilvl w:val="0"/>
          <w:numId w:val="55"/>
        </w:numPr>
        <w:tabs>
          <w:tab w:val="left" w:pos="800"/>
          <w:tab w:val="left" w:pos="2480"/>
          <w:tab w:val="left" w:pos="4620"/>
          <w:tab w:val="left" w:pos="5220"/>
          <w:tab w:val="left" w:pos="6860"/>
        </w:tabs>
        <w:spacing w:after="0" w:line="240" w:lineRule="auto"/>
        <w:ind w:left="818" w:right="211"/>
        <w:contextualSpacing w:val="0"/>
        <w:jc w:val="both"/>
        <w:rPr>
          <w:rFonts w:ascii="Times New Roman" w:hAnsi="Times New Roman"/>
          <w:bCs/>
          <w:sz w:val="24"/>
          <w:szCs w:val="24"/>
          <w:lang w:val="ru-RU"/>
        </w:rPr>
      </w:pPr>
      <w:r w:rsidRPr="004B3DF5">
        <w:rPr>
          <w:rFonts w:ascii="Times New Roman" w:hAnsi="Times New Roman"/>
          <w:sz w:val="24"/>
          <w:szCs w:val="24"/>
          <w:lang w:val="ru-RU"/>
        </w:rPr>
        <w:t>поддержка,</w:t>
      </w:r>
      <w:r w:rsidRPr="004B3DF5">
        <w:rPr>
          <w:rFonts w:ascii="Times New Roman" w:hAnsi="Times New Roman"/>
          <w:sz w:val="24"/>
          <w:szCs w:val="24"/>
          <w:lang w:val="ru-RU"/>
        </w:rPr>
        <w:tab/>
        <w:t>стимулирование</w:t>
      </w:r>
      <w:r w:rsidRPr="004B3DF5">
        <w:rPr>
          <w:rFonts w:ascii="Times New Roman" w:hAnsi="Times New Roman"/>
          <w:sz w:val="24"/>
          <w:szCs w:val="24"/>
          <w:lang w:val="ru-RU"/>
        </w:rPr>
        <w:tab/>
        <w:t>и</w:t>
      </w:r>
      <w:r w:rsidRPr="004B3DF5">
        <w:rPr>
          <w:rFonts w:ascii="Times New Roman" w:hAnsi="Times New Roman"/>
          <w:sz w:val="24"/>
          <w:szCs w:val="24"/>
          <w:lang w:val="ru-RU"/>
        </w:rPr>
        <w:tab/>
        <w:t>повышение статуса педагогических работников;</w:t>
      </w:r>
    </w:p>
    <w:p w:rsidR="00DA49A6" w:rsidRPr="004B3DF5" w:rsidRDefault="00DA49A6" w:rsidP="00546C98">
      <w:pPr>
        <w:pStyle w:val="a3"/>
        <w:widowControl w:val="0"/>
        <w:numPr>
          <w:ilvl w:val="0"/>
          <w:numId w:val="55"/>
        </w:numPr>
        <w:tabs>
          <w:tab w:val="left" w:pos="800"/>
          <w:tab w:val="left" w:pos="2480"/>
          <w:tab w:val="left" w:pos="4620"/>
          <w:tab w:val="left" w:pos="5220"/>
          <w:tab w:val="left" w:pos="6860"/>
        </w:tabs>
        <w:spacing w:after="0" w:line="240" w:lineRule="auto"/>
        <w:ind w:left="818" w:right="211"/>
        <w:contextualSpacing w:val="0"/>
        <w:jc w:val="both"/>
        <w:rPr>
          <w:rFonts w:ascii="Times New Roman" w:hAnsi="Times New Roman"/>
          <w:bCs/>
          <w:sz w:val="24"/>
          <w:szCs w:val="24"/>
          <w:lang w:val="ru-RU"/>
        </w:rPr>
      </w:pPr>
      <w:r w:rsidRPr="004B3DF5">
        <w:rPr>
          <w:rFonts w:ascii="Times New Roman" w:hAnsi="Times New Roman"/>
          <w:bCs/>
          <w:sz w:val="24"/>
          <w:szCs w:val="24"/>
          <w:lang w:val="ru-RU"/>
        </w:rPr>
        <w:t>сохранение и укрепление здоровья  (физического и психического) педагогических работников.</w:t>
      </w:r>
    </w:p>
    <w:p w:rsidR="00DA49A6" w:rsidRPr="004B3DF5" w:rsidRDefault="00DA49A6" w:rsidP="00DA49A6">
      <w:pPr>
        <w:tabs>
          <w:tab w:val="left" w:pos="800"/>
          <w:tab w:val="left" w:pos="2480"/>
          <w:tab w:val="left" w:pos="4620"/>
          <w:tab w:val="left" w:pos="5220"/>
          <w:tab w:val="left" w:pos="6860"/>
        </w:tabs>
        <w:ind w:right="211"/>
        <w:jc w:val="both"/>
        <w:rPr>
          <w:bCs/>
          <w:sz w:val="24"/>
          <w:szCs w:val="24"/>
        </w:rPr>
      </w:pPr>
    </w:p>
    <w:p w:rsidR="00DA49A6" w:rsidRPr="004B3DF5" w:rsidRDefault="00DA49A6" w:rsidP="00DA49A6">
      <w:pPr>
        <w:shd w:val="clear" w:color="auto" w:fill="FFFFFF"/>
        <w:ind w:firstLine="708"/>
        <w:jc w:val="both"/>
        <w:rPr>
          <w:bCs/>
          <w:sz w:val="24"/>
          <w:szCs w:val="24"/>
        </w:rPr>
      </w:pPr>
      <w:r w:rsidRPr="004B3DF5">
        <w:rPr>
          <w:bCs/>
          <w:sz w:val="24"/>
          <w:szCs w:val="24"/>
        </w:rPr>
        <w:t xml:space="preserve">Педагоги детского сада следуют стратегическим направлениям развития системы образования  в  России.  Качество  образовательного  процесса  во  многом  зависит  от  профессиональных  характеристик  педагогов,  обозначенных  в  Приказе Минздравсоцразвития  России  от  26.08.2010  г.  №  761н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w:t>
      </w:r>
    </w:p>
    <w:p w:rsidR="00DA49A6" w:rsidRPr="004B3DF5" w:rsidRDefault="00DA49A6" w:rsidP="00DA49A6">
      <w:pPr>
        <w:shd w:val="clear" w:color="auto" w:fill="FFFFFF"/>
        <w:ind w:firstLine="708"/>
        <w:jc w:val="both"/>
        <w:rPr>
          <w:bCs/>
          <w:sz w:val="24"/>
          <w:szCs w:val="24"/>
        </w:rPr>
      </w:pPr>
      <w:r w:rsidRPr="004B3DF5">
        <w:rPr>
          <w:bCs/>
          <w:sz w:val="24"/>
          <w:szCs w:val="24"/>
        </w:rPr>
        <w:t>Самыми  значимыми  из  них  являются  образовательный  ценз,  стаж  работы,  курсовая подготовка, и др.</w:t>
      </w:r>
    </w:p>
    <w:p w:rsidR="00DA49A6" w:rsidRPr="004B3DF5" w:rsidRDefault="00DA49A6" w:rsidP="00DA49A6">
      <w:pPr>
        <w:ind w:firstLine="708"/>
        <w:jc w:val="both"/>
        <w:rPr>
          <w:bCs/>
          <w:sz w:val="24"/>
          <w:szCs w:val="24"/>
        </w:rPr>
      </w:pPr>
      <w:r w:rsidRPr="004B3DF5">
        <w:rPr>
          <w:bCs/>
          <w:sz w:val="24"/>
          <w:szCs w:val="24"/>
        </w:rPr>
        <w:t>Немаловажное  значение  имеет  формирование наставничества, которое позволяет: освоить  приемы,  направленные  на  сплочение  педагогического  коллектива  и передачу педагогического опыта от одного поколения другому; отработать  усвоенные  в  период  обучения  в  вузе  содержание  и  методы педагогического  сопровождения  развития  воспитанников,  взаимодействия  педагогов  и родителей (законных представителей) на практике.</w:t>
      </w:r>
    </w:p>
    <w:p w:rsidR="00DA49A6" w:rsidRPr="004B3DF5" w:rsidRDefault="00DA49A6" w:rsidP="00DA49A6">
      <w:pPr>
        <w:ind w:firstLine="708"/>
        <w:jc w:val="both"/>
        <w:rPr>
          <w:bCs/>
          <w:sz w:val="24"/>
          <w:szCs w:val="24"/>
        </w:rPr>
      </w:pPr>
      <w:r w:rsidRPr="004B3DF5">
        <w:rPr>
          <w:bCs/>
          <w:sz w:val="24"/>
          <w:szCs w:val="24"/>
        </w:rPr>
        <w:t xml:space="preserve">Аттестация  педагогов  осуществляется  на  основании следующих документов: </w:t>
      </w:r>
    </w:p>
    <w:p w:rsidR="00DA49A6" w:rsidRPr="004B3DF5" w:rsidRDefault="00DA49A6" w:rsidP="00DA49A6">
      <w:pPr>
        <w:jc w:val="both"/>
        <w:rPr>
          <w:bCs/>
          <w:sz w:val="24"/>
          <w:szCs w:val="24"/>
        </w:rPr>
      </w:pPr>
      <w:r w:rsidRPr="004B3DF5">
        <w:rPr>
          <w:bCs/>
          <w:sz w:val="24"/>
          <w:szCs w:val="24"/>
        </w:rPr>
        <w:t xml:space="preserve">ФЗ «Об образовании в РФ» № 273 –ФЗ от 29.12.2012 (ст. 49); </w:t>
      </w:r>
    </w:p>
    <w:p w:rsidR="00DA49A6" w:rsidRPr="004B3DF5" w:rsidRDefault="00DA49A6" w:rsidP="00DA49A6">
      <w:pPr>
        <w:jc w:val="both"/>
        <w:rPr>
          <w:bCs/>
          <w:sz w:val="24"/>
          <w:szCs w:val="24"/>
        </w:rPr>
      </w:pPr>
      <w:r w:rsidRPr="004B3DF5">
        <w:rPr>
          <w:bCs/>
          <w:sz w:val="24"/>
          <w:szCs w:val="24"/>
        </w:rPr>
        <w:t xml:space="preserve">«Порядок проведения аттестации педагогических работников организации, осуществляющей образовательную деятельность» (утв. Приказом Минобрнауки от 07.04.2014 № 276) </w:t>
      </w:r>
    </w:p>
    <w:p w:rsidR="00DA49A6" w:rsidRPr="004B3DF5" w:rsidRDefault="00DA49A6" w:rsidP="00DA49A6">
      <w:pPr>
        <w:jc w:val="both"/>
        <w:rPr>
          <w:bCs/>
          <w:sz w:val="24"/>
          <w:szCs w:val="24"/>
        </w:rPr>
      </w:pPr>
      <w:r w:rsidRPr="004B3DF5">
        <w:rPr>
          <w:bCs/>
          <w:sz w:val="24"/>
          <w:szCs w:val="24"/>
        </w:rPr>
        <w:t xml:space="preserve">Номенклатура должностей педагогических работников организаций, осуществляющих образовательную деятельность…» (разд. 1, п.2) (утв. Пост. Правительства РФ от 08.08.2013 №678); </w:t>
      </w:r>
    </w:p>
    <w:p w:rsidR="00DA49A6" w:rsidRPr="004B3DF5" w:rsidRDefault="00DA49A6" w:rsidP="00DA49A6">
      <w:pPr>
        <w:jc w:val="both"/>
        <w:rPr>
          <w:bCs/>
          <w:sz w:val="24"/>
          <w:szCs w:val="24"/>
        </w:rPr>
      </w:pPr>
      <w:r w:rsidRPr="004B3DF5">
        <w:rPr>
          <w:bCs/>
          <w:sz w:val="24"/>
          <w:szCs w:val="24"/>
        </w:rPr>
        <w:t xml:space="preserve">Единый квалификационный справочник должностей руководителей, специалистов и служащих, раздел «Квалификационные характеристики должностей работников образования», утв. пр. МинздравсоцразвитияРоссии  от 26 августа 2010 № 761н.; </w:t>
      </w:r>
    </w:p>
    <w:p w:rsidR="00DA49A6" w:rsidRPr="004B3DF5" w:rsidRDefault="00DA49A6" w:rsidP="00DA49A6">
      <w:pPr>
        <w:jc w:val="both"/>
        <w:rPr>
          <w:bCs/>
          <w:sz w:val="24"/>
          <w:szCs w:val="24"/>
        </w:rPr>
      </w:pPr>
      <w:r w:rsidRPr="004B3DF5">
        <w:rPr>
          <w:bCs/>
          <w:sz w:val="24"/>
          <w:szCs w:val="24"/>
        </w:rPr>
        <w:t>Постановление Правительства РФ от 05.08. 2013г. №662 «Об осуществлении мониторинга системы образования».</w:t>
      </w:r>
    </w:p>
    <w:p w:rsidR="00DA49A6" w:rsidRPr="004B3DF5" w:rsidRDefault="00DA49A6" w:rsidP="00291DB9">
      <w:pPr>
        <w:pStyle w:val="Default"/>
        <w:ind w:firstLine="540"/>
        <w:jc w:val="both"/>
      </w:pPr>
      <w:r w:rsidRPr="004B3DF5">
        <w:rPr>
          <w:color w:val="auto"/>
        </w:rPr>
        <w:t xml:space="preserve">Педагогический  коллектив  детского сада постоянно  повышает  свой  профессиональный  уровень через различные формы: самообразование, участие в методической работе детского сада и города  (участие  в  методических  объединениях,  семинарах,  проблемных  группах и  </w:t>
      </w:r>
      <w:r w:rsidRPr="004B3DF5">
        <w:rPr>
          <w:color w:val="auto"/>
        </w:rPr>
        <w:lastRenderedPageBreak/>
        <w:t xml:space="preserve">др.), презентацию  опыта  на  мероприятия  различного  уровня,  курсах </w:t>
      </w:r>
      <w:r w:rsidR="00FA28B6" w:rsidRPr="004B3DF5">
        <w:rPr>
          <w:color w:val="auto"/>
        </w:rPr>
        <w:t>(переподготовки)</w:t>
      </w:r>
      <w:r w:rsidRPr="004B3DF5">
        <w:rPr>
          <w:color w:val="auto"/>
        </w:rPr>
        <w:t xml:space="preserve"> повышения  квалификации.  Педагоги  постоянно  изучают,  обобщают  и  внедряют  в  практику  своей  работы  передовой  педагогический  опыт,  современные  инновационные  методы  и  технологии, участву</w:t>
      </w:r>
      <w:r w:rsidR="00FA28B6" w:rsidRPr="004B3DF5">
        <w:rPr>
          <w:color w:val="auto"/>
        </w:rPr>
        <w:t>ют в профессиональных конкурсах.</w:t>
      </w:r>
      <w:r w:rsidRPr="004B3DF5">
        <w:rPr>
          <w:color w:val="auto"/>
        </w:rPr>
        <w:t xml:space="preserve"> </w:t>
      </w:r>
      <w:r w:rsidR="00FA28B6" w:rsidRPr="004B3DF5">
        <w:t xml:space="preserve"> О</w:t>
      </w:r>
      <w:r w:rsidRPr="004B3DF5">
        <w:t>бразовательный  процесс</w:t>
      </w:r>
      <w:r w:rsidR="00FA28B6" w:rsidRPr="004B3DF5">
        <w:t xml:space="preserve"> в  детском саду</w:t>
      </w:r>
      <w:r w:rsidRPr="004B3DF5">
        <w:t xml:space="preserve"> </w:t>
      </w:r>
      <w:r w:rsidR="00291DB9" w:rsidRPr="004B3DF5">
        <w:t>осуществляет профессиональная,   дружная команда ,  творчески  работающая стабильно.</w:t>
      </w:r>
      <w:r w:rsidRPr="004B3DF5">
        <w:t xml:space="preserve"> </w:t>
      </w:r>
      <w:r w:rsidR="00291DB9" w:rsidRPr="004B3DF5">
        <w:t xml:space="preserve"> МБДОУ №29 «Малышка»</w:t>
      </w:r>
      <w:r w:rsidRPr="004B3DF5">
        <w:t xml:space="preserve"> полностью укомплектовано кадрами, согласно штатного расписания.</w:t>
      </w:r>
    </w:p>
    <w:p w:rsidR="00DA49A6" w:rsidRPr="004B3DF5" w:rsidRDefault="00DA49A6" w:rsidP="00DA49A6">
      <w:pPr>
        <w:jc w:val="both"/>
        <w:rPr>
          <w:sz w:val="24"/>
          <w:szCs w:val="24"/>
        </w:rPr>
      </w:pPr>
    </w:p>
    <w:tbl>
      <w:tblPr>
        <w:tblW w:w="0" w:type="auto"/>
        <w:tblInd w:w="357" w:type="dxa"/>
        <w:tblLayout w:type="fixed"/>
        <w:tblLook w:val="0000" w:firstRow="0" w:lastRow="0" w:firstColumn="0" w:lastColumn="0" w:noHBand="0" w:noVBand="0"/>
      </w:tblPr>
      <w:tblGrid>
        <w:gridCol w:w="4713"/>
        <w:gridCol w:w="5103"/>
      </w:tblGrid>
      <w:tr w:rsidR="00DA49A6" w:rsidRPr="004B3DF5" w:rsidTr="00BF3AB8">
        <w:tc>
          <w:tcPr>
            <w:tcW w:w="4713" w:type="dxa"/>
            <w:tcBorders>
              <w:top w:val="single" w:sz="4" w:space="0" w:color="000000"/>
              <w:left w:val="single" w:sz="4" w:space="0" w:color="000000"/>
              <w:bottom w:val="single" w:sz="4" w:space="0" w:color="000000"/>
            </w:tcBorders>
            <w:shd w:val="clear" w:color="auto" w:fill="auto"/>
          </w:tcPr>
          <w:p w:rsidR="00DA49A6" w:rsidRPr="004B3DF5" w:rsidRDefault="00DA49A6" w:rsidP="00BF3AB8">
            <w:pPr>
              <w:jc w:val="both"/>
              <w:rPr>
                <w:b/>
                <w:bCs/>
                <w:sz w:val="24"/>
                <w:szCs w:val="24"/>
              </w:rPr>
            </w:pPr>
            <w:r w:rsidRPr="004B3DF5">
              <w:rPr>
                <w:b/>
                <w:bCs/>
                <w:sz w:val="24"/>
                <w:szCs w:val="24"/>
              </w:rPr>
              <w:t>Направления развития ребенка</w:t>
            </w: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DA49A6" w:rsidRPr="004B3DF5" w:rsidRDefault="00DA49A6" w:rsidP="00BF3AB8">
            <w:pPr>
              <w:jc w:val="both"/>
              <w:rPr>
                <w:sz w:val="24"/>
                <w:szCs w:val="24"/>
              </w:rPr>
            </w:pPr>
            <w:r w:rsidRPr="004B3DF5">
              <w:rPr>
                <w:b/>
                <w:bCs/>
                <w:sz w:val="24"/>
                <w:szCs w:val="24"/>
              </w:rPr>
              <w:t xml:space="preserve">Кадры </w:t>
            </w:r>
          </w:p>
        </w:tc>
      </w:tr>
      <w:tr w:rsidR="00DA49A6" w:rsidRPr="004B3DF5" w:rsidTr="00BF3AB8">
        <w:trPr>
          <w:trHeight w:val="520"/>
        </w:trPr>
        <w:tc>
          <w:tcPr>
            <w:tcW w:w="4713" w:type="dxa"/>
            <w:tcBorders>
              <w:top w:val="single" w:sz="4" w:space="0" w:color="000000"/>
              <w:left w:val="single" w:sz="4" w:space="0" w:color="000000"/>
              <w:bottom w:val="single" w:sz="4" w:space="0" w:color="000000"/>
            </w:tcBorders>
            <w:shd w:val="clear" w:color="auto" w:fill="auto"/>
          </w:tcPr>
          <w:p w:rsidR="00DA49A6" w:rsidRPr="004B3DF5" w:rsidRDefault="00DA49A6" w:rsidP="00BF3AB8">
            <w:pPr>
              <w:jc w:val="both"/>
              <w:rPr>
                <w:sz w:val="24"/>
                <w:szCs w:val="24"/>
              </w:rPr>
            </w:pPr>
            <w:r w:rsidRPr="004B3DF5">
              <w:rPr>
                <w:b/>
                <w:bCs/>
                <w:sz w:val="24"/>
                <w:szCs w:val="24"/>
              </w:rPr>
              <w:t xml:space="preserve"> Физическое развитие.</w:t>
            </w: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DA49A6" w:rsidRPr="004B3DF5" w:rsidRDefault="00DA49A6" w:rsidP="006A56FA">
            <w:pPr>
              <w:jc w:val="both"/>
              <w:rPr>
                <w:sz w:val="24"/>
                <w:szCs w:val="24"/>
              </w:rPr>
            </w:pPr>
            <w:r w:rsidRPr="004B3DF5">
              <w:rPr>
                <w:sz w:val="24"/>
                <w:szCs w:val="24"/>
              </w:rPr>
              <w:t xml:space="preserve"> Воспитатели</w:t>
            </w:r>
            <w:r w:rsidR="006A56FA" w:rsidRPr="004B3DF5">
              <w:rPr>
                <w:sz w:val="24"/>
                <w:szCs w:val="24"/>
              </w:rPr>
              <w:t xml:space="preserve"> ( при наличии в штате инструктор ФК)</w:t>
            </w:r>
          </w:p>
        </w:tc>
      </w:tr>
      <w:tr w:rsidR="00DA49A6" w:rsidRPr="004B3DF5" w:rsidTr="00BF3AB8">
        <w:tc>
          <w:tcPr>
            <w:tcW w:w="4713" w:type="dxa"/>
            <w:tcBorders>
              <w:top w:val="single" w:sz="4" w:space="0" w:color="000000"/>
              <w:left w:val="single" w:sz="4" w:space="0" w:color="000000"/>
              <w:bottom w:val="single" w:sz="4" w:space="0" w:color="000000"/>
            </w:tcBorders>
            <w:shd w:val="clear" w:color="auto" w:fill="auto"/>
          </w:tcPr>
          <w:p w:rsidR="00DA49A6" w:rsidRPr="004B3DF5" w:rsidRDefault="00DA49A6" w:rsidP="00BF3AB8">
            <w:pPr>
              <w:jc w:val="both"/>
              <w:rPr>
                <w:sz w:val="24"/>
                <w:szCs w:val="24"/>
              </w:rPr>
            </w:pPr>
            <w:r w:rsidRPr="004B3DF5">
              <w:rPr>
                <w:b/>
                <w:bCs/>
                <w:sz w:val="24"/>
                <w:szCs w:val="24"/>
              </w:rPr>
              <w:t>Социально-коммуникативное развитие.</w:t>
            </w: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DA49A6" w:rsidRPr="004B3DF5" w:rsidRDefault="00DA49A6" w:rsidP="00BF3AB8">
            <w:pPr>
              <w:jc w:val="both"/>
              <w:rPr>
                <w:sz w:val="24"/>
                <w:szCs w:val="24"/>
              </w:rPr>
            </w:pPr>
            <w:r w:rsidRPr="004B3DF5">
              <w:rPr>
                <w:sz w:val="24"/>
                <w:szCs w:val="24"/>
              </w:rPr>
              <w:t xml:space="preserve">  Воспитатели, педагог-психолог</w:t>
            </w:r>
          </w:p>
        </w:tc>
      </w:tr>
      <w:tr w:rsidR="00DA49A6" w:rsidRPr="004B3DF5" w:rsidTr="00BF3AB8">
        <w:tc>
          <w:tcPr>
            <w:tcW w:w="4713" w:type="dxa"/>
            <w:tcBorders>
              <w:top w:val="single" w:sz="4" w:space="0" w:color="000000"/>
              <w:left w:val="single" w:sz="4" w:space="0" w:color="000000"/>
              <w:bottom w:val="single" w:sz="4" w:space="0" w:color="000000"/>
            </w:tcBorders>
            <w:shd w:val="clear" w:color="auto" w:fill="auto"/>
          </w:tcPr>
          <w:p w:rsidR="00DA49A6" w:rsidRPr="004B3DF5" w:rsidRDefault="00DA49A6" w:rsidP="00BF3AB8">
            <w:pPr>
              <w:jc w:val="both"/>
              <w:rPr>
                <w:b/>
                <w:bCs/>
                <w:sz w:val="24"/>
                <w:szCs w:val="24"/>
              </w:rPr>
            </w:pPr>
            <w:r w:rsidRPr="004B3DF5">
              <w:rPr>
                <w:b/>
                <w:bCs/>
                <w:sz w:val="24"/>
                <w:szCs w:val="24"/>
              </w:rPr>
              <w:t>Познавательное развитие,</w:t>
            </w:r>
          </w:p>
          <w:p w:rsidR="00DA49A6" w:rsidRPr="004B3DF5" w:rsidRDefault="00DA49A6" w:rsidP="00BF3AB8">
            <w:pPr>
              <w:jc w:val="both"/>
              <w:rPr>
                <w:b/>
                <w:bCs/>
                <w:sz w:val="24"/>
                <w:szCs w:val="24"/>
              </w:rPr>
            </w:pPr>
            <w:r w:rsidRPr="004B3DF5">
              <w:rPr>
                <w:b/>
                <w:bCs/>
                <w:sz w:val="24"/>
                <w:szCs w:val="24"/>
              </w:rPr>
              <w:t>Речевое развитие</w:t>
            </w: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DA49A6" w:rsidRPr="004B3DF5" w:rsidRDefault="00DA49A6" w:rsidP="00BF3AB8">
            <w:pPr>
              <w:jc w:val="both"/>
              <w:rPr>
                <w:sz w:val="24"/>
                <w:szCs w:val="24"/>
              </w:rPr>
            </w:pPr>
            <w:r w:rsidRPr="004B3DF5">
              <w:rPr>
                <w:sz w:val="24"/>
                <w:szCs w:val="24"/>
              </w:rPr>
              <w:t xml:space="preserve">  Воспитатели, учителя-логопеды</w:t>
            </w:r>
          </w:p>
        </w:tc>
      </w:tr>
      <w:tr w:rsidR="00DA49A6" w:rsidRPr="004B3DF5" w:rsidTr="00BF3AB8">
        <w:tc>
          <w:tcPr>
            <w:tcW w:w="4713" w:type="dxa"/>
            <w:tcBorders>
              <w:top w:val="single" w:sz="4" w:space="0" w:color="000000"/>
              <w:left w:val="single" w:sz="4" w:space="0" w:color="000000"/>
              <w:bottom w:val="single" w:sz="4" w:space="0" w:color="000000"/>
            </w:tcBorders>
            <w:shd w:val="clear" w:color="auto" w:fill="auto"/>
          </w:tcPr>
          <w:p w:rsidR="00DA49A6" w:rsidRPr="004B3DF5" w:rsidRDefault="00DA49A6" w:rsidP="00BF3AB8">
            <w:pPr>
              <w:jc w:val="both"/>
              <w:rPr>
                <w:sz w:val="24"/>
                <w:szCs w:val="24"/>
              </w:rPr>
            </w:pPr>
            <w:r w:rsidRPr="004B3DF5">
              <w:rPr>
                <w:b/>
                <w:bCs/>
                <w:sz w:val="24"/>
                <w:szCs w:val="24"/>
              </w:rPr>
              <w:t xml:space="preserve"> Художественно-эстетическое развитие.</w:t>
            </w: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DA49A6" w:rsidRPr="004B3DF5" w:rsidRDefault="00DA49A6" w:rsidP="00BF3AB8">
            <w:pPr>
              <w:jc w:val="both"/>
              <w:rPr>
                <w:sz w:val="24"/>
                <w:szCs w:val="24"/>
              </w:rPr>
            </w:pPr>
            <w:r w:rsidRPr="004B3DF5">
              <w:rPr>
                <w:sz w:val="24"/>
                <w:szCs w:val="24"/>
              </w:rPr>
              <w:t>Музыкальный руководитель, воспитатели</w:t>
            </w:r>
          </w:p>
        </w:tc>
      </w:tr>
      <w:tr w:rsidR="00DA49A6" w:rsidRPr="004B3DF5" w:rsidTr="00BF3AB8">
        <w:tc>
          <w:tcPr>
            <w:tcW w:w="4713" w:type="dxa"/>
            <w:tcBorders>
              <w:top w:val="single" w:sz="4" w:space="0" w:color="000000"/>
              <w:left w:val="single" w:sz="4" w:space="0" w:color="000000"/>
              <w:bottom w:val="single" w:sz="4" w:space="0" w:color="000000"/>
            </w:tcBorders>
            <w:shd w:val="clear" w:color="auto" w:fill="auto"/>
          </w:tcPr>
          <w:p w:rsidR="006A56FA" w:rsidRPr="004B3DF5" w:rsidRDefault="00DA49A6" w:rsidP="00BF3AB8">
            <w:pPr>
              <w:jc w:val="both"/>
              <w:rPr>
                <w:sz w:val="24"/>
                <w:szCs w:val="24"/>
              </w:rPr>
            </w:pPr>
            <w:r w:rsidRPr="004B3DF5">
              <w:rPr>
                <w:b/>
                <w:bCs/>
                <w:sz w:val="24"/>
                <w:szCs w:val="24"/>
              </w:rPr>
              <w:t xml:space="preserve"> Дополнительное образование</w:t>
            </w:r>
            <w:r w:rsidR="006A56FA" w:rsidRPr="004B3DF5">
              <w:rPr>
                <w:sz w:val="24"/>
                <w:szCs w:val="24"/>
              </w:rPr>
              <w:t xml:space="preserve"> </w:t>
            </w:r>
          </w:p>
          <w:p w:rsidR="00DA49A6" w:rsidRPr="004B3DF5" w:rsidRDefault="006A56FA" w:rsidP="00BF3AB8">
            <w:pPr>
              <w:jc w:val="both"/>
              <w:rPr>
                <w:sz w:val="24"/>
                <w:szCs w:val="24"/>
              </w:rPr>
            </w:pPr>
            <w:r w:rsidRPr="004B3DF5">
              <w:rPr>
                <w:sz w:val="24"/>
                <w:szCs w:val="24"/>
              </w:rPr>
              <w:t>( бесплатное)</w:t>
            </w: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DA49A6" w:rsidRPr="004B3DF5" w:rsidRDefault="00DA49A6" w:rsidP="006A56FA">
            <w:pPr>
              <w:jc w:val="both"/>
              <w:rPr>
                <w:sz w:val="24"/>
                <w:szCs w:val="24"/>
              </w:rPr>
            </w:pPr>
            <w:r w:rsidRPr="004B3DF5">
              <w:rPr>
                <w:sz w:val="24"/>
                <w:szCs w:val="24"/>
              </w:rPr>
              <w:t xml:space="preserve">Музыкальный руководитель, </w:t>
            </w:r>
            <w:r w:rsidR="006A56FA" w:rsidRPr="004B3DF5">
              <w:rPr>
                <w:sz w:val="24"/>
                <w:szCs w:val="24"/>
              </w:rPr>
              <w:t xml:space="preserve">воспитатели, учитель- логопед, педагог- психолог </w:t>
            </w:r>
            <w:r w:rsidRPr="004B3DF5">
              <w:rPr>
                <w:sz w:val="24"/>
                <w:szCs w:val="24"/>
              </w:rPr>
              <w:t xml:space="preserve"> </w:t>
            </w:r>
          </w:p>
        </w:tc>
      </w:tr>
      <w:tr w:rsidR="00DA49A6" w:rsidRPr="004B3DF5" w:rsidTr="00BF3AB8">
        <w:tc>
          <w:tcPr>
            <w:tcW w:w="4713" w:type="dxa"/>
            <w:tcBorders>
              <w:top w:val="single" w:sz="4" w:space="0" w:color="000000"/>
              <w:left w:val="single" w:sz="4" w:space="0" w:color="000000"/>
              <w:bottom w:val="single" w:sz="4" w:space="0" w:color="000000"/>
            </w:tcBorders>
            <w:shd w:val="clear" w:color="auto" w:fill="auto"/>
          </w:tcPr>
          <w:p w:rsidR="00DA49A6" w:rsidRPr="004B3DF5" w:rsidRDefault="00DA49A6" w:rsidP="00BF3AB8">
            <w:pPr>
              <w:jc w:val="both"/>
              <w:rPr>
                <w:b/>
                <w:bCs/>
                <w:sz w:val="24"/>
                <w:szCs w:val="24"/>
              </w:rPr>
            </w:pPr>
            <w:r w:rsidRPr="004B3DF5">
              <w:rPr>
                <w:b/>
                <w:bCs/>
                <w:sz w:val="24"/>
                <w:szCs w:val="24"/>
              </w:rPr>
              <w:t>Работа с детьми с ОВЗ (ОНР)</w:t>
            </w: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DA49A6" w:rsidRPr="004B3DF5" w:rsidRDefault="00DA49A6" w:rsidP="00BF3AB8">
            <w:pPr>
              <w:jc w:val="both"/>
              <w:rPr>
                <w:sz w:val="24"/>
                <w:szCs w:val="24"/>
              </w:rPr>
            </w:pPr>
            <w:r w:rsidRPr="004B3DF5">
              <w:rPr>
                <w:sz w:val="24"/>
                <w:szCs w:val="24"/>
              </w:rPr>
              <w:t>педагог-психолог, учителя-логопеды</w:t>
            </w:r>
          </w:p>
        </w:tc>
      </w:tr>
    </w:tbl>
    <w:p w:rsidR="00DA49A6" w:rsidRPr="004B3DF5" w:rsidRDefault="00DA49A6" w:rsidP="00E81D4C">
      <w:pPr>
        <w:jc w:val="both"/>
        <w:rPr>
          <w:b/>
          <w:sz w:val="24"/>
          <w:szCs w:val="24"/>
        </w:rPr>
      </w:pPr>
    </w:p>
    <w:p w:rsidR="00DA49A6" w:rsidRPr="004B3DF5" w:rsidRDefault="00DA49A6" w:rsidP="00DA49A6">
      <w:pPr>
        <w:ind w:left="402"/>
        <w:jc w:val="both"/>
        <w:rPr>
          <w:b/>
          <w:sz w:val="24"/>
          <w:szCs w:val="24"/>
        </w:rPr>
      </w:pPr>
      <w:r w:rsidRPr="004B3DF5">
        <w:rPr>
          <w:b/>
          <w:sz w:val="24"/>
          <w:szCs w:val="24"/>
        </w:rPr>
        <w:t>3.9. Материально-техническое обеспечение Программы</w:t>
      </w:r>
    </w:p>
    <w:p w:rsidR="00DA49A6" w:rsidRPr="004B3DF5" w:rsidRDefault="00DA49A6" w:rsidP="00DA49A6">
      <w:pPr>
        <w:ind w:left="402"/>
        <w:jc w:val="both"/>
        <w:rPr>
          <w:b/>
          <w:sz w:val="24"/>
          <w:szCs w:val="24"/>
        </w:rPr>
      </w:pPr>
    </w:p>
    <w:p w:rsidR="00DA49A6" w:rsidRPr="004B3DF5" w:rsidRDefault="00DA49A6" w:rsidP="00DA49A6">
      <w:pPr>
        <w:pStyle w:val="a3"/>
        <w:spacing w:after="0" w:line="240" w:lineRule="auto"/>
        <w:ind w:left="0" w:right="354" w:firstLine="567"/>
        <w:jc w:val="both"/>
        <w:rPr>
          <w:rFonts w:ascii="Times New Roman" w:eastAsia="Times New Roman" w:hAnsi="Times New Roman"/>
          <w:sz w:val="24"/>
          <w:szCs w:val="24"/>
          <w:lang w:val="ru-RU" w:eastAsia="ru-RU"/>
        </w:rPr>
      </w:pPr>
      <w:r w:rsidRPr="004B3DF5">
        <w:rPr>
          <w:rFonts w:ascii="Times New Roman" w:eastAsia="Times New Roman" w:hAnsi="Times New Roman"/>
          <w:sz w:val="24"/>
          <w:szCs w:val="24"/>
          <w:lang w:val="ru-RU" w:eastAsia="ru-RU"/>
        </w:rPr>
        <w:t>Материально-техническое обеспечение образовательного процесса в ДОУ соответствует государственным и местным требованиям и нормам.</w:t>
      </w:r>
    </w:p>
    <w:p w:rsidR="00DA49A6" w:rsidRPr="004B3DF5" w:rsidRDefault="00DA49A6" w:rsidP="00DA49A6">
      <w:pPr>
        <w:pStyle w:val="a3"/>
        <w:spacing w:after="0" w:line="240" w:lineRule="auto"/>
        <w:ind w:left="0" w:right="354" w:firstLine="567"/>
        <w:jc w:val="both"/>
        <w:rPr>
          <w:rFonts w:ascii="Times New Roman" w:eastAsia="Times New Roman" w:hAnsi="Times New Roman"/>
          <w:sz w:val="24"/>
          <w:szCs w:val="24"/>
          <w:lang w:val="ru-RU" w:eastAsia="ru-RU"/>
        </w:rPr>
      </w:pPr>
      <w:r w:rsidRPr="004B3DF5">
        <w:rPr>
          <w:rFonts w:ascii="Times New Roman" w:eastAsia="Times New Roman" w:hAnsi="Times New Roman"/>
          <w:b/>
          <w:i/>
          <w:sz w:val="24"/>
          <w:szCs w:val="24"/>
          <w:lang w:val="ru-RU" w:eastAsia="ru-RU"/>
        </w:rPr>
        <w:t>Образовательный процесс в ДОУ организуется в соответствии с</w:t>
      </w:r>
      <w:r w:rsidRPr="004B3DF5">
        <w:rPr>
          <w:rFonts w:ascii="Times New Roman" w:eastAsia="Times New Roman" w:hAnsi="Times New Roman"/>
          <w:sz w:val="24"/>
          <w:szCs w:val="24"/>
          <w:lang w:val="ru-RU" w:eastAsia="ru-RU"/>
        </w:rPr>
        <w:t xml:space="preserve">: </w:t>
      </w:r>
    </w:p>
    <w:p w:rsidR="00DA49A6" w:rsidRPr="004B3DF5" w:rsidRDefault="00DA49A6" w:rsidP="00DA49A6">
      <w:pPr>
        <w:pStyle w:val="a3"/>
        <w:numPr>
          <w:ilvl w:val="0"/>
          <w:numId w:val="35"/>
        </w:numPr>
        <w:spacing w:after="0" w:line="240" w:lineRule="auto"/>
        <w:ind w:right="354"/>
        <w:jc w:val="both"/>
        <w:rPr>
          <w:rFonts w:ascii="Times New Roman" w:eastAsia="Times New Roman" w:hAnsi="Times New Roman"/>
          <w:sz w:val="24"/>
          <w:szCs w:val="24"/>
          <w:lang w:val="ru-RU" w:eastAsia="ru-RU"/>
        </w:rPr>
      </w:pPr>
      <w:r w:rsidRPr="004B3DF5">
        <w:rPr>
          <w:rFonts w:ascii="Times New Roman" w:eastAsia="Times New Roman" w:hAnsi="Times New Roman"/>
          <w:sz w:val="24"/>
          <w:szCs w:val="24"/>
          <w:lang w:val="ru-RU" w:eastAsia="ru-RU"/>
        </w:rPr>
        <w:t>санитарно-эпидемиологическими правилами и нормативами;</w:t>
      </w:r>
    </w:p>
    <w:p w:rsidR="00DA49A6" w:rsidRPr="004B3DF5" w:rsidRDefault="00DA49A6" w:rsidP="00DA49A6">
      <w:pPr>
        <w:pStyle w:val="a3"/>
        <w:numPr>
          <w:ilvl w:val="0"/>
          <w:numId w:val="35"/>
        </w:numPr>
        <w:spacing w:after="0" w:line="240" w:lineRule="auto"/>
        <w:ind w:right="354"/>
        <w:jc w:val="both"/>
        <w:rPr>
          <w:rFonts w:ascii="Times New Roman" w:eastAsia="Times New Roman" w:hAnsi="Times New Roman"/>
          <w:sz w:val="24"/>
          <w:szCs w:val="24"/>
          <w:lang w:eastAsia="ru-RU"/>
        </w:rPr>
      </w:pPr>
      <w:r w:rsidRPr="004B3DF5">
        <w:rPr>
          <w:rFonts w:ascii="Times New Roman" w:eastAsia="Times New Roman" w:hAnsi="Times New Roman"/>
          <w:sz w:val="24"/>
          <w:szCs w:val="24"/>
          <w:lang w:eastAsia="ru-RU"/>
        </w:rPr>
        <w:t>правилами пожарной безопасности;</w:t>
      </w:r>
    </w:p>
    <w:p w:rsidR="00DA49A6" w:rsidRPr="004B3DF5" w:rsidRDefault="00DA49A6" w:rsidP="00DA49A6">
      <w:pPr>
        <w:pStyle w:val="a3"/>
        <w:numPr>
          <w:ilvl w:val="0"/>
          <w:numId w:val="35"/>
        </w:numPr>
        <w:spacing w:after="0" w:line="240" w:lineRule="auto"/>
        <w:ind w:right="354"/>
        <w:jc w:val="both"/>
        <w:rPr>
          <w:rFonts w:ascii="Times New Roman" w:eastAsia="Times New Roman" w:hAnsi="Times New Roman"/>
          <w:sz w:val="24"/>
          <w:szCs w:val="24"/>
          <w:lang w:val="ru-RU" w:eastAsia="ru-RU"/>
        </w:rPr>
      </w:pPr>
      <w:r w:rsidRPr="004B3DF5">
        <w:rPr>
          <w:rFonts w:ascii="Times New Roman" w:eastAsia="Times New Roman" w:hAnsi="Times New Roman"/>
          <w:sz w:val="24"/>
          <w:szCs w:val="24"/>
          <w:lang w:val="ru-RU" w:eastAsia="ru-RU"/>
        </w:rPr>
        <w:t>требованиями, предъявляемыми к средствам обучения и воспитания детей дошкольного возраста (учет возраста и индивидуальных особенностей развития детей);</w:t>
      </w:r>
    </w:p>
    <w:p w:rsidR="00DA49A6" w:rsidRPr="004B3DF5" w:rsidRDefault="00DA49A6" w:rsidP="00DA49A6">
      <w:pPr>
        <w:pStyle w:val="a3"/>
        <w:numPr>
          <w:ilvl w:val="0"/>
          <w:numId w:val="35"/>
        </w:numPr>
        <w:spacing w:after="0" w:line="240" w:lineRule="auto"/>
        <w:ind w:right="354"/>
        <w:jc w:val="both"/>
        <w:rPr>
          <w:rFonts w:ascii="Times New Roman" w:eastAsia="Times New Roman" w:hAnsi="Times New Roman"/>
          <w:sz w:val="24"/>
          <w:szCs w:val="24"/>
          <w:lang w:val="ru-RU" w:eastAsia="ru-RU"/>
        </w:rPr>
      </w:pPr>
      <w:r w:rsidRPr="004B3DF5">
        <w:rPr>
          <w:rFonts w:ascii="Times New Roman" w:eastAsia="Times New Roman" w:hAnsi="Times New Roman"/>
          <w:sz w:val="24"/>
          <w:szCs w:val="24"/>
          <w:lang w:val="ru-RU" w:eastAsia="ru-RU"/>
        </w:rPr>
        <w:t>требованиями к оснащенности помещений развивающей предметно-пространственной средой;</w:t>
      </w:r>
    </w:p>
    <w:p w:rsidR="00DA49A6" w:rsidRPr="004B3DF5" w:rsidRDefault="00DA49A6" w:rsidP="00DA49A6">
      <w:pPr>
        <w:pStyle w:val="a3"/>
        <w:numPr>
          <w:ilvl w:val="0"/>
          <w:numId w:val="35"/>
        </w:numPr>
        <w:spacing w:after="0" w:line="240" w:lineRule="auto"/>
        <w:ind w:right="354"/>
        <w:jc w:val="both"/>
        <w:rPr>
          <w:rFonts w:ascii="Times New Roman" w:eastAsia="Times New Roman" w:hAnsi="Times New Roman"/>
          <w:sz w:val="24"/>
          <w:szCs w:val="24"/>
          <w:lang w:val="ru-RU" w:eastAsia="ru-RU"/>
        </w:rPr>
      </w:pPr>
      <w:r w:rsidRPr="004B3DF5">
        <w:rPr>
          <w:rFonts w:ascii="Times New Roman" w:eastAsia="Times New Roman" w:hAnsi="Times New Roman"/>
          <w:sz w:val="24"/>
          <w:szCs w:val="24"/>
          <w:lang w:val="ru-RU" w:eastAsia="ru-RU"/>
        </w:rPr>
        <w:t>требованиями к материально-техническому обеспечению программы (учебно-методический комплект, оборудование, оснащение (предметы).</w:t>
      </w:r>
    </w:p>
    <w:p w:rsidR="00DA49A6" w:rsidRPr="004B3DF5" w:rsidRDefault="00DA49A6" w:rsidP="00DA49A6">
      <w:pPr>
        <w:pStyle w:val="a3"/>
        <w:spacing w:before="240" w:line="240" w:lineRule="auto"/>
        <w:ind w:left="0" w:right="354" w:firstLine="567"/>
        <w:jc w:val="both"/>
        <w:rPr>
          <w:rFonts w:ascii="Times New Roman" w:hAnsi="Times New Roman"/>
          <w:sz w:val="24"/>
          <w:szCs w:val="24"/>
          <w:lang w:val="ru-RU"/>
        </w:rPr>
      </w:pPr>
      <w:r w:rsidRPr="004B3DF5">
        <w:rPr>
          <w:rFonts w:ascii="Times New Roman" w:eastAsia="Times New Roman" w:hAnsi="Times New Roman"/>
          <w:b/>
          <w:i/>
          <w:sz w:val="24"/>
          <w:szCs w:val="24"/>
          <w:lang w:val="ru-RU"/>
        </w:rPr>
        <w:t>Задачи материально-технического  обеспечения Программы</w:t>
      </w:r>
      <w:r w:rsidRPr="004B3DF5">
        <w:rPr>
          <w:rFonts w:ascii="Times New Roman" w:eastAsia="Times New Roman" w:hAnsi="Times New Roman"/>
          <w:sz w:val="24"/>
          <w:szCs w:val="24"/>
          <w:lang w:val="ru-RU"/>
        </w:rPr>
        <w:t>:</w:t>
      </w:r>
    </w:p>
    <w:p w:rsidR="00DA49A6" w:rsidRPr="004B3DF5" w:rsidRDefault="00DA49A6" w:rsidP="00546C98">
      <w:pPr>
        <w:pStyle w:val="a3"/>
        <w:numPr>
          <w:ilvl w:val="0"/>
          <w:numId w:val="43"/>
        </w:numPr>
        <w:spacing w:before="240" w:line="240" w:lineRule="auto"/>
        <w:ind w:right="354"/>
        <w:jc w:val="both"/>
        <w:rPr>
          <w:rFonts w:ascii="Times New Roman" w:hAnsi="Times New Roman"/>
          <w:sz w:val="24"/>
          <w:szCs w:val="24"/>
          <w:lang w:val="ru-RU"/>
        </w:rPr>
      </w:pPr>
      <w:r w:rsidRPr="004B3DF5">
        <w:rPr>
          <w:rFonts w:ascii="Times New Roman" w:eastAsia="Times New Roman" w:hAnsi="Times New Roman"/>
          <w:sz w:val="24"/>
          <w:szCs w:val="24"/>
          <w:lang w:val="ru-RU"/>
        </w:rPr>
        <w:t>Осуществлять все виды деятельности ребёнка;</w:t>
      </w:r>
    </w:p>
    <w:p w:rsidR="00DA49A6" w:rsidRPr="004B3DF5" w:rsidRDefault="00DA49A6" w:rsidP="00546C98">
      <w:pPr>
        <w:pStyle w:val="a3"/>
        <w:numPr>
          <w:ilvl w:val="0"/>
          <w:numId w:val="43"/>
        </w:numPr>
        <w:spacing w:before="240" w:line="240" w:lineRule="auto"/>
        <w:ind w:right="354"/>
        <w:jc w:val="both"/>
        <w:rPr>
          <w:rFonts w:ascii="Times New Roman" w:hAnsi="Times New Roman"/>
          <w:sz w:val="24"/>
          <w:szCs w:val="24"/>
          <w:lang w:val="ru-RU"/>
        </w:rPr>
      </w:pPr>
      <w:r w:rsidRPr="004B3DF5">
        <w:rPr>
          <w:rFonts w:ascii="Times New Roman" w:eastAsia="Times New Roman" w:hAnsi="Times New Roman"/>
          <w:sz w:val="24"/>
          <w:szCs w:val="24"/>
          <w:lang w:val="ru-RU"/>
        </w:rPr>
        <w:t>Организовывать участие родителей воспитанников в создании образовательной среды;</w:t>
      </w:r>
    </w:p>
    <w:p w:rsidR="00DA49A6" w:rsidRPr="004B3DF5" w:rsidRDefault="00DA49A6" w:rsidP="00546C98">
      <w:pPr>
        <w:pStyle w:val="a3"/>
        <w:numPr>
          <w:ilvl w:val="0"/>
          <w:numId w:val="43"/>
        </w:numPr>
        <w:spacing w:before="240" w:line="240" w:lineRule="auto"/>
        <w:ind w:right="354"/>
        <w:jc w:val="both"/>
        <w:rPr>
          <w:rFonts w:ascii="Times New Roman" w:hAnsi="Times New Roman"/>
          <w:sz w:val="24"/>
          <w:szCs w:val="24"/>
          <w:lang w:val="ru-RU"/>
        </w:rPr>
      </w:pPr>
      <w:r w:rsidRPr="004B3DF5">
        <w:rPr>
          <w:rFonts w:ascii="Times New Roman" w:eastAsia="Times New Roman" w:hAnsi="Times New Roman"/>
          <w:sz w:val="24"/>
          <w:szCs w:val="24"/>
          <w:lang w:val="ru-RU"/>
        </w:rPr>
        <w:t>Использовать в образовательном процессе современные образовательные технологии (игровые, коммуникативные, проектные и др.);</w:t>
      </w:r>
    </w:p>
    <w:p w:rsidR="00DA49A6" w:rsidRPr="004B3DF5" w:rsidRDefault="00DA49A6" w:rsidP="00546C98">
      <w:pPr>
        <w:pStyle w:val="a3"/>
        <w:numPr>
          <w:ilvl w:val="0"/>
          <w:numId w:val="43"/>
        </w:numPr>
        <w:spacing w:before="240" w:line="240" w:lineRule="auto"/>
        <w:ind w:right="354"/>
        <w:jc w:val="both"/>
        <w:rPr>
          <w:rFonts w:ascii="Times New Roman" w:hAnsi="Times New Roman"/>
          <w:sz w:val="24"/>
          <w:szCs w:val="24"/>
          <w:lang w:val="ru-RU"/>
        </w:rPr>
      </w:pPr>
      <w:r w:rsidRPr="004B3DF5">
        <w:rPr>
          <w:rFonts w:ascii="Times New Roman" w:eastAsia="Times New Roman" w:hAnsi="Times New Roman"/>
          <w:sz w:val="24"/>
          <w:szCs w:val="24"/>
          <w:lang w:val="ru-RU"/>
        </w:rPr>
        <w:t>Обновлять содержание основной образовательной программы, методики и технологии её реализации.</w:t>
      </w:r>
    </w:p>
    <w:p w:rsidR="00DA49A6" w:rsidRPr="004B3DF5" w:rsidRDefault="00DA49A6" w:rsidP="00DA49A6">
      <w:pPr>
        <w:pStyle w:val="a3"/>
        <w:spacing w:after="0" w:line="240" w:lineRule="auto"/>
        <w:ind w:left="0" w:firstLine="567"/>
        <w:jc w:val="both"/>
        <w:rPr>
          <w:rFonts w:ascii="Times New Roman" w:eastAsia="Times New Roman" w:hAnsi="Times New Roman"/>
          <w:sz w:val="24"/>
          <w:szCs w:val="24"/>
          <w:lang w:val="ru-RU" w:eastAsia="ru-RU"/>
        </w:rPr>
      </w:pPr>
      <w:r w:rsidRPr="004B3DF5">
        <w:rPr>
          <w:rFonts w:ascii="Times New Roman" w:eastAsia="Times New Roman" w:hAnsi="Times New Roman"/>
          <w:sz w:val="24"/>
          <w:szCs w:val="24"/>
          <w:lang w:val="ru-RU" w:eastAsia="ru-RU"/>
        </w:rPr>
        <w:t xml:space="preserve">Каждое помещение укомплектовано соответствующей мебелью общего назначения, игровой и мягкой мебелью, необходимым оборудованием. </w:t>
      </w:r>
    </w:p>
    <w:p w:rsidR="00DA49A6" w:rsidRPr="004B3DF5" w:rsidRDefault="00DA49A6" w:rsidP="00DA49A6">
      <w:pPr>
        <w:pStyle w:val="a3"/>
        <w:spacing w:after="0" w:line="240" w:lineRule="auto"/>
        <w:ind w:left="0" w:firstLine="567"/>
        <w:jc w:val="both"/>
        <w:rPr>
          <w:rFonts w:ascii="Times New Roman" w:eastAsia="Times New Roman" w:hAnsi="Times New Roman"/>
          <w:sz w:val="24"/>
          <w:szCs w:val="24"/>
          <w:lang w:val="ru-RU" w:eastAsia="ru-RU"/>
        </w:rPr>
      </w:pPr>
    </w:p>
    <w:tbl>
      <w:tblPr>
        <w:tblStyle w:val="a4"/>
        <w:tblW w:w="0" w:type="auto"/>
        <w:tblInd w:w="108" w:type="dxa"/>
        <w:tblLook w:val="04A0" w:firstRow="1" w:lastRow="0" w:firstColumn="1" w:lastColumn="0" w:noHBand="0" w:noVBand="1"/>
      </w:tblPr>
      <w:tblGrid>
        <w:gridCol w:w="2268"/>
        <w:gridCol w:w="3686"/>
        <w:gridCol w:w="3900"/>
      </w:tblGrid>
      <w:tr w:rsidR="00DA49A6" w:rsidRPr="004B3DF5" w:rsidTr="00BF3AB8">
        <w:trPr>
          <w:trHeight w:val="362"/>
        </w:trPr>
        <w:tc>
          <w:tcPr>
            <w:tcW w:w="2268" w:type="dxa"/>
          </w:tcPr>
          <w:p w:rsidR="00DA49A6" w:rsidRPr="004B3DF5" w:rsidRDefault="00DA49A6" w:rsidP="00BF3AB8">
            <w:pPr>
              <w:tabs>
                <w:tab w:val="left" w:pos="0"/>
              </w:tabs>
              <w:autoSpaceDE w:val="0"/>
              <w:autoSpaceDN w:val="0"/>
              <w:adjustRightInd w:val="0"/>
              <w:jc w:val="both"/>
              <w:rPr>
                <w:b/>
                <w:bCs/>
                <w:color w:val="000000"/>
                <w:sz w:val="24"/>
                <w:szCs w:val="24"/>
              </w:rPr>
            </w:pPr>
            <w:r w:rsidRPr="004B3DF5">
              <w:rPr>
                <w:b/>
                <w:sz w:val="24"/>
                <w:szCs w:val="24"/>
              </w:rPr>
              <w:t>Вид  помещения</w:t>
            </w:r>
          </w:p>
        </w:tc>
        <w:tc>
          <w:tcPr>
            <w:tcW w:w="3686" w:type="dxa"/>
          </w:tcPr>
          <w:p w:rsidR="00DA49A6" w:rsidRPr="004B3DF5" w:rsidRDefault="00DA49A6" w:rsidP="00BF3AB8">
            <w:pPr>
              <w:tabs>
                <w:tab w:val="left" w:pos="0"/>
              </w:tabs>
              <w:autoSpaceDE w:val="0"/>
              <w:autoSpaceDN w:val="0"/>
              <w:adjustRightInd w:val="0"/>
              <w:jc w:val="both"/>
              <w:rPr>
                <w:b/>
                <w:bCs/>
                <w:color w:val="000000"/>
                <w:sz w:val="24"/>
                <w:szCs w:val="24"/>
              </w:rPr>
            </w:pPr>
            <w:r w:rsidRPr="004B3DF5">
              <w:rPr>
                <w:b/>
                <w:bCs/>
                <w:color w:val="000000"/>
                <w:sz w:val="24"/>
                <w:szCs w:val="24"/>
              </w:rPr>
              <w:t>Основное  предназначение</w:t>
            </w:r>
          </w:p>
        </w:tc>
        <w:tc>
          <w:tcPr>
            <w:tcW w:w="3900" w:type="dxa"/>
          </w:tcPr>
          <w:p w:rsidR="00DA49A6" w:rsidRPr="004B3DF5" w:rsidRDefault="00DA49A6" w:rsidP="00BF3AB8">
            <w:pPr>
              <w:tabs>
                <w:tab w:val="left" w:pos="0"/>
              </w:tabs>
              <w:autoSpaceDE w:val="0"/>
              <w:autoSpaceDN w:val="0"/>
              <w:adjustRightInd w:val="0"/>
              <w:jc w:val="both"/>
              <w:rPr>
                <w:b/>
                <w:bCs/>
                <w:color w:val="000000"/>
                <w:sz w:val="24"/>
                <w:szCs w:val="24"/>
              </w:rPr>
            </w:pPr>
            <w:r w:rsidRPr="004B3DF5">
              <w:rPr>
                <w:b/>
                <w:bCs/>
                <w:color w:val="000000"/>
                <w:sz w:val="24"/>
                <w:szCs w:val="24"/>
              </w:rPr>
              <w:t>Оснащение</w:t>
            </w:r>
          </w:p>
        </w:tc>
      </w:tr>
      <w:tr w:rsidR="00DA49A6" w:rsidRPr="004B3DF5" w:rsidTr="00BF3AB8">
        <w:trPr>
          <w:trHeight w:val="362"/>
        </w:trPr>
        <w:tc>
          <w:tcPr>
            <w:tcW w:w="2268" w:type="dxa"/>
          </w:tcPr>
          <w:p w:rsidR="00DA49A6" w:rsidRPr="004B3DF5" w:rsidRDefault="00DA49A6" w:rsidP="00BF3AB8">
            <w:pPr>
              <w:tabs>
                <w:tab w:val="left" w:pos="0"/>
              </w:tabs>
              <w:autoSpaceDE w:val="0"/>
              <w:autoSpaceDN w:val="0"/>
              <w:adjustRightInd w:val="0"/>
              <w:jc w:val="both"/>
              <w:rPr>
                <w:sz w:val="24"/>
                <w:szCs w:val="24"/>
              </w:rPr>
            </w:pPr>
            <w:r w:rsidRPr="004B3DF5">
              <w:rPr>
                <w:sz w:val="24"/>
                <w:szCs w:val="24"/>
              </w:rPr>
              <w:t>Групповые помещения</w:t>
            </w:r>
          </w:p>
        </w:tc>
        <w:tc>
          <w:tcPr>
            <w:tcW w:w="3686" w:type="dxa"/>
          </w:tcPr>
          <w:p w:rsidR="00DA49A6" w:rsidRPr="004B3DF5" w:rsidRDefault="00DA49A6" w:rsidP="00BF3AB8">
            <w:pPr>
              <w:numPr>
                <w:ilvl w:val="0"/>
                <w:numId w:val="36"/>
              </w:numPr>
              <w:tabs>
                <w:tab w:val="left" w:pos="0"/>
              </w:tabs>
              <w:ind w:left="0" w:firstLine="0"/>
              <w:jc w:val="both"/>
              <w:rPr>
                <w:sz w:val="24"/>
                <w:szCs w:val="24"/>
              </w:rPr>
            </w:pPr>
            <w:r w:rsidRPr="004B3DF5">
              <w:rPr>
                <w:sz w:val="24"/>
                <w:szCs w:val="24"/>
              </w:rPr>
              <w:t>Непосредственно образовательная деятельность</w:t>
            </w:r>
          </w:p>
          <w:p w:rsidR="00DA49A6" w:rsidRPr="004B3DF5" w:rsidRDefault="00DA49A6" w:rsidP="00BF3AB8">
            <w:pPr>
              <w:numPr>
                <w:ilvl w:val="0"/>
                <w:numId w:val="36"/>
              </w:numPr>
              <w:tabs>
                <w:tab w:val="left" w:pos="0"/>
              </w:tabs>
              <w:ind w:left="0" w:firstLine="0"/>
              <w:jc w:val="both"/>
              <w:rPr>
                <w:sz w:val="24"/>
                <w:szCs w:val="24"/>
              </w:rPr>
            </w:pPr>
            <w:r w:rsidRPr="004B3DF5">
              <w:rPr>
                <w:sz w:val="24"/>
                <w:szCs w:val="24"/>
              </w:rPr>
              <w:t>Совместная деятельность педагога с детьми</w:t>
            </w:r>
          </w:p>
          <w:p w:rsidR="00DA49A6" w:rsidRPr="004B3DF5" w:rsidRDefault="00DA49A6" w:rsidP="00BF3AB8">
            <w:pPr>
              <w:numPr>
                <w:ilvl w:val="0"/>
                <w:numId w:val="36"/>
              </w:numPr>
              <w:tabs>
                <w:tab w:val="left" w:pos="0"/>
              </w:tabs>
              <w:ind w:left="0" w:firstLine="0"/>
              <w:jc w:val="both"/>
              <w:rPr>
                <w:sz w:val="24"/>
                <w:szCs w:val="24"/>
              </w:rPr>
            </w:pPr>
            <w:r w:rsidRPr="004B3DF5">
              <w:rPr>
                <w:sz w:val="24"/>
                <w:szCs w:val="24"/>
              </w:rPr>
              <w:t>Самостоятельная детская деятельность</w:t>
            </w:r>
          </w:p>
        </w:tc>
        <w:tc>
          <w:tcPr>
            <w:tcW w:w="3900" w:type="dxa"/>
          </w:tcPr>
          <w:p w:rsidR="00DA49A6" w:rsidRPr="004B3DF5" w:rsidRDefault="00DA49A6" w:rsidP="00BF3AB8">
            <w:pPr>
              <w:numPr>
                <w:ilvl w:val="0"/>
                <w:numId w:val="37"/>
              </w:numPr>
              <w:tabs>
                <w:tab w:val="left" w:pos="0"/>
              </w:tabs>
              <w:ind w:left="0" w:firstLine="0"/>
              <w:jc w:val="both"/>
              <w:rPr>
                <w:sz w:val="24"/>
                <w:szCs w:val="24"/>
              </w:rPr>
            </w:pPr>
            <w:r w:rsidRPr="004B3DF5">
              <w:rPr>
                <w:sz w:val="24"/>
                <w:szCs w:val="24"/>
              </w:rPr>
              <w:t>Игровое оборудование по всем образовательным областям и видам детской деятельности</w:t>
            </w:r>
          </w:p>
          <w:p w:rsidR="00DA49A6" w:rsidRPr="004B3DF5" w:rsidRDefault="00DA49A6" w:rsidP="00BF3AB8">
            <w:pPr>
              <w:numPr>
                <w:ilvl w:val="0"/>
                <w:numId w:val="37"/>
              </w:numPr>
              <w:tabs>
                <w:tab w:val="left" w:pos="0"/>
              </w:tabs>
              <w:ind w:left="0" w:firstLine="0"/>
              <w:jc w:val="both"/>
              <w:rPr>
                <w:sz w:val="24"/>
                <w:szCs w:val="24"/>
              </w:rPr>
            </w:pPr>
            <w:r w:rsidRPr="004B3DF5">
              <w:rPr>
                <w:sz w:val="24"/>
                <w:szCs w:val="24"/>
              </w:rPr>
              <w:t xml:space="preserve">Стенды для родителей  </w:t>
            </w:r>
          </w:p>
        </w:tc>
      </w:tr>
      <w:tr w:rsidR="00DA49A6" w:rsidRPr="004B3DF5" w:rsidTr="00BF3AB8">
        <w:trPr>
          <w:trHeight w:val="362"/>
        </w:trPr>
        <w:tc>
          <w:tcPr>
            <w:tcW w:w="2268" w:type="dxa"/>
          </w:tcPr>
          <w:p w:rsidR="00DA49A6" w:rsidRPr="004B3DF5" w:rsidRDefault="00DA49A6" w:rsidP="00BF3AB8">
            <w:pPr>
              <w:tabs>
                <w:tab w:val="left" w:pos="0"/>
              </w:tabs>
              <w:autoSpaceDE w:val="0"/>
              <w:autoSpaceDN w:val="0"/>
              <w:adjustRightInd w:val="0"/>
              <w:jc w:val="both"/>
              <w:rPr>
                <w:sz w:val="24"/>
                <w:szCs w:val="24"/>
              </w:rPr>
            </w:pPr>
            <w:r w:rsidRPr="004B3DF5">
              <w:rPr>
                <w:sz w:val="24"/>
                <w:szCs w:val="24"/>
              </w:rPr>
              <w:lastRenderedPageBreak/>
              <w:t>Музыкальный зал</w:t>
            </w:r>
          </w:p>
        </w:tc>
        <w:tc>
          <w:tcPr>
            <w:tcW w:w="3686" w:type="dxa"/>
          </w:tcPr>
          <w:p w:rsidR="00DA49A6" w:rsidRPr="004B3DF5" w:rsidRDefault="00DA49A6" w:rsidP="00BF3AB8">
            <w:pPr>
              <w:numPr>
                <w:ilvl w:val="0"/>
                <w:numId w:val="36"/>
              </w:numPr>
              <w:tabs>
                <w:tab w:val="left" w:pos="0"/>
              </w:tabs>
              <w:ind w:left="0" w:firstLine="0"/>
              <w:jc w:val="both"/>
              <w:rPr>
                <w:sz w:val="24"/>
                <w:szCs w:val="24"/>
              </w:rPr>
            </w:pPr>
            <w:r w:rsidRPr="004B3DF5">
              <w:rPr>
                <w:sz w:val="24"/>
                <w:szCs w:val="24"/>
              </w:rPr>
              <w:t>Непосредственно образовательная деятельность</w:t>
            </w:r>
          </w:p>
          <w:p w:rsidR="00DA49A6" w:rsidRPr="004B3DF5" w:rsidRDefault="00DA49A6" w:rsidP="00BF3AB8">
            <w:pPr>
              <w:numPr>
                <w:ilvl w:val="0"/>
                <w:numId w:val="36"/>
              </w:numPr>
              <w:tabs>
                <w:tab w:val="left" w:pos="0"/>
              </w:tabs>
              <w:ind w:left="0" w:firstLine="0"/>
              <w:jc w:val="both"/>
              <w:rPr>
                <w:sz w:val="24"/>
                <w:szCs w:val="24"/>
              </w:rPr>
            </w:pPr>
            <w:r w:rsidRPr="004B3DF5">
              <w:rPr>
                <w:sz w:val="24"/>
                <w:szCs w:val="24"/>
              </w:rPr>
              <w:t>Утренняя  гимнастика</w:t>
            </w:r>
          </w:p>
          <w:p w:rsidR="00DA49A6" w:rsidRPr="004B3DF5" w:rsidRDefault="00DA49A6" w:rsidP="00BF3AB8">
            <w:pPr>
              <w:numPr>
                <w:ilvl w:val="0"/>
                <w:numId w:val="36"/>
              </w:numPr>
              <w:tabs>
                <w:tab w:val="left" w:pos="0"/>
              </w:tabs>
              <w:ind w:left="0" w:firstLine="0"/>
              <w:jc w:val="both"/>
              <w:rPr>
                <w:sz w:val="24"/>
                <w:szCs w:val="24"/>
              </w:rPr>
            </w:pPr>
            <w:r w:rsidRPr="004B3DF5">
              <w:rPr>
                <w:sz w:val="24"/>
                <w:szCs w:val="24"/>
              </w:rPr>
              <w:t xml:space="preserve">Досуговые мероприятия, развлечения </w:t>
            </w:r>
          </w:p>
          <w:p w:rsidR="00DA49A6" w:rsidRPr="004B3DF5" w:rsidRDefault="00DA49A6" w:rsidP="00BF3AB8">
            <w:pPr>
              <w:numPr>
                <w:ilvl w:val="0"/>
                <w:numId w:val="36"/>
              </w:numPr>
              <w:tabs>
                <w:tab w:val="left" w:pos="0"/>
              </w:tabs>
              <w:ind w:left="0" w:firstLine="0"/>
              <w:jc w:val="both"/>
              <w:rPr>
                <w:sz w:val="24"/>
                <w:szCs w:val="24"/>
              </w:rPr>
            </w:pPr>
            <w:r w:rsidRPr="004B3DF5">
              <w:rPr>
                <w:sz w:val="24"/>
                <w:szCs w:val="24"/>
              </w:rPr>
              <w:t>Праздники</w:t>
            </w:r>
          </w:p>
          <w:p w:rsidR="00DA49A6" w:rsidRPr="004B3DF5" w:rsidRDefault="00DA49A6" w:rsidP="00BF3AB8">
            <w:pPr>
              <w:numPr>
                <w:ilvl w:val="0"/>
                <w:numId w:val="36"/>
              </w:numPr>
              <w:tabs>
                <w:tab w:val="left" w:pos="0"/>
              </w:tabs>
              <w:ind w:left="0" w:firstLine="0"/>
              <w:jc w:val="both"/>
              <w:rPr>
                <w:sz w:val="24"/>
                <w:szCs w:val="24"/>
              </w:rPr>
            </w:pPr>
            <w:r w:rsidRPr="004B3DF5">
              <w:rPr>
                <w:sz w:val="24"/>
                <w:szCs w:val="24"/>
              </w:rPr>
              <w:t>Театрализованные представления</w:t>
            </w:r>
          </w:p>
          <w:p w:rsidR="00DA49A6" w:rsidRPr="004B3DF5" w:rsidRDefault="00DA49A6" w:rsidP="00BF3AB8">
            <w:pPr>
              <w:tabs>
                <w:tab w:val="left" w:pos="0"/>
              </w:tabs>
              <w:autoSpaceDE w:val="0"/>
              <w:autoSpaceDN w:val="0"/>
              <w:adjustRightInd w:val="0"/>
              <w:jc w:val="both"/>
              <w:rPr>
                <w:bCs/>
                <w:color w:val="000000"/>
                <w:sz w:val="24"/>
                <w:szCs w:val="24"/>
              </w:rPr>
            </w:pPr>
            <w:r w:rsidRPr="004B3DF5">
              <w:rPr>
                <w:sz w:val="24"/>
                <w:szCs w:val="24"/>
              </w:rPr>
              <w:t>Родительские собрания и прочие мероприятия для родителей</w:t>
            </w:r>
          </w:p>
        </w:tc>
        <w:tc>
          <w:tcPr>
            <w:tcW w:w="3900" w:type="dxa"/>
          </w:tcPr>
          <w:p w:rsidR="00DA49A6" w:rsidRPr="004B3DF5" w:rsidRDefault="00DA49A6" w:rsidP="00BF3AB8">
            <w:pPr>
              <w:numPr>
                <w:ilvl w:val="0"/>
                <w:numId w:val="37"/>
              </w:numPr>
              <w:tabs>
                <w:tab w:val="left" w:pos="0"/>
              </w:tabs>
              <w:ind w:left="0" w:firstLine="0"/>
              <w:jc w:val="both"/>
              <w:rPr>
                <w:sz w:val="24"/>
                <w:szCs w:val="24"/>
              </w:rPr>
            </w:pPr>
            <w:r w:rsidRPr="004B3DF5">
              <w:rPr>
                <w:sz w:val="24"/>
                <w:szCs w:val="24"/>
              </w:rPr>
              <w:t>Музыкальный центр, синтезатор, фортепиано</w:t>
            </w:r>
          </w:p>
          <w:p w:rsidR="00DA49A6" w:rsidRPr="004B3DF5" w:rsidRDefault="00DA49A6" w:rsidP="00BF3AB8">
            <w:pPr>
              <w:numPr>
                <w:ilvl w:val="0"/>
                <w:numId w:val="37"/>
              </w:numPr>
              <w:tabs>
                <w:tab w:val="left" w:pos="0"/>
              </w:tabs>
              <w:ind w:left="0" w:firstLine="0"/>
              <w:jc w:val="both"/>
              <w:rPr>
                <w:sz w:val="24"/>
                <w:szCs w:val="24"/>
              </w:rPr>
            </w:pPr>
            <w:r w:rsidRPr="004B3DF5">
              <w:rPr>
                <w:sz w:val="24"/>
                <w:szCs w:val="24"/>
              </w:rPr>
              <w:t>Детские музыкальные инструменты</w:t>
            </w:r>
          </w:p>
          <w:p w:rsidR="00DA49A6" w:rsidRPr="004B3DF5" w:rsidRDefault="00DA49A6" w:rsidP="00BF3AB8">
            <w:pPr>
              <w:numPr>
                <w:ilvl w:val="0"/>
                <w:numId w:val="37"/>
              </w:numPr>
              <w:tabs>
                <w:tab w:val="left" w:pos="0"/>
              </w:tabs>
              <w:ind w:left="0" w:firstLine="0"/>
              <w:jc w:val="both"/>
              <w:rPr>
                <w:sz w:val="24"/>
                <w:szCs w:val="24"/>
              </w:rPr>
            </w:pPr>
            <w:r w:rsidRPr="004B3DF5">
              <w:rPr>
                <w:sz w:val="24"/>
                <w:szCs w:val="24"/>
              </w:rPr>
              <w:t>Различные виды театра,  ширмы</w:t>
            </w:r>
          </w:p>
          <w:p w:rsidR="00DA49A6" w:rsidRPr="004B3DF5" w:rsidRDefault="00DA49A6" w:rsidP="00BF3AB8">
            <w:pPr>
              <w:numPr>
                <w:ilvl w:val="0"/>
                <w:numId w:val="37"/>
              </w:numPr>
              <w:tabs>
                <w:tab w:val="left" w:pos="0"/>
              </w:tabs>
              <w:ind w:left="0" w:firstLine="0"/>
              <w:jc w:val="both"/>
              <w:rPr>
                <w:sz w:val="24"/>
                <w:szCs w:val="24"/>
              </w:rPr>
            </w:pPr>
            <w:r w:rsidRPr="004B3DF5">
              <w:rPr>
                <w:sz w:val="24"/>
                <w:szCs w:val="24"/>
              </w:rPr>
              <w:t xml:space="preserve">Различное оборудование для музыкальной деятельности </w:t>
            </w:r>
          </w:p>
          <w:p w:rsidR="00DA49A6" w:rsidRPr="004B3DF5" w:rsidRDefault="00DA49A6" w:rsidP="00BF3AB8">
            <w:pPr>
              <w:numPr>
                <w:ilvl w:val="0"/>
                <w:numId w:val="37"/>
              </w:numPr>
              <w:tabs>
                <w:tab w:val="left" w:pos="0"/>
              </w:tabs>
              <w:ind w:left="0" w:firstLine="0"/>
              <w:jc w:val="both"/>
              <w:rPr>
                <w:sz w:val="24"/>
                <w:szCs w:val="24"/>
              </w:rPr>
            </w:pPr>
            <w:r w:rsidRPr="004B3DF5">
              <w:rPr>
                <w:sz w:val="24"/>
                <w:szCs w:val="24"/>
              </w:rPr>
              <w:t xml:space="preserve">Мультимедийный проектор  </w:t>
            </w:r>
          </w:p>
        </w:tc>
      </w:tr>
      <w:tr w:rsidR="00DA49A6" w:rsidRPr="004B3DF5" w:rsidTr="00BF3AB8">
        <w:trPr>
          <w:trHeight w:val="362"/>
        </w:trPr>
        <w:tc>
          <w:tcPr>
            <w:tcW w:w="2268" w:type="dxa"/>
          </w:tcPr>
          <w:p w:rsidR="00DA49A6" w:rsidRPr="004B3DF5" w:rsidRDefault="00DA49A6" w:rsidP="00BF3AB8">
            <w:pPr>
              <w:tabs>
                <w:tab w:val="left" w:pos="0"/>
              </w:tabs>
              <w:jc w:val="both"/>
              <w:rPr>
                <w:sz w:val="24"/>
                <w:szCs w:val="24"/>
              </w:rPr>
            </w:pPr>
            <w:r w:rsidRPr="004B3DF5">
              <w:rPr>
                <w:sz w:val="24"/>
                <w:szCs w:val="24"/>
              </w:rPr>
              <w:t>Спортивный  зал</w:t>
            </w:r>
          </w:p>
        </w:tc>
        <w:tc>
          <w:tcPr>
            <w:tcW w:w="3686" w:type="dxa"/>
          </w:tcPr>
          <w:p w:rsidR="00DA49A6" w:rsidRPr="004B3DF5" w:rsidRDefault="00DA49A6" w:rsidP="00BF3AB8">
            <w:pPr>
              <w:numPr>
                <w:ilvl w:val="0"/>
                <w:numId w:val="36"/>
              </w:numPr>
              <w:tabs>
                <w:tab w:val="left" w:pos="0"/>
              </w:tabs>
              <w:ind w:left="0" w:firstLine="0"/>
              <w:jc w:val="both"/>
              <w:rPr>
                <w:sz w:val="24"/>
                <w:szCs w:val="24"/>
              </w:rPr>
            </w:pPr>
            <w:r w:rsidRPr="004B3DF5">
              <w:rPr>
                <w:sz w:val="24"/>
                <w:szCs w:val="24"/>
              </w:rPr>
              <w:t>Непосредственно образовательная деятельность</w:t>
            </w:r>
          </w:p>
          <w:p w:rsidR="00DA49A6" w:rsidRPr="004B3DF5" w:rsidRDefault="00DA49A6" w:rsidP="00BF3AB8">
            <w:pPr>
              <w:numPr>
                <w:ilvl w:val="0"/>
                <w:numId w:val="36"/>
              </w:numPr>
              <w:tabs>
                <w:tab w:val="left" w:pos="0"/>
              </w:tabs>
              <w:ind w:left="0" w:firstLine="0"/>
              <w:jc w:val="both"/>
              <w:rPr>
                <w:sz w:val="24"/>
                <w:szCs w:val="24"/>
              </w:rPr>
            </w:pPr>
            <w:r w:rsidRPr="004B3DF5">
              <w:rPr>
                <w:sz w:val="24"/>
                <w:szCs w:val="24"/>
              </w:rPr>
              <w:t>Утренняя  гимнастика</w:t>
            </w:r>
          </w:p>
          <w:p w:rsidR="00DA49A6" w:rsidRPr="004B3DF5" w:rsidRDefault="00DA49A6" w:rsidP="00BF3AB8">
            <w:pPr>
              <w:numPr>
                <w:ilvl w:val="0"/>
                <w:numId w:val="36"/>
              </w:numPr>
              <w:tabs>
                <w:tab w:val="left" w:pos="0"/>
              </w:tabs>
              <w:ind w:left="0" w:firstLine="0"/>
              <w:jc w:val="both"/>
              <w:rPr>
                <w:sz w:val="24"/>
                <w:szCs w:val="24"/>
              </w:rPr>
            </w:pPr>
            <w:r w:rsidRPr="004B3DF5">
              <w:rPr>
                <w:sz w:val="24"/>
                <w:szCs w:val="24"/>
              </w:rPr>
              <w:t xml:space="preserve">Досуговые мероприятия </w:t>
            </w:r>
          </w:p>
          <w:p w:rsidR="00DA49A6" w:rsidRPr="004B3DF5" w:rsidRDefault="00DA49A6" w:rsidP="00BF3AB8">
            <w:pPr>
              <w:numPr>
                <w:ilvl w:val="0"/>
                <w:numId w:val="36"/>
              </w:numPr>
              <w:tabs>
                <w:tab w:val="left" w:pos="0"/>
              </w:tabs>
              <w:ind w:left="0" w:firstLine="0"/>
              <w:jc w:val="both"/>
              <w:rPr>
                <w:sz w:val="24"/>
                <w:szCs w:val="24"/>
              </w:rPr>
            </w:pPr>
            <w:r w:rsidRPr="004B3DF5">
              <w:rPr>
                <w:sz w:val="24"/>
                <w:szCs w:val="24"/>
              </w:rPr>
              <w:t>Спортивные праздники</w:t>
            </w:r>
          </w:p>
          <w:p w:rsidR="00DA49A6" w:rsidRPr="004B3DF5" w:rsidRDefault="00DA49A6" w:rsidP="00BF3AB8">
            <w:pPr>
              <w:numPr>
                <w:ilvl w:val="0"/>
                <w:numId w:val="36"/>
              </w:numPr>
              <w:tabs>
                <w:tab w:val="left" w:pos="0"/>
              </w:tabs>
              <w:ind w:left="0" w:firstLine="0"/>
              <w:jc w:val="both"/>
              <w:rPr>
                <w:sz w:val="24"/>
                <w:szCs w:val="24"/>
              </w:rPr>
            </w:pPr>
            <w:r w:rsidRPr="004B3DF5">
              <w:rPr>
                <w:sz w:val="24"/>
                <w:szCs w:val="24"/>
              </w:rPr>
              <w:t>Родительские собрания и прочие мероприятия для родителей</w:t>
            </w:r>
          </w:p>
        </w:tc>
        <w:tc>
          <w:tcPr>
            <w:tcW w:w="3900" w:type="dxa"/>
          </w:tcPr>
          <w:p w:rsidR="00DA49A6" w:rsidRPr="004B3DF5" w:rsidRDefault="00DA49A6" w:rsidP="00BF3AB8">
            <w:pPr>
              <w:numPr>
                <w:ilvl w:val="0"/>
                <w:numId w:val="37"/>
              </w:numPr>
              <w:tabs>
                <w:tab w:val="left" w:pos="0"/>
              </w:tabs>
              <w:ind w:left="0" w:firstLine="0"/>
              <w:jc w:val="both"/>
              <w:rPr>
                <w:sz w:val="24"/>
                <w:szCs w:val="24"/>
              </w:rPr>
            </w:pPr>
            <w:r w:rsidRPr="004B3DF5">
              <w:rPr>
                <w:sz w:val="24"/>
                <w:szCs w:val="24"/>
              </w:rPr>
              <w:t xml:space="preserve"> Музыкальный центр</w:t>
            </w:r>
          </w:p>
          <w:p w:rsidR="00DA49A6" w:rsidRPr="004B3DF5" w:rsidRDefault="00DA49A6" w:rsidP="00BF3AB8">
            <w:pPr>
              <w:numPr>
                <w:ilvl w:val="0"/>
                <w:numId w:val="37"/>
              </w:numPr>
              <w:tabs>
                <w:tab w:val="left" w:pos="0"/>
              </w:tabs>
              <w:ind w:left="0" w:firstLine="0"/>
              <w:jc w:val="both"/>
              <w:rPr>
                <w:sz w:val="24"/>
                <w:szCs w:val="24"/>
              </w:rPr>
            </w:pPr>
            <w:r w:rsidRPr="004B3DF5">
              <w:rPr>
                <w:sz w:val="24"/>
                <w:szCs w:val="24"/>
              </w:rPr>
              <w:t>Спортивное оборудование для прыжков, метания, лазания, равновесия</w:t>
            </w:r>
          </w:p>
          <w:p w:rsidR="00DA49A6" w:rsidRPr="004B3DF5" w:rsidRDefault="00DA49A6" w:rsidP="00BF3AB8">
            <w:pPr>
              <w:numPr>
                <w:ilvl w:val="0"/>
                <w:numId w:val="37"/>
              </w:numPr>
              <w:tabs>
                <w:tab w:val="left" w:pos="0"/>
              </w:tabs>
              <w:ind w:left="0" w:firstLine="0"/>
              <w:jc w:val="both"/>
              <w:rPr>
                <w:sz w:val="24"/>
                <w:szCs w:val="24"/>
              </w:rPr>
            </w:pPr>
            <w:r w:rsidRPr="004B3DF5">
              <w:rPr>
                <w:sz w:val="24"/>
                <w:szCs w:val="24"/>
              </w:rPr>
              <w:t>Нетрадиционное физкультурное оборудование</w:t>
            </w:r>
          </w:p>
          <w:p w:rsidR="00DA49A6" w:rsidRPr="004B3DF5" w:rsidRDefault="00DA49A6" w:rsidP="00BF3AB8">
            <w:pPr>
              <w:numPr>
                <w:ilvl w:val="0"/>
                <w:numId w:val="37"/>
              </w:numPr>
              <w:tabs>
                <w:tab w:val="left" w:pos="0"/>
              </w:tabs>
              <w:ind w:left="0" w:firstLine="0"/>
              <w:jc w:val="both"/>
              <w:rPr>
                <w:sz w:val="24"/>
                <w:szCs w:val="24"/>
              </w:rPr>
            </w:pPr>
            <w:r w:rsidRPr="004B3DF5">
              <w:rPr>
                <w:sz w:val="24"/>
                <w:szCs w:val="24"/>
              </w:rPr>
              <w:t xml:space="preserve">Шкаф  для используемого   спортивного оборудования  </w:t>
            </w:r>
          </w:p>
        </w:tc>
      </w:tr>
      <w:tr w:rsidR="00DA49A6" w:rsidRPr="004B3DF5" w:rsidTr="00BF3AB8">
        <w:trPr>
          <w:trHeight w:val="362"/>
        </w:trPr>
        <w:tc>
          <w:tcPr>
            <w:tcW w:w="2268" w:type="dxa"/>
          </w:tcPr>
          <w:p w:rsidR="00DA49A6" w:rsidRPr="004B3DF5" w:rsidRDefault="00DA49A6" w:rsidP="00BF3AB8">
            <w:pPr>
              <w:tabs>
                <w:tab w:val="left" w:pos="0"/>
              </w:tabs>
              <w:jc w:val="both"/>
              <w:rPr>
                <w:sz w:val="24"/>
                <w:szCs w:val="24"/>
              </w:rPr>
            </w:pPr>
            <w:r w:rsidRPr="004B3DF5">
              <w:rPr>
                <w:sz w:val="24"/>
                <w:szCs w:val="24"/>
              </w:rPr>
              <w:t>Кабинет для индивидуальных занятий учителя-логопеда с детьми</w:t>
            </w:r>
          </w:p>
        </w:tc>
        <w:tc>
          <w:tcPr>
            <w:tcW w:w="3686" w:type="dxa"/>
          </w:tcPr>
          <w:p w:rsidR="00DA49A6" w:rsidRPr="004B3DF5" w:rsidRDefault="00DA49A6" w:rsidP="00BF3AB8">
            <w:pPr>
              <w:numPr>
                <w:ilvl w:val="0"/>
                <w:numId w:val="36"/>
              </w:numPr>
              <w:tabs>
                <w:tab w:val="left" w:pos="0"/>
              </w:tabs>
              <w:ind w:left="0" w:firstLine="0"/>
              <w:jc w:val="both"/>
              <w:rPr>
                <w:sz w:val="24"/>
                <w:szCs w:val="24"/>
              </w:rPr>
            </w:pPr>
            <w:r w:rsidRPr="004B3DF5">
              <w:rPr>
                <w:sz w:val="24"/>
                <w:szCs w:val="24"/>
              </w:rPr>
              <w:t>Индивидуальные и подгрупповые занятия с детьми</w:t>
            </w:r>
          </w:p>
          <w:p w:rsidR="00DA49A6" w:rsidRPr="004B3DF5" w:rsidRDefault="00DA49A6" w:rsidP="00BF3AB8">
            <w:pPr>
              <w:numPr>
                <w:ilvl w:val="0"/>
                <w:numId w:val="36"/>
              </w:numPr>
              <w:tabs>
                <w:tab w:val="left" w:pos="0"/>
              </w:tabs>
              <w:ind w:left="0" w:firstLine="0"/>
              <w:jc w:val="both"/>
              <w:rPr>
                <w:sz w:val="24"/>
                <w:szCs w:val="24"/>
              </w:rPr>
            </w:pPr>
            <w:r w:rsidRPr="004B3DF5">
              <w:rPr>
                <w:sz w:val="24"/>
                <w:szCs w:val="24"/>
              </w:rPr>
              <w:t>Консультации для родителей</w:t>
            </w:r>
          </w:p>
        </w:tc>
        <w:tc>
          <w:tcPr>
            <w:tcW w:w="3900" w:type="dxa"/>
          </w:tcPr>
          <w:p w:rsidR="00DA49A6" w:rsidRPr="004B3DF5" w:rsidRDefault="00DA49A6" w:rsidP="00BF3AB8">
            <w:pPr>
              <w:numPr>
                <w:ilvl w:val="0"/>
                <w:numId w:val="37"/>
              </w:numPr>
              <w:tabs>
                <w:tab w:val="left" w:pos="0"/>
              </w:tabs>
              <w:ind w:left="0" w:firstLine="0"/>
              <w:jc w:val="both"/>
              <w:rPr>
                <w:sz w:val="24"/>
                <w:szCs w:val="24"/>
              </w:rPr>
            </w:pPr>
            <w:r w:rsidRPr="004B3DF5">
              <w:rPr>
                <w:sz w:val="24"/>
                <w:szCs w:val="24"/>
              </w:rPr>
              <w:t>Наглядные и методические пособия для занятий с детьми</w:t>
            </w:r>
          </w:p>
          <w:p w:rsidR="00DA49A6" w:rsidRPr="004B3DF5" w:rsidRDefault="00DA49A6" w:rsidP="00BF3AB8">
            <w:pPr>
              <w:numPr>
                <w:ilvl w:val="0"/>
                <w:numId w:val="37"/>
              </w:numPr>
              <w:tabs>
                <w:tab w:val="left" w:pos="0"/>
              </w:tabs>
              <w:ind w:left="0" w:firstLine="0"/>
              <w:jc w:val="both"/>
              <w:rPr>
                <w:sz w:val="24"/>
                <w:szCs w:val="24"/>
              </w:rPr>
            </w:pPr>
            <w:r w:rsidRPr="004B3DF5">
              <w:rPr>
                <w:sz w:val="24"/>
                <w:szCs w:val="24"/>
              </w:rPr>
              <w:t>Игровое оборудование по развитию речи</w:t>
            </w:r>
          </w:p>
        </w:tc>
      </w:tr>
      <w:tr w:rsidR="00DA49A6" w:rsidRPr="004B3DF5" w:rsidTr="00BF3AB8">
        <w:trPr>
          <w:trHeight w:val="362"/>
        </w:trPr>
        <w:tc>
          <w:tcPr>
            <w:tcW w:w="2268" w:type="dxa"/>
          </w:tcPr>
          <w:p w:rsidR="00DA49A6" w:rsidRPr="004B3DF5" w:rsidRDefault="00DA49A6" w:rsidP="00BF3AB8">
            <w:pPr>
              <w:tabs>
                <w:tab w:val="left" w:pos="0"/>
              </w:tabs>
              <w:jc w:val="both"/>
              <w:rPr>
                <w:sz w:val="24"/>
                <w:szCs w:val="24"/>
              </w:rPr>
            </w:pPr>
            <w:r w:rsidRPr="004B3DF5">
              <w:rPr>
                <w:sz w:val="24"/>
                <w:szCs w:val="24"/>
              </w:rPr>
              <w:t>Музей</w:t>
            </w:r>
          </w:p>
        </w:tc>
        <w:tc>
          <w:tcPr>
            <w:tcW w:w="3686" w:type="dxa"/>
          </w:tcPr>
          <w:p w:rsidR="00DA49A6" w:rsidRPr="004B3DF5" w:rsidRDefault="00DA49A6" w:rsidP="00BF3AB8">
            <w:pPr>
              <w:numPr>
                <w:ilvl w:val="0"/>
                <w:numId w:val="36"/>
              </w:numPr>
              <w:tabs>
                <w:tab w:val="left" w:pos="0"/>
              </w:tabs>
              <w:ind w:left="0" w:firstLine="0"/>
              <w:jc w:val="both"/>
              <w:rPr>
                <w:sz w:val="24"/>
                <w:szCs w:val="24"/>
              </w:rPr>
            </w:pPr>
            <w:r w:rsidRPr="004B3DF5">
              <w:rPr>
                <w:sz w:val="24"/>
                <w:szCs w:val="24"/>
              </w:rPr>
              <w:t>Подгрупповые занятий с детьми по экологическому воспитанию</w:t>
            </w:r>
          </w:p>
          <w:p w:rsidR="00DA49A6" w:rsidRPr="004B3DF5" w:rsidRDefault="00DA49A6" w:rsidP="00BF3AB8">
            <w:pPr>
              <w:numPr>
                <w:ilvl w:val="0"/>
                <w:numId w:val="36"/>
              </w:numPr>
              <w:tabs>
                <w:tab w:val="left" w:pos="0"/>
              </w:tabs>
              <w:ind w:left="0" w:firstLine="0"/>
              <w:jc w:val="both"/>
              <w:rPr>
                <w:sz w:val="24"/>
                <w:szCs w:val="24"/>
              </w:rPr>
            </w:pPr>
            <w:r w:rsidRPr="004B3DF5">
              <w:rPr>
                <w:sz w:val="24"/>
                <w:szCs w:val="24"/>
              </w:rPr>
              <w:t>Консультации для родителей</w:t>
            </w:r>
          </w:p>
        </w:tc>
        <w:tc>
          <w:tcPr>
            <w:tcW w:w="3900" w:type="dxa"/>
          </w:tcPr>
          <w:p w:rsidR="00DA49A6" w:rsidRPr="004B3DF5" w:rsidRDefault="00DA49A6" w:rsidP="00BF3AB8">
            <w:pPr>
              <w:numPr>
                <w:ilvl w:val="0"/>
                <w:numId w:val="37"/>
              </w:numPr>
              <w:tabs>
                <w:tab w:val="left" w:pos="0"/>
              </w:tabs>
              <w:ind w:left="0" w:firstLine="0"/>
              <w:jc w:val="both"/>
              <w:rPr>
                <w:sz w:val="24"/>
                <w:szCs w:val="24"/>
              </w:rPr>
            </w:pPr>
            <w:r w:rsidRPr="004B3DF5">
              <w:rPr>
                <w:sz w:val="24"/>
                <w:szCs w:val="24"/>
              </w:rPr>
              <w:t>Наглядные и методические пособия по экологической культуре</w:t>
            </w:r>
          </w:p>
          <w:p w:rsidR="00DA49A6" w:rsidRPr="004B3DF5" w:rsidRDefault="00DA49A6" w:rsidP="00BF3AB8">
            <w:pPr>
              <w:numPr>
                <w:ilvl w:val="0"/>
                <w:numId w:val="37"/>
              </w:numPr>
              <w:tabs>
                <w:tab w:val="left" w:pos="0"/>
              </w:tabs>
              <w:ind w:left="0" w:firstLine="0"/>
              <w:jc w:val="both"/>
              <w:rPr>
                <w:sz w:val="24"/>
                <w:szCs w:val="24"/>
              </w:rPr>
            </w:pPr>
            <w:r w:rsidRPr="004B3DF5">
              <w:rPr>
                <w:sz w:val="24"/>
                <w:szCs w:val="24"/>
              </w:rPr>
              <w:t>Игровое оборудование</w:t>
            </w:r>
          </w:p>
          <w:p w:rsidR="00DA49A6" w:rsidRPr="004B3DF5" w:rsidRDefault="00DA49A6" w:rsidP="00BF3AB8">
            <w:pPr>
              <w:numPr>
                <w:ilvl w:val="0"/>
                <w:numId w:val="37"/>
              </w:numPr>
              <w:tabs>
                <w:tab w:val="left" w:pos="0"/>
              </w:tabs>
              <w:ind w:left="0" w:firstLine="0"/>
              <w:jc w:val="both"/>
              <w:rPr>
                <w:sz w:val="24"/>
                <w:szCs w:val="24"/>
              </w:rPr>
            </w:pPr>
            <w:r w:rsidRPr="004B3DF5">
              <w:rPr>
                <w:sz w:val="24"/>
                <w:szCs w:val="24"/>
              </w:rPr>
              <w:t>Оборудование для экспериментирования</w:t>
            </w:r>
          </w:p>
          <w:p w:rsidR="00DA49A6" w:rsidRPr="004B3DF5" w:rsidRDefault="00DA49A6" w:rsidP="00BF3AB8">
            <w:pPr>
              <w:numPr>
                <w:ilvl w:val="0"/>
                <w:numId w:val="37"/>
              </w:numPr>
              <w:tabs>
                <w:tab w:val="left" w:pos="0"/>
              </w:tabs>
              <w:ind w:left="0" w:firstLine="0"/>
              <w:jc w:val="both"/>
              <w:rPr>
                <w:sz w:val="24"/>
                <w:szCs w:val="24"/>
              </w:rPr>
            </w:pPr>
            <w:r w:rsidRPr="004B3DF5">
              <w:rPr>
                <w:sz w:val="24"/>
                <w:szCs w:val="24"/>
              </w:rPr>
              <w:t>Огород на окне</w:t>
            </w:r>
          </w:p>
          <w:p w:rsidR="00DA49A6" w:rsidRPr="004B3DF5" w:rsidRDefault="00DA49A6" w:rsidP="00BF3AB8">
            <w:pPr>
              <w:numPr>
                <w:ilvl w:val="0"/>
                <w:numId w:val="37"/>
              </w:numPr>
              <w:tabs>
                <w:tab w:val="left" w:pos="0"/>
              </w:tabs>
              <w:ind w:left="0" w:firstLine="0"/>
              <w:jc w:val="both"/>
              <w:rPr>
                <w:sz w:val="24"/>
                <w:szCs w:val="24"/>
              </w:rPr>
            </w:pPr>
            <w:r w:rsidRPr="004B3DF5">
              <w:rPr>
                <w:sz w:val="24"/>
                <w:szCs w:val="24"/>
              </w:rPr>
              <w:t xml:space="preserve">Цветник </w:t>
            </w:r>
          </w:p>
        </w:tc>
      </w:tr>
      <w:tr w:rsidR="00DA49A6" w:rsidRPr="004B3DF5" w:rsidTr="00BF3AB8">
        <w:trPr>
          <w:trHeight w:val="362"/>
        </w:trPr>
        <w:tc>
          <w:tcPr>
            <w:tcW w:w="2268" w:type="dxa"/>
          </w:tcPr>
          <w:p w:rsidR="00DA49A6" w:rsidRPr="004B3DF5" w:rsidRDefault="00DA49A6" w:rsidP="00BF3AB8">
            <w:pPr>
              <w:tabs>
                <w:tab w:val="left" w:pos="0"/>
              </w:tabs>
              <w:jc w:val="both"/>
              <w:rPr>
                <w:sz w:val="24"/>
                <w:szCs w:val="24"/>
              </w:rPr>
            </w:pPr>
            <w:r w:rsidRPr="004B3DF5">
              <w:rPr>
                <w:sz w:val="24"/>
                <w:szCs w:val="24"/>
              </w:rPr>
              <w:t>Кабинет педагога-психолога</w:t>
            </w:r>
          </w:p>
        </w:tc>
        <w:tc>
          <w:tcPr>
            <w:tcW w:w="3686" w:type="dxa"/>
          </w:tcPr>
          <w:p w:rsidR="00DA49A6" w:rsidRPr="004B3DF5" w:rsidRDefault="00DA49A6" w:rsidP="00BF3AB8">
            <w:pPr>
              <w:numPr>
                <w:ilvl w:val="0"/>
                <w:numId w:val="36"/>
              </w:numPr>
              <w:tabs>
                <w:tab w:val="left" w:pos="0"/>
              </w:tabs>
              <w:ind w:left="0" w:firstLine="0"/>
              <w:jc w:val="both"/>
              <w:rPr>
                <w:sz w:val="24"/>
                <w:szCs w:val="24"/>
              </w:rPr>
            </w:pPr>
            <w:r w:rsidRPr="004B3DF5">
              <w:rPr>
                <w:sz w:val="24"/>
                <w:szCs w:val="24"/>
              </w:rPr>
              <w:t>Подгрупповые и индивидуальные занятия с детьми</w:t>
            </w:r>
          </w:p>
          <w:p w:rsidR="00DA49A6" w:rsidRPr="004B3DF5" w:rsidRDefault="00DA49A6" w:rsidP="00BF3AB8">
            <w:pPr>
              <w:numPr>
                <w:ilvl w:val="0"/>
                <w:numId w:val="36"/>
              </w:numPr>
              <w:tabs>
                <w:tab w:val="left" w:pos="0"/>
              </w:tabs>
              <w:ind w:left="0" w:firstLine="0"/>
              <w:jc w:val="both"/>
              <w:rPr>
                <w:sz w:val="24"/>
                <w:szCs w:val="24"/>
              </w:rPr>
            </w:pPr>
            <w:r w:rsidRPr="004B3DF5">
              <w:rPr>
                <w:sz w:val="24"/>
                <w:szCs w:val="24"/>
              </w:rPr>
              <w:t>Консультации для родителей</w:t>
            </w:r>
          </w:p>
        </w:tc>
        <w:tc>
          <w:tcPr>
            <w:tcW w:w="3900" w:type="dxa"/>
          </w:tcPr>
          <w:p w:rsidR="00DA49A6" w:rsidRPr="004B3DF5" w:rsidRDefault="00DA49A6" w:rsidP="00BF3AB8">
            <w:pPr>
              <w:numPr>
                <w:ilvl w:val="0"/>
                <w:numId w:val="36"/>
              </w:numPr>
              <w:tabs>
                <w:tab w:val="left" w:pos="0"/>
              </w:tabs>
              <w:ind w:left="0" w:firstLine="0"/>
              <w:jc w:val="both"/>
              <w:rPr>
                <w:sz w:val="24"/>
                <w:szCs w:val="24"/>
              </w:rPr>
            </w:pPr>
            <w:r w:rsidRPr="004B3DF5">
              <w:rPr>
                <w:sz w:val="24"/>
                <w:szCs w:val="24"/>
              </w:rPr>
              <w:t xml:space="preserve">Наглядное и игровое оборудование </w:t>
            </w:r>
          </w:p>
          <w:p w:rsidR="00DA49A6" w:rsidRPr="004B3DF5" w:rsidRDefault="00DA49A6" w:rsidP="00BF3AB8">
            <w:pPr>
              <w:numPr>
                <w:ilvl w:val="0"/>
                <w:numId w:val="36"/>
              </w:numPr>
              <w:tabs>
                <w:tab w:val="left" w:pos="0"/>
              </w:tabs>
              <w:ind w:left="0" w:firstLine="0"/>
              <w:jc w:val="both"/>
              <w:rPr>
                <w:sz w:val="24"/>
                <w:szCs w:val="24"/>
              </w:rPr>
            </w:pPr>
            <w:r w:rsidRPr="004B3DF5">
              <w:rPr>
                <w:sz w:val="24"/>
                <w:szCs w:val="24"/>
              </w:rPr>
              <w:t>Диагностические материалы</w:t>
            </w:r>
          </w:p>
          <w:p w:rsidR="00DA49A6" w:rsidRPr="004B3DF5" w:rsidRDefault="00DA49A6" w:rsidP="00BF3AB8">
            <w:pPr>
              <w:numPr>
                <w:ilvl w:val="0"/>
                <w:numId w:val="37"/>
              </w:numPr>
              <w:tabs>
                <w:tab w:val="left" w:pos="0"/>
              </w:tabs>
              <w:ind w:left="0" w:firstLine="0"/>
              <w:jc w:val="both"/>
              <w:rPr>
                <w:sz w:val="24"/>
                <w:szCs w:val="24"/>
              </w:rPr>
            </w:pPr>
            <w:r w:rsidRPr="004B3DF5">
              <w:rPr>
                <w:sz w:val="24"/>
                <w:szCs w:val="24"/>
              </w:rPr>
              <w:t>Рабочие материалы для проведения занятий с детьми</w:t>
            </w:r>
          </w:p>
        </w:tc>
      </w:tr>
      <w:tr w:rsidR="00DA49A6" w:rsidRPr="004B3DF5" w:rsidTr="00BF3AB8">
        <w:trPr>
          <w:trHeight w:val="383"/>
        </w:trPr>
        <w:tc>
          <w:tcPr>
            <w:tcW w:w="2268" w:type="dxa"/>
          </w:tcPr>
          <w:p w:rsidR="00DA49A6" w:rsidRPr="004B3DF5" w:rsidRDefault="00DA49A6" w:rsidP="00BF3AB8">
            <w:pPr>
              <w:tabs>
                <w:tab w:val="left" w:pos="0"/>
              </w:tabs>
              <w:jc w:val="both"/>
              <w:rPr>
                <w:sz w:val="24"/>
                <w:szCs w:val="24"/>
              </w:rPr>
            </w:pPr>
            <w:r w:rsidRPr="004B3DF5">
              <w:rPr>
                <w:sz w:val="24"/>
                <w:szCs w:val="24"/>
              </w:rPr>
              <w:t>Медицинский  кабинет</w:t>
            </w:r>
          </w:p>
          <w:p w:rsidR="00DA49A6" w:rsidRPr="004B3DF5" w:rsidRDefault="00DA49A6" w:rsidP="00BF3AB8">
            <w:pPr>
              <w:tabs>
                <w:tab w:val="left" w:pos="0"/>
              </w:tabs>
              <w:autoSpaceDE w:val="0"/>
              <w:autoSpaceDN w:val="0"/>
              <w:adjustRightInd w:val="0"/>
              <w:jc w:val="both"/>
              <w:rPr>
                <w:bCs/>
                <w:color w:val="000000"/>
                <w:sz w:val="24"/>
                <w:szCs w:val="24"/>
              </w:rPr>
            </w:pPr>
          </w:p>
        </w:tc>
        <w:tc>
          <w:tcPr>
            <w:tcW w:w="3686" w:type="dxa"/>
          </w:tcPr>
          <w:p w:rsidR="00DA49A6" w:rsidRPr="004B3DF5" w:rsidRDefault="00DA49A6" w:rsidP="00BF3AB8">
            <w:pPr>
              <w:numPr>
                <w:ilvl w:val="0"/>
                <w:numId w:val="37"/>
              </w:numPr>
              <w:tabs>
                <w:tab w:val="left" w:pos="0"/>
              </w:tabs>
              <w:ind w:left="0" w:firstLine="0"/>
              <w:jc w:val="both"/>
              <w:rPr>
                <w:sz w:val="24"/>
                <w:szCs w:val="24"/>
              </w:rPr>
            </w:pPr>
            <w:r w:rsidRPr="004B3DF5">
              <w:rPr>
                <w:sz w:val="24"/>
                <w:szCs w:val="24"/>
              </w:rPr>
              <w:t>Осмотр детей, консультации  медсестры, врачей;</w:t>
            </w:r>
          </w:p>
          <w:p w:rsidR="00DA49A6" w:rsidRPr="004B3DF5" w:rsidRDefault="00DA49A6" w:rsidP="00BF3AB8">
            <w:pPr>
              <w:numPr>
                <w:ilvl w:val="0"/>
                <w:numId w:val="37"/>
              </w:numPr>
              <w:tabs>
                <w:tab w:val="left" w:pos="0"/>
              </w:tabs>
              <w:ind w:left="0" w:firstLine="0"/>
              <w:jc w:val="both"/>
              <w:rPr>
                <w:sz w:val="24"/>
                <w:szCs w:val="24"/>
              </w:rPr>
            </w:pPr>
            <w:r w:rsidRPr="004B3DF5">
              <w:rPr>
                <w:sz w:val="24"/>
                <w:szCs w:val="24"/>
              </w:rPr>
              <w:t>Консультативно-просветительская  работа с родителями и сотрудниками ДОУ</w:t>
            </w:r>
          </w:p>
        </w:tc>
        <w:tc>
          <w:tcPr>
            <w:tcW w:w="3900" w:type="dxa"/>
          </w:tcPr>
          <w:p w:rsidR="00DA49A6" w:rsidRPr="004B3DF5" w:rsidRDefault="00DA49A6" w:rsidP="00BF3AB8">
            <w:pPr>
              <w:numPr>
                <w:ilvl w:val="0"/>
                <w:numId w:val="37"/>
              </w:numPr>
              <w:tabs>
                <w:tab w:val="left" w:pos="0"/>
              </w:tabs>
              <w:ind w:left="0" w:firstLine="0"/>
              <w:jc w:val="both"/>
              <w:rPr>
                <w:sz w:val="24"/>
                <w:szCs w:val="24"/>
              </w:rPr>
            </w:pPr>
            <w:r w:rsidRPr="004B3DF5">
              <w:rPr>
                <w:sz w:val="24"/>
                <w:szCs w:val="24"/>
              </w:rPr>
              <w:t>Изолятор</w:t>
            </w:r>
          </w:p>
          <w:p w:rsidR="00DA49A6" w:rsidRPr="004B3DF5" w:rsidRDefault="00DA49A6" w:rsidP="00BF3AB8">
            <w:pPr>
              <w:numPr>
                <w:ilvl w:val="0"/>
                <w:numId w:val="37"/>
              </w:numPr>
              <w:tabs>
                <w:tab w:val="left" w:pos="0"/>
              </w:tabs>
              <w:ind w:left="0" w:firstLine="0"/>
              <w:jc w:val="both"/>
              <w:rPr>
                <w:sz w:val="24"/>
                <w:szCs w:val="24"/>
              </w:rPr>
            </w:pPr>
            <w:r w:rsidRPr="004B3DF5">
              <w:rPr>
                <w:sz w:val="24"/>
                <w:szCs w:val="24"/>
              </w:rPr>
              <w:t>Процедурный  кабинет</w:t>
            </w:r>
          </w:p>
          <w:p w:rsidR="00DA49A6" w:rsidRPr="004B3DF5" w:rsidRDefault="00DA49A6" w:rsidP="00BF3AB8">
            <w:pPr>
              <w:numPr>
                <w:ilvl w:val="0"/>
                <w:numId w:val="37"/>
              </w:numPr>
              <w:tabs>
                <w:tab w:val="left" w:pos="0"/>
              </w:tabs>
              <w:ind w:left="0" w:firstLine="0"/>
              <w:jc w:val="both"/>
              <w:rPr>
                <w:sz w:val="24"/>
                <w:szCs w:val="24"/>
              </w:rPr>
            </w:pPr>
            <w:r w:rsidRPr="004B3DF5">
              <w:rPr>
                <w:sz w:val="24"/>
                <w:szCs w:val="24"/>
              </w:rPr>
              <w:t>Медицинский  кабинет</w:t>
            </w:r>
          </w:p>
        </w:tc>
      </w:tr>
      <w:tr w:rsidR="00DA49A6" w:rsidRPr="004B3DF5" w:rsidTr="00BF3AB8">
        <w:trPr>
          <w:trHeight w:val="383"/>
        </w:trPr>
        <w:tc>
          <w:tcPr>
            <w:tcW w:w="2268" w:type="dxa"/>
          </w:tcPr>
          <w:p w:rsidR="00DA49A6" w:rsidRPr="004B3DF5" w:rsidRDefault="00DA49A6" w:rsidP="00BF3AB8">
            <w:pPr>
              <w:tabs>
                <w:tab w:val="left" w:pos="0"/>
              </w:tabs>
              <w:jc w:val="both"/>
              <w:rPr>
                <w:sz w:val="24"/>
                <w:szCs w:val="24"/>
              </w:rPr>
            </w:pPr>
            <w:r w:rsidRPr="004B3DF5">
              <w:rPr>
                <w:sz w:val="24"/>
                <w:szCs w:val="24"/>
              </w:rPr>
              <w:t>Методический кабинет</w:t>
            </w:r>
          </w:p>
        </w:tc>
        <w:tc>
          <w:tcPr>
            <w:tcW w:w="3686" w:type="dxa"/>
          </w:tcPr>
          <w:p w:rsidR="00DA49A6" w:rsidRPr="004B3DF5" w:rsidRDefault="00DA49A6" w:rsidP="00BF3AB8">
            <w:pPr>
              <w:numPr>
                <w:ilvl w:val="0"/>
                <w:numId w:val="37"/>
              </w:numPr>
              <w:tabs>
                <w:tab w:val="left" w:pos="0"/>
              </w:tabs>
              <w:ind w:left="0" w:firstLine="0"/>
              <w:jc w:val="both"/>
              <w:rPr>
                <w:sz w:val="24"/>
                <w:szCs w:val="24"/>
              </w:rPr>
            </w:pPr>
            <w:r w:rsidRPr="004B3DF5">
              <w:rPr>
                <w:sz w:val="24"/>
                <w:szCs w:val="24"/>
              </w:rPr>
              <w:t>Консультативно-просветительская работа с педагогами и родителями</w:t>
            </w:r>
          </w:p>
        </w:tc>
        <w:tc>
          <w:tcPr>
            <w:tcW w:w="3900" w:type="dxa"/>
          </w:tcPr>
          <w:p w:rsidR="00DA49A6" w:rsidRPr="004B3DF5" w:rsidRDefault="00DA49A6" w:rsidP="00BF3AB8">
            <w:pPr>
              <w:numPr>
                <w:ilvl w:val="0"/>
                <w:numId w:val="37"/>
              </w:numPr>
              <w:tabs>
                <w:tab w:val="left" w:pos="0"/>
              </w:tabs>
              <w:ind w:left="0" w:firstLine="0"/>
              <w:jc w:val="both"/>
              <w:rPr>
                <w:sz w:val="24"/>
                <w:szCs w:val="24"/>
              </w:rPr>
            </w:pPr>
            <w:r w:rsidRPr="004B3DF5">
              <w:rPr>
                <w:sz w:val="24"/>
                <w:szCs w:val="24"/>
              </w:rPr>
              <w:t>Методические материалы</w:t>
            </w:r>
          </w:p>
          <w:p w:rsidR="00DA49A6" w:rsidRPr="004B3DF5" w:rsidRDefault="00DA49A6" w:rsidP="00BF3AB8">
            <w:pPr>
              <w:numPr>
                <w:ilvl w:val="0"/>
                <w:numId w:val="37"/>
              </w:numPr>
              <w:tabs>
                <w:tab w:val="left" w:pos="0"/>
              </w:tabs>
              <w:ind w:left="0" w:firstLine="0"/>
              <w:jc w:val="both"/>
              <w:rPr>
                <w:sz w:val="24"/>
                <w:szCs w:val="24"/>
              </w:rPr>
            </w:pPr>
            <w:r w:rsidRPr="004B3DF5">
              <w:rPr>
                <w:sz w:val="24"/>
                <w:szCs w:val="24"/>
              </w:rPr>
              <w:t>Картотека аудио-, видео-материаолов</w:t>
            </w:r>
          </w:p>
          <w:p w:rsidR="00DA49A6" w:rsidRPr="004B3DF5" w:rsidRDefault="00DA49A6" w:rsidP="00BF3AB8">
            <w:pPr>
              <w:numPr>
                <w:ilvl w:val="0"/>
                <w:numId w:val="37"/>
              </w:numPr>
              <w:tabs>
                <w:tab w:val="left" w:pos="0"/>
              </w:tabs>
              <w:ind w:left="0" w:firstLine="0"/>
              <w:jc w:val="both"/>
              <w:rPr>
                <w:sz w:val="24"/>
                <w:szCs w:val="24"/>
              </w:rPr>
            </w:pPr>
            <w:r w:rsidRPr="004B3DF5">
              <w:rPr>
                <w:sz w:val="24"/>
                <w:szCs w:val="24"/>
              </w:rPr>
              <w:t>Материалы и пособия для занятий с детьми в группах</w:t>
            </w:r>
          </w:p>
          <w:p w:rsidR="00DA49A6" w:rsidRPr="004B3DF5" w:rsidRDefault="00DA49A6" w:rsidP="00BF3AB8">
            <w:pPr>
              <w:numPr>
                <w:ilvl w:val="0"/>
                <w:numId w:val="37"/>
              </w:numPr>
              <w:tabs>
                <w:tab w:val="left" w:pos="0"/>
              </w:tabs>
              <w:ind w:left="0" w:firstLine="0"/>
              <w:jc w:val="both"/>
              <w:rPr>
                <w:sz w:val="24"/>
                <w:szCs w:val="24"/>
              </w:rPr>
            </w:pPr>
            <w:r w:rsidRPr="004B3DF5">
              <w:rPr>
                <w:sz w:val="24"/>
                <w:szCs w:val="24"/>
              </w:rPr>
              <w:t>Тематические выставки</w:t>
            </w:r>
          </w:p>
        </w:tc>
      </w:tr>
      <w:tr w:rsidR="00DA49A6" w:rsidRPr="004B3DF5" w:rsidTr="00BF3AB8">
        <w:trPr>
          <w:trHeight w:val="383"/>
        </w:trPr>
        <w:tc>
          <w:tcPr>
            <w:tcW w:w="2268" w:type="dxa"/>
          </w:tcPr>
          <w:p w:rsidR="00DA49A6" w:rsidRPr="004B3DF5" w:rsidRDefault="00DA49A6" w:rsidP="00BF3AB8">
            <w:pPr>
              <w:tabs>
                <w:tab w:val="left" w:pos="0"/>
              </w:tabs>
              <w:jc w:val="both"/>
              <w:rPr>
                <w:sz w:val="24"/>
                <w:szCs w:val="24"/>
              </w:rPr>
            </w:pPr>
            <w:r w:rsidRPr="004B3DF5">
              <w:rPr>
                <w:sz w:val="24"/>
                <w:szCs w:val="24"/>
              </w:rPr>
              <w:t>Коридоры ДОУ</w:t>
            </w:r>
          </w:p>
          <w:p w:rsidR="00DA49A6" w:rsidRPr="004B3DF5" w:rsidRDefault="00DA49A6" w:rsidP="00BF3AB8">
            <w:pPr>
              <w:tabs>
                <w:tab w:val="left" w:pos="0"/>
              </w:tabs>
              <w:jc w:val="both"/>
              <w:rPr>
                <w:sz w:val="24"/>
                <w:szCs w:val="24"/>
              </w:rPr>
            </w:pPr>
          </w:p>
        </w:tc>
        <w:tc>
          <w:tcPr>
            <w:tcW w:w="3686" w:type="dxa"/>
          </w:tcPr>
          <w:p w:rsidR="00DA49A6" w:rsidRPr="004B3DF5" w:rsidRDefault="00DA49A6" w:rsidP="00BF3AB8">
            <w:pPr>
              <w:numPr>
                <w:ilvl w:val="0"/>
                <w:numId w:val="37"/>
              </w:numPr>
              <w:tabs>
                <w:tab w:val="left" w:pos="0"/>
              </w:tabs>
              <w:ind w:left="0" w:firstLine="0"/>
              <w:jc w:val="both"/>
              <w:rPr>
                <w:sz w:val="24"/>
                <w:szCs w:val="24"/>
              </w:rPr>
            </w:pPr>
            <w:r w:rsidRPr="004B3DF5">
              <w:rPr>
                <w:sz w:val="24"/>
                <w:szCs w:val="24"/>
              </w:rPr>
              <w:t xml:space="preserve">Информационно-просветительская  работа  с  сотрудниками  ДОУ  и  </w:t>
            </w:r>
            <w:r w:rsidRPr="004B3DF5">
              <w:rPr>
                <w:sz w:val="24"/>
                <w:szCs w:val="24"/>
              </w:rPr>
              <w:lastRenderedPageBreak/>
              <w:t>родителями</w:t>
            </w:r>
          </w:p>
        </w:tc>
        <w:tc>
          <w:tcPr>
            <w:tcW w:w="3900" w:type="dxa"/>
          </w:tcPr>
          <w:p w:rsidR="00DA49A6" w:rsidRPr="004B3DF5" w:rsidRDefault="00DA49A6" w:rsidP="00BF3AB8">
            <w:pPr>
              <w:numPr>
                <w:ilvl w:val="0"/>
                <w:numId w:val="37"/>
              </w:numPr>
              <w:tabs>
                <w:tab w:val="left" w:pos="0"/>
              </w:tabs>
              <w:ind w:left="0" w:firstLine="0"/>
              <w:jc w:val="both"/>
              <w:rPr>
                <w:sz w:val="24"/>
                <w:szCs w:val="24"/>
              </w:rPr>
            </w:pPr>
            <w:r w:rsidRPr="004B3DF5">
              <w:rPr>
                <w:sz w:val="24"/>
                <w:szCs w:val="24"/>
              </w:rPr>
              <w:lastRenderedPageBreak/>
              <w:t>Стенды для  родителей</w:t>
            </w:r>
          </w:p>
          <w:p w:rsidR="00DA49A6" w:rsidRPr="004B3DF5" w:rsidRDefault="00DA49A6" w:rsidP="00BF3AB8">
            <w:pPr>
              <w:numPr>
                <w:ilvl w:val="0"/>
                <w:numId w:val="37"/>
              </w:numPr>
              <w:tabs>
                <w:tab w:val="left" w:pos="0"/>
              </w:tabs>
              <w:ind w:left="0" w:firstLine="0"/>
              <w:jc w:val="both"/>
              <w:rPr>
                <w:sz w:val="24"/>
                <w:szCs w:val="24"/>
              </w:rPr>
            </w:pPr>
            <w:r w:rsidRPr="004B3DF5">
              <w:rPr>
                <w:sz w:val="24"/>
                <w:szCs w:val="24"/>
              </w:rPr>
              <w:t xml:space="preserve">Стенды  для  сотрудников </w:t>
            </w:r>
          </w:p>
        </w:tc>
      </w:tr>
      <w:tr w:rsidR="00DA49A6" w:rsidRPr="004B3DF5" w:rsidTr="00BF3AB8">
        <w:trPr>
          <w:trHeight w:val="383"/>
        </w:trPr>
        <w:tc>
          <w:tcPr>
            <w:tcW w:w="2268" w:type="dxa"/>
          </w:tcPr>
          <w:p w:rsidR="00DA49A6" w:rsidRPr="004B3DF5" w:rsidRDefault="00DA49A6" w:rsidP="00BF3AB8">
            <w:pPr>
              <w:tabs>
                <w:tab w:val="left" w:pos="0"/>
              </w:tabs>
              <w:jc w:val="both"/>
              <w:rPr>
                <w:sz w:val="24"/>
                <w:szCs w:val="24"/>
              </w:rPr>
            </w:pPr>
            <w:r w:rsidRPr="004B3DF5">
              <w:rPr>
                <w:sz w:val="24"/>
                <w:szCs w:val="24"/>
              </w:rPr>
              <w:lastRenderedPageBreak/>
              <w:t>Участки</w:t>
            </w:r>
          </w:p>
          <w:p w:rsidR="00DA49A6" w:rsidRPr="004B3DF5" w:rsidRDefault="00DA49A6" w:rsidP="00BF3AB8">
            <w:pPr>
              <w:tabs>
                <w:tab w:val="left" w:pos="0"/>
              </w:tabs>
              <w:jc w:val="both"/>
              <w:rPr>
                <w:sz w:val="24"/>
                <w:szCs w:val="24"/>
              </w:rPr>
            </w:pPr>
          </w:p>
        </w:tc>
        <w:tc>
          <w:tcPr>
            <w:tcW w:w="3686" w:type="dxa"/>
          </w:tcPr>
          <w:p w:rsidR="00DA49A6" w:rsidRPr="004B3DF5" w:rsidRDefault="00DA49A6" w:rsidP="00BF3AB8">
            <w:pPr>
              <w:numPr>
                <w:ilvl w:val="0"/>
                <w:numId w:val="37"/>
              </w:numPr>
              <w:tabs>
                <w:tab w:val="left" w:pos="0"/>
              </w:tabs>
              <w:ind w:left="0" w:firstLine="0"/>
              <w:jc w:val="both"/>
              <w:rPr>
                <w:sz w:val="24"/>
                <w:szCs w:val="24"/>
              </w:rPr>
            </w:pPr>
            <w:r w:rsidRPr="004B3DF5">
              <w:rPr>
                <w:sz w:val="24"/>
                <w:szCs w:val="24"/>
              </w:rPr>
              <w:t>Прогулки, наблюдения;</w:t>
            </w:r>
          </w:p>
          <w:p w:rsidR="00DA49A6" w:rsidRPr="004B3DF5" w:rsidRDefault="00DA49A6" w:rsidP="00BF3AB8">
            <w:pPr>
              <w:numPr>
                <w:ilvl w:val="0"/>
                <w:numId w:val="37"/>
              </w:numPr>
              <w:tabs>
                <w:tab w:val="left" w:pos="0"/>
              </w:tabs>
              <w:ind w:left="0" w:firstLine="0"/>
              <w:jc w:val="both"/>
              <w:rPr>
                <w:sz w:val="24"/>
                <w:szCs w:val="24"/>
              </w:rPr>
            </w:pPr>
            <w:r w:rsidRPr="004B3DF5">
              <w:rPr>
                <w:sz w:val="24"/>
                <w:szCs w:val="24"/>
              </w:rPr>
              <w:t>Игровая  деятельность;</w:t>
            </w:r>
          </w:p>
          <w:p w:rsidR="00DA49A6" w:rsidRPr="004B3DF5" w:rsidRDefault="00DA49A6" w:rsidP="00BF3AB8">
            <w:pPr>
              <w:numPr>
                <w:ilvl w:val="0"/>
                <w:numId w:val="37"/>
              </w:numPr>
              <w:tabs>
                <w:tab w:val="left" w:pos="0"/>
              </w:tabs>
              <w:ind w:left="0" w:firstLine="0"/>
              <w:jc w:val="both"/>
              <w:rPr>
                <w:sz w:val="24"/>
                <w:szCs w:val="24"/>
              </w:rPr>
            </w:pPr>
            <w:r w:rsidRPr="004B3DF5">
              <w:rPr>
                <w:sz w:val="24"/>
                <w:szCs w:val="24"/>
              </w:rPr>
              <w:t xml:space="preserve">Самостоятельная двигательная деятельность </w:t>
            </w:r>
          </w:p>
          <w:p w:rsidR="00DA49A6" w:rsidRPr="004B3DF5" w:rsidRDefault="00DA49A6" w:rsidP="00BF3AB8">
            <w:pPr>
              <w:numPr>
                <w:ilvl w:val="0"/>
                <w:numId w:val="37"/>
              </w:numPr>
              <w:tabs>
                <w:tab w:val="left" w:pos="0"/>
              </w:tabs>
              <w:ind w:left="0" w:firstLine="0"/>
              <w:jc w:val="both"/>
              <w:rPr>
                <w:sz w:val="24"/>
                <w:szCs w:val="24"/>
              </w:rPr>
            </w:pPr>
            <w:r w:rsidRPr="004B3DF5">
              <w:rPr>
                <w:sz w:val="24"/>
                <w:szCs w:val="24"/>
              </w:rPr>
              <w:t>Трудовая  деятельность.</w:t>
            </w:r>
          </w:p>
        </w:tc>
        <w:tc>
          <w:tcPr>
            <w:tcW w:w="3900" w:type="dxa"/>
          </w:tcPr>
          <w:p w:rsidR="00DA49A6" w:rsidRPr="004B3DF5" w:rsidRDefault="00DA49A6" w:rsidP="00BF3AB8">
            <w:pPr>
              <w:numPr>
                <w:ilvl w:val="0"/>
                <w:numId w:val="37"/>
              </w:numPr>
              <w:tabs>
                <w:tab w:val="left" w:pos="0"/>
              </w:tabs>
              <w:ind w:left="0" w:firstLine="0"/>
              <w:jc w:val="both"/>
              <w:rPr>
                <w:sz w:val="24"/>
                <w:szCs w:val="24"/>
              </w:rPr>
            </w:pPr>
            <w:r w:rsidRPr="004B3DF5">
              <w:rPr>
                <w:sz w:val="24"/>
                <w:szCs w:val="24"/>
              </w:rPr>
              <w:t>Прогулочные  площадки  для  детей  всех  возрастных  групп.</w:t>
            </w:r>
          </w:p>
          <w:p w:rsidR="00DA49A6" w:rsidRPr="004B3DF5" w:rsidRDefault="00DA49A6" w:rsidP="00BF3AB8">
            <w:pPr>
              <w:numPr>
                <w:ilvl w:val="0"/>
                <w:numId w:val="37"/>
              </w:numPr>
              <w:tabs>
                <w:tab w:val="left" w:pos="0"/>
              </w:tabs>
              <w:ind w:left="0" w:firstLine="0"/>
              <w:jc w:val="both"/>
              <w:rPr>
                <w:sz w:val="24"/>
                <w:szCs w:val="24"/>
              </w:rPr>
            </w:pPr>
            <w:r w:rsidRPr="004B3DF5">
              <w:rPr>
                <w:sz w:val="24"/>
                <w:szCs w:val="24"/>
              </w:rPr>
              <w:t>Игровое, функциональное,  и спортивное  оборудование.</w:t>
            </w:r>
          </w:p>
          <w:p w:rsidR="00DA49A6" w:rsidRPr="004B3DF5" w:rsidRDefault="00DA49A6" w:rsidP="00BF3AB8">
            <w:pPr>
              <w:numPr>
                <w:ilvl w:val="0"/>
                <w:numId w:val="37"/>
              </w:numPr>
              <w:tabs>
                <w:tab w:val="left" w:pos="0"/>
              </w:tabs>
              <w:ind w:left="0" w:firstLine="0"/>
              <w:jc w:val="both"/>
              <w:rPr>
                <w:sz w:val="24"/>
                <w:szCs w:val="24"/>
              </w:rPr>
            </w:pPr>
            <w:r w:rsidRPr="004B3DF5">
              <w:rPr>
                <w:sz w:val="24"/>
                <w:szCs w:val="24"/>
              </w:rPr>
              <w:t>Физкультурная площадка.</w:t>
            </w:r>
          </w:p>
          <w:p w:rsidR="00DA49A6" w:rsidRPr="004B3DF5" w:rsidRDefault="00DA49A6" w:rsidP="00BF3AB8">
            <w:pPr>
              <w:numPr>
                <w:ilvl w:val="0"/>
                <w:numId w:val="37"/>
              </w:numPr>
              <w:tabs>
                <w:tab w:val="left" w:pos="0"/>
              </w:tabs>
              <w:ind w:left="0" w:firstLine="0"/>
              <w:jc w:val="both"/>
              <w:rPr>
                <w:sz w:val="24"/>
                <w:szCs w:val="24"/>
              </w:rPr>
            </w:pPr>
            <w:r w:rsidRPr="004B3DF5">
              <w:rPr>
                <w:sz w:val="24"/>
                <w:szCs w:val="24"/>
              </w:rPr>
              <w:t>Дорожки  для  ознакомления  дошкольников  с правилами  дорожного  движения.</w:t>
            </w:r>
          </w:p>
          <w:p w:rsidR="00DA49A6" w:rsidRPr="004B3DF5" w:rsidRDefault="00DA49A6" w:rsidP="00BF3AB8">
            <w:pPr>
              <w:numPr>
                <w:ilvl w:val="0"/>
                <w:numId w:val="37"/>
              </w:numPr>
              <w:tabs>
                <w:tab w:val="left" w:pos="0"/>
              </w:tabs>
              <w:ind w:left="0" w:firstLine="0"/>
              <w:jc w:val="both"/>
              <w:rPr>
                <w:sz w:val="24"/>
                <w:szCs w:val="24"/>
              </w:rPr>
            </w:pPr>
            <w:r w:rsidRPr="004B3DF5">
              <w:rPr>
                <w:sz w:val="24"/>
                <w:szCs w:val="24"/>
              </w:rPr>
              <w:t xml:space="preserve">Огород, цветники. </w:t>
            </w:r>
          </w:p>
          <w:p w:rsidR="00DA49A6" w:rsidRPr="004B3DF5" w:rsidRDefault="00DA49A6" w:rsidP="006A56FA">
            <w:pPr>
              <w:tabs>
                <w:tab w:val="left" w:pos="0"/>
              </w:tabs>
              <w:jc w:val="both"/>
              <w:rPr>
                <w:sz w:val="24"/>
                <w:szCs w:val="24"/>
              </w:rPr>
            </w:pPr>
          </w:p>
        </w:tc>
      </w:tr>
    </w:tbl>
    <w:p w:rsidR="00DA49A6" w:rsidRPr="004B3DF5" w:rsidRDefault="00DA49A6" w:rsidP="00DA49A6">
      <w:pPr>
        <w:jc w:val="both"/>
        <w:rPr>
          <w:b/>
          <w:sz w:val="24"/>
          <w:szCs w:val="24"/>
        </w:rPr>
      </w:pPr>
    </w:p>
    <w:p w:rsidR="00DA49A6" w:rsidRPr="004B3DF5" w:rsidRDefault="00DA49A6" w:rsidP="00DA49A6">
      <w:pPr>
        <w:pStyle w:val="a3"/>
        <w:ind w:left="762"/>
        <w:jc w:val="center"/>
        <w:rPr>
          <w:rFonts w:ascii="Times New Roman" w:hAnsi="Times New Roman"/>
          <w:b/>
          <w:sz w:val="24"/>
          <w:szCs w:val="24"/>
          <w:lang w:val="ru-RU"/>
        </w:rPr>
      </w:pPr>
      <w:r w:rsidRPr="004B3DF5">
        <w:rPr>
          <w:rFonts w:ascii="Times New Roman" w:hAnsi="Times New Roman"/>
          <w:b/>
          <w:sz w:val="24"/>
          <w:szCs w:val="24"/>
          <w:lang w:val="ru-RU"/>
        </w:rPr>
        <w:t xml:space="preserve">Обеспечение методическими </w:t>
      </w:r>
    </w:p>
    <w:p w:rsidR="00DA49A6" w:rsidRPr="004B3DF5" w:rsidRDefault="00DA49A6" w:rsidP="00DA49A6">
      <w:pPr>
        <w:pStyle w:val="a3"/>
        <w:ind w:left="762"/>
        <w:jc w:val="center"/>
        <w:rPr>
          <w:rFonts w:ascii="Times New Roman" w:hAnsi="Times New Roman"/>
          <w:b/>
          <w:sz w:val="24"/>
          <w:szCs w:val="24"/>
          <w:lang w:val="ru-RU"/>
        </w:rPr>
      </w:pPr>
      <w:r w:rsidRPr="004B3DF5">
        <w:rPr>
          <w:rFonts w:ascii="Times New Roman" w:hAnsi="Times New Roman"/>
          <w:b/>
          <w:sz w:val="24"/>
          <w:szCs w:val="24"/>
          <w:lang w:val="ru-RU"/>
        </w:rPr>
        <w:t>материалами и средствами обучения и воспитания в ДОУ</w:t>
      </w:r>
    </w:p>
    <w:p w:rsidR="00DA49A6" w:rsidRPr="004B3DF5" w:rsidRDefault="00DA49A6" w:rsidP="00DA49A6">
      <w:pPr>
        <w:pStyle w:val="a3"/>
        <w:jc w:val="center"/>
        <w:rPr>
          <w:rFonts w:ascii="Times New Roman" w:hAnsi="Times New Roman"/>
          <w:i/>
          <w:sz w:val="24"/>
          <w:szCs w:val="24"/>
          <w:lang w:val="ru-RU"/>
        </w:rPr>
      </w:pPr>
      <w:r w:rsidRPr="004B3DF5">
        <w:rPr>
          <w:rFonts w:ascii="Times New Roman" w:hAnsi="Times New Roman"/>
          <w:i/>
          <w:sz w:val="24"/>
          <w:szCs w:val="24"/>
          <w:lang w:val="ru-RU"/>
        </w:rPr>
        <w:t>Обязательная часть</w:t>
      </w:r>
    </w:p>
    <w:p w:rsidR="00DA49A6" w:rsidRPr="004B3DF5" w:rsidRDefault="00DA49A6" w:rsidP="00DA49A6">
      <w:pPr>
        <w:jc w:val="both"/>
        <w:rPr>
          <w:b/>
          <w:i/>
          <w:sz w:val="24"/>
          <w:szCs w:val="24"/>
        </w:rPr>
      </w:pPr>
      <w:r w:rsidRPr="004B3DF5">
        <w:rPr>
          <w:b/>
          <w:i/>
          <w:sz w:val="24"/>
          <w:szCs w:val="24"/>
        </w:rPr>
        <w:t>Программно-методическое обеспечение коррекционно-развивающей работы</w:t>
      </w:r>
    </w:p>
    <w:tbl>
      <w:tblPr>
        <w:tblStyle w:val="a4"/>
        <w:tblW w:w="0" w:type="auto"/>
        <w:tblLook w:val="04A0" w:firstRow="1" w:lastRow="0" w:firstColumn="1" w:lastColumn="0" w:noHBand="0" w:noVBand="1"/>
      </w:tblPr>
      <w:tblGrid>
        <w:gridCol w:w="1944"/>
        <w:gridCol w:w="8193"/>
      </w:tblGrid>
      <w:tr w:rsidR="00DA49A6" w:rsidRPr="004B3DF5" w:rsidTr="00BF3AB8">
        <w:tc>
          <w:tcPr>
            <w:tcW w:w="1951" w:type="dxa"/>
          </w:tcPr>
          <w:p w:rsidR="00DA49A6" w:rsidRPr="004B3DF5" w:rsidRDefault="00DA49A6" w:rsidP="00BF3AB8">
            <w:pPr>
              <w:jc w:val="both"/>
              <w:rPr>
                <w:sz w:val="24"/>
                <w:szCs w:val="24"/>
              </w:rPr>
            </w:pPr>
            <w:r w:rsidRPr="004B3DF5">
              <w:rPr>
                <w:sz w:val="24"/>
                <w:szCs w:val="24"/>
              </w:rPr>
              <w:t>Комплексная программа</w:t>
            </w:r>
          </w:p>
        </w:tc>
        <w:tc>
          <w:tcPr>
            <w:tcW w:w="8329" w:type="dxa"/>
          </w:tcPr>
          <w:p w:rsidR="00E81D4C" w:rsidRPr="004B3DF5" w:rsidRDefault="00E81D4C" w:rsidP="00E81D4C">
            <w:pPr>
              <w:spacing w:before="100" w:beforeAutospacing="1" w:after="100" w:afterAutospacing="1"/>
              <w:rPr>
                <w:sz w:val="24"/>
                <w:szCs w:val="24"/>
              </w:rPr>
            </w:pPr>
            <w:r w:rsidRPr="004B3DF5">
              <w:rPr>
                <w:sz w:val="24"/>
                <w:szCs w:val="24"/>
              </w:rPr>
              <w:t xml:space="preserve"> Программа развития и воспитания детей в детском саду «Детство»  авторы Т.И. Бабаева,  А.Г. Гогоберидзе, О.В. Солнцева  </w:t>
            </w:r>
          </w:p>
          <w:p w:rsidR="00DA49A6" w:rsidRPr="004B3DF5" w:rsidRDefault="00DA49A6" w:rsidP="00E81D4C">
            <w:pPr>
              <w:spacing w:before="100" w:beforeAutospacing="1" w:after="100" w:afterAutospacing="1"/>
              <w:rPr>
                <w:sz w:val="24"/>
                <w:szCs w:val="24"/>
              </w:rPr>
            </w:pPr>
            <w:r w:rsidRPr="004B3DF5">
              <w:rPr>
                <w:sz w:val="24"/>
                <w:szCs w:val="24"/>
              </w:rPr>
              <w:t>«Программа логопедической работы по преодолению общего недоразвития речи у детей» Т.Б. Филичева, Г.В.Чиркина, Т.В. Туманова, М., Просвещение, 2008</w:t>
            </w:r>
          </w:p>
          <w:p w:rsidR="00DA49A6" w:rsidRPr="004B3DF5" w:rsidRDefault="00DA49A6" w:rsidP="00BF3AB8">
            <w:pPr>
              <w:autoSpaceDE w:val="0"/>
              <w:autoSpaceDN w:val="0"/>
              <w:adjustRightInd w:val="0"/>
              <w:jc w:val="both"/>
              <w:rPr>
                <w:sz w:val="24"/>
                <w:szCs w:val="24"/>
              </w:rPr>
            </w:pPr>
            <w:r w:rsidRPr="004B3DF5">
              <w:rPr>
                <w:sz w:val="24"/>
                <w:szCs w:val="24"/>
              </w:rPr>
              <w:t>«Программа логопедической работы по преодолению фонетико-фонематического недоразвития у детей» Т.Б. Филичева, Г.В.Чиркина, Т.В. Туманова, М., Просвещение, 2008</w:t>
            </w:r>
          </w:p>
        </w:tc>
      </w:tr>
      <w:tr w:rsidR="00DA49A6" w:rsidRPr="004B3DF5" w:rsidTr="00BF3AB8">
        <w:trPr>
          <w:trHeight w:val="5371"/>
        </w:trPr>
        <w:tc>
          <w:tcPr>
            <w:tcW w:w="1951" w:type="dxa"/>
          </w:tcPr>
          <w:p w:rsidR="00DA49A6" w:rsidRPr="004B3DF5" w:rsidRDefault="00DA49A6" w:rsidP="00BF3AB8">
            <w:pPr>
              <w:jc w:val="both"/>
              <w:rPr>
                <w:sz w:val="24"/>
                <w:szCs w:val="24"/>
              </w:rPr>
            </w:pPr>
            <w:r w:rsidRPr="004B3DF5">
              <w:rPr>
                <w:sz w:val="24"/>
                <w:szCs w:val="24"/>
              </w:rPr>
              <w:t xml:space="preserve"> </w:t>
            </w:r>
          </w:p>
          <w:p w:rsidR="00DA49A6" w:rsidRPr="004B3DF5" w:rsidRDefault="00DA49A6" w:rsidP="00BF3AB8">
            <w:pPr>
              <w:jc w:val="both"/>
              <w:rPr>
                <w:sz w:val="24"/>
                <w:szCs w:val="24"/>
              </w:rPr>
            </w:pPr>
            <w:r w:rsidRPr="004B3DF5">
              <w:rPr>
                <w:sz w:val="24"/>
                <w:szCs w:val="24"/>
              </w:rPr>
              <w:t>Технологии и методические пособия</w:t>
            </w:r>
          </w:p>
        </w:tc>
        <w:tc>
          <w:tcPr>
            <w:tcW w:w="8329" w:type="dxa"/>
          </w:tcPr>
          <w:p w:rsidR="00DA49A6" w:rsidRPr="004B3DF5" w:rsidRDefault="00DA49A6" w:rsidP="00BF3AB8">
            <w:pPr>
              <w:pStyle w:val="a7"/>
              <w:tabs>
                <w:tab w:val="left" w:pos="1466"/>
              </w:tabs>
              <w:ind w:right="80" w:firstLine="317"/>
              <w:rPr>
                <w:rStyle w:val="13"/>
                <w:b/>
                <w:sz w:val="24"/>
              </w:rPr>
            </w:pPr>
          </w:p>
          <w:p w:rsidR="00DA49A6" w:rsidRPr="004B3DF5" w:rsidRDefault="00DA49A6" w:rsidP="00546C98">
            <w:pPr>
              <w:pStyle w:val="a3"/>
              <w:numPr>
                <w:ilvl w:val="1"/>
                <w:numId w:val="69"/>
              </w:numPr>
              <w:tabs>
                <w:tab w:val="clear" w:pos="1080"/>
                <w:tab w:val="left" w:pos="-142"/>
                <w:tab w:val="left" w:pos="780"/>
              </w:tabs>
              <w:autoSpaceDE w:val="0"/>
              <w:autoSpaceDN w:val="0"/>
              <w:spacing w:after="0" w:line="240" w:lineRule="auto"/>
              <w:ind w:left="142" w:right="-1" w:firstLine="317"/>
              <w:jc w:val="both"/>
              <w:rPr>
                <w:rFonts w:ascii="Times New Roman" w:hAnsi="Times New Roman"/>
                <w:bCs/>
                <w:sz w:val="24"/>
                <w:szCs w:val="24"/>
                <w:lang w:val="ru-RU"/>
              </w:rPr>
            </w:pPr>
            <w:r w:rsidRPr="004B3DF5">
              <w:rPr>
                <w:rFonts w:ascii="Times New Roman" w:hAnsi="Times New Roman"/>
                <w:bCs/>
                <w:sz w:val="24"/>
                <w:szCs w:val="24"/>
                <w:lang w:val="ru-RU"/>
              </w:rPr>
              <w:t>Арефьева Л.Н. Лексические темы по развитию речи детей 4 – 8 лет: Метод. пособие. М., 2007.</w:t>
            </w:r>
          </w:p>
          <w:p w:rsidR="00DA49A6" w:rsidRPr="004B3DF5" w:rsidRDefault="00DA49A6" w:rsidP="00546C98">
            <w:pPr>
              <w:pStyle w:val="Default"/>
              <w:numPr>
                <w:ilvl w:val="1"/>
                <w:numId w:val="69"/>
              </w:numPr>
              <w:tabs>
                <w:tab w:val="clear" w:pos="1080"/>
                <w:tab w:val="left" w:pos="-142"/>
              </w:tabs>
              <w:ind w:left="142" w:right="-1" w:firstLine="317"/>
              <w:jc w:val="both"/>
              <w:rPr>
                <w:bCs/>
              </w:rPr>
            </w:pPr>
            <w:r w:rsidRPr="004B3DF5">
              <w:rPr>
                <w:bCs/>
              </w:rPr>
              <w:t>Большакова С.Е. Формируем слоговую структуру слова. Дидактический материал. – Издательство «ТЦ СФЕРА», 2010.</w:t>
            </w:r>
          </w:p>
          <w:p w:rsidR="00DA49A6" w:rsidRPr="004B3DF5" w:rsidRDefault="00DA49A6" w:rsidP="00546C98">
            <w:pPr>
              <w:pStyle w:val="a3"/>
              <w:numPr>
                <w:ilvl w:val="1"/>
                <w:numId w:val="69"/>
              </w:numPr>
              <w:tabs>
                <w:tab w:val="clear" w:pos="1080"/>
                <w:tab w:val="left" w:pos="-142"/>
                <w:tab w:val="left" w:pos="780"/>
              </w:tabs>
              <w:autoSpaceDE w:val="0"/>
              <w:autoSpaceDN w:val="0"/>
              <w:spacing w:after="0" w:line="240" w:lineRule="auto"/>
              <w:ind w:left="142" w:right="-1" w:firstLine="317"/>
              <w:jc w:val="both"/>
              <w:rPr>
                <w:rFonts w:ascii="Times New Roman" w:hAnsi="Times New Roman"/>
                <w:bCs/>
                <w:sz w:val="24"/>
                <w:szCs w:val="24"/>
                <w:lang w:val="ru-RU"/>
              </w:rPr>
            </w:pPr>
            <w:r w:rsidRPr="004B3DF5">
              <w:rPr>
                <w:rFonts w:ascii="Times New Roman" w:hAnsi="Times New Roman"/>
                <w:sz w:val="24"/>
                <w:szCs w:val="24"/>
                <w:lang w:val="ru-RU"/>
              </w:rPr>
              <w:t>Володина В.С. Альбом по развитию речи. – М.: ЗАО «РОСМЭН-ПРЕСС», 2007.</w:t>
            </w:r>
          </w:p>
          <w:p w:rsidR="00DA49A6" w:rsidRPr="004B3DF5" w:rsidRDefault="00DA49A6" w:rsidP="00546C98">
            <w:pPr>
              <w:pStyle w:val="a3"/>
              <w:numPr>
                <w:ilvl w:val="1"/>
                <w:numId w:val="69"/>
              </w:numPr>
              <w:tabs>
                <w:tab w:val="clear" w:pos="1080"/>
                <w:tab w:val="left" w:pos="-142"/>
                <w:tab w:val="left" w:pos="780"/>
              </w:tabs>
              <w:autoSpaceDE w:val="0"/>
              <w:autoSpaceDN w:val="0"/>
              <w:spacing w:after="0" w:line="240" w:lineRule="auto"/>
              <w:ind w:left="142" w:right="-1" w:firstLine="317"/>
              <w:jc w:val="both"/>
              <w:rPr>
                <w:rFonts w:ascii="Times New Roman" w:hAnsi="Times New Roman"/>
                <w:bCs/>
                <w:sz w:val="24"/>
                <w:szCs w:val="24"/>
              </w:rPr>
            </w:pPr>
            <w:r w:rsidRPr="004B3DF5">
              <w:rPr>
                <w:rFonts w:ascii="Times New Roman" w:hAnsi="Times New Roman"/>
                <w:sz w:val="24"/>
                <w:szCs w:val="24"/>
                <w:lang w:val="ru-RU"/>
              </w:rPr>
              <w:t xml:space="preserve">Коноваленко, С.В. Коноваленко Индивидуально – подгрупповая работа по коррекции звукопроизношения. </w:t>
            </w:r>
            <w:r w:rsidRPr="004B3DF5">
              <w:rPr>
                <w:rFonts w:ascii="Times New Roman" w:hAnsi="Times New Roman"/>
                <w:sz w:val="24"/>
                <w:szCs w:val="24"/>
              </w:rPr>
              <w:t xml:space="preserve">Пособие для логопедов. – М.: Издательство ГНОМ, 2011. </w:t>
            </w:r>
          </w:p>
          <w:p w:rsidR="00DA49A6" w:rsidRPr="004B3DF5" w:rsidRDefault="00DA49A6" w:rsidP="00546C98">
            <w:pPr>
              <w:pStyle w:val="a3"/>
              <w:numPr>
                <w:ilvl w:val="1"/>
                <w:numId w:val="69"/>
              </w:numPr>
              <w:tabs>
                <w:tab w:val="clear" w:pos="1080"/>
                <w:tab w:val="left" w:pos="-142"/>
                <w:tab w:val="left" w:pos="780"/>
              </w:tabs>
              <w:autoSpaceDE w:val="0"/>
              <w:autoSpaceDN w:val="0"/>
              <w:spacing w:after="0" w:line="240" w:lineRule="auto"/>
              <w:ind w:left="142" w:right="-1" w:firstLine="317"/>
              <w:jc w:val="both"/>
              <w:rPr>
                <w:rFonts w:ascii="Times New Roman" w:hAnsi="Times New Roman"/>
                <w:bCs/>
                <w:sz w:val="24"/>
                <w:szCs w:val="24"/>
                <w:lang w:val="ru-RU"/>
              </w:rPr>
            </w:pPr>
            <w:r w:rsidRPr="004B3DF5">
              <w:rPr>
                <w:rFonts w:ascii="Times New Roman" w:hAnsi="Times New Roman"/>
                <w:sz w:val="24"/>
                <w:szCs w:val="24"/>
                <w:lang w:val="ru-RU"/>
              </w:rPr>
              <w:t>Коноваленко В. В., С.В. Коноваленко. Фронтальные логопедические занятия в старшей группе для детей с ОНР, пособие для логопедов. – М.: Издательство ГНОМ, 2011.</w:t>
            </w:r>
          </w:p>
          <w:p w:rsidR="00DA49A6" w:rsidRPr="004B3DF5" w:rsidRDefault="00DA49A6" w:rsidP="00546C98">
            <w:pPr>
              <w:pStyle w:val="a3"/>
              <w:numPr>
                <w:ilvl w:val="1"/>
                <w:numId w:val="69"/>
              </w:numPr>
              <w:tabs>
                <w:tab w:val="clear" w:pos="1080"/>
                <w:tab w:val="left" w:pos="-142"/>
                <w:tab w:val="left" w:pos="780"/>
              </w:tabs>
              <w:autoSpaceDE w:val="0"/>
              <w:autoSpaceDN w:val="0"/>
              <w:spacing w:after="0" w:line="240" w:lineRule="auto"/>
              <w:ind w:left="142" w:right="-1" w:firstLine="317"/>
              <w:jc w:val="both"/>
              <w:rPr>
                <w:rFonts w:ascii="Times New Roman" w:hAnsi="Times New Roman"/>
                <w:bCs/>
                <w:sz w:val="24"/>
                <w:szCs w:val="24"/>
                <w:lang w:val="ru-RU"/>
              </w:rPr>
            </w:pPr>
            <w:r w:rsidRPr="004B3DF5">
              <w:rPr>
                <w:rFonts w:ascii="Times New Roman" w:hAnsi="Times New Roman"/>
                <w:bCs/>
                <w:sz w:val="24"/>
                <w:szCs w:val="24"/>
                <w:lang w:val="ru-RU"/>
              </w:rPr>
              <w:t>Кузнецова, Е.В. Тихонова //Ступеньки к школе. Обучение грамоте детей с нарушениями речи: Конспекты занятий. - М.: ТЦ «Сфера», 1999.</w:t>
            </w:r>
          </w:p>
          <w:p w:rsidR="00DA49A6" w:rsidRPr="004B3DF5" w:rsidRDefault="00DA49A6" w:rsidP="00546C98">
            <w:pPr>
              <w:pStyle w:val="a3"/>
              <w:numPr>
                <w:ilvl w:val="1"/>
                <w:numId w:val="69"/>
              </w:numPr>
              <w:tabs>
                <w:tab w:val="clear" w:pos="1080"/>
                <w:tab w:val="left" w:pos="-142"/>
                <w:tab w:val="left" w:pos="780"/>
              </w:tabs>
              <w:autoSpaceDE w:val="0"/>
              <w:autoSpaceDN w:val="0"/>
              <w:spacing w:after="0" w:line="240" w:lineRule="auto"/>
              <w:ind w:left="142" w:right="-1" w:firstLine="317"/>
              <w:jc w:val="both"/>
              <w:rPr>
                <w:rFonts w:ascii="Times New Roman" w:hAnsi="Times New Roman"/>
                <w:bCs/>
                <w:sz w:val="24"/>
                <w:szCs w:val="24"/>
                <w:lang w:val="ru-RU"/>
              </w:rPr>
            </w:pPr>
            <w:r w:rsidRPr="004B3DF5">
              <w:rPr>
                <w:rFonts w:ascii="Times New Roman" w:hAnsi="Times New Roman"/>
                <w:sz w:val="24"/>
                <w:szCs w:val="24"/>
                <w:lang w:val="ru-RU"/>
              </w:rPr>
              <w:t>Крупенчук О.И.// Научите меня говорить правильно. – С.-Пб.: Литера, 2001.</w:t>
            </w:r>
          </w:p>
          <w:p w:rsidR="00DA49A6" w:rsidRPr="004B3DF5" w:rsidRDefault="00DA49A6" w:rsidP="00546C98">
            <w:pPr>
              <w:pStyle w:val="a3"/>
              <w:numPr>
                <w:ilvl w:val="1"/>
                <w:numId w:val="69"/>
              </w:numPr>
              <w:tabs>
                <w:tab w:val="clear" w:pos="1080"/>
                <w:tab w:val="left" w:pos="-142"/>
                <w:tab w:val="left" w:pos="780"/>
              </w:tabs>
              <w:autoSpaceDE w:val="0"/>
              <w:autoSpaceDN w:val="0"/>
              <w:spacing w:after="0" w:line="240" w:lineRule="auto"/>
              <w:ind w:left="142" w:right="-1" w:firstLine="317"/>
              <w:jc w:val="both"/>
              <w:rPr>
                <w:rFonts w:ascii="Times New Roman" w:hAnsi="Times New Roman"/>
                <w:bCs/>
                <w:sz w:val="24"/>
                <w:szCs w:val="24"/>
                <w:lang w:val="ru-RU"/>
              </w:rPr>
            </w:pPr>
            <w:r w:rsidRPr="004B3DF5">
              <w:rPr>
                <w:rFonts w:ascii="Times New Roman" w:hAnsi="Times New Roman"/>
                <w:sz w:val="24"/>
                <w:szCs w:val="24"/>
                <w:lang w:val="ru-RU"/>
              </w:rPr>
              <w:t>Лиманская О.Н. Конспекты логопедических занятий. Первый год обучения.- М.: ТЦ Сфера, 2009.</w:t>
            </w:r>
          </w:p>
          <w:p w:rsidR="00DA49A6" w:rsidRPr="004B3DF5" w:rsidRDefault="00DA49A6" w:rsidP="00546C98">
            <w:pPr>
              <w:pStyle w:val="a3"/>
              <w:numPr>
                <w:ilvl w:val="1"/>
                <w:numId w:val="69"/>
              </w:numPr>
              <w:tabs>
                <w:tab w:val="clear" w:pos="1080"/>
                <w:tab w:val="left" w:pos="-142"/>
                <w:tab w:val="left" w:pos="780"/>
              </w:tabs>
              <w:autoSpaceDE w:val="0"/>
              <w:autoSpaceDN w:val="0"/>
              <w:spacing w:after="0" w:line="240" w:lineRule="auto"/>
              <w:ind w:left="142" w:right="-1" w:firstLine="317"/>
              <w:jc w:val="both"/>
              <w:rPr>
                <w:rFonts w:ascii="Times New Roman" w:hAnsi="Times New Roman"/>
                <w:bCs/>
                <w:sz w:val="24"/>
                <w:szCs w:val="24"/>
                <w:lang w:val="ru-RU"/>
              </w:rPr>
            </w:pPr>
            <w:r w:rsidRPr="004B3DF5">
              <w:rPr>
                <w:rFonts w:ascii="Times New Roman" w:hAnsi="Times New Roman"/>
                <w:iCs/>
                <w:sz w:val="24"/>
                <w:szCs w:val="24"/>
                <w:lang w:val="ru-RU"/>
              </w:rPr>
              <w:t>Нищева Н.В.</w:t>
            </w:r>
            <w:r w:rsidRPr="004B3DF5">
              <w:rPr>
                <w:rFonts w:ascii="Times New Roman" w:hAnsi="Times New Roman"/>
                <w:i/>
                <w:iCs/>
                <w:sz w:val="24"/>
                <w:szCs w:val="24"/>
                <w:lang w:val="ru-RU"/>
              </w:rPr>
              <w:t xml:space="preserve"> </w:t>
            </w:r>
            <w:r w:rsidRPr="004B3DF5">
              <w:rPr>
                <w:rFonts w:ascii="Times New Roman" w:hAnsi="Times New Roman"/>
                <w:sz w:val="24"/>
                <w:szCs w:val="24"/>
                <w:lang w:val="ru-RU"/>
              </w:rPr>
              <w:t>Конспекты подгрупповых логопедических занятий в старшей группе для детей с ОНР - СПб.: «ИЗДАТЕЛЬСТВО «ДЕТСТВО-ПРЕСС», 2012.</w:t>
            </w:r>
          </w:p>
          <w:p w:rsidR="00DA49A6" w:rsidRPr="004B3DF5" w:rsidRDefault="00DA49A6" w:rsidP="00546C98">
            <w:pPr>
              <w:pStyle w:val="a3"/>
              <w:numPr>
                <w:ilvl w:val="1"/>
                <w:numId w:val="69"/>
              </w:numPr>
              <w:tabs>
                <w:tab w:val="clear" w:pos="1080"/>
                <w:tab w:val="left" w:pos="-142"/>
                <w:tab w:val="left" w:pos="426"/>
                <w:tab w:val="left" w:pos="709"/>
              </w:tabs>
              <w:autoSpaceDE w:val="0"/>
              <w:autoSpaceDN w:val="0"/>
              <w:spacing w:after="0" w:line="240" w:lineRule="auto"/>
              <w:ind w:left="142" w:right="-1" w:firstLine="317"/>
              <w:jc w:val="both"/>
              <w:rPr>
                <w:rFonts w:ascii="Times New Roman" w:hAnsi="Times New Roman"/>
                <w:bCs/>
                <w:sz w:val="24"/>
                <w:szCs w:val="24"/>
                <w:lang w:val="ru-RU"/>
              </w:rPr>
            </w:pPr>
            <w:r w:rsidRPr="004B3DF5">
              <w:rPr>
                <w:rFonts w:ascii="Times New Roman" w:hAnsi="Times New Roman"/>
                <w:sz w:val="24"/>
                <w:szCs w:val="24"/>
                <w:lang w:val="ru-RU"/>
              </w:rPr>
              <w:t xml:space="preserve"> </w:t>
            </w:r>
            <w:r w:rsidRPr="004B3DF5">
              <w:rPr>
                <w:rFonts w:ascii="Times New Roman" w:hAnsi="Times New Roman"/>
                <w:iCs/>
                <w:sz w:val="24"/>
                <w:szCs w:val="24"/>
                <w:lang w:val="ru-RU"/>
              </w:rPr>
              <w:t>Нищева Н. В</w:t>
            </w:r>
            <w:r w:rsidRPr="004B3DF5">
              <w:rPr>
                <w:rFonts w:ascii="Times New Roman" w:hAnsi="Times New Roman"/>
                <w:i/>
                <w:iCs/>
                <w:sz w:val="24"/>
                <w:szCs w:val="24"/>
                <w:lang w:val="ru-RU"/>
              </w:rPr>
              <w:t xml:space="preserve">. </w:t>
            </w:r>
            <w:r w:rsidRPr="004B3DF5">
              <w:rPr>
                <w:rFonts w:ascii="Times New Roman" w:hAnsi="Times New Roman"/>
                <w:sz w:val="24"/>
                <w:szCs w:val="24"/>
                <w:lang w:val="ru-RU"/>
              </w:rPr>
              <w:t>Серия картинок для обучения дошкольников рассказыванию - СПб.: «ИЗДАТЕЛЬСТВО «ДЕТСТВО-ПРЕСС», 2007.</w:t>
            </w:r>
          </w:p>
          <w:p w:rsidR="00DA49A6" w:rsidRPr="004B3DF5" w:rsidRDefault="00DA49A6" w:rsidP="00546C98">
            <w:pPr>
              <w:pStyle w:val="a3"/>
              <w:numPr>
                <w:ilvl w:val="1"/>
                <w:numId w:val="69"/>
              </w:numPr>
              <w:tabs>
                <w:tab w:val="clear" w:pos="1080"/>
                <w:tab w:val="left" w:pos="-142"/>
                <w:tab w:val="left" w:pos="426"/>
                <w:tab w:val="left" w:pos="709"/>
              </w:tabs>
              <w:autoSpaceDE w:val="0"/>
              <w:autoSpaceDN w:val="0"/>
              <w:spacing w:after="0" w:line="240" w:lineRule="auto"/>
              <w:ind w:left="142" w:right="-1" w:firstLine="317"/>
              <w:jc w:val="both"/>
              <w:rPr>
                <w:rFonts w:ascii="Times New Roman" w:hAnsi="Times New Roman"/>
                <w:bCs/>
                <w:sz w:val="24"/>
                <w:szCs w:val="24"/>
                <w:lang w:val="ru-RU"/>
              </w:rPr>
            </w:pPr>
            <w:r w:rsidRPr="004B3DF5">
              <w:rPr>
                <w:rFonts w:ascii="Times New Roman" w:hAnsi="Times New Roman"/>
                <w:iCs/>
                <w:sz w:val="24"/>
                <w:szCs w:val="24"/>
                <w:lang w:val="ru-RU"/>
              </w:rPr>
              <w:lastRenderedPageBreak/>
              <w:t>Нищева Н. В.</w:t>
            </w:r>
            <w:r w:rsidRPr="004B3DF5">
              <w:rPr>
                <w:rFonts w:ascii="Times New Roman" w:hAnsi="Times New Roman"/>
                <w:i/>
                <w:iCs/>
                <w:sz w:val="24"/>
                <w:szCs w:val="24"/>
                <w:lang w:val="ru-RU"/>
              </w:rPr>
              <w:t xml:space="preserve"> </w:t>
            </w:r>
            <w:r w:rsidRPr="004B3DF5">
              <w:rPr>
                <w:rFonts w:ascii="Times New Roman" w:hAnsi="Times New Roman"/>
                <w:sz w:val="24"/>
                <w:szCs w:val="24"/>
                <w:lang w:val="ru-RU"/>
              </w:rPr>
              <w:t xml:space="preserve">Тетрадь для старшей логопедической группы детского сада (1, 2, 3) - СПб.: «ИЗДАТЕЛЬСТВО «ДЕТСТВО-ПРЕСС», 2013. </w:t>
            </w:r>
          </w:p>
          <w:p w:rsidR="00DA49A6" w:rsidRPr="004B3DF5" w:rsidRDefault="00DA49A6" w:rsidP="00546C98">
            <w:pPr>
              <w:pStyle w:val="a3"/>
              <w:numPr>
                <w:ilvl w:val="1"/>
                <w:numId w:val="69"/>
              </w:numPr>
              <w:tabs>
                <w:tab w:val="clear" w:pos="1080"/>
                <w:tab w:val="left" w:pos="-142"/>
                <w:tab w:val="left" w:pos="426"/>
                <w:tab w:val="left" w:pos="709"/>
              </w:tabs>
              <w:autoSpaceDE w:val="0"/>
              <w:autoSpaceDN w:val="0"/>
              <w:spacing w:after="0" w:line="240" w:lineRule="auto"/>
              <w:ind w:left="142" w:right="-1" w:firstLine="317"/>
              <w:jc w:val="both"/>
              <w:rPr>
                <w:rFonts w:ascii="Times New Roman" w:hAnsi="Times New Roman"/>
                <w:bCs/>
                <w:sz w:val="24"/>
                <w:szCs w:val="24"/>
                <w:lang w:val="ru-RU"/>
              </w:rPr>
            </w:pPr>
            <w:r w:rsidRPr="004B3DF5">
              <w:rPr>
                <w:rFonts w:ascii="Times New Roman" w:hAnsi="Times New Roman"/>
                <w:sz w:val="24"/>
                <w:szCs w:val="24"/>
                <w:lang w:val="ru-RU"/>
              </w:rPr>
              <w:t>Новоторцева Н.В. Рабочая тетрадь по развитию речи на звуки З – З’. – Ярославль: «Академия развития», - 2000.</w:t>
            </w:r>
          </w:p>
          <w:p w:rsidR="00DA49A6" w:rsidRPr="004B3DF5" w:rsidRDefault="00DA49A6" w:rsidP="00546C98">
            <w:pPr>
              <w:pStyle w:val="a3"/>
              <w:numPr>
                <w:ilvl w:val="1"/>
                <w:numId w:val="69"/>
              </w:numPr>
              <w:tabs>
                <w:tab w:val="clear" w:pos="1080"/>
                <w:tab w:val="left" w:pos="-142"/>
                <w:tab w:val="left" w:pos="426"/>
                <w:tab w:val="left" w:pos="709"/>
              </w:tabs>
              <w:autoSpaceDE w:val="0"/>
              <w:autoSpaceDN w:val="0"/>
              <w:spacing w:after="0" w:line="240" w:lineRule="auto"/>
              <w:ind w:left="142" w:right="-1" w:firstLine="317"/>
              <w:jc w:val="both"/>
              <w:rPr>
                <w:rFonts w:ascii="Times New Roman" w:hAnsi="Times New Roman"/>
                <w:bCs/>
                <w:sz w:val="24"/>
                <w:szCs w:val="24"/>
                <w:lang w:val="ru-RU"/>
              </w:rPr>
            </w:pPr>
            <w:r w:rsidRPr="004B3DF5">
              <w:rPr>
                <w:rFonts w:ascii="Times New Roman" w:hAnsi="Times New Roman"/>
                <w:sz w:val="24"/>
                <w:szCs w:val="24"/>
                <w:lang w:val="ru-RU"/>
              </w:rPr>
              <w:t>Новоторцева Н.В. Рабочая тетрадь по развитию речи на звуки С – С’. – Ярославль: «Академия развития», - 2000.</w:t>
            </w:r>
          </w:p>
          <w:p w:rsidR="00DA49A6" w:rsidRPr="004B3DF5" w:rsidRDefault="00DA49A6" w:rsidP="00546C98">
            <w:pPr>
              <w:pStyle w:val="a3"/>
              <w:numPr>
                <w:ilvl w:val="1"/>
                <w:numId w:val="69"/>
              </w:numPr>
              <w:tabs>
                <w:tab w:val="clear" w:pos="1080"/>
                <w:tab w:val="left" w:pos="-142"/>
                <w:tab w:val="left" w:pos="426"/>
                <w:tab w:val="left" w:pos="709"/>
              </w:tabs>
              <w:autoSpaceDE w:val="0"/>
              <w:autoSpaceDN w:val="0"/>
              <w:spacing w:after="0" w:line="240" w:lineRule="auto"/>
              <w:ind w:left="142" w:right="-1" w:firstLine="317"/>
              <w:jc w:val="both"/>
              <w:rPr>
                <w:rFonts w:ascii="Times New Roman" w:hAnsi="Times New Roman"/>
                <w:bCs/>
                <w:sz w:val="24"/>
                <w:szCs w:val="24"/>
                <w:lang w:val="ru-RU"/>
              </w:rPr>
            </w:pPr>
            <w:r w:rsidRPr="004B3DF5">
              <w:rPr>
                <w:rFonts w:ascii="Times New Roman" w:hAnsi="Times New Roman"/>
                <w:sz w:val="24"/>
                <w:szCs w:val="24"/>
                <w:lang w:val="ru-RU"/>
              </w:rPr>
              <w:t>Новоторцева Н.В. Рабочая тетрадь по развитию речи на звуки Ш – Ж. – Ярославль: «Академия развития», - 2000.</w:t>
            </w:r>
          </w:p>
          <w:p w:rsidR="00DA49A6" w:rsidRPr="004B3DF5" w:rsidRDefault="00DA49A6" w:rsidP="00546C98">
            <w:pPr>
              <w:pStyle w:val="a3"/>
              <w:numPr>
                <w:ilvl w:val="1"/>
                <w:numId w:val="69"/>
              </w:numPr>
              <w:tabs>
                <w:tab w:val="clear" w:pos="1080"/>
                <w:tab w:val="left" w:pos="-142"/>
                <w:tab w:val="left" w:pos="426"/>
                <w:tab w:val="left" w:pos="709"/>
              </w:tabs>
              <w:autoSpaceDE w:val="0"/>
              <w:autoSpaceDN w:val="0"/>
              <w:spacing w:after="0" w:line="240" w:lineRule="auto"/>
              <w:ind w:left="142" w:right="-1" w:firstLine="317"/>
              <w:jc w:val="both"/>
              <w:rPr>
                <w:rFonts w:ascii="Times New Roman" w:hAnsi="Times New Roman"/>
                <w:bCs/>
                <w:sz w:val="24"/>
                <w:szCs w:val="24"/>
                <w:lang w:val="ru-RU"/>
              </w:rPr>
            </w:pPr>
            <w:r w:rsidRPr="004B3DF5">
              <w:rPr>
                <w:rFonts w:ascii="Times New Roman" w:hAnsi="Times New Roman"/>
                <w:sz w:val="24"/>
                <w:szCs w:val="24"/>
                <w:lang w:val="ru-RU"/>
              </w:rPr>
              <w:t>Новоторцева Н.В. Рабочая тетрадь по развитию речи на звуки Ц. – Ярославль: «Академия развития», - 2000.</w:t>
            </w:r>
          </w:p>
          <w:p w:rsidR="00DA49A6" w:rsidRPr="004B3DF5" w:rsidRDefault="00DA49A6" w:rsidP="00546C98">
            <w:pPr>
              <w:pStyle w:val="a3"/>
              <w:numPr>
                <w:ilvl w:val="1"/>
                <w:numId w:val="69"/>
              </w:numPr>
              <w:tabs>
                <w:tab w:val="clear" w:pos="1080"/>
                <w:tab w:val="left" w:pos="-142"/>
                <w:tab w:val="left" w:pos="426"/>
                <w:tab w:val="left" w:pos="709"/>
              </w:tabs>
              <w:autoSpaceDE w:val="0"/>
              <w:autoSpaceDN w:val="0"/>
              <w:spacing w:after="0" w:line="240" w:lineRule="auto"/>
              <w:ind w:left="142" w:right="-1" w:firstLine="317"/>
              <w:jc w:val="both"/>
              <w:rPr>
                <w:rFonts w:ascii="Times New Roman" w:hAnsi="Times New Roman"/>
                <w:bCs/>
                <w:sz w:val="24"/>
                <w:szCs w:val="24"/>
                <w:lang w:val="ru-RU"/>
              </w:rPr>
            </w:pPr>
            <w:r w:rsidRPr="004B3DF5">
              <w:rPr>
                <w:rFonts w:ascii="Times New Roman" w:hAnsi="Times New Roman"/>
                <w:sz w:val="24"/>
                <w:szCs w:val="24"/>
                <w:lang w:val="ru-RU"/>
              </w:rPr>
              <w:t>Новоторцева Н.В. Рабочая тетрадь по развитию речи на звуки Ч – Щ. – Ярославль: «Академия развития», - 2000.</w:t>
            </w:r>
          </w:p>
          <w:p w:rsidR="00DA49A6" w:rsidRPr="004B3DF5" w:rsidRDefault="00DA49A6" w:rsidP="00546C98">
            <w:pPr>
              <w:pStyle w:val="a3"/>
              <w:numPr>
                <w:ilvl w:val="1"/>
                <w:numId w:val="69"/>
              </w:numPr>
              <w:tabs>
                <w:tab w:val="clear" w:pos="1080"/>
                <w:tab w:val="left" w:pos="-142"/>
                <w:tab w:val="left" w:pos="426"/>
                <w:tab w:val="left" w:pos="709"/>
              </w:tabs>
              <w:autoSpaceDE w:val="0"/>
              <w:autoSpaceDN w:val="0"/>
              <w:spacing w:after="0" w:line="240" w:lineRule="auto"/>
              <w:ind w:left="142" w:right="-1" w:firstLine="317"/>
              <w:jc w:val="both"/>
              <w:rPr>
                <w:rFonts w:ascii="Times New Roman" w:hAnsi="Times New Roman"/>
                <w:bCs/>
                <w:sz w:val="24"/>
                <w:szCs w:val="24"/>
                <w:lang w:val="ru-RU"/>
              </w:rPr>
            </w:pPr>
            <w:r w:rsidRPr="004B3DF5">
              <w:rPr>
                <w:rFonts w:ascii="Times New Roman" w:hAnsi="Times New Roman"/>
                <w:sz w:val="24"/>
                <w:szCs w:val="24"/>
                <w:lang w:val="ru-RU"/>
              </w:rPr>
              <w:t>Новоторцева Н.В. Рабочая тетрадь по развитию речи на звуки Л – Л’. – Ярославль: «Академия развития», - 2000.</w:t>
            </w:r>
          </w:p>
          <w:p w:rsidR="00DA49A6" w:rsidRPr="004B3DF5" w:rsidRDefault="00DA49A6" w:rsidP="00546C98">
            <w:pPr>
              <w:pStyle w:val="a3"/>
              <w:numPr>
                <w:ilvl w:val="1"/>
                <w:numId w:val="69"/>
              </w:numPr>
              <w:tabs>
                <w:tab w:val="clear" w:pos="1080"/>
                <w:tab w:val="left" w:pos="-142"/>
                <w:tab w:val="left" w:pos="426"/>
                <w:tab w:val="left" w:pos="709"/>
              </w:tabs>
              <w:autoSpaceDE w:val="0"/>
              <w:autoSpaceDN w:val="0"/>
              <w:spacing w:after="0" w:line="240" w:lineRule="auto"/>
              <w:ind w:left="142" w:right="-1" w:firstLine="317"/>
              <w:jc w:val="both"/>
              <w:rPr>
                <w:rFonts w:ascii="Times New Roman" w:hAnsi="Times New Roman"/>
                <w:bCs/>
                <w:sz w:val="24"/>
                <w:szCs w:val="24"/>
                <w:lang w:val="ru-RU"/>
              </w:rPr>
            </w:pPr>
            <w:r w:rsidRPr="004B3DF5">
              <w:rPr>
                <w:rFonts w:ascii="Times New Roman" w:hAnsi="Times New Roman"/>
                <w:sz w:val="24"/>
                <w:szCs w:val="24"/>
                <w:lang w:val="ru-RU"/>
              </w:rPr>
              <w:t>Новоторцева Н.В. Рабочая тетрадь по развитию речи на звуки Р – Р’. – Ярославль: «Академия развития», - 2000.</w:t>
            </w:r>
          </w:p>
          <w:p w:rsidR="00DA49A6" w:rsidRPr="004B3DF5" w:rsidRDefault="00DA49A6" w:rsidP="00546C98">
            <w:pPr>
              <w:pStyle w:val="a3"/>
              <w:numPr>
                <w:ilvl w:val="1"/>
                <w:numId w:val="69"/>
              </w:numPr>
              <w:tabs>
                <w:tab w:val="clear" w:pos="1080"/>
                <w:tab w:val="left" w:pos="-142"/>
                <w:tab w:val="left" w:pos="426"/>
                <w:tab w:val="left" w:pos="709"/>
              </w:tabs>
              <w:autoSpaceDE w:val="0"/>
              <w:autoSpaceDN w:val="0"/>
              <w:spacing w:after="0" w:line="240" w:lineRule="auto"/>
              <w:ind w:left="142" w:right="-1" w:firstLine="317"/>
              <w:jc w:val="both"/>
              <w:rPr>
                <w:rFonts w:ascii="Times New Roman" w:hAnsi="Times New Roman"/>
                <w:bCs/>
                <w:sz w:val="24"/>
                <w:szCs w:val="24"/>
                <w:lang w:val="ru-RU"/>
              </w:rPr>
            </w:pPr>
            <w:r w:rsidRPr="004B3DF5">
              <w:rPr>
                <w:rFonts w:ascii="Times New Roman" w:hAnsi="Times New Roman"/>
                <w:sz w:val="24"/>
                <w:szCs w:val="24"/>
                <w:lang w:val="ru-RU"/>
              </w:rPr>
              <w:t xml:space="preserve"> Павлова Н.Н. Развитие речи. – М.: Изд-во ЭКСМО-Пресс, 2002.</w:t>
            </w:r>
          </w:p>
          <w:p w:rsidR="00DA49A6" w:rsidRPr="004B3DF5" w:rsidRDefault="00DA49A6" w:rsidP="00546C98">
            <w:pPr>
              <w:pStyle w:val="a3"/>
              <w:numPr>
                <w:ilvl w:val="1"/>
                <w:numId w:val="69"/>
              </w:numPr>
              <w:tabs>
                <w:tab w:val="clear" w:pos="1080"/>
                <w:tab w:val="left" w:pos="-142"/>
                <w:tab w:val="left" w:pos="426"/>
                <w:tab w:val="left" w:pos="709"/>
              </w:tabs>
              <w:autoSpaceDE w:val="0"/>
              <w:autoSpaceDN w:val="0"/>
              <w:spacing w:after="0" w:line="240" w:lineRule="auto"/>
              <w:ind w:left="142" w:right="-1" w:firstLine="317"/>
              <w:jc w:val="both"/>
              <w:rPr>
                <w:rFonts w:ascii="Times New Roman" w:hAnsi="Times New Roman"/>
                <w:bCs/>
                <w:sz w:val="24"/>
                <w:szCs w:val="24"/>
                <w:lang w:val="ru-RU"/>
              </w:rPr>
            </w:pPr>
            <w:r w:rsidRPr="004B3DF5">
              <w:rPr>
                <w:rFonts w:ascii="Times New Roman" w:hAnsi="Times New Roman"/>
                <w:sz w:val="24"/>
                <w:szCs w:val="24"/>
                <w:lang w:val="ru-RU"/>
              </w:rPr>
              <w:t xml:space="preserve"> </w:t>
            </w:r>
            <w:r w:rsidRPr="004B3DF5">
              <w:rPr>
                <w:rFonts w:ascii="Times New Roman" w:hAnsi="Times New Roman"/>
                <w:bCs/>
                <w:sz w:val="24"/>
                <w:szCs w:val="24"/>
                <w:lang w:val="ru-RU"/>
              </w:rPr>
              <w:t>Пожиленко Е, А // Волшебный мир звуков и слов (Пособие для логопедов). - М.: ВЛАДОС, 2001.</w:t>
            </w:r>
          </w:p>
          <w:p w:rsidR="00DA49A6" w:rsidRPr="004B3DF5" w:rsidRDefault="00DA49A6" w:rsidP="00546C98">
            <w:pPr>
              <w:pStyle w:val="a3"/>
              <w:numPr>
                <w:ilvl w:val="1"/>
                <w:numId w:val="69"/>
              </w:numPr>
              <w:tabs>
                <w:tab w:val="clear" w:pos="1080"/>
                <w:tab w:val="left" w:pos="-142"/>
                <w:tab w:val="left" w:pos="426"/>
                <w:tab w:val="left" w:pos="709"/>
              </w:tabs>
              <w:autoSpaceDE w:val="0"/>
              <w:autoSpaceDN w:val="0"/>
              <w:spacing w:after="0" w:line="240" w:lineRule="auto"/>
              <w:ind w:left="142" w:right="-1" w:firstLine="317"/>
              <w:jc w:val="both"/>
              <w:rPr>
                <w:rFonts w:ascii="Times New Roman" w:hAnsi="Times New Roman"/>
                <w:bCs/>
                <w:sz w:val="24"/>
                <w:szCs w:val="24"/>
              </w:rPr>
            </w:pPr>
            <w:r w:rsidRPr="004B3DF5">
              <w:rPr>
                <w:rFonts w:ascii="Times New Roman" w:hAnsi="Times New Roman"/>
                <w:bCs/>
                <w:sz w:val="24"/>
                <w:szCs w:val="24"/>
                <w:lang w:val="ru-RU"/>
              </w:rPr>
              <w:t xml:space="preserve"> </w:t>
            </w:r>
            <w:r w:rsidRPr="004B3DF5">
              <w:rPr>
                <w:rFonts w:ascii="Times New Roman" w:hAnsi="Times New Roman"/>
                <w:sz w:val="24"/>
                <w:szCs w:val="24"/>
                <w:lang w:val="ru-RU"/>
              </w:rPr>
              <w:t xml:space="preserve">Резниченко Т.С., Ларина О.Д. Русский язык. От игры - к знаниям. Для детей 5 – 6 лет. </w:t>
            </w:r>
            <w:r w:rsidRPr="004B3DF5">
              <w:rPr>
                <w:rFonts w:ascii="Times New Roman" w:hAnsi="Times New Roman"/>
                <w:sz w:val="24"/>
                <w:szCs w:val="24"/>
              </w:rPr>
              <w:t xml:space="preserve">(Программа развития и обучения дошкольника). – СПб.: Издательский Дом «Нева», 2004. </w:t>
            </w:r>
          </w:p>
          <w:p w:rsidR="00DA49A6" w:rsidRPr="004B3DF5" w:rsidRDefault="00DA49A6" w:rsidP="00546C98">
            <w:pPr>
              <w:pStyle w:val="a3"/>
              <w:numPr>
                <w:ilvl w:val="1"/>
                <w:numId w:val="69"/>
              </w:numPr>
              <w:tabs>
                <w:tab w:val="clear" w:pos="1080"/>
                <w:tab w:val="left" w:pos="-142"/>
                <w:tab w:val="left" w:pos="426"/>
                <w:tab w:val="left" w:pos="709"/>
              </w:tabs>
              <w:autoSpaceDE w:val="0"/>
              <w:autoSpaceDN w:val="0"/>
              <w:spacing w:after="0" w:line="240" w:lineRule="auto"/>
              <w:ind w:left="142" w:right="-1" w:firstLine="317"/>
              <w:jc w:val="both"/>
              <w:rPr>
                <w:rFonts w:ascii="Times New Roman" w:hAnsi="Times New Roman"/>
                <w:bCs/>
                <w:sz w:val="24"/>
                <w:szCs w:val="24"/>
                <w:lang w:val="ru-RU"/>
              </w:rPr>
            </w:pPr>
            <w:r w:rsidRPr="004B3DF5">
              <w:rPr>
                <w:rFonts w:ascii="Times New Roman" w:hAnsi="Times New Roman"/>
                <w:sz w:val="24"/>
                <w:szCs w:val="24"/>
                <w:lang w:val="ru-RU"/>
              </w:rPr>
              <w:t xml:space="preserve"> Скворцова И.В. Логопедические игры. Для детей 5 -6 лет. (Программа развития и обучения дошкольника) – СПб.: Издательский Дом «Нева», 2004. </w:t>
            </w:r>
          </w:p>
          <w:p w:rsidR="00DA49A6" w:rsidRPr="004B3DF5" w:rsidRDefault="00DA49A6" w:rsidP="00546C98">
            <w:pPr>
              <w:pStyle w:val="a3"/>
              <w:numPr>
                <w:ilvl w:val="1"/>
                <w:numId w:val="69"/>
              </w:numPr>
              <w:tabs>
                <w:tab w:val="clear" w:pos="1080"/>
                <w:tab w:val="left" w:pos="-142"/>
                <w:tab w:val="left" w:pos="426"/>
                <w:tab w:val="left" w:pos="709"/>
              </w:tabs>
              <w:autoSpaceDE w:val="0"/>
              <w:autoSpaceDN w:val="0"/>
              <w:spacing w:after="0" w:line="240" w:lineRule="auto"/>
              <w:ind w:left="142" w:right="-1" w:firstLine="317"/>
              <w:jc w:val="both"/>
              <w:rPr>
                <w:rFonts w:ascii="Times New Roman" w:hAnsi="Times New Roman"/>
                <w:bCs/>
                <w:sz w:val="24"/>
                <w:szCs w:val="24"/>
                <w:lang w:val="ru-RU"/>
              </w:rPr>
            </w:pPr>
            <w:r w:rsidRPr="004B3DF5">
              <w:rPr>
                <w:rFonts w:ascii="Times New Roman" w:hAnsi="Times New Roman"/>
                <w:sz w:val="24"/>
                <w:szCs w:val="24"/>
                <w:lang w:val="ru-RU"/>
              </w:rPr>
              <w:t xml:space="preserve"> Скворцова И.В. Программа развития и обучения дошкольника. Трудные звуки. Грамматика в картинках. Звуки С - З. Для детей 4-6 лет. – СПб.: Издательский Дом «Нева», 2004. </w:t>
            </w:r>
          </w:p>
          <w:p w:rsidR="00DA49A6" w:rsidRPr="004B3DF5" w:rsidRDefault="00DA49A6" w:rsidP="00546C98">
            <w:pPr>
              <w:pStyle w:val="a3"/>
              <w:numPr>
                <w:ilvl w:val="1"/>
                <w:numId w:val="69"/>
              </w:numPr>
              <w:tabs>
                <w:tab w:val="clear" w:pos="1080"/>
                <w:tab w:val="left" w:pos="-142"/>
                <w:tab w:val="left" w:pos="426"/>
                <w:tab w:val="left" w:pos="709"/>
              </w:tabs>
              <w:autoSpaceDE w:val="0"/>
              <w:autoSpaceDN w:val="0"/>
              <w:spacing w:after="0" w:line="240" w:lineRule="auto"/>
              <w:ind w:left="142" w:right="-1" w:firstLine="317"/>
              <w:jc w:val="both"/>
              <w:rPr>
                <w:rFonts w:ascii="Times New Roman" w:hAnsi="Times New Roman"/>
                <w:bCs/>
                <w:sz w:val="24"/>
                <w:szCs w:val="24"/>
              </w:rPr>
            </w:pPr>
            <w:r w:rsidRPr="004B3DF5">
              <w:rPr>
                <w:rFonts w:ascii="Times New Roman" w:hAnsi="Times New Roman"/>
                <w:sz w:val="24"/>
                <w:szCs w:val="24"/>
                <w:lang w:val="ru-RU"/>
              </w:rPr>
              <w:t xml:space="preserve"> Скворцова И.В. Программа развития и обучения дошкольника. Трудные звуки. Грамматика в картинках. </w:t>
            </w:r>
            <w:r w:rsidRPr="004B3DF5">
              <w:rPr>
                <w:rFonts w:ascii="Times New Roman" w:hAnsi="Times New Roman"/>
                <w:sz w:val="24"/>
                <w:szCs w:val="24"/>
              </w:rPr>
              <w:t xml:space="preserve">Звук Ц. Для детей 4-6 лет. – СПб.: Издательский Дом «Нева», 2004. </w:t>
            </w:r>
          </w:p>
          <w:p w:rsidR="00DA49A6" w:rsidRPr="004B3DF5" w:rsidRDefault="00DA49A6" w:rsidP="00546C98">
            <w:pPr>
              <w:pStyle w:val="a3"/>
              <w:numPr>
                <w:ilvl w:val="1"/>
                <w:numId w:val="69"/>
              </w:numPr>
              <w:tabs>
                <w:tab w:val="clear" w:pos="1080"/>
                <w:tab w:val="left" w:pos="-142"/>
                <w:tab w:val="left" w:pos="426"/>
                <w:tab w:val="left" w:pos="709"/>
              </w:tabs>
              <w:autoSpaceDE w:val="0"/>
              <w:autoSpaceDN w:val="0"/>
              <w:spacing w:after="0" w:line="240" w:lineRule="auto"/>
              <w:ind w:left="142" w:right="-1" w:firstLine="317"/>
              <w:jc w:val="both"/>
              <w:rPr>
                <w:rFonts w:ascii="Times New Roman" w:hAnsi="Times New Roman"/>
                <w:bCs/>
                <w:sz w:val="24"/>
                <w:szCs w:val="24"/>
                <w:lang w:val="ru-RU"/>
              </w:rPr>
            </w:pPr>
            <w:r w:rsidRPr="004B3DF5">
              <w:rPr>
                <w:rFonts w:ascii="Times New Roman" w:hAnsi="Times New Roman"/>
                <w:sz w:val="24"/>
                <w:szCs w:val="24"/>
                <w:lang w:val="ru-RU"/>
              </w:rPr>
              <w:t xml:space="preserve"> Скворцова И.В. Программа развития и обучения дошкольника. Трудные звуки. Грамматика в картинках. Звуки Ж – Ш. Для детей 4-6 лет. – СПб.: Издательский Дом «Нева», 2004. </w:t>
            </w:r>
          </w:p>
          <w:p w:rsidR="00DA49A6" w:rsidRPr="004B3DF5" w:rsidRDefault="00DA49A6" w:rsidP="00546C98">
            <w:pPr>
              <w:pStyle w:val="a3"/>
              <w:numPr>
                <w:ilvl w:val="1"/>
                <w:numId w:val="69"/>
              </w:numPr>
              <w:tabs>
                <w:tab w:val="clear" w:pos="1080"/>
                <w:tab w:val="left" w:pos="-142"/>
                <w:tab w:val="left" w:pos="426"/>
                <w:tab w:val="left" w:pos="709"/>
              </w:tabs>
              <w:autoSpaceDE w:val="0"/>
              <w:autoSpaceDN w:val="0"/>
              <w:spacing w:after="0" w:line="240" w:lineRule="auto"/>
              <w:ind w:left="142" w:right="-1" w:firstLine="317"/>
              <w:jc w:val="both"/>
              <w:rPr>
                <w:rFonts w:ascii="Times New Roman" w:hAnsi="Times New Roman"/>
                <w:bCs/>
                <w:sz w:val="24"/>
                <w:szCs w:val="24"/>
                <w:lang w:val="ru-RU"/>
              </w:rPr>
            </w:pPr>
            <w:r w:rsidRPr="004B3DF5">
              <w:rPr>
                <w:rFonts w:ascii="Times New Roman" w:hAnsi="Times New Roman"/>
                <w:sz w:val="24"/>
                <w:szCs w:val="24"/>
                <w:lang w:val="ru-RU"/>
              </w:rPr>
              <w:t xml:space="preserve"> Скворцова И.В. Программа развития и обучения дошкольника. Трудные звуки. Грамматика в картинках. Звуки Ч - Щ. Для детей 4-6 лет. – СПб.: Издательский Дом «Нева», 2004. </w:t>
            </w:r>
          </w:p>
          <w:p w:rsidR="00DA49A6" w:rsidRPr="004B3DF5" w:rsidRDefault="00DA49A6" w:rsidP="00546C98">
            <w:pPr>
              <w:pStyle w:val="a3"/>
              <w:numPr>
                <w:ilvl w:val="1"/>
                <w:numId w:val="69"/>
              </w:numPr>
              <w:tabs>
                <w:tab w:val="clear" w:pos="1080"/>
                <w:tab w:val="left" w:pos="-142"/>
                <w:tab w:val="left" w:pos="426"/>
                <w:tab w:val="left" w:pos="709"/>
              </w:tabs>
              <w:autoSpaceDE w:val="0"/>
              <w:autoSpaceDN w:val="0"/>
              <w:spacing w:after="0" w:line="240" w:lineRule="auto"/>
              <w:ind w:left="142" w:right="-1" w:firstLine="317"/>
              <w:jc w:val="both"/>
              <w:rPr>
                <w:rFonts w:ascii="Times New Roman" w:hAnsi="Times New Roman"/>
                <w:bCs/>
                <w:sz w:val="24"/>
                <w:szCs w:val="24"/>
                <w:lang w:val="ru-RU"/>
              </w:rPr>
            </w:pPr>
            <w:r w:rsidRPr="004B3DF5">
              <w:rPr>
                <w:rFonts w:ascii="Times New Roman" w:hAnsi="Times New Roman"/>
                <w:sz w:val="24"/>
                <w:szCs w:val="24"/>
                <w:lang w:val="ru-RU"/>
              </w:rPr>
              <w:t xml:space="preserve"> Скворцова И.В. Программа развития и обучения дошкольника. Трудные звуки. Грамматика в картинках. Звуки Р – Р’. Для детей 4-6 лет. – СПб.: Издательский Дом «Нева», 2004. </w:t>
            </w:r>
          </w:p>
          <w:p w:rsidR="00DA49A6" w:rsidRPr="004B3DF5" w:rsidRDefault="00DA49A6" w:rsidP="00546C98">
            <w:pPr>
              <w:pStyle w:val="a3"/>
              <w:numPr>
                <w:ilvl w:val="1"/>
                <w:numId w:val="69"/>
              </w:numPr>
              <w:tabs>
                <w:tab w:val="clear" w:pos="1080"/>
                <w:tab w:val="left" w:pos="-142"/>
                <w:tab w:val="left" w:pos="426"/>
                <w:tab w:val="left" w:pos="709"/>
              </w:tabs>
              <w:autoSpaceDE w:val="0"/>
              <w:autoSpaceDN w:val="0"/>
              <w:spacing w:after="0" w:line="240" w:lineRule="auto"/>
              <w:ind w:left="142" w:right="-1" w:firstLine="317"/>
              <w:jc w:val="both"/>
              <w:rPr>
                <w:rFonts w:ascii="Times New Roman" w:hAnsi="Times New Roman"/>
                <w:bCs/>
                <w:sz w:val="24"/>
                <w:szCs w:val="24"/>
                <w:lang w:val="ru-RU"/>
              </w:rPr>
            </w:pPr>
            <w:r w:rsidRPr="004B3DF5">
              <w:rPr>
                <w:rFonts w:ascii="Times New Roman" w:hAnsi="Times New Roman"/>
                <w:sz w:val="24"/>
                <w:szCs w:val="24"/>
                <w:lang w:val="ru-RU"/>
              </w:rPr>
              <w:t xml:space="preserve"> Скворцова И.В. Программа развития и обучения дошкольника. Трудные звуки. Грамматика в картинках. Звуки Л – Л’. Для детей 4-6 лет. – СПб.: Издательский Дом «Нева», 2004. </w:t>
            </w:r>
          </w:p>
          <w:p w:rsidR="00DA49A6" w:rsidRPr="004B3DF5" w:rsidRDefault="00DA49A6" w:rsidP="00546C98">
            <w:pPr>
              <w:pStyle w:val="a3"/>
              <w:numPr>
                <w:ilvl w:val="1"/>
                <w:numId w:val="69"/>
              </w:numPr>
              <w:tabs>
                <w:tab w:val="clear" w:pos="1080"/>
                <w:tab w:val="left" w:pos="-142"/>
                <w:tab w:val="left" w:pos="426"/>
                <w:tab w:val="left" w:pos="709"/>
              </w:tabs>
              <w:autoSpaceDE w:val="0"/>
              <w:autoSpaceDN w:val="0"/>
              <w:spacing w:after="0" w:line="240" w:lineRule="auto"/>
              <w:ind w:left="142" w:right="-1" w:firstLine="317"/>
              <w:jc w:val="both"/>
              <w:rPr>
                <w:rFonts w:ascii="Times New Roman" w:hAnsi="Times New Roman"/>
                <w:bCs/>
                <w:sz w:val="24"/>
                <w:szCs w:val="24"/>
                <w:lang w:val="ru-RU"/>
              </w:rPr>
            </w:pPr>
            <w:r w:rsidRPr="004B3DF5">
              <w:rPr>
                <w:rFonts w:ascii="Times New Roman" w:hAnsi="Times New Roman"/>
                <w:sz w:val="24"/>
                <w:szCs w:val="24"/>
                <w:lang w:val="ru-RU"/>
              </w:rPr>
              <w:t xml:space="preserve"> Теремкова Н.Э. Логопедические домашние задания для детей 5 – 7 лет с ОНР (1, 2, 3) – М.: Издательство ГНОМ, 2011. </w:t>
            </w:r>
          </w:p>
          <w:p w:rsidR="00DA49A6" w:rsidRPr="004B3DF5" w:rsidRDefault="00DA49A6" w:rsidP="00546C98">
            <w:pPr>
              <w:pStyle w:val="a3"/>
              <w:numPr>
                <w:ilvl w:val="1"/>
                <w:numId w:val="69"/>
              </w:numPr>
              <w:tabs>
                <w:tab w:val="clear" w:pos="1080"/>
                <w:tab w:val="left" w:pos="-142"/>
                <w:tab w:val="left" w:pos="426"/>
                <w:tab w:val="left" w:pos="709"/>
              </w:tabs>
              <w:autoSpaceDE w:val="0"/>
              <w:autoSpaceDN w:val="0"/>
              <w:spacing w:after="0" w:line="240" w:lineRule="auto"/>
              <w:ind w:left="142" w:right="-1" w:firstLine="317"/>
              <w:jc w:val="both"/>
              <w:rPr>
                <w:rFonts w:ascii="Times New Roman" w:hAnsi="Times New Roman"/>
                <w:bCs/>
                <w:sz w:val="24"/>
                <w:szCs w:val="24"/>
              </w:rPr>
            </w:pPr>
            <w:r w:rsidRPr="004B3DF5">
              <w:rPr>
                <w:rFonts w:ascii="Times New Roman" w:hAnsi="Times New Roman"/>
                <w:sz w:val="24"/>
                <w:szCs w:val="24"/>
                <w:lang w:val="ru-RU"/>
              </w:rPr>
              <w:t xml:space="preserve"> </w:t>
            </w:r>
            <w:r w:rsidRPr="004B3DF5">
              <w:rPr>
                <w:rFonts w:ascii="Times New Roman" w:hAnsi="Times New Roman"/>
                <w:bCs/>
                <w:sz w:val="24"/>
                <w:szCs w:val="24"/>
                <w:lang w:val="ru-RU"/>
              </w:rPr>
              <w:t xml:space="preserve">Ткаченко Т.А. Если ребенок плохо говорит. </w:t>
            </w:r>
            <w:r w:rsidRPr="004B3DF5">
              <w:rPr>
                <w:rFonts w:ascii="Times New Roman" w:hAnsi="Times New Roman"/>
                <w:bCs/>
                <w:sz w:val="24"/>
                <w:szCs w:val="24"/>
              </w:rPr>
              <w:t xml:space="preserve">СПб., 1998. </w:t>
            </w:r>
          </w:p>
          <w:p w:rsidR="00DA49A6" w:rsidRPr="004B3DF5" w:rsidRDefault="00DA49A6" w:rsidP="00546C98">
            <w:pPr>
              <w:pStyle w:val="a3"/>
              <w:numPr>
                <w:ilvl w:val="1"/>
                <w:numId w:val="69"/>
              </w:numPr>
              <w:tabs>
                <w:tab w:val="clear" w:pos="1080"/>
                <w:tab w:val="left" w:pos="-142"/>
                <w:tab w:val="left" w:pos="426"/>
                <w:tab w:val="left" w:pos="709"/>
              </w:tabs>
              <w:autoSpaceDE w:val="0"/>
              <w:autoSpaceDN w:val="0"/>
              <w:spacing w:after="0" w:line="240" w:lineRule="auto"/>
              <w:ind w:left="142" w:right="-1" w:firstLine="317"/>
              <w:jc w:val="both"/>
              <w:rPr>
                <w:rFonts w:ascii="Times New Roman" w:hAnsi="Times New Roman"/>
                <w:bCs/>
                <w:sz w:val="24"/>
                <w:szCs w:val="24"/>
                <w:lang w:val="ru-RU"/>
              </w:rPr>
            </w:pPr>
            <w:r w:rsidRPr="004B3DF5">
              <w:rPr>
                <w:rFonts w:ascii="Times New Roman" w:hAnsi="Times New Roman"/>
                <w:sz w:val="24"/>
                <w:szCs w:val="24"/>
                <w:lang w:val="ru-RU"/>
              </w:rPr>
              <w:t>Ткаченко Т. А.  Картины с проблемным содержанием для развития мышления и речи у дошкольников. Дидактическое пособие. – М.: Издательство ГНОМ, 2011.</w:t>
            </w:r>
          </w:p>
          <w:p w:rsidR="00DA49A6" w:rsidRPr="004B3DF5" w:rsidRDefault="00DA49A6" w:rsidP="00BF3AB8">
            <w:pPr>
              <w:ind w:firstLine="317"/>
              <w:jc w:val="both"/>
              <w:rPr>
                <w:sz w:val="24"/>
                <w:szCs w:val="24"/>
              </w:rPr>
            </w:pPr>
          </w:p>
        </w:tc>
      </w:tr>
    </w:tbl>
    <w:p w:rsidR="00DA49A6" w:rsidRPr="004B3DF5" w:rsidRDefault="00DA49A6" w:rsidP="00DA49A6">
      <w:pPr>
        <w:jc w:val="both"/>
        <w:rPr>
          <w:sz w:val="24"/>
          <w:szCs w:val="24"/>
        </w:rPr>
      </w:pPr>
    </w:p>
    <w:p w:rsidR="00DA49A6" w:rsidRPr="004B3DF5" w:rsidRDefault="00DA49A6" w:rsidP="00DA49A6">
      <w:pPr>
        <w:jc w:val="center"/>
        <w:rPr>
          <w:b/>
          <w:i/>
          <w:sz w:val="24"/>
          <w:szCs w:val="24"/>
        </w:rPr>
      </w:pPr>
      <w:r w:rsidRPr="004B3DF5">
        <w:rPr>
          <w:b/>
          <w:i/>
          <w:sz w:val="24"/>
          <w:szCs w:val="24"/>
        </w:rPr>
        <w:t>Программно-методическое обеспечение психологической службы ДОУ</w:t>
      </w:r>
    </w:p>
    <w:tbl>
      <w:tblPr>
        <w:tblStyle w:val="a4"/>
        <w:tblW w:w="0" w:type="auto"/>
        <w:tblLook w:val="04A0" w:firstRow="1" w:lastRow="0" w:firstColumn="1" w:lastColumn="0" w:noHBand="0" w:noVBand="1"/>
      </w:tblPr>
      <w:tblGrid>
        <w:gridCol w:w="1944"/>
        <w:gridCol w:w="8193"/>
      </w:tblGrid>
      <w:tr w:rsidR="00DA49A6" w:rsidRPr="004B3DF5" w:rsidTr="00BF3AB8">
        <w:tc>
          <w:tcPr>
            <w:tcW w:w="1951" w:type="dxa"/>
          </w:tcPr>
          <w:p w:rsidR="00DA49A6" w:rsidRPr="004B3DF5" w:rsidRDefault="00DA49A6" w:rsidP="00BF3AB8">
            <w:pPr>
              <w:jc w:val="both"/>
              <w:rPr>
                <w:sz w:val="24"/>
                <w:szCs w:val="24"/>
              </w:rPr>
            </w:pPr>
            <w:r w:rsidRPr="004B3DF5">
              <w:rPr>
                <w:sz w:val="24"/>
                <w:szCs w:val="24"/>
              </w:rPr>
              <w:t>Комплексная программа</w:t>
            </w:r>
          </w:p>
        </w:tc>
        <w:tc>
          <w:tcPr>
            <w:tcW w:w="8329" w:type="dxa"/>
          </w:tcPr>
          <w:p w:rsidR="00DA49A6" w:rsidRPr="004B3DF5" w:rsidRDefault="00DA49A6" w:rsidP="00BF3AB8">
            <w:pPr>
              <w:autoSpaceDE w:val="0"/>
              <w:autoSpaceDN w:val="0"/>
              <w:adjustRightInd w:val="0"/>
              <w:jc w:val="both"/>
              <w:rPr>
                <w:sz w:val="24"/>
                <w:szCs w:val="24"/>
              </w:rPr>
            </w:pPr>
            <w:r w:rsidRPr="004B3DF5">
              <w:rPr>
                <w:sz w:val="24"/>
                <w:szCs w:val="24"/>
              </w:rPr>
              <w:t xml:space="preserve">«Детство» </w:t>
            </w:r>
          </w:p>
        </w:tc>
      </w:tr>
      <w:tr w:rsidR="00DA49A6" w:rsidRPr="004B3DF5" w:rsidTr="00BF3AB8">
        <w:tc>
          <w:tcPr>
            <w:tcW w:w="1951" w:type="dxa"/>
          </w:tcPr>
          <w:p w:rsidR="00DA49A6" w:rsidRPr="004B3DF5" w:rsidRDefault="00DA49A6" w:rsidP="00BF3AB8">
            <w:pPr>
              <w:jc w:val="both"/>
              <w:rPr>
                <w:sz w:val="24"/>
                <w:szCs w:val="24"/>
              </w:rPr>
            </w:pPr>
            <w:r w:rsidRPr="004B3DF5">
              <w:rPr>
                <w:sz w:val="24"/>
                <w:szCs w:val="24"/>
              </w:rPr>
              <w:t>Технологии и методические пособия</w:t>
            </w:r>
          </w:p>
        </w:tc>
        <w:tc>
          <w:tcPr>
            <w:tcW w:w="8329" w:type="dxa"/>
          </w:tcPr>
          <w:p w:rsidR="00DA49A6" w:rsidRPr="004B3DF5" w:rsidRDefault="00DA49A6" w:rsidP="00BF3AB8">
            <w:pPr>
              <w:autoSpaceDE w:val="0"/>
              <w:autoSpaceDN w:val="0"/>
              <w:adjustRightInd w:val="0"/>
              <w:jc w:val="both"/>
              <w:rPr>
                <w:sz w:val="24"/>
                <w:szCs w:val="24"/>
              </w:rPr>
            </w:pPr>
            <w:r w:rsidRPr="004B3DF5">
              <w:rPr>
                <w:sz w:val="24"/>
                <w:szCs w:val="24"/>
              </w:rPr>
              <w:t>Пазухина И.А. Давай познакомимся! Тренинговое развитие и коррекция эмоционального мира дошкольников 4-6 лет, СПб, Детство-пресс. 2008г.</w:t>
            </w:r>
          </w:p>
          <w:p w:rsidR="00DA49A6" w:rsidRPr="004B3DF5" w:rsidRDefault="00DA49A6" w:rsidP="00BF3AB8">
            <w:pPr>
              <w:autoSpaceDE w:val="0"/>
              <w:autoSpaceDN w:val="0"/>
              <w:adjustRightInd w:val="0"/>
              <w:jc w:val="both"/>
              <w:rPr>
                <w:sz w:val="24"/>
                <w:szCs w:val="24"/>
              </w:rPr>
            </w:pPr>
            <w:r w:rsidRPr="004B3DF5">
              <w:rPr>
                <w:sz w:val="24"/>
                <w:szCs w:val="24"/>
              </w:rPr>
              <w:t>Кушнир Н.Я., Антипенко О.Е. «Диагностика психологической готовности ребенка к школе», Минск, 1995г.</w:t>
            </w:r>
          </w:p>
          <w:p w:rsidR="00DA49A6" w:rsidRPr="004B3DF5" w:rsidRDefault="00DA49A6" w:rsidP="00BF3AB8">
            <w:pPr>
              <w:autoSpaceDE w:val="0"/>
              <w:autoSpaceDN w:val="0"/>
              <w:adjustRightInd w:val="0"/>
              <w:jc w:val="both"/>
              <w:rPr>
                <w:sz w:val="24"/>
                <w:szCs w:val="24"/>
              </w:rPr>
            </w:pPr>
            <w:r w:rsidRPr="004B3DF5">
              <w:rPr>
                <w:sz w:val="24"/>
                <w:szCs w:val="24"/>
              </w:rPr>
              <w:t>Педагогическая диагностика компетентностей дошкольников /Под ред. Дыбиной О.В., М., Мозаика-синтез, 2008</w:t>
            </w:r>
          </w:p>
          <w:p w:rsidR="00DA49A6" w:rsidRPr="004B3DF5" w:rsidRDefault="00DA49A6" w:rsidP="00BF3AB8">
            <w:pPr>
              <w:autoSpaceDE w:val="0"/>
              <w:autoSpaceDN w:val="0"/>
              <w:adjustRightInd w:val="0"/>
              <w:jc w:val="both"/>
              <w:rPr>
                <w:sz w:val="24"/>
                <w:szCs w:val="24"/>
              </w:rPr>
            </w:pPr>
            <w:r w:rsidRPr="004B3DF5">
              <w:rPr>
                <w:sz w:val="24"/>
                <w:szCs w:val="24"/>
              </w:rPr>
              <w:t>Забрамная С.Д. Наглядный материал для психолого-педагогического обследования детей в медико-педагогических комиссиях, М., Просвещение, 1985</w:t>
            </w:r>
          </w:p>
          <w:p w:rsidR="00DA49A6" w:rsidRPr="004B3DF5" w:rsidRDefault="00DA49A6" w:rsidP="00BF3AB8">
            <w:pPr>
              <w:autoSpaceDE w:val="0"/>
              <w:autoSpaceDN w:val="0"/>
              <w:adjustRightInd w:val="0"/>
              <w:jc w:val="both"/>
              <w:rPr>
                <w:sz w:val="24"/>
                <w:szCs w:val="24"/>
              </w:rPr>
            </w:pPr>
            <w:r w:rsidRPr="004B3DF5">
              <w:rPr>
                <w:sz w:val="24"/>
                <w:szCs w:val="24"/>
              </w:rPr>
              <w:t>Ильина М.Н., Парамонова Л.Г., Головнева Н.Я. Тесты для детей. Готов ли ваш ребенок к школе?, Дельта, 1997</w:t>
            </w:r>
          </w:p>
          <w:p w:rsidR="00DA49A6" w:rsidRPr="004B3DF5" w:rsidRDefault="00DA49A6" w:rsidP="00BF3AB8">
            <w:pPr>
              <w:autoSpaceDE w:val="0"/>
              <w:autoSpaceDN w:val="0"/>
              <w:adjustRightInd w:val="0"/>
              <w:jc w:val="both"/>
              <w:rPr>
                <w:sz w:val="24"/>
                <w:szCs w:val="24"/>
              </w:rPr>
            </w:pPr>
            <w:r w:rsidRPr="004B3DF5">
              <w:rPr>
                <w:sz w:val="24"/>
                <w:szCs w:val="24"/>
              </w:rPr>
              <w:t>Оценка физического и нервно-психического развития детей раннего и дошкольного возраста/Сост. Ноткина Н.А., Казьмина Л.И., Бойнович Н.Н., Спб, Акцидент, 1999</w:t>
            </w:r>
          </w:p>
          <w:p w:rsidR="00DA49A6" w:rsidRPr="004B3DF5" w:rsidRDefault="00DA49A6" w:rsidP="00BF3AB8">
            <w:pPr>
              <w:autoSpaceDE w:val="0"/>
              <w:autoSpaceDN w:val="0"/>
              <w:adjustRightInd w:val="0"/>
              <w:jc w:val="both"/>
              <w:rPr>
                <w:sz w:val="24"/>
                <w:szCs w:val="24"/>
              </w:rPr>
            </w:pPr>
            <w:r w:rsidRPr="004B3DF5">
              <w:rPr>
                <w:sz w:val="24"/>
                <w:szCs w:val="24"/>
              </w:rPr>
              <w:t>Безруких М.М., Морозова Л.В. Методика оценки уровня развития зрительного восприятия детей 5-7,5 лет, М., Новая школа, 1996</w:t>
            </w:r>
          </w:p>
          <w:p w:rsidR="00DA49A6" w:rsidRPr="004B3DF5" w:rsidRDefault="00DA49A6" w:rsidP="00BF3AB8">
            <w:pPr>
              <w:autoSpaceDE w:val="0"/>
              <w:autoSpaceDN w:val="0"/>
              <w:adjustRightInd w:val="0"/>
              <w:jc w:val="both"/>
              <w:rPr>
                <w:sz w:val="24"/>
                <w:szCs w:val="24"/>
              </w:rPr>
            </w:pPr>
            <w:r w:rsidRPr="004B3DF5">
              <w:rPr>
                <w:sz w:val="24"/>
                <w:szCs w:val="24"/>
              </w:rPr>
              <w:t>Степанов С.С. «Диагностика интеллекта методом рисуночного теста» , Москва, 1994г.</w:t>
            </w:r>
          </w:p>
          <w:p w:rsidR="00DA49A6" w:rsidRPr="004B3DF5" w:rsidRDefault="00DA49A6" w:rsidP="00BF3AB8">
            <w:pPr>
              <w:autoSpaceDE w:val="0"/>
              <w:autoSpaceDN w:val="0"/>
              <w:adjustRightInd w:val="0"/>
              <w:jc w:val="both"/>
              <w:rPr>
                <w:sz w:val="24"/>
                <w:szCs w:val="24"/>
              </w:rPr>
            </w:pPr>
            <w:r w:rsidRPr="004B3DF5">
              <w:rPr>
                <w:sz w:val="24"/>
                <w:szCs w:val="24"/>
              </w:rPr>
              <w:t>Пасечник Л.В. «Диагностика психологической готовности детей 6-7 лет к обучению в школе», Москва, 2009г.</w:t>
            </w:r>
          </w:p>
          <w:p w:rsidR="00DA49A6" w:rsidRPr="004B3DF5" w:rsidRDefault="00DA49A6" w:rsidP="00BF3AB8">
            <w:pPr>
              <w:autoSpaceDE w:val="0"/>
              <w:autoSpaceDN w:val="0"/>
              <w:adjustRightInd w:val="0"/>
              <w:jc w:val="both"/>
              <w:rPr>
                <w:sz w:val="24"/>
                <w:szCs w:val="24"/>
              </w:rPr>
            </w:pPr>
            <w:r w:rsidRPr="004B3DF5">
              <w:rPr>
                <w:sz w:val="24"/>
                <w:szCs w:val="24"/>
              </w:rPr>
              <w:t>Семаго Н.Я., Семаго М.М. «Методические рекомендации к «Диагностическому альбому для оценки развития познавательной деятельности ребенка», Москва, 2005г.</w:t>
            </w:r>
          </w:p>
          <w:p w:rsidR="00DA49A6" w:rsidRPr="004B3DF5" w:rsidRDefault="00DA49A6" w:rsidP="00BF3AB8">
            <w:pPr>
              <w:jc w:val="both"/>
              <w:rPr>
                <w:sz w:val="24"/>
                <w:szCs w:val="24"/>
              </w:rPr>
            </w:pPr>
            <w:r w:rsidRPr="004B3DF5">
              <w:rPr>
                <w:sz w:val="24"/>
                <w:szCs w:val="24"/>
              </w:rPr>
              <w:t>Чередникова Т.В. Тесты для подготовки и отбора детей в школы, СПб, Стройлеспечать, 1996</w:t>
            </w:r>
          </w:p>
          <w:p w:rsidR="00DA49A6" w:rsidRPr="004B3DF5" w:rsidRDefault="00DA49A6" w:rsidP="00BF3AB8">
            <w:pPr>
              <w:autoSpaceDE w:val="0"/>
              <w:autoSpaceDN w:val="0"/>
              <w:adjustRightInd w:val="0"/>
              <w:jc w:val="both"/>
              <w:rPr>
                <w:sz w:val="24"/>
                <w:szCs w:val="24"/>
              </w:rPr>
            </w:pPr>
            <w:r w:rsidRPr="004B3DF5">
              <w:rPr>
                <w:sz w:val="24"/>
                <w:szCs w:val="24"/>
              </w:rPr>
              <w:t>Веракса А.Н., Гуторова М.Ф. Практический психолог в детском саду, М, Мозаика-Синтез, 2014</w:t>
            </w:r>
          </w:p>
          <w:p w:rsidR="00DA49A6" w:rsidRPr="004B3DF5" w:rsidRDefault="00DA49A6" w:rsidP="00BF3AB8">
            <w:pPr>
              <w:autoSpaceDE w:val="0"/>
              <w:autoSpaceDN w:val="0"/>
              <w:adjustRightInd w:val="0"/>
              <w:jc w:val="both"/>
              <w:rPr>
                <w:sz w:val="24"/>
                <w:szCs w:val="24"/>
              </w:rPr>
            </w:pPr>
            <w:r w:rsidRPr="004B3DF5">
              <w:rPr>
                <w:sz w:val="24"/>
                <w:szCs w:val="24"/>
              </w:rPr>
              <w:t xml:space="preserve">Веракса А.Н. Индивидуальная психологическая диагностика дошкольника, </w:t>
            </w:r>
            <w:r w:rsidRPr="004B3DF5">
              <w:rPr>
                <w:sz w:val="24"/>
                <w:szCs w:val="24"/>
              </w:rPr>
              <w:lastRenderedPageBreak/>
              <w:t>М, Мозаика-Синтез, 2014</w:t>
            </w:r>
          </w:p>
          <w:p w:rsidR="00DA49A6" w:rsidRPr="004B3DF5" w:rsidRDefault="00DA49A6" w:rsidP="00BF3AB8">
            <w:pPr>
              <w:jc w:val="both"/>
              <w:rPr>
                <w:b/>
                <w:sz w:val="24"/>
                <w:szCs w:val="24"/>
              </w:rPr>
            </w:pPr>
          </w:p>
        </w:tc>
      </w:tr>
    </w:tbl>
    <w:p w:rsidR="00DA49A6" w:rsidRPr="004B3DF5" w:rsidRDefault="00DA49A6" w:rsidP="00DA49A6">
      <w:pPr>
        <w:jc w:val="both"/>
        <w:rPr>
          <w:sz w:val="24"/>
          <w:szCs w:val="24"/>
        </w:rPr>
      </w:pPr>
    </w:p>
    <w:p w:rsidR="00DA49A6" w:rsidRPr="004B3DF5" w:rsidRDefault="00DA49A6" w:rsidP="00DA49A6">
      <w:pPr>
        <w:jc w:val="center"/>
        <w:rPr>
          <w:b/>
          <w:i/>
          <w:sz w:val="24"/>
          <w:szCs w:val="24"/>
        </w:rPr>
      </w:pPr>
      <w:r w:rsidRPr="004B3DF5">
        <w:rPr>
          <w:b/>
          <w:i/>
          <w:sz w:val="24"/>
          <w:szCs w:val="24"/>
        </w:rPr>
        <w:t>Программно-методическое обеспечение по образовательным областям</w:t>
      </w:r>
    </w:p>
    <w:p w:rsidR="00DA49A6" w:rsidRPr="004B3DF5" w:rsidRDefault="00DA49A6" w:rsidP="00DA49A6">
      <w:pPr>
        <w:tabs>
          <w:tab w:val="left" w:pos="900"/>
        </w:tabs>
        <w:ind w:firstLine="709"/>
        <w:jc w:val="center"/>
        <w:rPr>
          <w:b/>
          <w:sz w:val="24"/>
          <w:szCs w:val="24"/>
        </w:rPr>
      </w:pPr>
      <w:r w:rsidRPr="004B3DF5">
        <w:rPr>
          <w:b/>
          <w:sz w:val="24"/>
          <w:szCs w:val="24"/>
        </w:rPr>
        <w:t>1. Образовательная область «Физическое развитие»</w:t>
      </w:r>
    </w:p>
    <w:p w:rsidR="00DA49A6" w:rsidRPr="004B3DF5" w:rsidRDefault="00DA49A6" w:rsidP="00DA49A6">
      <w:pPr>
        <w:jc w:val="center"/>
        <w:rPr>
          <w:b/>
          <w:bCs/>
          <w:sz w:val="24"/>
          <w:szCs w:val="24"/>
        </w:rPr>
      </w:pPr>
      <w:r w:rsidRPr="004B3DF5">
        <w:rPr>
          <w:b/>
          <w:bCs/>
          <w:sz w:val="24"/>
          <w:szCs w:val="24"/>
        </w:rPr>
        <w:t>Образовательные направления «Физическая культура» и «Здоровье»</w:t>
      </w:r>
    </w:p>
    <w:p w:rsidR="00DA49A6" w:rsidRPr="004B3DF5" w:rsidRDefault="00DA49A6" w:rsidP="00546C98">
      <w:pPr>
        <w:numPr>
          <w:ilvl w:val="0"/>
          <w:numId w:val="70"/>
        </w:numPr>
        <w:jc w:val="both"/>
        <w:rPr>
          <w:sz w:val="24"/>
          <w:szCs w:val="24"/>
        </w:rPr>
      </w:pPr>
      <w:r w:rsidRPr="004B3DF5">
        <w:rPr>
          <w:sz w:val="24"/>
          <w:szCs w:val="24"/>
        </w:rPr>
        <w:t xml:space="preserve">О. М. Литвинова «Физкультурные занятия в детском саду» Р-н-Д Феникс, </w:t>
      </w:r>
      <w:smartTag w:uri="urn:schemas-microsoft-com:office:smarttags" w:element="metricconverter">
        <w:smartTagPr>
          <w:attr w:name="ProductID" w:val="2010 г"/>
        </w:smartTagPr>
        <w:r w:rsidRPr="004B3DF5">
          <w:rPr>
            <w:sz w:val="24"/>
            <w:szCs w:val="24"/>
          </w:rPr>
          <w:t>2010 г</w:t>
        </w:r>
      </w:smartTag>
      <w:r w:rsidRPr="004B3DF5">
        <w:rPr>
          <w:sz w:val="24"/>
          <w:szCs w:val="24"/>
        </w:rPr>
        <w:t>.</w:t>
      </w:r>
    </w:p>
    <w:p w:rsidR="00DA49A6" w:rsidRPr="004B3DF5" w:rsidRDefault="00DA49A6" w:rsidP="00546C98">
      <w:pPr>
        <w:numPr>
          <w:ilvl w:val="0"/>
          <w:numId w:val="70"/>
        </w:numPr>
        <w:jc w:val="both"/>
        <w:rPr>
          <w:sz w:val="24"/>
          <w:szCs w:val="24"/>
        </w:rPr>
      </w:pPr>
      <w:r w:rsidRPr="004B3DF5">
        <w:rPr>
          <w:sz w:val="24"/>
          <w:szCs w:val="24"/>
        </w:rPr>
        <w:t xml:space="preserve">Н. В. Полтавцева, Н. А. Гордова «Физическая культура в дошкольном детстве», РОСМЭН, М. «Просвещение», </w:t>
      </w:r>
      <w:smartTag w:uri="urn:schemas-microsoft-com:office:smarttags" w:element="metricconverter">
        <w:smartTagPr>
          <w:attr w:name="ProductID" w:val="2006 г"/>
        </w:smartTagPr>
        <w:r w:rsidRPr="004B3DF5">
          <w:rPr>
            <w:sz w:val="24"/>
            <w:szCs w:val="24"/>
          </w:rPr>
          <w:t>2006 г</w:t>
        </w:r>
      </w:smartTag>
      <w:r w:rsidRPr="004B3DF5">
        <w:rPr>
          <w:sz w:val="24"/>
          <w:szCs w:val="24"/>
        </w:rPr>
        <w:t xml:space="preserve">. </w:t>
      </w:r>
    </w:p>
    <w:p w:rsidR="00DA49A6" w:rsidRPr="004B3DF5" w:rsidRDefault="00DA49A6" w:rsidP="00546C98">
      <w:pPr>
        <w:numPr>
          <w:ilvl w:val="0"/>
          <w:numId w:val="70"/>
        </w:numPr>
        <w:jc w:val="both"/>
        <w:rPr>
          <w:sz w:val="24"/>
          <w:szCs w:val="24"/>
        </w:rPr>
      </w:pPr>
      <w:r w:rsidRPr="004B3DF5">
        <w:rPr>
          <w:sz w:val="24"/>
          <w:szCs w:val="24"/>
        </w:rPr>
        <w:t xml:space="preserve">А.А. Потлачук, М.Д. Дидур «Осанка и физическое развитие детей» С-Пб «Речь» </w:t>
      </w:r>
      <w:smartTag w:uri="urn:schemas-microsoft-com:office:smarttags" w:element="metricconverter">
        <w:smartTagPr>
          <w:attr w:name="ProductID" w:val="2001 г"/>
        </w:smartTagPr>
        <w:r w:rsidRPr="004B3DF5">
          <w:rPr>
            <w:sz w:val="24"/>
            <w:szCs w:val="24"/>
          </w:rPr>
          <w:t>2001 г</w:t>
        </w:r>
      </w:smartTag>
      <w:r w:rsidRPr="004B3DF5">
        <w:rPr>
          <w:sz w:val="24"/>
          <w:szCs w:val="24"/>
        </w:rPr>
        <w:t>.</w:t>
      </w:r>
    </w:p>
    <w:p w:rsidR="00DA49A6" w:rsidRPr="004B3DF5" w:rsidRDefault="00DA49A6" w:rsidP="00546C98">
      <w:pPr>
        <w:numPr>
          <w:ilvl w:val="0"/>
          <w:numId w:val="70"/>
        </w:numPr>
        <w:jc w:val="both"/>
        <w:rPr>
          <w:sz w:val="24"/>
          <w:szCs w:val="24"/>
        </w:rPr>
      </w:pPr>
      <w:r w:rsidRPr="004B3DF5">
        <w:rPr>
          <w:sz w:val="24"/>
          <w:szCs w:val="24"/>
        </w:rPr>
        <w:t xml:space="preserve">Н. Ефименко «Театр физического развития и оздоровления» М., «Линка-пресс» </w:t>
      </w:r>
      <w:smartTag w:uri="urn:schemas-microsoft-com:office:smarttags" w:element="metricconverter">
        <w:smartTagPr>
          <w:attr w:name="ProductID" w:val="1999 г"/>
        </w:smartTagPr>
        <w:r w:rsidRPr="004B3DF5">
          <w:rPr>
            <w:sz w:val="24"/>
            <w:szCs w:val="24"/>
          </w:rPr>
          <w:t>1999 г</w:t>
        </w:r>
      </w:smartTag>
      <w:r w:rsidRPr="004B3DF5">
        <w:rPr>
          <w:sz w:val="24"/>
          <w:szCs w:val="24"/>
        </w:rPr>
        <w:t>.</w:t>
      </w:r>
    </w:p>
    <w:p w:rsidR="00DA49A6" w:rsidRPr="004B3DF5" w:rsidRDefault="00DA49A6" w:rsidP="00546C98">
      <w:pPr>
        <w:numPr>
          <w:ilvl w:val="0"/>
          <w:numId w:val="70"/>
        </w:numPr>
        <w:jc w:val="both"/>
        <w:rPr>
          <w:sz w:val="24"/>
          <w:szCs w:val="24"/>
        </w:rPr>
      </w:pPr>
      <w:r w:rsidRPr="004B3DF5">
        <w:rPr>
          <w:sz w:val="24"/>
          <w:szCs w:val="24"/>
        </w:rPr>
        <w:t xml:space="preserve">В.Т. Кудрявцев, Б.Б. Егоров «Развивающая педагогика оздоровления» М., «Линка-пресс» </w:t>
      </w:r>
      <w:smartTag w:uri="urn:schemas-microsoft-com:office:smarttags" w:element="metricconverter">
        <w:smartTagPr>
          <w:attr w:name="ProductID" w:val="2000 г"/>
        </w:smartTagPr>
        <w:r w:rsidRPr="004B3DF5">
          <w:rPr>
            <w:sz w:val="24"/>
            <w:szCs w:val="24"/>
          </w:rPr>
          <w:t>2000 г</w:t>
        </w:r>
      </w:smartTag>
      <w:r w:rsidRPr="004B3DF5">
        <w:rPr>
          <w:sz w:val="24"/>
          <w:szCs w:val="24"/>
        </w:rPr>
        <w:t>.</w:t>
      </w:r>
    </w:p>
    <w:p w:rsidR="00DA49A6" w:rsidRPr="004B3DF5" w:rsidRDefault="00DA49A6" w:rsidP="00546C98">
      <w:pPr>
        <w:numPr>
          <w:ilvl w:val="0"/>
          <w:numId w:val="70"/>
        </w:numPr>
        <w:jc w:val="both"/>
        <w:rPr>
          <w:sz w:val="24"/>
          <w:szCs w:val="24"/>
        </w:rPr>
      </w:pPr>
      <w:r w:rsidRPr="004B3DF5">
        <w:rPr>
          <w:sz w:val="24"/>
          <w:szCs w:val="24"/>
        </w:rPr>
        <w:t xml:space="preserve">Л.Д. Глазырина «Физическая культура дошкольникам» (программа, методика, конспекты занятий, оборудование к занятиям) М., «Владос» </w:t>
      </w:r>
      <w:smartTag w:uri="urn:schemas-microsoft-com:office:smarttags" w:element="metricconverter">
        <w:smartTagPr>
          <w:attr w:name="ProductID" w:val="2001 г"/>
        </w:smartTagPr>
        <w:r w:rsidRPr="004B3DF5">
          <w:rPr>
            <w:sz w:val="24"/>
            <w:szCs w:val="24"/>
          </w:rPr>
          <w:t>2001 г</w:t>
        </w:r>
      </w:smartTag>
      <w:r w:rsidRPr="004B3DF5">
        <w:rPr>
          <w:sz w:val="24"/>
          <w:szCs w:val="24"/>
        </w:rPr>
        <w:t>.</w:t>
      </w:r>
    </w:p>
    <w:p w:rsidR="00DA49A6" w:rsidRPr="004B3DF5" w:rsidRDefault="00DA49A6" w:rsidP="00546C98">
      <w:pPr>
        <w:numPr>
          <w:ilvl w:val="0"/>
          <w:numId w:val="70"/>
        </w:numPr>
        <w:jc w:val="both"/>
        <w:rPr>
          <w:sz w:val="24"/>
          <w:szCs w:val="24"/>
        </w:rPr>
      </w:pPr>
      <w:r w:rsidRPr="004B3DF5">
        <w:rPr>
          <w:sz w:val="24"/>
          <w:szCs w:val="24"/>
        </w:rPr>
        <w:t xml:space="preserve">А.С. Галанов «Игры, которые лечат» М., «Сфера» </w:t>
      </w:r>
      <w:smartTag w:uri="urn:schemas-microsoft-com:office:smarttags" w:element="metricconverter">
        <w:smartTagPr>
          <w:attr w:name="ProductID" w:val="2001 г"/>
        </w:smartTagPr>
        <w:r w:rsidRPr="004B3DF5">
          <w:rPr>
            <w:sz w:val="24"/>
            <w:szCs w:val="24"/>
          </w:rPr>
          <w:t>2001 г</w:t>
        </w:r>
      </w:smartTag>
      <w:r w:rsidRPr="004B3DF5">
        <w:rPr>
          <w:sz w:val="24"/>
          <w:szCs w:val="24"/>
        </w:rPr>
        <w:t>.</w:t>
      </w:r>
    </w:p>
    <w:p w:rsidR="00DA49A6" w:rsidRPr="004B3DF5" w:rsidRDefault="00DA49A6" w:rsidP="00546C98">
      <w:pPr>
        <w:numPr>
          <w:ilvl w:val="0"/>
          <w:numId w:val="70"/>
        </w:numPr>
        <w:jc w:val="both"/>
        <w:rPr>
          <w:sz w:val="24"/>
          <w:szCs w:val="24"/>
        </w:rPr>
      </w:pPr>
      <w:r w:rsidRPr="004B3DF5">
        <w:rPr>
          <w:sz w:val="24"/>
          <w:szCs w:val="24"/>
        </w:rPr>
        <w:t xml:space="preserve">Т.Н. Грабенко, Т.Д. Зинкевич-Евстигнеева «Коррекционные, развивающие и адаптирующие игры» С-Пб «Детство-пресс» </w:t>
      </w:r>
      <w:smartTag w:uri="urn:schemas-microsoft-com:office:smarttags" w:element="metricconverter">
        <w:smartTagPr>
          <w:attr w:name="ProductID" w:val="2002 г"/>
        </w:smartTagPr>
        <w:r w:rsidRPr="004B3DF5">
          <w:rPr>
            <w:sz w:val="24"/>
            <w:szCs w:val="24"/>
          </w:rPr>
          <w:t>2002 г</w:t>
        </w:r>
      </w:smartTag>
      <w:r w:rsidRPr="004B3DF5">
        <w:rPr>
          <w:sz w:val="24"/>
          <w:szCs w:val="24"/>
        </w:rPr>
        <w:t>.</w:t>
      </w:r>
    </w:p>
    <w:p w:rsidR="00DA49A6" w:rsidRPr="004B3DF5" w:rsidRDefault="00DA49A6" w:rsidP="00546C98">
      <w:pPr>
        <w:numPr>
          <w:ilvl w:val="0"/>
          <w:numId w:val="70"/>
        </w:numPr>
        <w:jc w:val="both"/>
        <w:rPr>
          <w:sz w:val="24"/>
          <w:szCs w:val="24"/>
        </w:rPr>
      </w:pPr>
      <w:r w:rsidRPr="004B3DF5">
        <w:rPr>
          <w:sz w:val="24"/>
          <w:szCs w:val="24"/>
        </w:rPr>
        <w:t xml:space="preserve">Л.И. Пензулаева «Оздоровительная гимнастика для детей дошкольного возраста» М., «Владос» </w:t>
      </w:r>
      <w:smartTag w:uri="urn:schemas-microsoft-com:office:smarttags" w:element="metricconverter">
        <w:smartTagPr>
          <w:attr w:name="ProductID" w:val="2002 г"/>
        </w:smartTagPr>
        <w:r w:rsidRPr="004B3DF5">
          <w:rPr>
            <w:sz w:val="24"/>
            <w:szCs w:val="24"/>
          </w:rPr>
          <w:t>2002 г</w:t>
        </w:r>
      </w:smartTag>
      <w:r w:rsidRPr="004B3DF5">
        <w:rPr>
          <w:sz w:val="24"/>
          <w:szCs w:val="24"/>
        </w:rPr>
        <w:t>.</w:t>
      </w:r>
    </w:p>
    <w:p w:rsidR="00DA49A6" w:rsidRPr="004B3DF5" w:rsidRDefault="00DA49A6" w:rsidP="00546C98">
      <w:pPr>
        <w:numPr>
          <w:ilvl w:val="0"/>
          <w:numId w:val="70"/>
        </w:numPr>
        <w:jc w:val="both"/>
        <w:rPr>
          <w:sz w:val="24"/>
          <w:szCs w:val="24"/>
        </w:rPr>
      </w:pPr>
      <w:r w:rsidRPr="004B3DF5">
        <w:rPr>
          <w:sz w:val="24"/>
          <w:szCs w:val="24"/>
        </w:rPr>
        <w:t xml:space="preserve">Л.Н. Сивачева «Физкультура – это радость!» С-Пб «Детство-пресс» </w:t>
      </w:r>
      <w:smartTag w:uri="urn:schemas-microsoft-com:office:smarttags" w:element="metricconverter">
        <w:smartTagPr>
          <w:attr w:name="ProductID" w:val="2001 г"/>
        </w:smartTagPr>
        <w:r w:rsidRPr="004B3DF5">
          <w:rPr>
            <w:sz w:val="24"/>
            <w:szCs w:val="24"/>
          </w:rPr>
          <w:t>2001 г</w:t>
        </w:r>
      </w:smartTag>
      <w:r w:rsidRPr="004B3DF5">
        <w:rPr>
          <w:sz w:val="24"/>
          <w:szCs w:val="24"/>
        </w:rPr>
        <w:t>.</w:t>
      </w:r>
    </w:p>
    <w:p w:rsidR="00DA49A6" w:rsidRPr="004B3DF5" w:rsidRDefault="00DA49A6" w:rsidP="00546C98">
      <w:pPr>
        <w:numPr>
          <w:ilvl w:val="0"/>
          <w:numId w:val="70"/>
        </w:numPr>
        <w:jc w:val="both"/>
        <w:rPr>
          <w:sz w:val="24"/>
          <w:szCs w:val="24"/>
        </w:rPr>
      </w:pPr>
      <w:r w:rsidRPr="004B3DF5">
        <w:rPr>
          <w:sz w:val="24"/>
          <w:szCs w:val="24"/>
        </w:rPr>
        <w:t xml:space="preserve">М.Д. Маханева «Воспитание здорового ребенка» М., «Аркти» </w:t>
      </w:r>
      <w:smartTag w:uri="urn:schemas-microsoft-com:office:smarttags" w:element="metricconverter">
        <w:smartTagPr>
          <w:attr w:name="ProductID" w:val="2000 г"/>
        </w:smartTagPr>
        <w:r w:rsidRPr="004B3DF5">
          <w:rPr>
            <w:sz w:val="24"/>
            <w:szCs w:val="24"/>
          </w:rPr>
          <w:t>2000 г</w:t>
        </w:r>
      </w:smartTag>
      <w:r w:rsidRPr="004B3DF5">
        <w:rPr>
          <w:sz w:val="24"/>
          <w:szCs w:val="24"/>
        </w:rPr>
        <w:t>.</w:t>
      </w:r>
    </w:p>
    <w:p w:rsidR="00DA49A6" w:rsidRPr="004B3DF5" w:rsidRDefault="00DA49A6" w:rsidP="00546C98">
      <w:pPr>
        <w:numPr>
          <w:ilvl w:val="0"/>
          <w:numId w:val="70"/>
        </w:numPr>
        <w:jc w:val="both"/>
        <w:rPr>
          <w:sz w:val="24"/>
          <w:szCs w:val="24"/>
        </w:rPr>
      </w:pPr>
      <w:r w:rsidRPr="004B3DF5">
        <w:rPr>
          <w:sz w:val="24"/>
          <w:szCs w:val="24"/>
        </w:rPr>
        <w:t xml:space="preserve">Ю.Е. Антонов «Здоровый дошкольник. Социально-оздоровительная технология 21 века» М., «Аркти» </w:t>
      </w:r>
      <w:smartTag w:uri="urn:schemas-microsoft-com:office:smarttags" w:element="metricconverter">
        <w:smartTagPr>
          <w:attr w:name="ProductID" w:val="2001 г"/>
        </w:smartTagPr>
        <w:r w:rsidRPr="004B3DF5">
          <w:rPr>
            <w:sz w:val="24"/>
            <w:szCs w:val="24"/>
          </w:rPr>
          <w:t>2001 г</w:t>
        </w:r>
      </w:smartTag>
      <w:r w:rsidRPr="004B3DF5">
        <w:rPr>
          <w:sz w:val="24"/>
          <w:szCs w:val="24"/>
        </w:rPr>
        <w:t>.</w:t>
      </w:r>
    </w:p>
    <w:p w:rsidR="00DA49A6" w:rsidRPr="004B3DF5" w:rsidRDefault="00DA49A6" w:rsidP="00546C98">
      <w:pPr>
        <w:numPr>
          <w:ilvl w:val="0"/>
          <w:numId w:val="70"/>
        </w:numPr>
        <w:jc w:val="both"/>
        <w:rPr>
          <w:sz w:val="24"/>
          <w:szCs w:val="24"/>
        </w:rPr>
      </w:pPr>
      <w:r w:rsidRPr="004B3DF5">
        <w:rPr>
          <w:sz w:val="24"/>
          <w:szCs w:val="24"/>
        </w:rPr>
        <w:t xml:space="preserve">В.К. Велитченко «Физкультура для ослабленных детей» М., «Терра-спорт» </w:t>
      </w:r>
      <w:smartTag w:uri="urn:schemas-microsoft-com:office:smarttags" w:element="metricconverter">
        <w:smartTagPr>
          <w:attr w:name="ProductID" w:val="2000 г"/>
        </w:smartTagPr>
        <w:r w:rsidRPr="004B3DF5">
          <w:rPr>
            <w:sz w:val="24"/>
            <w:szCs w:val="24"/>
          </w:rPr>
          <w:t>2000 г</w:t>
        </w:r>
      </w:smartTag>
      <w:r w:rsidRPr="004B3DF5">
        <w:rPr>
          <w:sz w:val="24"/>
          <w:szCs w:val="24"/>
        </w:rPr>
        <w:t>.</w:t>
      </w:r>
    </w:p>
    <w:p w:rsidR="00DA49A6" w:rsidRPr="004B3DF5" w:rsidRDefault="00DA49A6" w:rsidP="00546C98">
      <w:pPr>
        <w:numPr>
          <w:ilvl w:val="0"/>
          <w:numId w:val="70"/>
        </w:numPr>
        <w:jc w:val="both"/>
        <w:rPr>
          <w:sz w:val="24"/>
          <w:szCs w:val="24"/>
        </w:rPr>
      </w:pPr>
      <w:r w:rsidRPr="004B3DF5">
        <w:rPr>
          <w:sz w:val="24"/>
          <w:szCs w:val="24"/>
        </w:rPr>
        <w:t xml:space="preserve">Е.М. Масюкова «Лечебная педагогика» М., «Терра-спорт» </w:t>
      </w:r>
      <w:smartTag w:uri="urn:schemas-microsoft-com:office:smarttags" w:element="metricconverter">
        <w:smartTagPr>
          <w:attr w:name="ProductID" w:val="2000 г"/>
        </w:smartTagPr>
        <w:r w:rsidRPr="004B3DF5">
          <w:rPr>
            <w:sz w:val="24"/>
            <w:szCs w:val="24"/>
          </w:rPr>
          <w:t>2000 г</w:t>
        </w:r>
      </w:smartTag>
      <w:r w:rsidRPr="004B3DF5">
        <w:rPr>
          <w:sz w:val="24"/>
          <w:szCs w:val="24"/>
        </w:rPr>
        <w:t>.</w:t>
      </w:r>
    </w:p>
    <w:p w:rsidR="00DA49A6" w:rsidRPr="004B3DF5" w:rsidRDefault="00DA49A6" w:rsidP="00546C98">
      <w:pPr>
        <w:numPr>
          <w:ilvl w:val="0"/>
          <w:numId w:val="70"/>
        </w:numPr>
        <w:jc w:val="both"/>
        <w:rPr>
          <w:sz w:val="24"/>
          <w:szCs w:val="24"/>
        </w:rPr>
      </w:pPr>
      <w:r w:rsidRPr="004B3DF5">
        <w:rPr>
          <w:sz w:val="24"/>
          <w:szCs w:val="24"/>
        </w:rPr>
        <w:t xml:space="preserve">Под редакцией Е.А. Стребелевой  «Специальная дошкольная педагогика» М., «Академа» </w:t>
      </w:r>
      <w:smartTag w:uri="urn:schemas-microsoft-com:office:smarttags" w:element="metricconverter">
        <w:smartTagPr>
          <w:attr w:name="ProductID" w:val="2001 г"/>
        </w:smartTagPr>
        <w:r w:rsidRPr="004B3DF5">
          <w:rPr>
            <w:sz w:val="24"/>
            <w:szCs w:val="24"/>
          </w:rPr>
          <w:t>2001 г</w:t>
        </w:r>
      </w:smartTag>
    </w:p>
    <w:p w:rsidR="00DA49A6" w:rsidRPr="004B3DF5" w:rsidRDefault="00DA49A6" w:rsidP="00546C98">
      <w:pPr>
        <w:numPr>
          <w:ilvl w:val="0"/>
          <w:numId w:val="70"/>
        </w:numPr>
        <w:jc w:val="both"/>
        <w:rPr>
          <w:sz w:val="24"/>
          <w:szCs w:val="24"/>
        </w:rPr>
      </w:pPr>
      <w:r w:rsidRPr="004B3DF5">
        <w:rPr>
          <w:sz w:val="24"/>
          <w:szCs w:val="24"/>
        </w:rPr>
        <w:t xml:space="preserve">А.Н. Лебедева «Развитие сенсомоторики» М., «Школьная пресса» </w:t>
      </w:r>
      <w:smartTag w:uri="urn:schemas-microsoft-com:office:smarttags" w:element="metricconverter">
        <w:smartTagPr>
          <w:attr w:name="ProductID" w:val="2002 г"/>
        </w:smartTagPr>
        <w:r w:rsidRPr="004B3DF5">
          <w:rPr>
            <w:sz w:val="24"/>
            <w:szCs w:val="24"/>
          </w:rPr>
          <w:t>2002 г</w:t>
        </w:r>
      </w:smartTag>
      <w:r w:rsidRPr="004B3DF5">
        <w:rPr>
          <w:sz w:val="24"/>
          <w:szCs w:val="24"/>
        </w:rPr>
        <w:t>.</w:t>
      </w:r>
    </w:p>
    <w:p w:rsidR="00DA49A6" w:rsidRPr="004B3DF5" w:rsidRDefault="00DA49A6" w:rsidP="00546C98">
      <w:pPr>
        <w:numPr>
          <w:ilvl w:val="0"/>
          <w:numId w:val="70"/>
        </w:numPr>
        <w:jc w:val="both"/>
        <w:rPr>
          <w:sz w:val="24"/>
          <w:szCs w:val="24"/>
        </w:rPr>
      </w:pPr>
      <w:r w:rsidRPr="004B3DF5">
        <w:rPr>
          <w:sz w:val="24"/>
          <w:szCs w:val="24"/>
        </w:rPr>
        <w:t xml:space="preserve">Е.А. Тимофеева «Подвижные игры с детьми» М., «Просвещение» </w:t>
      </w:r>
      <w:smartTag w:uri="urn:schemas-microsoft-com:office:smarttags" w:element="metricconverter">
        <w:smartTagPr>
          <w:attr w:name="ProductID" w:val="1999 г"/>
        </w:smartTagPr>
        <w:r w:rsidRPr="004B3DF5">
          <w:rPr>
            <w:sz w:val="24"/>
            <w:szCs w:val="24"/>
          </w:rPr>
          <w:t>1999 г</w:t>
        </w:r>
      </w:smartTag>
      <w:r w:rsidRPr="004B3DF5">
        <w:rPr>
          <w:sz w:val="24"/>
          <w:szCs w:val="24"/>
        </w:rPr>
        <w:t>.</w:t>
      </w:r>
    </w:p>
    <w:p w:rsidR="00DA49A6" w:rsidRPr="004B3DF5" w:rsidRDefault="00DA49A6" w:rsidP="00546C98">
      <w:pPr>
        <w:numPr>
          <w:ilvl w:val="0"/>
          <w:numId w:val="70"/>
        </w:numPr>
        <w:jc w:val="both"/>
        <w:rPr>
          <w:sz w:val="24"/>
          <w:szCs w:val="24"/>
        </w:rPr>
      </w:pPr>
      <w:r w:rsidRPr="004B3DF5">
        <w:rPr>
          <w:sz w:val="24"/>
          <w:szCs w:val="24"/>
        </w:rPr>
        <w:t xml:space="preserve">А.А. Потапчук, Т.С. итнесова «Двигательный игротренинг для дошкольников»  С-Пб. «Речь» </w:t>
      </w:r>
      <w:smartTag w:uri="urn:schemas-microsoft-com:office:smarttags" w:element="metricconverter">
        <w:smartTagPr>
          <w:attr w:name="ProductID" w:val="2002 г"/>
        </w:smartTagPr>
        <w:r w:rsidRPr="004B3DF5">
          <w:rPr>
            <w:sz w:val="24"/>
            <w:szCs w:val="24"/>
          </w:rPr>
          <w:t>2002 г</w:t>
        </w:r>
      </w:smartTag>
      <w:r w:rsidRPr="004B3DF5">
        <w:rPr>
          <w:sz w:val="24"/>
          <w:szCs w:val="24"/>
        </w:rPr>
        <w:t>.</w:t>
      </w:r>
    </w:p>
    <w:p w:rsidR="00DA49A6" w:rsidRPr="004B3DF5" w:rsidRDefault="00DA49A6" w:rsidP="00546C98">
      <w:pPr>
        <w:numPr>
          <w:ilvl w:val="0"/>
          <w:numId w:val="70"/>
        </w:numPr>
        <w:jc w:val="both"/>
        <w:rPr>
          <w:sz w:val="24"/>
          <w:szCs w:val="24"/>
        </w:rPr>
      </w:pPr>
      <w:r w:rsidRPr="004B3DF5">
        <w:rPr>
          <w:sz w:val="24"/>
          <w:szCs w:val="24"/>
        </w:rPr>
        <w:t xml:space="preserve">Е.А. Синкевич, Т.В. Большева  «Физкультура для малышей» С-Пб «Детство-пресс» </w:t>
      </w:r>
      <w:smartTag w:uri="urn:schemas-microsoft-com:office:smarttags" w:element="metricconverter">
        <w:smartTagPr>
          <w:attr w:name="ProductID" w:val="1999 г"/>
        </w:smartTagPr>
        <w:r w:rsidRPr="004B3DF5">
          <w:rPr>
            <w:sz w:val="24"/>
            <w:szCs w:val="24"/>
          </w:rPr>
          <w:t>1999 г</w:t>
        </w:r>
      </w:smartTag>
      <w:r w:rsidRPr="004B3DF5">
        <w:rPr>
          <w:sz w:val="24"/>
          <w:szCs w:val="24"/>
        </w:rPr>
        <w:t>.</w:t>
      </w:r>
    </w:p>
    <w:p w:rsidR="00DA49A6" w:rsidRPr="004B3DF5" w:rsidRDefault="00DA49A6" w:rsidP="00546C98">
      <w:pPr>
        <w:numPr>
          <w:ilvl w:val="0"/>
          <w:numId w:val="70"/>
        </w:numPr>
        <w:jc w:val="both"/>
        <w:rPr>
          <w:sz w:val="24"/>
          <w:szCs w:val="24"/>
        </w:rPr>
      </w:pPr>
      <w:r w:rsidRPr="004B3DF5">
        <w:rPr>
          <w:sz w:val="24"/>
          <w:szCs w:val="24"/>
        </w:rPr>
        <w:t xml:space="preserve">Ж. Е. Фирилёва Е., Г Сайкина «Фитнес-данс. Лечебно-профилактический танец» СПб «ДЕТСТВО-ПРЕСС» </w:t>
      </w:r>
      <w:smartTag w:uri="urn:schemas-microsoft-com:office:smarttags" w:element="metricconverter">
        <w:smartTagPr>
          <w:attr w:name="ProductID" w:val="2007 г"/>
        </w:smartTagPr>
        <w:r w:rsidRPr="004B3DF5">
          <w:rPr>
            <w:sz w:val="24"/>
            <w:szCs w:val="24"/>
          </w:rPr>
          <w:t>2007 г</w:t>
        </w:r>
      </w:smartTag>
      <w:r w:rsidRPr="004B3DF5">
        <w:rPr>
          <w:sz w:val="24"/>
          <w:szCs w:val="24"/>
        </w:rPr>
        <w:t>.</w:t>
      </w:r>
    </w:p>
    <w:p w:rsidR="00DA49A6" w:rsidRPr="004B3DF5" w:rsidRDefault="00DA49A6" w:rsidP="00546C98">
      <w:pPr>
        <w:numPr>
          <w:ilvl w:val="0"/>
          <w:numId w:val="70"/>
        </w:numPr>
        <w:jc w:val="both"/>
        <w:rPr>
          <w:sz w:val="24"/>
          <w:szCs w:val="24"/>
        </w:rPr>
      </w:pPr>
      <w:r w:rsidRPr="004B3DF5">
        <w:rPr>
          <w:sz w:val="24"/>
          <w:szCs w:val="24"/>
        </w:rPr>
        <w:t xml:space="preserve">Под ред. С. О. Филипповой «Спутник руководителя физического воспитания дошкольного учреждения» СПб «ДЕТСТВО-ПРЕСС» </w:t>
      </w:r>
      <w:smartTag w:uri="urn:schemas-microsoft-com:office:smarttags" w:element="metricconverter">
        <w:smartTagPr>
          <w:attr w:name="ProductID" w:val="2005 г"/>
        </w:smartTagPr>
        <w:r w:rsidRPr="004B3DF5">
          <w:rPr>
            <w:sz w:val="24"/>
            <w:szCs w:val="24"/>
          </w:rPr>
          <w:t>2005 г</w:t>
        </w:r>
      </w:smartTag>
      <w:r w:rsidRPr="004B3DF5">
        <w:rPr>
          <w:sz w:val="24"/>
          <w:szCs w:val="24"/>
        </w:rPr>
        <w:t>.</w:t>
      </w:r>
    </w:p>
    <w:p w:rsidR="00DA49A6" w:rsidRPr="004B3DF5" w:rsidRDefault="00DA49A6" w:rsidP="00546C98">
      <w:pPr>
        <w:numPr>
          <w:ilvl w:val="0"/>
          <w:numId w:val="70"/>
        </w:numPr>
        <w:jc w:val="both"/>
        <w:rPr>
          <w:sz w:val="24"/>
          <w:szCs w:val="24"/>
        </w:rPr>
      </w:pPr>
      <w:r w:rsidRPr="004B3DF5">
        <w:rPr>
          <w:sz w:val="24"/>
          <w:szCs w:val="24"/>
        </w:rPr>
        <w:t xml:space="preserve">В. Высоцкий, Т. Терёшкина «Физкультура. Педагогика общего успеха» СПб «Агентство образовательного сотрудничества» </w:t>
      </w:r>
      <w:smartTag w:uri="urn:schemas-microsoft-com:office:smarttags" w:element="metricconverter">
        <w:smartTagPr>
          <w:attr w:name="ProductID" w:val="2006 г"/>
        </w:smartTagPr>
        <w:r w:rsidRPr="004B3DF5">
          <w:rPr>
            <w:sz w:val="24"/>
            <w:szCs w:val="24"/>
          </w:rPr>
          <w:t>2006 г</w:t>
        </w:r>
      </w:smartTag>
      <w:r w:rsidRPr="004B3DF5">
        <w:rPr>
          <w:sz w:val="24"/>
          <w:szCs w:val="24"/>
        </w:rPr>
        <w:t>.</w:t>
      </w:r>
    </w:p>
    <w:p w:rsidR="00DA49A6" w:rsidRPr="004B3DF5" w:rsidRDefault="00DA49A6" w:rsidP="00546C98">
      <w:pPr>
        <w:numPr>
          <w:ilvl w:val="0"/>
          <w:numId w:val="70"/>
        </w:numPr>
        <w:jc w:val="both"/>
        <w:rPr>
          <w:sz w:val="24"/>
          <w:szCs w:val="24"/>
        </w:rPr>
      </w:pPr>
      <w:r w:rsidRPr="004B3DF5">
        <w:rPr>
          <w:sz w:val="24"/>
          <w:szCs w:val="24"/>
        </w:rPr>
        <w:t xml:space="preserve">С. В. Реутский «Физкультура про другое»   СПб «Агентство образовательного сотрудничества» </w:t>
      </w:r>
      <w:smartTag w:uri="urn:schemas-microsoft-com:office:smarttags" w:element="metricconverter">
        <w:smartTagPr>
          <w:attr w:name="ProductID" w:val="2006 г"/>
        </w:smartTagPr>
        <w:r w:rsidRPr="004B3DF5">
          <w:rPr>
            <w:sz w:val="24"/>
            <w:szCs w:val="24"/>
          </w:rPr>
          <w:t>2006 г</w:t>
        </w:r>
      </w:smartTag>
      <w:r w:rsidRPr="004B3DF5">
        <w:rPr>
          <w:sz w:val="24"/>
          <w:szCs w:val="24"/>
        </w:rPr>
        <w:t>.</w:t>
      </w:r>
    </w:p>
    <w:p w:rsidR="00DA49A6" w:rsidRPr="004B3DF5" w:rsidRDefault="00DA49A6" w:rsidP="00546C98">
      <w:pPr>
        <w:numPr>
          <w:ilvl w:val="0"/>
          <w:numId w:val="70"/>
        </w:numPr>
        <w:jc w:val="both"/>
        <w:rPr>
          <w:sz w:val="24"/>
          <w:szCs w:val="24"/>
        </w:rPr>
      </w:pPr>
      <w:r w:rsidRPr="004B3DF5">
        <w:rPr>
          <w:sz w:val="24"/>
          <w:szCs w:val="24"/>
        </w:rPr>
        <w:t xml:space="preserve">М. А. Рунова «Движение день за днём» Москва «ЛИНКА-ПРЕСС» </w:t>
      </w:r>
      <w:smartTag w:uri="urn:schemas-microsoft-com:office:smarttags" w:element="metricconverter">
        <w:smartTagPr>
          <w:attr w:name="ProductID" w:val="2007 г"/>
        </w:smartTagPr>
        <w:r w:rsidRPr="004B3DF5">
          <w:rPr>
            <w:sz w:val="24"/>
            <w:szCs w:val="24"/>
          </w:rPr>
          <w:t>2007 г</w:t>
        </w:r>
      </w:smartTag>
      <w:r w:rsidRPr="004B3DF5">
        <w:rPr>
          <w:sz w:val="24"/>
          <w:szCs w:val="24"/>
        </w:rPr>
        <w:t>.</w:t>
      </w:r>
    </w:p>
    <w:p w:rsidR="00DA49A6" w:rsidRPr="004B3DF5" w:rsidRDefault="00DA49A6" w:rsidP="00546C98">
      <w:pPr>
        <w:numPr>
          <w:ilvl w:val="0"/>
          <w:numId w:val="70"/>
        </w:numPr>
        <w:jc w:val="both"/>
        <w:rPr>
          <w:sz w:val="24"/>
          <w:szCs w:val="24"/>
        </w:rPr>
      </w:pPr>
      <w:r w:rsidRPr="004B3DF5">
        <w:rPr>
          <w:sz w:val="24"/>
          <w:szCs w:val="24"/>
        </w:rPr>
        <w:t xml:space="preserve">Н. Б. Муллаева «Конспекты-сценарии занятий по физической культуре для дошкольников»  СПб  «ДЕТСТВО-ПРЕСС» </w:t>
      </w:r>
      <w:smartTag w:uri="urn:schemas-microsoft-com:office:smarttags" w:element="metricconverter">
        <w:smartTagPr>
          <w:attr w:name="ProductID" w:val="2006 г"/>
        </w:smartTagPr>
        <w:r w:rsidRPr="004B3DF5">
          <w:rPr>
            <w:sz w:val="24"/>
            <w:szCs w:val="24"/>
          </w:rPr>
          <w:t>2006 г</w:t>
        </w:r>
      </w:smartTag>
      <w:r w:rsidRPr="004B3DF5">
        <w:rPr>
          <w:sz w:val="24"/>
          <w:szCs w:val="24"/>
        </w:rPr>
        <w:t>.</w:t>
      </w:r>
    </w:p>
    <w:p w:rsidR="00DA49A6" w:rsidRPr="004B3DF5" w:rsidRDefault="00DA49A6" w:rsidP="00546C98">
      <w:pPr>
        <w:numPr>
          <w:ilvl w:val="0"/>
          <w:numId w:val="70"/>
        </w:numPr>
        <w:jc w:val="both"/>
        <w:rPr>
          <w:sz w:val="24"/>
          <w:szCs w:val="24"/>
        </w:rPr>
      </w:pPr>
      <w:r w:rsidRPr="004B3DF5">
        <w:rPr>
          <w:sz w:val="24"/>
          <w:szCs w:val="24"/>
        </w:rPr>
        <w:t xml:space="preserve">М. Н. Кузнецова «Система мероприятий по оздоровлению детей в ДОУ» Москва «АЙРИС ПРЕСС» </w:t>
      </w:r>
      <w:smartTag w:uri="urn:schemas-microsoft-com:office:smarttags" w:element="metricconverter">
        <w:smartTagPr>
          <w:attr w:name="ProductID" w:val="2007 г"/>
        </w:smartTagPr>
        <w:r w:rsidRPr="004B3DF5">
          <w:rPr>
            <w:sz w:val="24"/>
            <w:szCs w:val="24"/>
          </w:rPr>
          <w:t>2007 г</w:t>
        </w:r>
      </w:smartTag>
      <w:r w:rsidRPr="004B3DF5">
        <w:rPr>
          <w:sz w:val="24"/>
          <w:szCs w:val="24"/>
        </w:rPr>
        <w:t>.</w:t>
      </w:r>
    </w:p>
    <w:p w:rsidR="00DA49A6" w:rsidRPr="004B3DF5" w:rsidRDefault="00DA49A6" w:rsidP="00546C98">
      <w:pPr>
        <w:numPr>
          <w:ilvl w:val="0"/>
          <w:numId w:val="70"/>
        </w:numPr>
        <w:jc w:val="both"/>
        <w:rPr>
          <w:sz w:val="24"/>
          <w:szCs w:val="24"/>
        </w:rPr>
      </w:pPr>
      <w:r w:rsidRPr="004B3DF5">
        <w:rPr>
          <w:sz w:val="24"/>
          <w:szCs w:val="24"/>
        </w:rPr>
        <w:t xml:space="preserve">М. Меличева «Культура здоровья дошкольников в кругообороте праздников года» СПб «Атлант» </w:t>
      </w:r>
      <w:smartTag w:uri="urn:schemas-microsoft-com:office:smarttags" w:element="metricconverter">
        <w:smartTagPr>
          <w:attr w:name="ProductID" w:val="2007 г"/>
        </w:smartTagPr>
        <w:r w:rsidRPr="004B3DF5">
          <w:rPr>
            <w:sz w:val="24"/>
            <w:szCs w:val="24"/>
          </w:rPr>
          <w:t>2007 г</w:t>
        </w:r>
      </w:smartTag>
      <w:r w:rsidRPr="004B3DF5">
        <w:rPr>
          <w:sz w:val="24"/>
          <w:szCs w:val="24"/>
        </w:rPr>
        <w:t>.</w:t>
      </w:r>
    </w:p>
    <w:p w:rsidR="00DA49A6" w:rsidRPr="004B3DF5" w:rsidRDefault="00DA49A6" w:rsidP="00546C98">
      <w:pPr>
        <w:numPr>
          <w:ilvl w:val="0"/>
          <w:numId w:val="70"/>
        </w:numPr>
        <w:jc w:val="both"/>
        <w:rPr>
          <w:sz w:val="24"/>
          <w:szCs w:val="24"/>
        </w:rPr>
      </w:pPr>
      <w:r w:rsidRPr="004B3DF5">
        <w:rPr>
          <w:sz w:val="24"/>
          <w:szCs w:val="24"/>
        </w:rPr>
        <w:t xml:space="preserve">Г. И. Кулик, Н. Н. Сергиенко «Школа здорового человека. Программа для ДОУ» Москва «Сфера» </w:t>
      </w:r>
      <w:smartTag w:uri="urn:schemas-microsoft-com:office:smarttags" w:element="metricconverter">
        <w:smartTagPr>
          <w:attr w:name="ProductID" w:val="2006 г"/>
        </w:smartTagPr>
        <w:r w:rsidRPr="004B3DF5">
          <w:rPr>
            <w:sz w:val="24"/>
            <w:szCs w:val="24"/>
          </w:rPr>
          <w:t>2006 г</w:t>
        </w:r>
      </w:smartTag>
      <w:r w:rsidRPr="004B3DF5">
        <w:rPr>
          <w:sz w:val="24"/>
          <w:szCs w:val="24"/>
        </w:rPr>
        <w:t>.</w:t>
      </w:r>
    </w:p>
    <w:p w:rsidR="00DA49A6" w:rsidRPr="004B3DF5" w:rsidRDefault="00DA49A6" w:rsidP="00546C98">
      <w:pPr>
        <w:numPr>
          <w:ilvl w:val="0"/>
          <w:numId w:val="70"/>
        </w:numPr>
        <w:jc w:val="both"/>
        <w:rPr>
          <w:sz w:val="24"/>
          <w:szCs w:val="24"/>
        </w:rPr>
      </w:pPr>
      <w:r w:rsidRPr="004B3DF5">
        <w:rPr>
          <w:sz w:val="24"/>
          <w:szCs w:val="24"/>
        </w:rPr>
        <w:t xml:space="preserve">Л. В. Гаврючина «Здоровьесберегающие технологии в ДОУ» Москва «ТЦ Сфера» </w:t>
      </w:r>
      <w:smartTag w:uri="urn:schemas-microsoft-com:office:smarttags" w:element="metricconverter">
        <w:smartTagPr>
          <w:attr w:name="ProductID" w:val="2007 г"/>
        </w:smartTagPr>
        <w:r w:rsidRPr="004B3DF5">
          <w:rPr>
            <w:sz w:val="24"/>
            <w:szCs w:val="24"/>
          </w:rPr>
          <w:t>2007 г</w:t>
        </w:r>
      </w:smartTag>
      <w:r w:rsidRPr="004B3DF5">
        <w:rPr>
          <w:sz w:val="24"/>
          <w:szCs w:val="24"/>
        </w:rPr>
        <w:t>.</w:t>
      </w:r>
    </w:p>
    <w:p w:rsidR="00DA49A6" w:rsidRPr="004B3DF5" w:rsidRDefault="00DA49A6" w:rsidP="00546C98">
      <w:pPr>
        <w:numPr>
          <w:ilvl w:val="0"/>
          <w:numId w:val="70"/>
        </w:numPr>
        <w:jc w:val="both"/>
        <w:rPr>
          <w:sz w:val="24"/>
          <w:szCs w:val="24"/>
        </w:rPr>
      </w:pPr>
      <w:r w:rsidRPr="004B3DF5">
        <w:rPr>
          <w:sz w:val="24"/>
          <w:szCs w:val="24"/>
        </w:rPr>
        <w:lastRenderedPageBreak/>
        <w:t>О. В. Хухлаева, И. М. Первушина «Маленькие игры в большое счастье (программа сохранения психологического здоровья дошкольников)», ЭКСМО-Пресс, 2001</w:t>
      </w:r>
    </w:p>
    <w:p w:rsidR="00DA49A6" w:rsidRPr="004B3DF5" w:rsidRDefault="00DA49A6" w:rsidP="00DA49A6">
      <w:pPr>
        <w:jc w:val="both"/>
        <w:rPr>
          <w:i/>
          <w:iCs/>
          <w:sz w:val="24"/>
          <w:szCs w:val="24"/>
        </w:rPr>
      </w:pPr>
      <w:r w:rsidRPr="004B3DF5">
        <w:rPr>
          <w:b/>
          <w:bCs/>
          <w:i/>
          <w:iCs/>
          <w:sz w:val="24"/>
          <w:szCs w:val="24"/>
        </w:rPr>
        <w:t>Региональный компонент</w:t>
      </w:r>
      <w:r w:rsidRPr="004B3DF5">
        <w:rPr>
          <w:i/>
          <w:iCs/>
          <w:sz w:val="24"/>
          <w:szCs w:val="24"/>
        </w:rPr>
        <w:t>:</w:t>
      </w:r>
    </w:p>
    <w:p w:rsidR="00DA49A6" w:rsidRPr="004B3DF5" w:rsidRDefault="00DA49A6" w:rsidP="00546C98">
      <w:pPr>
        <w:numPr>
          <w:ilvl w:val="0"/>
          <w:numId w:val="71"/>
        </w:numPr>
        <w:jc w:val="both"/>
        <w:rPr>
          <w:sz w:val="24"/>
          <w:szCs w:val="24"/>
        </w:rPr>
      </w:pPr>
      <w:r w:rsidRPr="004B3DF5">
        <w:rPr>
          <w:sz w:val="24"/>
          <w:szCs w:val="24"/>
        </w:rPr>
        <w:t>Л. И. Грехова, О. В. Леонова, Н. И. Пинчук «Азбука здоровья», Ставрополь,1998 г</w:t>
      </w:r>
    </w:p>
    <w:p w:rsidR="00DA49A6" w:rsidRPr="004B3DF5" w:rsidRDefault="00DA49A6" w:rsidP="00546C98">
      <w:pPr>
        <w:numPr>
          <w:ilvl w:val="0"/>
          <w:numId w:val="71"/>
        </w:numPr>
        <w:jc w:val="both"/>
        <w:rPr>
          <w:sz w:val="24"/>
          <w:szCs w:val="24"/>
        </w:rPr>
      </w:pPr>
      <w:r w:rsidRPr="004B3DF5">
        <w:rPr>
          <w:sz w:val="24"/>
          <w:szCs w:val="24"/>
        </w:rPr>
        <w:t xml:space="preserve">И.В. Чупаха, Е.З. Пуаева, И.Ю. Соколова «Здоровьесберегающие технологии в образовательно-воспитательном процессе» М, Ставрополь «Илекса, Сервисшкола» </w:t>
      </w:r>
      <w:smartTag w:uri="urn:schemas-microsoft-com:office:smarttags" w:element="metricconverter">
        <w:smartTagPr>
          <w:attr w:name="ProductID" w:val="2001 г"/>
        </w:smartTagPr>
        <w:r w:rsidRPr="004B3DF5">
          <w:rPr>
            <w:sz w:val="24"/>
            <w:szCs w:val="24"/>
          </w:rPr>
          <w:t>2001 г</w:t>
        </w:r>
      </w:smartTag>
      <w:r w:rsidRPr="004B3DF5">
        <w:rPr>
          <w:sz w:val="24"/>
          <w:szCs w:val="24"/>
        </w:rPr>
        <w:t>.</w:t>
      </w:r>
    </w:p>
    <w:p w:rsidR="00DA49A6" w:rsidRPr="004B3DF5" w:rsidRDefault="00DA49A6" w:rsidP="00546C98">
      <w:pPr>
        <w:numPr>
          <w:ilvl w:val="0"/>
          <w:numId w:val="71"/>
        </w:numPr>
        <w:jc w:val="both"/>
        <w:rPr>
          <w:b/>
          <w:bCs/>
          <w:sz w:val="24"/>
          <w:szCs w:val="24"/>
        </w:rPr>
      </w:pPr>
      <w:r w:rsidRPr="004B3DF5">
        <w:rPr>
          <w:sz w:val="24"/>
          <w:szCs w:val="24"/>
        </w:rPr>
        <w:t xml:space="preserve">Под редакцией А.Е. Шабалдаса «Здоровьесберегающие технологии в образовании детей Ставропольского края» Ставрополь, «СКИПКРО» </w:t>
      </w:r>
      <w:smartTag w:uri="urn:schemas-microsoft-com:office:smarttags" w:element="metricconverter">
        <w:smartTagPr>
          <w:attr w:name="ProductID" w:val="2001 г"/>
        </w:smartTagPr>
        <w:r w:rsidRPr="004B3DF5">
          <w:rPr>
            <w:sz w:val="24"/>
            <w:szCs w:val="24"/>
          </w:rPr>
          <w:t>2001 г</w:t>
        </w:r>
      </w:smartTag>
      <w:r w:rsidRPr="004B3DF5">
        <w:rPr>
          <w:sz w:val="24"/>
          <w:szCs w:val="24"/>
        </w:rPr>
        <w:t>.</w:t>
      </w:r>
    </w:p>
    <w:p w:rsidR="00DA49A6" w:rsidRPr="004B3DF5" w:rsidRDefault="00DA49A6" w:rsidP="00DA49A6">
      <w:pPr>
        <w:jc w:val="center"/>
        <w:rPr>
          <w:b/>
          <w:bCs/>
          <w:sz w:val="24"/>
          <w:szCs w:val="24"/>
        </w:rPr>
      </w:pPr>
      <w:r w:rsidRPr="004B3DF5">
        <w:rPr>
          <w:b/>
          <w:bCs/>
          <w:sz w:val="24"/>
          <w:szCs w:val="24"/>
        </w:rPr>
        <w:t>2. Образовательная область «Социально-коммуникативное развитие»</w:t>
      </w:r>
    </w:p>
    <w:p w:rsidR="00DA49A6" w:rsidRPr="004B3DF5" w:rsidRDefault="00DA49A6" w:rsidP="00DA49A6">
      <w:pPr>
        <w:rPr>
          <w:b/>
          <w:bCs/>
          <w:sz w:val="24"/>
          <w:szCs w:val="24"/>
        </w:rPr>
      </w:pPr>
      <w:r w:rsidRPr="004B3DF5">
        <w:rPr>
          <w:b/>
          <w:bCs/>
          <w:sz w:val="24"/>
          <w:szCs w:val="24"/>
        </w:rPr>
        <w:t>Образовательное направление «Безопасность»</w:t>
      </w:r>
    </w:p>
    <w:p w:rsidR="00DA49A6" w:rsidRPr="004B3DF5" w:rsidRDefault="00DA49A6" w:rsidP="00546C98">
      <w:pPr>
        <w:numPr>
          <w:ilvl w:val="0"/>
          <w:numId w:val="72"/>
        </w:numPr>
        <w:ind w:left="284" w:hanging="284"/>
        <w:rPr>
          <w:sz w:val="24"/>
          <w:szCs w:val="24"/>
        </w:rPr>
      </w:pPr>
      <w:r w:rsidRPr="004B3DF5">
        <w:rPr>
          <w:sz w:val="24"/>
          <w:szCs w:val="24"/>
        </w:rPr>
        <w:t>Белая К. Ю. Я и моя безопасность. Тематический словарь в картинках: Мир человека. – М.: Школьная Пресса, 2010. – 48 с.</w:t>
      </w:r>
    </w:p>
    <w:p w:rsidR="00DA49A6" w:rsidRPr="004B3DF5" w:rsidRDefault="00DA49A6" w:rsidP="00DA49A6">
      <w:pPr>
        <w:rPr>
          <w:sz w:val="24"/>
          <w:szCs w:val="24"/>
        </w:rPr>
      </w:pPr>
      <w:r w:rsidRPr="004B3DF5">
        <w:rPr>
          <w:sz w:val="24"/>
          <w:szCs w:val="24"/>
        </w:rPr>
        <w:t xml:space="preserve">Безопасность на улицах и дорогах: Методическое пособие для работы с детьми старшего дошкольного возраста / Н. Н. Авдеева, О. Л. Князева, Р. </w:t>
      </w:r>
    </w:p>
    <w:p w:rsidR="00DA49A6" w:rsidRPr="004B3DF5" w:rsidRDefault="00DA49A6" w:rsidP="00DA49A6">
      <w:pPr>
        <w:rPr>
          <w:sz w:val="24"/>
          <w:szCs w:val="24"/>
        </w:rPr>
      </w:pPr>
      <w:r w:rsidRPr="004B3DF5">
        <w:rPr>
          <w:sz w:val="24"/>
          <w:szCs w:val="24"/>
        </w:rPr>
        <w:t>2. Б. Стеркина, М. Д. Маханева. – М.: ООО «Издательство АСТ-ЛТД», 1997.</w:t>
      </w:r>
    </w:p>
    <w:p w:rsidR="00DA49A6" w:rsidRPr="004B3DF5" w:rsidRDefault="00DA49A6" w:rsidP="00DA49A6">
      <w:pPr>
        <w:rPr>
          <w:sz w:val="24"/>
          <w:szCs w:val="24"/>
        </w:rPr>
      </w:pPr>
      <w:r w:rsidRPr="004B3DF5">
        <w:rPr>
          <w:sz w:val="24"/>
          <w:szCs w:val="24"/>
        </w:rPr>
        <w:t>Как обеспечить безопасность дошкольников: Конспекты занятий по основам безопасности детей дошкольного возраста: Кн. для воспитателей детского сада. / К. Ю. Белая, В. Н. Зимонина, Л. А. Кондрыкинская и др. – 5-е изд. – М.: Просвещение, 2005. – 24 с.</w:t>
      </w:r>
    </w:p>
    <w:p w:rsidR="00DA49A6" w:rsidRPr="004B3DF5" w:rsidRDefault="00DA49A6" w:rsidP="00DA49A6">
      <w:pPr>
        <w:rPr>
          <w:sz w:val="24"/>
          <w:szCs w:val="24"/>
        </w:rPr>
      </w:pPr>
      <w:r w:rsidRPr="004B3DF5">
        <w:rPr>
          <w:sz w:val="24"/>
          <w:szCs w:val="24"/>
        </w:rPr>
        <w:t>3.Обучение детей дошкольного возраста правилам безопасного поведения на дорогах / Региональный стандарт Мин. образования Республики Татарстан. / Л. А. Артемьева, Ю. Д. Мисянин и др. – Казань, 1995.</w:t>
      </w:r>
    </w:p>
    <w:p w:rsidR="00DA49A6" w:rsidRPr="004B3DF5" w:rsidRDefault="00DA49A6" w:rsidP="00DA49A6">
      <w:pPr>
        <w:rPr>
          <w:sz w:val="24"/>
          <w:szCs w:val="24"/>
        </w:rPr>
      </w:pPr>
      <w:r w:rsidRPr="004B3DF5">
        <w:rPr>
          <w:sz w:val="24"/>
          <w:szCs w:val="24"/>
        </w:rPr>
        <w:t>4</w:t>
      </w:r>
      <w:r w:rsidRPr="004B3DF5">
        <w:rPr>
          <w:i/>
          <w:iCs/>
          <w:sz w:val="24"/>
          <w:szCs w:val="24"/>
        </w:rPr>
        <w:t>.</w:t>
      </w:r>
      <w:r w:rsidRPr="004B3DF5">
        <w:rPr>
          <w:sz w:val="24"/>
          <w:szCs w:val="24"/>
        </w:rPr>
        <w:t>Семенюк В. И., Владимиров Н. В. Изучение правил дорожного движения: Кн. для учителя. – Мн.: Нар. Асвита, 1996.</w:t>
      </w:r>
    </w:p>
    <w:p w:rsidR="00DA49A6" w:rsidRPr="004B3DF5" w:rsidRDefault="00DA49A6" w:rsidP="00DA49A6">
      <w:pPr>
        <w:rPr>
          <w:sz w:val="24"/>
          <w:szCs w:val="24"/>
        </w:rPr>
      </w:pPr>
      <w:r w:rsidRPr="004B3DF5">
        <w:rPr>
          <w:sz w:val="24"/>
          <w:szCs w:val="24"/>
        </w:rPr>
        <w:t>5.Стеркина Р. Б. Основы безопасности детей дошкольного возраста. – М.: Просвещение, 2000.</w:t>
      </w:r>
    </w:p>
    <w:p w:rsidR="00DA49A6" w:rsidRPr="004B3DF5" w:rsidRDefault="00DA49A6" w:rsidP="00DA49A6">
      <w:pPr>
        <w:rPr>
          <w:sz w:val="24"/>
          <w:szCs w:val="24"/>
        </w:rPr>
      </w:pPr>
      <w:r w:rsidRPr="004B3DF5">
        <w:rPr>
          <w:sz w:val="24"/>
          <w:szCs w:val="24"/>
        </w:rPr>
        <w:t>6.Твоя безопасность: Как себя вести дома и на улице. Для средн. и ст. возраста: Кн. для дошкольников, воспитателей дет.сада и родителей. / К. Ю. Белая, В. Н. Зимонина, Л. А. Кондрыкинская и др. – М.: Просвещение, 2005.</w:t>
      </w:r>
    </w:p>
    <w:p w:rsidR="00DA49A6" w:rsidRPr="004B3DF5" w:rsidRDefault="00DA49A6" w:rsidP="00DA49A6">
      <w:pPr>
        <w:rPr>
          <w:sz w:val="24"/>
          <w:szCs w:val="24"/>
        </w:rPr>
      </w:pPr>
      <w:r w:rsidRPr="004B3DF5">
        <w:rPr>
          <w:sz w:val="24"/>
          <w:szCs w:val="24"/>
        </w:rPr>
        <w:t>7.Храмцова Т. Г. Воспитание безопасного поведения в быту детей дошкольного возраста. Учебное пособие. – М.: Педагогическое общество России, 2005.</w:t>
      </w:r>
    </w:p>
    <w:p w:rsidR="00DA49A6" w:rsidRPr="004B3DF5" w:rsidRDefault="00DA49A6" w:rsidP="00DA49A6">
      <w:pPr>
        <w:rPr>
          <w:sz w:val="24"/>
          <w:szCs w:val="24"/>
        </w:rPr>
      </w:pPr>
      <w:r w:rsidRPr="004B3DF5">
        <w:rPr>
          <w:sz w:val="24"/>
          <w:szCs w:val="24"/>
        </w:rPr>
        <w:t>8.Шорыгина Т. А. Осторожные сказки: Безопасность для малышей. – М.: Книголюб, 2004.</w:t>
      </w:r>
    </w:p>
    <w:p w:rsidR="00DA49A6" w:rsidRPr="004B3DF5" w:rsidRDefault="00DA49A6" w:rsidP="00DA49A6">
      <w:pPr>
        <w:rPr>
          <w:sz w:val="24"/>
          <w:szCs w:val="24"/>
        </w:rPr>
      </w:pPr>
      <w:r w:rsidRPr="004B3DF5">
        <w:rPr>
          <w:sz w:val="24"/>
          <w:szCs w:val="24"/>
        </w:rPr>
        <w:t>9.Шорыгина Т. А. Правила пожарной безопасности детей 5–8 лет. – М.: Сфера, 2005.</w:t>
      </w:r>
    </w:p>
    <w:p w:rsidR="00DA49A6" w:rsidRPr="004B3DF5" w:rsidRDefault="00DA49A6" w:rsidP="00DA49A6">
      <w:pPr>
        <w:rPr>
          <w:b/>
          <w:bCs/>
          <w:sz w:val="24"/>
          <w:szCs w:val="24"/>
        </w:rPr>
      </w:pPr>
      <w:r w:rsidRPr="004B3DF5">
        <w:rPr>
          <w:b/>
          <w:sz w:val="24"/>
          <w:szCs w:val="24"/>
        </w:rPr>
        <w:t xml:space="preserve">Образовательное направление </w:t>
      </w:r>
      <w:r w:rsidRPr="004B3DF5">
        <w:rPr>
          <w:b/>
          <w:bCs/>
          <w:sz w:val="24"/>
          <w:szCs w:val="24"/>
        </w:rPr>
        <w:t xml:space="preserve"> «Социализация»</w:t>
      </w:r>
    </w:p>
    <w:p w:rsidR="00DA49A6" w:rsidRPr="004B3DF5" w:rsidRDefault="00DA49A6" w:rsidP="00DA49A6">
      <w:pPr>
        <w:jc w:val="both"/>
        <w:rPr>
          <w:sz w:val="24"/>
          <w:szCs w:val="24"/>
        </w:rPr>
      </w:pPr>
      <w:r w:rsidRPr="004B3DF5">
        <w:rPr>
          <w:sz w:val="24"/>
          <w:szCs w:val="24"/>
        </w:rPr>
        <w:t xml:space="preserve">1. Н. В. Нищева «Предметно-развивающая среда в детском саду» СПб, «ДЕТСТВО-ПРЕСС» </w:t>
      </w:r>
      <w:smartTag w:uri="urn:schemas-microsoft-com:office:smarttags" w:element="metricconverter">
        <w:smartTagPr>
          <w:attr w:name="ProductID" w:val="2007 г"/>
        </w:smartTagPr>
        <w:r w:rsidRPr="004B3DF5">
          <w:rPr>
            <w:sz w:val="24"/>
            <w:szCs w:val="24"/>
          </w:rPr>
          <w:t>2007 г</w:t>
        </w:r>
      </w:smartTag>
      <w:r w:rsidRPr="004B3DF5">
        <w:rPr>
          <w:sz w:val="24"/>
          <w:szCs w:val="24"/>
        </w:rPr>
        <w:t>.</w:t>
      </w:r>
    </w:p>
    <w:p w:rsidR="00DA49A6" w:rsidRPr="004B3DF5" w:rsidRDefault="00DA49A6" w:rsidP="00DA49A6">
      <w:pPr>
        <w:rPr>
          <w:sz w:val="24"/>
          <w:szCs w:val="24"/>
        </w:rPr>
      </w:pPr>
      <w:r w:rsidRPr="004B3DF5">
        <w:rPr>
          <w:sz w:val="24"/>
          <w:szCs w:val="24"/>
        </w:rPr>
        <w:t xml:space="preserve">2.  В.А. Недоспасова «Растем играя» М., «Просвещение» </w:t>
      </w:r>
      <w:smartTag w:uri="urn:schemas-microsoft-com:office:smarttags" w:element="metricconverter">
        <w:smartTagPr>
          <w:attr w:name="ProductID" w:val="2002 г"/>
        </w:smartTagPr>
        <w:r w:rsidRPr="004B3DF5">
          <w:rPr>
            <w:sz w:val="24"/>
            <w:szCs w:val="24"/>
          </w:rPr>
          <w:t>2002 г</w:t>
        </w:r>
      </w:smartTag>
      <w:r w:rsidRPr="004B3DF5">
        <w:rPr>
          <w:sz w:val="24"/>
          <w:szCs w:val="24"/>
        </w:rPr>
        <w:t>.</w:t>
      </w:r>
    </w:p>
    <w:p w:rsidR="00DA49A6" w:rsidRPr="004B3DF5" w:rsidRDefault="00DA49A6" w:rsidP="00DA49A6">
      <w:pPr>
        <w:rPr>
          <w:sz w:val="24"/>
          <w:szCs w:val="24"/>
        </w:rPr>
      </w:pPr>
      <w:smartTag w:uri="urn:schemas-microsoft-com:office:smarttags" w:element="metricconverter">
        <w:smartTagPr>
          <w:attr w:name="ProductID" w:val="3. Г"/>
        </w:smartTagPr>
        <w:r w:rsidRPr="004B3DF5">
          <w:rPr>
            <w:sz w:val="24"/>
            <w:szCs w:val="24"/>
          </w:rPr>
          <w:t>3. Г</w:t>
        </w:r>
      </w:smartTag>
      <w:r w:rsidRPr="004B3DF5">
        <w:rPr>
          <w:sz w:val="24"/>
          <w:szCs w:val="24"/>
        </w:rPr>
        <w:t xml:space="preserve">.Е. Акимова, Е.В. Федорова «Лучшие игры для детей от 2 до 7» С-Пб «Весь» </w:t>
      </w:r>
      <w:smartTag w:uri="urn:schemas-microsoft-com:office:smarttags" w:element="metricconverter">
        <w:smartTagPr>
          <w:attr w:name="ProductID" w:val="2002 г"/>
        </w:smartTagPr>
        <w:r w:rsidRPr="004B3DF5">
          <w:rPr>
            <w:sz w:val="24"/>
            <w:szCs w:val="24"/>
          </w:rPr>
          <w:t>2002 г</w:t>
        </w:r>
      </w:smartTag>
      <w:r w:rsidRPr="004B3DF5">
        <w:rPr>
          <w:sz w:val="24"/>
          <w:szCs w:val="24"/>
        </w:rPr>
        <w:t xml:space="preserve">.  </w:t>
      </w:r>
    </w:p>
    <w:p w:rsidR="00DA49A6" w:rsidRPr="004B3DF5" w:rsidRDefault="00DA49A6" w:rsidP="00DA49A6">
      <w:pPr>
        <w:rPr>
          <w:sz w:val="24"/>
          <w:szCs w:val="24"/>
        </w:rPr>
      </w:pPr>
      <w:r w:rsidRPr="004B3DF5">
        <w:rPr>
          <w:sz w:val="24"/>
          <w:szCs w:val="24"/>
        </w:rPr>
        <w:t xml:space="preserve">4.  Т.И. Петрова, Е.Л. Сергеева «Театрализованные игры в детском саду» М, «Школьная пресса» 2000 </w:t>
      </w:r>
    </w:p>
    <w:p w:rsidR="00DA49A6" w:rsidRPr="004B3DF5" w:rsidRDefault="00DA49A6" w:rsidP="00DA49A6">
      <w:pPr>
        <w:jc w:val="both"/>
        <w:rPr>
          <w:sz w:val="24"/>
          <w:szCs w:val="24"/>
        </w:rPr>
      </w:pPr>
      <w:r w:rsidRPr="004B3DF5">
        <w:rPr>
          <w:sz w:val="24"/>
          <w:szCs w:val="24"/>
        </w:rPr>
        <w:t>5.Е. В. Карпова «Дидактические игры»,  Ярославль, «Академия развития», 1997;</w:t>
      </w:r>
    </w:p>
    <w:p w:rsidR="00DA49A6" w:rsidRPr="004B3DF5" w:rsidRDefault="00DA49A6" w:rsidP="00DA49A6">
      <w:pPr>
        <w:jc w:val="both"/>
        <w:rPr>
          <w:sz w:val="24"/>
          <w:szCs w:val="24"/>
        </w:rPr>
      </w:pPr>
      <w:r w:rsidRPr="004B3DF5">
        <w:rPr>
          <w:sz w:val="24"/>
          <w:szCs w:val="24"/>
        </w:rPr>
        <w:t>6. К. Ю. Белая, В. М. Сотникова «Растём, играя», Линка-Пресс, М., 2007;</w:t>
      </w:r>
    </w:p>
    <w:p w:rsidR="00DA49A6" w:rsidRPr="004B3DF5" w:rsidRDefault="00DA49A6" w:rsidP="00DA49A6">
      <w:pPr>
        <w:jc w:val="both"/>
        <w:rPr>
          <w:sz w:val="24"/>
          <w:szCs w:val="24"/>
        </w:rPr>
      </w:pPr>
      <w:r w:rsidRPr="004B3DF5">
        <w:rPr>
          <w:sz w:val="24"/>
          <w:szCs w:val="24"/>
        </w:rPr>
        <w:t>7. П. Уорнер «150 развивающих игр для дошкольников», М., «Попурри», 2006;</w:t>
      </w:r>
    </w:p>
    <w:p w:rsidR="00DA49A6" w:rsidRPr="004B3DF5" w:rsidRDefault="00DA49A6" w:rsidP="00DA49A6">
      <w:pPr>
        <w:jc w:val="both"/>
        <w:rPr>
          <w:sz w:val="24"/>
          <w:szCs w:val="24"/>
        </w:rPr>
      </w:pPr>
      <w:r w:rsidRPr="004B3DF5">
        <w:rPr>
          <w:sz w:val="24"/>
          <w:szCs w:val="24"/>
        </w:rPr>
        <w:t>8.Р. Гибсон «Обучающие игры», М., «Росмэн», 1997;</w:t>
      </w:r>
    </w:p>
    <w:p w:rsidR="00DA49A6" w:rsidRPr="004B3DF5" w:rsidRDefault="00DA49A6" w:rsidP="00DA49A6">
      <w:pPr>
        <w:jc w:val="both"/>
        <w:rPr>
          <w:sz w:val="24"/>
          <w:szCs w:val="24"/>
        </w:rPr>
      </w:pPr>
      <w:r w:rsidRPr="004B3DF5">
        <w:rPr>
          <w:sz w:val="24"/>
          <w:szCs w:val="24"/>
        </w:rPr>
        <w:t>9. П. Бортон «Игрушки забавные и ужасные», М., «Росмэн», 1996;</w:t>
      </w:r>
    </w:p>
    <w:p w:rsidR="00DA49A6" w:rsidRPr="004B3DF5" w:rsidRDefault="00DA49A6" w:rsidP="00DA49A6">
      <w:pPr>
        <w:jc w:val="both"/>
        <w:rPr>
          <w:sz w:val="24"/>
          <w:szCs w:val="24"/>
        </w:rPr>
      </w:pPr>
      <w:r w:rsidRPr="004B3DF5">
        <w:rPr>
          <w:sz w:val="24"/>
          <w:szCs w:val="24"/>
        </w:rPr>
        <w:t>10. З. А. Михайлова «Игровыезадачи для дошкольников», СПб., «Детство-Пресс», 2001;</w:t>
      </w:r>
    </w:p>
    <w:p w:rsidR="00DA49A6" w:rsidRPr="004B3DF5" w:rsidRDefault="00DA49A6" w:rsidP="00DA49A6">
      <w:pPr>
        <w:jc w:val="both"/>
        <w:rPr>
          <w:sz w:val="24"/>
          <w:szCs w:val="24"/>
        </w:rPr>
      </w:pPr>
      <w:r w:rsidRPr="004B3DF5">
        <w:rPr>
          <w:sz w:val="24"/>
          <w:szCs w:val="24"/>
        </w:rPr>
        <w:t xml:space="preserve">11.Л. М. Шипицына «Азбука общения» </w:t>
      </w:r>
    </w:p>
    <w:p w:rsidR="00DA49A6" w:rsidRPr="004B3DF5" w:rsidRDefault="00DA49A6" w:rsidP="00546C98">
      <w:pPr>
        <w:numPr>
          <w:ilvl w:val="0"/>
          <w:numId w:val="73"/>
        </w:numPr>
        <w:jc w:val="both"/>
        <w:rPr>
          <w:sz w:val="24"/>
          <w:szCs w:val="24"/>
        </w:rPr>
      </w:pPr>
      <w:r w:rsidRPr="004B3DF5">
        <w:rPr>
          <w:sz w:val="24"/>
          <w:szCs w:val="24"/>
        </w:rPr>
        <w:t xml:space="preserve">И.Н. Курочкина «Современный этикет и воспитание культуры поведения у дошкольников» М., «Владос» </w:t>
      </w:r>
      <w:smartTag w:uri="urn:schemas-microsoft-com:office:smarttags" w:element="metricconverter">
        <w:smartTagPr>
          <w:attr w:name="ProductID" w:val="2001 г"/>
        </w:smartTagPr>
        <w:r w:rsidRPr="004B3DF5">
          <w:rPr>
            <w:sz w:val="24"/>
            <w:szCs w:val="24"/>
          </w:rPr>
          <w:t>2001 г</w:t>
        </w:r>
      </w:smartTag>
      <w:r w:rsidRPr="004B3DF5">
        <w:rPr>
          <w:sz w:val="24"/>
          <w:szCs w:val="24"/>
        </w:rPr>
        <w:t>.</w:t>
      </w:r>
    </w:p>
    <w:p w:rsidR="00DA49A6" w:rsidRPr="004B3DF5" w:rsidRDefault="00DA49A6" w:rsidP="00DA49A6">
      <w:pPr>
        <w:jc w:val="both"/>
        <w:rPr>
          <w:sz w:val="24"/>
          <w:szCs w:val="24"/>
        </w:rPr>
      </w:pPr>
      <w:r w:rsidRPr="004B3DF5">
        <w:rPr>
          <w:sz w:val="24"/>
          <w:szCs w:val="24"/>
        </w:rPr>
        <w:t xml:space="preserve">13. О.В. Корчинова «Детский этикет» Ростов Н/Д «Феникс» </w:t>
      </w:r>
      <w:smartTag w:uri="urn:schemas-microsoft-com:office:smarttags" w:element="metricconverter">
        <w:smartTagPr>
          <w:attr w:name="ProductID" w:val="2002 г"/>
        </w:smartTagPr>
        <w:r w:rsidRPr="004B3DF5">
          <w:rPr>
            <w:sz w:val="24"/>
            <w:szCs w:val="24"/>
          </w:rPr>
          <w:t>2002 г</w:t>
        </w:r>
      </w:smartTag>
      <w:r w:rsidRPr="004B3DF5">
        <w:rPr>
          <w:sz w:val="24"/>
          <w:szCs w:val="24"/>
        </w:rPr>
        <w:t>.</w:t>
      </w:r>
    </w:p>
    <w:p w:rsidR="00DA49A6" w:rsidRPr="004B3DF5" w:rsidRDefault="00DA49A6" w:rsidP="00DA49A6">
      <w:pPr>
        <w:jc w:val="both"/>
        <w:rPr>
          <w:sz w:val="24"/>
          <w:szCs w:val="24"/>
        </w:rPr>
      </w:pPr>
      <w:r w:rsidRPr="004B3DF5">
        <w:rPr>
          <w:sz w:val="24"/>
          <w:szCs w:val="24"/>
        </w:rPr>
        <w:t xml:space="preserve">14.Н.Е. Богуславская, Н.А. Купина «Веселый этикет» Екатеринбург «АРД ЛТД» </w:t>
      </w:r>
      <w:smartTag w:uri="urn:schemas-microsoft-com:office:smarttags" w:element="metricconverter">
        <w:smartTagPr>
          <w:attr w:name="ProductID" w:val="1998 г"/>
        </w:smartTagPr>
        <w:r w:rsidRPr="004B3DF5">
          <w:rPr>
            <w:sz w:val="24"/>
            <w:szCs w:val="24"/>
          </w:rPr>
          <w:t>1998 г</w:t>
        </w:r>
      </w:smartTag>
      <w:r w:rsidRPr="004B3DF5">
        <w:rPr>
          <w:sz w:val="24"/>
          <w:szCs w:val="24"/>
        </w:rPr>
        <w:t>.</w:t>
      </w:r>
    </w:p>
    <w:p w:rsidR="00DA49A6" w:rsidRPr="004B3DF5" w:rsidRDefault="00DA49A6" w:rsidP="00DA49A6">
      <w:pPr>
        <w:jc w:val="both"/>
        <w:rPr>
          <w:sz w:val="24"/>
          <w:szCs w:val="24"/>
        </w:rPr>
      </w:pPr>
      <w:r w:rsidRPr="004B3DF5">
        <w:rPr>
          <w:sz w:val="24"/>
          <w:szCs w:val="24"/>
        </w:rPr>
        <w:lastRenderedPageBreak/>
        <w:t xml:space="preserve">15. О.Л. Князева, М.Д. Маханева «Приобщение детей к истокам русской народной культуры» С-Пб «Детство-пресс» </w:t>
      </w:r>
      <w:smartTag w:uri="urn:schemas-microsoft-com:office:smarttags" w:element="metricconverter">
        <w:smartTagPr>
          <w:attr w:name="ProductID" w:val="2001 г"/>
        </w:smartTagPr>
        <w:r w:rsidRPr="004B3DF5">
          <w:rPr>
            <w:sz w:val="24"/>
            <w:szCs w:val="24"/>
          </w:rPr>
          <w:t>2001 г</w:t>
        </w:r>
      </w:smartTag>
      <w:r w:rsidRPr="004B3DF5">
        <w:rPr>
          <w:sz w:val="24"/>
          <w:szCs w:val="24"/>
        </w:rPr>
        <w:t>.</w:t>
      </w:r>
    </w:p>
    <w:p w:rsidR="00DA49A6" w:rsidRPr="004B3DF5" w:rsidRDefault="00DA49A6" w:rsidP="00DA49A6">
      <w:pPr>
        <w:jc w:val="both"/>
        <w:rPr>
          <w:sz w:val="24"/>
          <w:szCs w:val="24"/>
        </w:rPr>
      </w:pPr>
      <w:r w:rsidRPr="004B3DF5">
        <w:rPr>
          <w:sz w:val="24"/>
          <w:szCs w:val="24"/>
        </w:rPr>
        <w:t xml:space="preserve">16. С.Н. Козлова «Мой мир. Приобщение ребенка к социальному миру» М. «Линка-пресс» </w:t>
      </w:r>
      <w:smartTag w:uri="urn:schemas-microsoft-com:office:smarttags" w:element="metricconverter">
        <w:smartTagPr>
          <w:attr w:name="ProductID" w:val="2002 г"/>
        </w:smartTagPr>
        <w:r w:rsidRPr="004B3DF5">
          <w:rPr>
            <w:sz w:val="24"/>
            <w:szCs w:val="24"/>
          </w:rPr>
          <w:t>2002 г</w:t>
        </w:r>
      </w:smartTag>
      <w:r w:rsidRPr="004B3DF5">
        <w:rPr>
          <w:sz w:val="24"/>
          <w:szCs w:val="24"/>
        </w:rPr>
        <w:t>.</w:t>
      </w:r>
    </w:p>
    <w:p w:rsidR="00DA49A6" w:rsidRPr="004B3DF5" w:rsidRDefault="00DA49A6" w:rsidP="00DA49A6">
      <w:pPr>
        <w:jc w:val="both"/>
        <w:rPr>
          <w:sz w:val="24"/>
          <w:szCs w:val="24"/>
        </w:rPr>
      </w:pPr>
      <w:r w:rsidRPr="004B3DF5">
        <w:rPr>
          <w:sz w:val="24"/>
          <w:szCs w:val="24"/>
        </w:rPr>
        <w:t xml:space="preserve">17. Н.В. Алешина «Знакомство дошкольников с родным городом» М., «Творческий центр Сфера» </w:t>
      </w:r>
      <w:smartTag w:uri="urn:schemas-microsoft-com:office:smarttags" w:element="metricconverter">
        <w:smartTagPr>
          <w:attr w:name="ProductID" w:val="1999 г"/>
        </w:smartTagPr>
        <w:r w:rsidRPr="004B3DF5">
          <w:rPr>
            <w:sz w:val="24"/>
            <w:szCs w:val="24"/>
          </w:rPr>
          <w:t>1999 г</w:t>
        </w:r>
      </w:smartTag>
      <w:r w:rsidRPr="004B3DF5">
        <w:rPr>
          <w:sz w:val="24"/>
          <w:szCs w:val="24"/>
        </w:rPr>
        <w:t>.</w:t>
      </w:r>
    </w:p>
    <w:p w:rsidR="00DA49A6" w:rsidRPr="004B3DF5" w:rsidRDefault="00DA49A6" w:rsidP="00546C98">
      <w:pPr>
        <w:numPr>
          <w:ilvl w:val="0"/>
          <w:numId w:val="74"/>
        </w:numPr>
        <w:jc w:val="both"/>
        <w:rPr>
          <w:sz w:val="24"/>
          <w:szCs w:val="24"/>
        </w:rPr>
      </w:pPr>
      <w:r w:rsidRPr="004B3DF5">
        <w:rPr>
          <w:sz w:val="24"/>
          <w:szCs w:val="24"/>
        </w:rPr>
        <w:t xml:space="preserve">Р. Калинина «Тренинг развития личности дошкольника» С\Пб. «Речь» </w:t>
      </w:r>
      <w:smartTag w:uri="urn:schemas-microsoft-com:office:smarttags" w:element="metricconverter">
        <w:smartTagPr>
          <w:attr w:name="ProductID" w:val="2002 г"/>
        </w:smartTagPr>
        <w:r w:rsidRPr="004B3DF5">
          <w:rPr>
            <w:sz w:val="24"/>
            <w:szCs w:val="24"/>
          </w:rPr>
          <w:t>2002 г</w:t>
        </w:r>
      </w:smartTag>
      <w:r w:rsidRPr="004B3DF5">
        <w:rPr>
          <w:sz w:val="24"/>
          <w:szCs w:val="24"/>
        </w:rPr>
        <w:t>.</w:t>
      </w:r>
    </w:p>
    <w:p w:rsidR="00DA49A6" w:rsidRPr="004B3DF5" w:rsidRDefault="00DA49A6" w:rsidP="00DA49A6">
      <w:pPr>
        <w:jc w:val="both"/>
        <w:rPr>
          <w:sz w:val="24"/>
          <w:szCs w:val="24"/>
        </w:rPr>
      </w:pPr>
      <w:r w:rsidRPr="004B3DF5">
        <w:rPr>
          <w:sz w:val="24"/>
          <w:szCs w:val="24"/>
        </w:rPr>
        <w:t xml:space="preserve">19. В.А. Недоспасова «Растем играя» М., «Просвещение» </w:t>
      </w:r>
      <w:smartTag w:uri="urn:schemas-microsoft-com:office:smarttags" w:element="metricconverter">
        <w:smartTagPr>
          <w:attr w:name="ProductID" w:val="2002 г"/>
        </w:smartTagPr>
        <w:r w:rsidRPr="004B3DF5">
          <w:rPr>
            <w:sz w:val="24"/>
            <w:szCs w:val="24"/>
          </w:rPr>
          <w:t>2002 г</w:t>
        </w:r>
      </w:smartTag>
      <w:r w:rsidRPr="004B3DF5">
        <w:rPr>
          <w:sz w:val="24"/>
          <w:szCs w:val="24"/>
        </w:rPr>
        <w:t>.</w:t>
      </w:r>
    </w:p>
    <w:p w:rsidR="00DA49A6" w:rsidRPr="004B3DF5" w:rsidRDefault="00DA49A6" w:rsidP="00DA49A6">
      <w:pPr>
        <w:jc w:val="both"/>
        <w:rPr>
          <w:sz w:val="24"/>
          <w:szCs w:val="24"/>
        </w:rPr>
      </w:pPr>
      <w:smartTag w:uri="urn:schemas-microsoft-com:office:smarttags" w:element="metricconverter">
        <w:smartTagPr>
          <w:attr w:name="ProductID" w:val="20. Г"/>
        </w:smartTagPr>
        <w:r w:rsidRPr="004B3DF5">
          <w:rPr>
            <w:sz w:val="24"/>
            <w:szCs w:val="24"/>
          </w:rPr>
          <w:t>20. Г</w:t>
        </w:r>
      </w:smartTag>
      <w:r w:rsidRPr="004B3DF5">
        <w:rPr>
          <w:sz w:val="24"/>
          <w:szCs w:val="24"/>
        </w:rPr>
        <w:t xml:space="preserve">.Е. Акимова, Е.В. Федорова «Лучшие игры для детей от 2 до 7» С-Пб «Весь» </w:t>
      </w:r>
      <w:smartTag w:uri="urn:schemas-microsoft-com:office:smarttags" w:element="metricconverter">
        <w:smartTagPr>
          <w:attr w:name="ProductID" w:val="2002 г"/>
        </w:smartTagPr>
        <w:r w:rsidRPr="004B3DF5">
          <w:rPr>
            <w:sz w:val="24"/>
            <w:szCs w:val="24"/>
          </w:rPr>
          <w:t>2002 г</w:t>
        </w:r>
      </w:smartTag>
      <w:r w:rsidRPr="004B3DF5">
        <w:rPr>
          <w:sz w:val="24"/>
          <w:szCs w:val="24"/>
        </w:rPr>
        <w:t xml:space="preserve">.  </w:t>
      </w:r>
    </w:p>
    <w:p w:rsidR="00DA49A6" w:rsidRPr="004B3DF5" w:rsidRDefault="00DA49A6" w:rsidP="00DA49A6">
      <w:pPr>
        <w:jc w:val="both"/>
        <w:rPr>
          <w:sz w:val="24"/>
          <w:szCs w:val="24"/>
        </w:rPr>
      </w:pPr>
      <w:r w:rsidRPr="004B3DF5">
        <w:rPr>
          <w:sz w:val="24"/>
          <w:szCs w:val="24"/>
        </w:rPr>
        <w:t xml:space="preserve">21. Т.И. Петрова, Е.Л. Сергеева «Театрализованные игры в детском саду» М, «Школьная пресса» 2000 </w:t>
      </w:r>
    </w:p>
    <w:p w:rsidR="00DA49A6" w:rsidRPr="004B3DF5" w:rsidRDefault="00DA49A6" w:rsidP="00DA49A6">
      <w:pPr>
        <w:jc w:val="both"/>
        <w:rPr>
          <w:sz w:val="24"/>
          <w:szCs w:val="24"/>
        </w:rPr>
      </w:pPr>
      <w:r w:rsidRPr="004B3DF5">
        <w:rPr>
          <w:sz w:val="24"/>
          <w:szCs w:val="24"/>
        </w:rPr>
        <w:t xml:space="preserve">22. С.В. Коноваленко «Как научиться думать быстрее и запоминать лучше» » М, «Гном-пресс» </w:t>
      </w:r>
      <w:smartTag w:uri="urn:schemas-microsoft-com:office:smarttags" w:element="metricconverter">
        <w:smartTagPr>
          <w:attr w:name="ProductID" w:val="2000 г"/>
        </w:smartTagPr>
        <w:r w:rsidRPr="004B3DF5">
          <w:rPr>
            <w:sz w:val="24"/>
            <w:szCs w:val="24"/>
          </w:rPr>
          <w:t>2000 г</w:t>
        </w:r>
      </w:smartTag>
      <w:r w:rsidRPr="004B3DF5">
        <w:rPr>
          <w:sz w:val="24"/>
          <w:szCs w:val="24"/>
        </w:rPr>
        <w:t>.</w:t>
      </w:r>
    </w:p>
    <w:p w:rsidR="00DA49A6" w:rsidRPr="004B3DF5" w:rsidRDefault="00DA49A6" w:rsidP="00DA49A6">
      <w:pPr>
        <w:jc w:val="both"/>
        <w:rPr>
          <w:sz w:val="24"/>
          <w:szCs w:val="24"/>
        </w:rPr>
      </w:pPr>
      <w:r w:rsidRPr="004B3DF5">
        <w:rPr>
          <w:sz w:val="24"/>
          <w:szCs w:val="24"/>
        </w:rPr>
        <w:t xml:space="preserve">23. С. Н. Козлова «Я – человек» Москва «Школьная пресса» </w:t>
      </w:r>
      <w:smartTag w:uri="urn:schemas-microsoft-com:office:smarttags" w:element="metricconverter">
        <w:smartTagPr>
          <w:attr w:name="ProductID" w:val="2004 г"/>
        </w:smartTagPr>
        <w:r w:rsidRPr="004B3DF5">
          <w:rPr>
            <w:sz w:val="24"/>
            <w:szCs w:val="24"/>
          </w:rPr>
          <w:t>2004 г</w:t>
        </w:r>
      </w:smartTag>
      <w:r w:rsidRPr="004B3DF5">
        <w:rPr>
          <w:sz w:val="24"/>
          <w:szCs w:val="24"/>
        </w:rPr>
        <w:t>.</w:t>
      </w:r>
    </w:p>
    <w:p w:rsidR="00DA49A6" w:rsidRPr="004B3DF5" w:rsidRDefault="00DA49A6" w:rsidP="00DA49A6">
      <w:pPr>
        <w:jc w:val="both"/>
        <w:rPr>
          <w:sz w:val="24"/>
          <w:szCs w:val="24"/>
        </w:rPr>
      </w:pPr>
      <w:r w:rsidRPr="004B3DF5">
        <w:rPr>
          <w:sz w:val="24"/>
          <w:szCs w:val="24"/>
        </w:rPr>
        <w:t xml:space="preserve">24. С. Н. Козлова «Социальное развитие дошкольника»   Москва «Школьная пресса» </w:t>
      </w:r>
      <w:smartTag w:uri="urn:schemas-microsoft-com:office:smarttags" w:element="metricconverter">
        <w:smartTagPr>
          <w:attr w:name="ProductID" w:val="2004 г"/>
        </w:smartTagPr>
        <w:r w:rsidRPr="004B3DF5">
          <w:rPr>
            <w:sz w:val="24"/>
            <w:szCs w:val="24"/>
          </w:rPr>
          <w:t>2004 г</w:t>
        </w:r>
      </w:smartTag>
      <w:r w:rsidRPr="004B3DF5">
        <w:rPr>
          <w:sz w:val="24"/>
          <w:szCs w:val="24"/>
        </w:rPr>
        <w:t>.</w:t>
      </w:r>
    </w:p>
    <w:p w:rsidR="00DA49A6" w:rsidRPr="004B3DF5" w:rsidRDefault="00DA49A6" w:rsidP="00DA49A6">
      <w:pPr>
        <w:jc w:val="both"/>
        <w:rPr>
          <w:sz w:val="24"/>
          <w:szCs w:val="24"/>
        </w:rPr>
      </w:pPr>
      <w:r w:rsidRPr="004B3DF5">
        <w:rPr>
          <w:sz w:val="24"/>
          <w:szCs w:val="24"/>
        </w:rPr>
        <w:t xml:space="preserve">25. Н. А. Арапова-Пискарёва «Мой родной дом» Москва «Мозаика-Синтез» </w:t>
      </w:r>
      <w:smartTag w:uri="urn:schemas-microsoft-com:office:smarttags" w:element="metricconverter">
        <w:smartTagPr>
          <w:attr w:name="ProductID" w:val="2004 г"/>
        </w:smartTagPr>
        <w:r w:rsidRPr="004B3DF5">
          <w:rPr>
            <w:sz w:val="24"/>
            <w:szCs w:val="24"/>
          </w:rPr>
          <w:t>2004 г</w:t>
        </w:r>
      </w:smartTag>
      <w:r w:rsidRPr="004B3DF5">
        <w:rPr>
          <w:sz w:val="24"/>
          <w:szCs w:val="24"/>
        </w:rPr>
        <w:t>.</w:t>
      </w:r>
    </w:p>
    <w:p w:rsidR="00DA49A6" w:rsidRPr="004B3DF5" w:rsidRDefault="00DA49A6" w:rsidP="00DA49A6">
      <w:pPr>
        <w:jc w:val="both"/>
        <w:rPr>
          <w:sz w:val="24"/>
          <w:szCs w:val="24"/>
        </w:rPr>
      </w:pPr>
      <w:r w:rsidRPr="004B3DF5">
        <w:rPr>
          <w:sz w:val="24"/>
          <w:szCs w:val="24"/>
        </w:rPr>
        <w:t xml:space="preserve">26. Ж. Бэрм «Энциклопедия этикета» Р/Д «Феникс» </w:t>
      </w:r>
      <w:smartTag w:uri="urn:schemas-microsoft-com:office:smarttags" w:element="metricconverter">
        <w:smartTagPr>
          <w:attr w:name="ProductID" w:val="2006 г"/>
        </w:smartTagPr>
        <w:r w:rsidRPr="004B3DF5">
          <w:rPr>
            <w:sz w:val="24"/>
            <w:szCs w:val="24"/>
          </w:rPr>
          <w:t>2006 г</w:t>
        </w:r>
      </w:smartTag>
      <w:r w:rsidRPr="004B3DF5">
        <w:rPr>
          <w:sz w:val="24"/>
          <w:szCs w:val="24"/>
        </w:rPr>
        <w:t>.</w:t>
      </w:r>
    </w:p>
    <w:p w:rsidR="00DA49A6" w:rsidRPr="004B3DF5" w:rsidRDefault="00DA49A6" w:rsidP="00DA49A6">
      <w:pPr>
        <w:jc w:val="both"/>
        <w:rPr>
          <w:b/>
          <w:bCs/>
          <w:sz w:val="24"/>
          <w:szCs w:val="24"/>
        </w:rPr>
      </w:pPr>
      <w:r w:rsidRPr="004B3DF5">
        <w:rPr>
          <w:b/>
          <w:bCs/>
          <w:sz w:val="24"/>
          <w:szCs w:val="24"/>
        </w:rPr>
        <w:t>Региональный компонент</w:t>
      </w:r>
    </w:p>
    <w:p w:rsidR="00DA49A6" w:rsidRPr="004B3DF5" w:rsidRDefault="00DA49A6" w:rsidP="00546C98">
      <w:pPr>
        <w:numPr>
          <w:ilvl w:val="0"/>
          <w:numId w:val="75"/>
        </w:numPr>
        <w:ind w:left="1080"/>
        <w:jc w:val="both"/>
        <w:rPr>
          <w:sz w:val="24"/>
          <w:szCs w:val="24"/>
        </w:rPr>
      </w:pPr>
      <w:r w:rsidRPr="004B3DF5">
        <w:rPr>
          <w:sz w:val="24"/>
          <w:szCs w:val="24"/>
        </w:rPr>
        <w:t>1.Л.И. Грехова, О. В. Леонова, Н. И. Пинчук «В мире повседневного общения»</w:t>
      </w:r>
    </w:p>
    <w:p w:rsidR="00DA49A6" w:rsidRPr="004B3DF5" w:rsidRDefault="00DA49A6" w:rsidP="00546C98">
      <w:pPr>
        <w:numPr>
          <w:ilvl w:val="0"/>
          <w:numId w:val="75"/>
        </w:numPr>
        <w:ind w:left="1080"/>
        <w:jc w:val="both"/>
        <w:rPr>
          <w:sz w:val="24"/>
          <w:szCs w:val="24"/>
        </w:rPr>
      </w:pPr>
      <w:r w:rsidRPr="004B3DF5">
        <w:rPr>
          <w:sz w:val="24"/>
          <w:szCs w:val="24"/>
        </w:rPr>
        <w:t xml:space="preserve">2. Р.М. Чумичева «Ребенок в мире культуры» Ставрополь «Ставропольсервис-школа» </w:t>
      </w:r>
      <w:smartTag w:uri="urn:schemas-microsoft-com:office:smarttags" w:element="metricconverter">
        <w:smartTagPr>
          <w:attr w:name="ProductID" w:val="1998 г"/>
        </w:smartTagPr>
        <w:r w:rsidRPr="004B3DF5">
          <w:rPr>
            <w:sz w:val="24"/>
            <w:szCs w:val="24"/>
          </w:rPr>
          <w:t>1998 г</w:t>
        </w:r>
      </w:smartTag>
      <w:r w:rsidRPr="004B3DF5">
        <w:rPr>
          <w:sz w:val="24"/>
          <w:szCs w:val="24"/>
        </w:rPr>
        <w:t>.</w:t>
      </w:r>
    </w:p>
    <w:p w:rsidR="00DA49A6" w:rsidRPr="004B3DF5" w:rsidRDefault="00DA49A6" w:rsidP="00546C98">
      <w:pPr>
        <w:numPr>
          <w:ilvl w:val="0"/>
          <w:numId w:val="75"/>
        </w:numPr>
        <w:jc w:val="both"/>
        <w:rPr>
          <w:sz w:val="24"/>
          <w:szCs w:val="24"/>
        </w:rPr>
      </w:pPr>
      <w:r w:rsidRPr="004B3DF5">
        <w:rPr>
          <w:sz w:val="24"/>
          <w:szCs w:val="24"/>
        </w:rPr>
        <w:t>3. Р. М. Чумичёва, Л. Л. Редько «Социальные отношения и эмоциональный мир ребёнка», М. – Ставрополь, «ИЛЕКСА», 2001</w:t>
      </w:r>
    </w:p>
    <w:p w:rsidR="00DA49A6" w:rsidRPr="004B3DF5" w:rsidRDefault="00DA49A6" w:rsidP="00DA49A6">
      <w:pPr>
        <w:jc w:val="both"/>
        <w:rPr>
          <w:b/>
          <w:bCs/>
          <w:sz w:val="24"/>
          <w:szCs w:val="24"/>
        </w:rPr>
      </w:pPr>
      <w:r w:rsidRPr="004B3DF5">
        <w:rPr>
          <w:b/>
          <w:bCs/>
          <w:sz w:val="24"/>
          <w:szCs w:val="24"/>
        </w:rPr>
        <w:t>Образовательное направление «Коммуникация»</w:t>
      </w:r>
    </w:p>
    <w:p w:rsidR="00DA49A6" w:rsidRPr="004B3DF5" w:rsidRDefault="00DA49A6" w:rsidP="00DA49A6">
      <w:pPr>
        <w:jc w:val="both"/>
        <w:rPr>
          <w:sz w:val="24"/>
          <w:szCs w:val="24"/>
        </w:rPr>
      </w:pPr>
      <w:r w:rsidRPr="004B3DF5">
        <w:rPr>
          <w:sz w:val="24"/>
          <w:szCs w:val="24"/>
        </w:rPr>
        <w:t>1.Т. М. Бондаренко «Комплексные занятия в первой младшей группе детского сада» Воронеж «Учитель» 2004  г.</w:t>
      </w:r>
    </w:p>
    <w:p w:rsidR="00DA49A6" w:rsidRPr="004B3DF5" w:rsidRDefault="00DA49A6" w:rsidP="00DA49A6">
      <w:pPr>
        <w:jc w:val="both"/>
        <w:rPr>
          <w:sz w:val="24"/>
          <w:szCs w:val="24"/>
        </w:rPr>
      </w:pPr>
      <w:r w:rsidRPr="004B3DF5">
        <w:rPr>
          <w:sz w:val="24"/>
          <w:szCs w:val="24"/>
        </w:rPr>
        <w:t>2. Т. М. Бондаренко «Комплексные занятия во второй младшей группе детского сада» Воронеж «Учитель» 2006  г.</w:t>
      </w:r>
    </w:p>
    <w:p w:rsidR="00DA49A6" w:rsidRPr="004B3DF5" w:rsidRDefault="00DA49A6" w:rsidP="00DA49A6">
      <w:pPr>
        <w:jc w:val="both"/>
        <w:rPr>
          <w:sz w:val="24"/>
          <w:szCs w:val="24"/>
        </w:rPr>
      </w:pPr>
      <w:r w:rsidRPr="004B3DF5">
        <w:rPr>
          <w:sz w:val="24"/>
          <w:szCs w:val="24"/>
        </w:rPr>
        <w:t>3.  Т. М. Бондаренко «Комплексные занятия в средней группе детского сада» Воронеж «Учитель» 2002  г.</w:t>
      </w:r>
    </w:p>
    <w:p w:rsidR="00DA49A6" w:rsidRPr="004B3DF5" w:rsidRDefault="00DA49A6" w:rsidP="00DA49A6">
      <w:pPr>
        <w:jc w:val="both"/>
        <w:rPr>
          <w:sz w:val="24"/>
          <w:szCs w:val="24"/>
        </w:rPr>
      </w:pPr>
      <w:r w:rsidRPr="004B3DF5">
        <w:rPr>
          <w:sz w:val="24"/>
          <w:szCs w:val="24"/>
        </w:rPr>
        <w:t xml:space="preserve">4.  Т. М. Бондаренко «Комплексные занятия в старшей группе детского сада» Воронеж «Учитель» </w:t>
      </w:r>
      <w:smartTag w:uri="urn:schemas-microsoft-com:office:smarttags" w:element="metricconverter">
        <w:smartTagPr>
          <w:attr w:name="ProductID" w:val="2007 г"/>
        </w:smartTagPr>
        <w:r w:rsidRPr="004B3DF5">
          <w:rPr>
            <w:sz w:val="24"/>
            <w:szCs w:val="24"/>
          </w:rPr>
          <w:t>2007 г</w:t>
        </w:r>
      </w:smartTag>
      <w:r w:rsidRPr="004B3DF5">
        <w:rPr>
          <w:sz w:val="24"/>
          <w:szCs w:val="24"/>
        </w:rPr>
        <w:t>.</w:t>
      </w:r>
    </w:p>
    <w:p w:rsidR="00DA49A6" w:rsidRPr="004B3DF5" w:rsidRDefault="00DA49A6" w:rsidP="00DA49A6">
      <w:pPr>
        <w:jc w:val="both"/>
        <w:rPr>
          <w:sz w:val="24"/>
          <w:szCs w:val="24"/>
        </w:rPr>
      </w:pPr>
      <w:r w:rsidRPr="004B3DF5">
        <w:rPr>
          <w:sz w:val="24"/>
          <w:szCs w:val="24"/>
        </w:rPr>
        <w:t>5. Т. М. Бондаренко «Комплексные занятия в подготовительной группе детского сада» Воронеж «Учитель» 2007  г.</w:t>
      </w:r>
    </w:p>
    <w:p w:rsidR="00DA49A6" w:rsidRPr="004B3DF5" w:rsidRDefault="00DA49A6" w:rsidP="00DA49A6">
      <w:pPr>
        <w:jc w:val="both"/>
        <w:rPr>
          <w:sz w:val="24"/>
          <w:szCs w:val="24"/>
        </w:rPr>
      </w:pPr>
      <w:r w:rsidRPr="004B3DF5">
        <w:rPr>
          <w:sz w:val="24"/>
          <w:szCs w:val="24"/>
        </w:rPr>
        <w:t xml:space="preserve">6. Н.В. Нищева «Разноцветные сказки»  С-Пб «Детство-пресс» </w:t>
      </w:r>
      <w:smartTag w:uri="urn:schemas-microsoft-com:office:smarttags" w:element="metricconverter">
        <w:smartTagPr>
          <w:attr w:name="ProductID" w:val="2001 г"/>
        </w:smartTagPr>
        <w:r w:rsidRPr="004B3DF5">
          <w:rPr>
            <w:sz w:val="24"/>
            <w:szCs w:val="24"/>
          </w:rPr>
          <w:t>2001 г</w:t>
        </w:r>
      </w:smartTag>
      <w:r w:rsidRPr="004B3DF5">
        <w:rPr>
          <w:sz w:val="24"/>
          <w:szCs w:val="24"/>
        </w:rPr>
        <w:t>.</w:t>
      </w:r>
    </w:p>
    <w:p w:rsidR="00DA49A6" w:rsidRPr="004B3DF5" w:rsidRDefault="00DA49A6" w:rsidP="00DA49A6">
      <w:pPr>
        <w:jc w:val="both"/>
        <w:rPr>
          <w:sz w:val="24"/>
          <w:szCs w:val="24"/>
        </w:rPr>
      </w:pPr>
      <w:smartTag w:uri="urn:schemas-microsoft-com:office:smarttags" w:element="metricconverter">
        <w:smartTagPr>
          <w:attr w:name="ProductID" w:val="7. Л"/>
        </w:smartTagPr>
        <w:r w:rsidRPr="004B3DF5">
          <w:rPr>
            <w:sz w:val="24"/>
            <w:szCs w:val="24"/>
          </w:rPr>
          <w:t>7. Л</w:t>
        </w:r>
      </w:smartTag>
      <w:r w:rsidRPr="004B3DF5">
        <w:rPr>
          <w:sz w:val="24"/>
          <w:szCs w:val="24"/>
        </w:rPr>
        <w:t xml:space="preserve">.Е. Белоусова «Удивительные истории» С-Пб «Детство-пресс» </w:t>
      </w:r>
      <w:smartTag w:uri="urn:schemas-microsoft-com:office:smarttags" w:element="metricconverter">
        <w:smartTagPr>
          <w:attr w:name="ProductID" w:val="2001 г"/>
        </w:smartTagPr>
        <w:r w:rsidRPr="004B3DF5">
          <w:rPr>
            <w:sz w:val="24"/>
            <w:szCs w:val="24"/>
          </w:rPr>
          <w:t>2001 г</w:t>
        </w:r>
      </w:smartTag>
      <w:r w:rsidRPr="004B3DF5">
        <w:rPr>
          <w:sz w:val="24"/>
          <w:szCs w:val="24"/>
        </w:rPr>
        <w:t>.</w:t>
      </w:r>
    </w:p>
    <w:p w:rsidR="00DA49A6" w:rsidRPr="004B3DF5" w:rsidRDefault="00DA49A6" w:rsidP="00DA49A6">
      <w:pPr>
        <w:jc w:val="both"/>
        <w:rPr>
          <w:sz w:val="24"/>
          <w:szCs w:val="24"/>
        </w:rPr>
      </w:pPr>
      <w:r w:rsidRPr="004B3DF5">
        <w:rPr>
          <w:sz w:val="24"/>
          <w:szCs w:val="24"/>
        </w:rPr>
        <w:t xml:space="preserve">8. Т.В. Большева «Учимся по сказке» С-Пб «Детство-пресс» 2001 </w:t>
      </w:r>
    </w:p>
    <w:p w:rsidR="00DA49A6" w:rsidRPr="004B3DF5" w:rsidRDefault="00DA49A6" w:rsidP="00DA49A6">
      <w:pPr>
        <w:jc w:val="both"/>
        <w:rPr>
          <w:sz w:val="24"/>
          <w:szCs w:val="24"/>
        </w:rPr>
      </w:pPr>
      <w:r w:rsidRPr="004B3DF5">
        <w:rPr>
          <w:sz w:val="24"/>
          <w:szCs w:val="24"/>
        </w:rPr>
        <w:t xml:space="preserve">9. Н.В. Нищева «Развивающие сказки» С-Пб «Детство-пресс» </w:t>
      </w:r>
      <w:smartTag w:uri="urn:schemas-microsoft-com:office:smarttags" w:element="metricconverter">
        <w:smartTagPr>
          <w:attr w:name="ProductID" w:val="2002 г"/>
        </w:smartTagPr>
        <w:r w:rsidRPr="004B3DF5">
          <w:rPr>
            <w:sz w:val="24"/>
            <w:szCs w:val="24"/>
          </w:rPr>
          <w:t>2002 г</w:t>
        </w:r>
      </w:smartTag>
      <w:r w:rsidRPr="004B3DF5">
        <w:rPr>
          <w:sz w:val="24"/>
          <w:szCs w:val="24"/>
        </w:rPr>
        <w:t>.</w:t>
      </w:r>
    </w:p>
    <w:p w:rsidR="00DA49A6" w:rsidRPr="004B3DF5" w:rsidRDefault="00DA49A6" w:rsidP="00DA49A6">
      <w:pPr>
        <w:jc w:val="both"/>
        <w:rPr>
          <w:sz w:val="24"/>
          <w:szCs w:val="24"/>
        </w:rPr>
      </w:pPr>
      <w:smartTag w:uri="urn:schemas-microsoft-com:office:smarttags" w:element="metricconverter">
        <w:smartTagPr>
          <w:attr w:name="ProductID" w:val="10. Л"/>
        </w:smartTagPr>
        <w:r w:rsidRPr="004B3DF5">
          <w:rPr>
            <w:sz w:val="24"/>
            <w:szCs w:val="24"/>
          </w:rPr>
          <w:t>10. Л</w:t>
        </w:r>
      </w:smartTag>
      <w:r w:rsidRPr="004B3DF5">
        <w:rPr>
          <w:sz w:val="24"/>
          <w:szCs w:val="24"/>
        </w:rPr>
        <w:t xml:space="preserve">. Поляк «Театр сказок» С-Пб «Детство-пресс» </w:t>
      </w:r>
      <w:smartTag w:uri="urn:schemas-microsoft-com:office:smarttags" w:element="metricconverter">
        <w:smartTagPr>
          <w:attr w:name="ProductID" w:val="2001 г"/>
        </w:smartTagPr>
        <w:r w:rsidRPr="004B3DF5">
          <w:rPr>
            <w:sz w:val="24"/>
            <w:szCs w:val="24"/>
          </w:rPr>
          <w:t>2001 г</w:t>
        </w:r>
      </w:smartTag>
      <w:r w:rsidRPr="004B3DF5">
        <w:rPr>
          <w:sz w:val="24"/>
          <w:szCs w:val="24"/>
        </w:rPr>
        <w:t>.</w:t>
      </w:r>
    </w:p>
    <w:p w:rsidR="00DA49A6" w:rsidRPr="004B3DF5" w:rsidRDefault="00DA49A6" w:rsidP="00DA49A6">
      <w:pPr>
        <w:jc w:val="both"/>
        <w:rPr>
          <w:sz w:val="24"/>
          <w:szCs w:val="24"/>
        </w:rPr>
      </w:pPr>
      <w:smartTag w:uri="urn:schemas-microsoft-com:office:smarttags" w:element="metricconverter">
        <w:smartTagPr>
          <w:attr w:name="ProductID" w:val="11. М"/>
        </w:smartTagPr>
        <w:r w:rsidRPr="004B3DF5">
          <w:rPr>
            <w:sz w:val="24"/>
            <w:szCs w:val="24"/>
          </w:rPr>
          <w:t>11. М</w:t>
        </w:r>
      </w:smartTag>
      <w:r w:rsidRPr="004B3DF5">
        <w:rPr>
          <w:sz w:val="24"/>
          <w:szCs w:val="24"/>
        </w:rPr>
        <w:t>.В. Крулехт «Дошкольник и рукотворный мир» С-Пб «Детство-пресс» 2002г.</w:t>
      </w:r>
    </w:p>
    <w:p w:rsidR="00DA49A6" w:rsidRPr="004B3DF5" w:rsidRDefault="00DA49A6" w:rsidP="00DA49A6">
      <w:pPr>
        <w:jc w:val="both"/>
        <w:rPr>
          <w:sz w:val="24"/>
          <w:szCs w:val="24"/>
        </w:rPr>
      </w:pPr>
      <w:r w:rsidRPr="004B3DF5">
        <w:rPr>
          <w:sz w:val="24"/>
          <w:szCs w:val="24"/>
        </w:rPr>
        <w:t xml:space="preserve">12. Под  редакцией О.С. Ушаковой  «Занятия по развитию речи в детском саду» Москва, «Совершенство» </w:t>
      </w:r>
      <w:smartTag w:uri="urn:schemas-microsoft-com:office:smarttags" w:element="metricconverter">
        <w:smartTagPr>
          <w:attr w:name="ProductID" w:val="2001 г"/>
        </w:smartTagPr>
        <w:r w:rsidRPr="004B3DF5">
          <w:rPr>
            <w:sz w:val="24"/>
            <w:szCs w:val="24"/>
          </w:rPr>
          <w:t>2001 г</w:t>
        </w:r>
      </w:smartTag>
      <w:r w:rsidRPr="004B3DF5">
        <w:rPr>
          <w:sz w:val="24"/>
          <w:szCs w:val="24"/>
        </w:rPr>
        <w:t>.</w:t>
      </w:r>
    </w:p>
    <w:p w:rsidR="00DA49A6" w:rsidRPr="004B3DF5" w:rsidRDefault="00DA49A6" w:rsidP="00DA49A6">
      <w:pPr>
        <w:jc w:val="both"/>
        <w:rPr>
          <w:sz w:val="24"/>
          <w:szCs w:val="24"/>
        </w:rPr>
      </w:pPr>
      <w:r w:rsidRPr="004B3DF5">
        <w:rPr>
          <w:sz w:val="24"/>
          <w:szCs w:val="24"/>
        </w:rPr>
        <w:t xml:space="preserve">13.  В.Н. Волчкова, Н.В. Степанова «Развитие и воспитание детей младшего дошкольного возраста» Воронеж ТЦ «Учитель» 2002 </w:t>
      </w:r>
    </w:p>
    <w:p w:rsidR="00DA49A6" w:rsidRPr="004B3DF5" w:rsidRDefault="00DA49A6" w:rsidP="00DA49A6">
      <w:pPr>
        <w:jc w:val="both"/>
        <w:rPr>
          <w:sz w:val="24"/>
          <w:szCs w:val="24"/>
        </w:rPr>
      </w:pPr>
      <w:r w:rsidRPr="004B3DF5">
        <w:rPr>
          <w:sz w:val="24"/>
          <w:szCs w:val="24"/>
        </w:rPr>
        <w:t xml:space="preserve">14. Е.В. Рылеева «Вместе веселее» М. «Линка-пресс», </w:t>
      </w:r>
      <w:smartTag w:uri="urn:schemas-microsoft-com:office:smarttags" w:element="metricconverter">
        <w:smartTagPr>
          <w:attr w:name="ProductID" w:val="2000 г"/>
        </w:smartTagPr>
        <w:r w:rsidRPr="004B3DF5">
          <w:rPr>
            <w:sz w:val="24"/>
            <w:szCs w:val="24"/>
          </w:rPr>
          <w:t>2000 г</w:t>
        </w:r>
      </w:smartTag>
      <w:r w:rsidRPr="004B3DF5">
        <w:rPr>
          <w:sz w:val="24"/>
          <w:szCs w:val="24"/>
        </w:rPr>
        <w:t xml:space="preserve">. </w:t>
      </w:r>
    </w:p>
    <w:p w:rsidR="00DA49A6" w:rsidRPr="004B3DF5" w:rsidRDefault="00DA49A6" w:rsidP="00DA49A6">
      <w:pPr>
        <w:jc w:val="both"/>
        <w:rPr>
          <w:sz w:val="24"/>
          <w:szCs w:val="24"/>
        </w:rPr>
      </w:pPr>
      <w:smartTag w:uri="urn:schemas-microsoft-com:office:smarttags" w:element="metricconverter">
        <w:smartTagPr>
          <w:attr w:name="ProductID" w:val="15. Л"/>
        </w:smartTagPr>
        <w:r w:rsidRPr="004B3DF5">
          <w:rPr>
            <w:sz w:val="24"/>
            <w:szCs w:val="24"/>
          </w:rPr>
          <w:t>15. Л</w:t>
        </w:r>
      </w:smartTag>
      <w:r w:rsidRPr="004B3DF5">
        <w:rPr>
          <w:sz w:val="24"/>
          <w:szCs w:val="24"/>
        </w:rPr>
        <w:t xml:space="preserve">.Я. Генденштейн «Страны и народы» М., «РОСМЭН» </w:t>
      </w:r>
      <w:smartTag w:uri="urn:schemas-microsoft-com:office:smarttags" w:element="metricconverter">
        <w:smartTagPr>
          <w:attr w:name="ProductID" w:val="2001 г"/>
        </w:smartTagPr>
        <w:r w:rsidRPr="004B3DF5">
          <w:rPr>
            <w:sz w:val="24"/>
            <w:szCs w:val="24"/>
          </w:rPr>
          <w:t>2001 г</w:t>
        </w:r>
      </w:smartTag>
      <w:r w:rsidRPr="004B3DF5">
        <w:rPr>
          <w:sz w:val="24"/>
          <w:szCs w:val="24"/>
        </w:rPr>
        <w:t>.</w:t>
      </w:r>
    </w:p>
    <w:p w:rsidR="00DA49A6" w:rsidRPr="004B3DF5" w:rsidRDefault="00DA49A6" w:rsidP="00DA49A6">
      <w:pPr>
        <w:jc w:val="both"/>
        <w:rPr>
          <w:sz w:val="24"/>
          <w:szCs w:val="24"/>
        </w:rPr>
      </w:pPr>
      <w:smartTag w:uri="urn:schemas-microsoft-com:office:smarttags" w:element="metricconverter">
        <w:smartTagPr>
          <w:attr w:name="ProductID" w:val="16. Л"/>
        </w:smartTagPr>
        <w:r w:rsidRPr="004B3DF5">
          <w:rPr>
            <w:sz w:val="24"/>
            <w:szCs w:val="24"/>
          </w:rPr>
          <w:t>16. Л</w:t>
        </w:r>
      </w:smartTag>
      <w:r w:rsidRPr="004B3DF5">
        <w:rPr>
          <w:sz w:val="24"/>
          <w:szCs w:val="24"/>
        </w:rPr>
        <w:t>.М. Гурович, Л.Б. Береговая «Ребенок и книга» С-Пб «Детство-пресс» 2000г</w:t>
      </w:r>
    </w:p>
    <w:p w:rsidR="00DA49A6" w:rsidRPr="004B3DF5" w:rsidRDefault="00DA49A6" w:rsidP="00DA49A6">
      <w:pPr>
        <w:jc w:val="both"/>
        <w:rPr>
          <w:sz w:val="24"/>
          <w:szCs w:val="24"/>
        </w:rPr>
      </w:pPr>
      <w:r w:rsidRPr="004B3DF5">
        <w:rPr>
          <w:sz w:val="24"/>
          <w:szCs w:val="24"/>
        </w:rPr>
        <w:t xml:space="preserve">17. О.В. Дыбина «Рукотворный мир» М., «Творческий центр Сфера» </w:t>
      </w:r>
      <w:smartTag w:uri="urn:schemas-microsoft-com:office:smarttags" w:element="metricconverter">
        <w:smartTagPr>
          <w:attr w:name="ProductID" w:val="2000 г"/>
        </w:smartTagPr>
        <w:r w:rsidRPr="004B3DF5">
          <w:rPr>
            <w:sz w:val="24"/>
            <w:szCs w:val="24"/>
          </w:rPr>
          <w:t>2000 г</w:t>
        </w:r>
      </w:smartTag>
      <w:r w:rsidRPr="004B3DF5">
        <w:rPr>
          <w:sz w:val="24"/>
          <w:szCs w:val="24"/>
        </w:rPr>
        <w:t>.</w:t>
      </w:r>
    </w:p>
    <w:p w:rsidR="00DA49A6" w:rsidRPr="004B3DF5" w:rsidRDefault="00DA49A6" w:rsidP="00DA49A6">
      <w:pPr>
        <w:jc w:val="both"/>
        <w:rPr>
          <w:sz w:val="24"/>
          <w:szCs w:val="24"/>
        </w:rPr>
      </w:pPr>
      <w:r w:rsidRPr="004B3DF5">
        <w:rPr>
          <w:sz w:val="24"/>
          <w:szCs w:val="24"/>
        </w:rPr>
        <w:t xml:space="preserve">18. А. Ундзенкова, Л. Колтыгина «Звукарик»  Екатеринбург «АРД ЛТД» </w:t>
      </w:r>
      <w:smartTag w:uri="urn:schemas-microsoft-com:office:smarttags" w:element="metricconverter">
        <w:smartTagPr>
          <w:attr w:name="ProductID" w:val="1998 г"/>
        </w:smartTagPr>
        <w:r w:rsidRPr="004B3DF5">
          <w:rPr>
            <w:sz w:val="24"/>
            <w:szCs w:val="24"/>
          </w:rPr>
          <w:t>1998 г</w:t>
        </w:r>
      </w:smartTag>
      <w:r w:rsidRPr="004B3DF5">
        <w:rPr>
          <w:sz w:val="24"/>
          <w:szCs w:val="24"/>
        </w:rPr>
        <w:t>.</w:t>
      </w:r>
    </w:p>
    <w:p w:rsidR="00DA49A6" w:rsidRPr="004B3DF5" w:rsidRDefault="00DA49A6" w:rsidP="00DA49A6">
      <w:pPr>
        <w:jc w:val="both"/>
        <w:rPr>
          <w:sz w:val="24"/>
          <w:szCs w:val="24"/>
        </w:rPr>
      </w:pPr>
      <w:r w:rsidRPr="004B3DF5">
        <w:rPr>
          <w:sz w:val="24"/>
          <w:szCs w:val="24"/>
        </w:rPr>
        <w:t xml:space="preserve">19. В.В. Цвынтарный «Играем пальчиками и развиваем речь» С-Пб. «Лань» </w:t>
      </w:r>
      <w:smartTag w:uri="urn:schemas-microsoft-com:office:smarttags" w:element="metricconverter">
        <w:smartTagPr>
          <w:attr w:name="ProductID" w:val="1997 г"/>
        </w:smartTagPr>
        <w:r w:rsidRPr="004B3DF5">
          <w:rPr>
            <w:sz w:val="24"/>
            <w:szCs w:val="24"/>
          </w:rPr>
          <w:t>1997 г</w:t>
        </w:r>
      </w:smartTag>
      <w:r w:rsidRPr="004B3DF5">
        <w:rPr>
          <w:sz w:val="24"/>
          <w:szCs w:val="24"/>
        </w:rPr>
        <w:t>.</w:t>
      </w:r>
    </w:p>
    <w:p w:rsidR="00DA49A6" w:rsidRPr="004B3DF5" w:rsidRDefault="00DA49A6" w:rsidP="00DA49A6">
      <w:pPr>
        <w:jc w:val="both"/>
        <w:rPr>
          <w:sz w:val="24"/>
          <w:szCs w:val="24"/>
        </w:rPr>
      </w:pPr>
      <w:smartTag w:uri="urn:schemas-microsoft-com:office:smarttags" w:element="metricconverter">
        <w:smartTagPr>
          <w:attr w:name="ProductID" w:val="20. М"/>
        </w:smartTagPr>
        <w:r w:rsidRPr="004B3DF5">
          <w:rPr>
            <w:sz w:val="24"/>
            <w:szCs w:val="24"/>
          </w:rPr>
          <w:t>20. М</w:t>
        </w:r>
      </w:smartTag>
      <w:r w:rsidRPr="004B3DF5">
        <w:rPr>
          <w:sz w:val="24"/>
          <w:szCs w:val="24"/>
        </w:rPr>
        <w:t xml:space="preserve">.М. Алексеева В.И. Яшина «Речевое развитие дошкольников» М, «Академия» </w:t>
      </w:r>
      <w:smartTag w:uri="urn:schemas-microsoft-com:office:smarttags" w:element="metricconverter">
        <w:smartTagPr>
          <w:attr w:name="ProductID" w:val="1999 г"/>
        </w:smartTagPr>
        <w:r w:rsidRPr="004B3DF5">
          <w:rPr>
            <w:sz w:val="24"/>
            <w:szCs w:val="24"/>
          </w:rPr>
          <w:t>1999 г</w:t>
        </w:r>
      </w:smartTag>
      <w:r w:rsidRPr="004B3DF5">
        <w:rPr>
          <w:sz w:val="24"/>
          <w:szCs w:val="24"/>
        </w:rPr>
        <w:t>.</w:t>
      </w:r>
    </w:p>
    <w:p w:rsidR="00DA49A6" w:rsidRPr="004B3DF5" w:rsidRDefault="00DA49A6" w:rsidP="00DA49A6">
      <w:pPr>
        <w:jc w:val="both"/>
        <w:rPr>
          <w:sz w:val="24"/>
          <w:szCs w:val="24"/>
        </w:rPr>
      </w:pPr>
      <w:r w:rsidRPr="004B3DF5">
        <w:rPr>
          <w:sz w:val="24"/>
          <w:szCs w:val="24"/>
        </w:rPr>
        <w:lastRenderedPageBreak/>
        <w:t xml:space="preserve">21. Под редакцией Н.В. Дуровой «Обучение дошкольников грамоте» М, «Школьная пресса» 2002 </w:t>
      </w:r>
    </w:p>
    <w:p w:rsidR="00DA49A6" w:rsidRPr="004B3DF5" w:rsidRDefault="00DA49A6" w:rsidP="00DA49A6">
      <w:pPr>
        <w:jc w:val="both"/>
        <w:rPr>
          <w:sz w:val="24"/>
          <w:szCs w:val="24"/>
        </w:rPr>
      </w:pPr>
      <w:r w:rsidRPr="004B3DF5">
        <w:rPr>
          <w:sz w:val="24"/>
          <w:szCs w:val="24"/>
        </w:rPr>
        <w:t xml:space="preserve">22. Е.В. Колесникова «Развитие звуковой культуры речи у детей 3-4 лет» М, «Гном-пресс» 1999 </w:t>
      </w:r>
    </w:p>
    <w:p w:rsidR="00DA49A6" w:rsidRPr="004B3DF5" w:rsidRDefault="00DA49A6" w:rsidP="00DA49A6">
      <w:pPr>
        <w:jc w:val="both"/>
        <w:rPr>
          <w:sz w:val="24"/>
          <w:szCs w:val="24"/>
        </w:rPr>
      </w:pPr>
      <w:r w:rsidRPr="004B3DF5">
        <w:rPr>
          <w:sz w:val="24"/>
          <w:szCs w:val="24"/>
        </w:rPr>
        <w:t xml:space="preserve">23. Е.В. Колесникова «Развитие звуко-буквенного анализа у детей 5-6 лет» » М, «Гном-пресс» </w:t>
      </w:r>
      <w:smartTag w:uri="urn:schemas-microsoft-com:office:smarttags" w:element="metricconverter">
        <w:smartTagPr>
          <w:attr w:name="ProductID" w:val="2000 г"/>
        </w:smartTagPr>
        <w:r w:rsidRPr="004B3DF5">
          <w:rPr>
            <w:sz w:val="24"/>
            <w:szCs w:val="24"/>
          </w:rPr>
          <w:t>2000 г</w:t>
        </w:r>
      </w:smartTag>
      <w:r w:rsidRPr="004B3DF5">
        <w:rPr>
          <w:sz w:val="24"/>
          <w:szCs w:val="24"/>
        </w:rPr>
        <w:t>.</w:t>
      </w:r>
    </w:p>
    <w:p w:rsidR="00DA49A6" w:rsidRPr="004B3DF5" w:rsidRDefault="00DA49A6" w:rsidP="00DA49A6">
      <w:pPr>
        <w:jc w:val="both"/>
        <w:rPr>
          <w:sz w:val="24"/>
          <w:szCs w:val="24"/>
        </w:rPr>
      </w:pPr>
      <w:r w:rsidRPr="004B3DF5">
        <w:rPr>
          <w:sz w:val="24"/>
          <w:szCs w:val="24"/>
        </w:rPr>
        <w:t xml:space="preserve">24. Н. В. Нищева «Серия картинок для обучения дошкольников рассказыванию» СПб «ДЕТСТВО-ПРЕСС» </w:t>
      </w:r>
      <w:smartTag w:uri="urn:schemas-microsoft-com:office:smarttags" w:element="metricconverter">
        <w:smartTagPr>
          <w:attr w:name="ProductID" w:val="2007 г"/>
        </w:smartTagPr>
        <w:r w:rsidRPr="004B3DF5">
          <w:rPr>
            <w:sz w:val="24"/>
            <w:szCs w:val="24"/>
          </w:rPr>
          <w:t>2007 г</w:t>
        </w:r>
      </w:smartTag>
      <w:r w:rsidRPr="004B3DF5">
        <w:rPr>
          <w:sz w:val="24"/>
          <w:szCs w:val="24"/>
        </w:rPr>
        <w:t>.</w:t>
      </w:r>
    </w:p>
    <w:p w:rsidR="00DA49A6" w:rsidRPr="004B3DF5" w:rsidRDefault="00DA49A6" w:rsidP="00DA49A6">
      <w:pPr>
        <w:jc w:val="both"/>
        <w:rPr>
          <w:sz w:val="24"/>
          <w:szCs w:val="24"/>
        </w:rPr>
      </w:pPr>
      <w:r w:rsidRPr="004B3DF5">
        <w:rPr>
          <w:sz w:val="24"/>
          <w:szCs w:val="24"/>
        </w:rPr>
        <w:t>25. Н. В. Нищева «Детям о профессиях. Кем быть?» СПб «ДЕТСТВО-ПРЕСС» 2005  г.</w:t>
      </w:r>
    </w:p>
    <w:p w:rsidR="00DA49A6" w:rsidRPr="004B3DF5" w:rsidRDefault="00DA49A6" w:rsidP="00DA49A6">
      <w:pPr>
        <w:jc w:val="both"/>
        <w:rPr>
          <w:sz w:val="24"/>
          <w:szCs w:val="24"/>
        </w:rPr>
      </w:pPr>
      <w:r w:rsidRPr="004B3DF5">
        <w:rPr>
          <w:sz w:val="24"/>
          <w:szCs w:val="24"/>
        </w:rPr>
        <w:t>26. Н. В. Нищева «Детям о профессиях. Все работы хороши» СПб «ДЕТСТВО-ПРЕСС» 2005  г.</w:t>
      </w:r>
    </w:p>
    <w:p w:rsidR="00DA49A6" w:rsidRPr="004B3DF5" w:rsidRDefault="00DA49A6" w:rsidP="00DA49A6">
      <w:pPr>
        <w:jc w:val="both"/>
        <w:rPr>
          <w:sz w:val="24"/>
          <w:szCs w:val="24"/>
        </w:rPr>
      </w:pPr>
      <w:r w:rsidRPr="004B3DF5">
        <w:rPr>
          <w:sz w:val="24"/>
          <w:szCs w:val="24"/>
        </w:rPr>
        <w:t>27. В. Н. Волчкова, Н. В. Степанова «Конспекты занятий в старшей группе детского сада.  Развитие речи» Воронеж «Учитель» 2005  г.</w:t>
      </w:r>
    </w:p>
    <w:p w:rsidR="00DA49A6" w:rsidRPr="004B3DF5" w:rsidRDefault="00DA49A6" w:rsidP="00DA49A6">
      <w:pPr>
        <w:jc w:val="both"/>
        <w:rPr>
          <w:sz w:val="24"/>
          <w:szCs w:val="24"/>
        </w:rPr>
      </w:pPr>
      <w:r w:rsidRPr="004B3DF5">
        <w:rPr>
          <w:sz w:val="24"/>
          <w:szCs w:val="24"/>
        </w:rPr>
        <w:t>28. А. В. Аджи «Конспекты интегрированных занятий в подготовительной группе детского сада. Обучение грамоте. Познавательное развитие. Развитие речи»  Воронеж «Учитель»  2004</w:t>
      </w:r>
    </w:p>
    <w:p w:rsidR="00DA49A6" w:rsidRPr="004B3DF5" w:rsidRDefault="00DA49A6" w:rsidP="00DA49A6">
      <w:pPr>
        <w:jc w:val="both"/>
        <w:rPr>
          <w:b/>
          <w:bCs/>
          <w:sz w:val="24"/>
          <w:szCs w:val="24"/>
        </w:rPr>
      </w:pPr>
      <w:r w:rsidRPr="004B3DF5">
        <w:rPr>
          <w:b/>
          <w:bCs/>
          <w:sz w:val="24"/>
          <w:szCs w:val="24"/>
        </w:rPr>
        <w:t>Региональный компонент:</w:t>
      </w:r>
    </w:p>
    <w:p w:rsidR="00DA49A6" w:rsidRPr="004B3DF5" w:rsidRDefault="00DA49A6" w:rsidP="00546C98">
      <w:pPr>
        <w:numPr>
          <w:ilvl w:val="0"/>
          <w:numId w:val="76"/>
        </w:numPr>
        <w:ind w:left="0" w:firstLine="0"/>
        <w:jc w:val="both"/>
        <w:rPr>
          <w:sz w:val="24"/>
          <w:szCs w:val="24"/>
        </w:rPr>
      </w:pPr>
      <w:r w:rsidRPr="004B3DF5">
        <w:rPr>
          <w:sz w:val="24"/>
          <w:szCs w:val="24"/>
        </w:rPr>
        <w:t>Р. М. Литвинова, А. Т. Пащенко «Региональная культура: художники, писатели, композиторы», Ставрополь, 2010</w:t>
      </w:r>
    </w:p>
    <w:p w:rsidR="00DA49A6" w:rsidRPr="004B3DF5" w:rsidRDefault="00DA49A6" w:rsidP="00DA49A6">
      <w:pPr>
        <w:jc w:val="both"/>
        <w:rPr>
          <w:b/>
          <w:sz w:val="24"/>
          <w:szCs w:val="24"/>
        </w:rPr>
      </w:pPr>
      <w:r w:rsidRPr="004B3DF5">
        <w:rPr>
          <w:b/>
          <w:sz w:val="24"/>
          <w:szCs w:val="24"/>
        </w:rPr>
        <w:t>Образовательное направление «Труд»</w:t>
      </w:r>
    </w:p>
    <w:p w:rsidR="00DA49A6" w:rsidRPr="004B3DF5" w:rsidRDefault="00DA49A6" w:rsidP="00DA49A6">
      <w:pPr>
        <w:jc w:val="both"/>
        <w:rPr>
          <w:b/>
          <w:sz w:val="24"/>
          <w:szCs w:val="24"/>
        </w:rPr>
      </w:pPr>
      <w:r w:rsidRPr="004B3DF5">
        <w:rPr>
          <w:sz w:val="24"/>
          <w:szCs w:val="24"/>
        </w:rPr>
        <w:t>1</w:t>
      </w:r>
      <w:r w:rsidRPr="004B3DF5">
        <w:rPr>
          <w:b/>
          <w:sz w:val="24"/>
          <w:szCs w:val="24"/>
        </w:rPr>
        <w:t>.</w:t>
      </w:r>
      <w:r w:rsidRPr="004B3DF5">
        <w:rPr>
          <w:color w:val="1A1E0B"/>
          <w:sz w:val="24"/>
          <w:szCs w:val="24"/>
        </w:rPr>
        <w:t>Дошкольник и труд. Учебно-методическое пособие. / Р.С.Буре. – СПб.: Детство-Пресс, 2004.</w:t>
      </w:r>
    </w:p>
    <w:p w:rsidR="00DA49A6" w:rsidRPr="004B3DF5" w:rsidRDefault="00DA49A6" w:rsidP="00DA49A6">
      <w:pPr>
        <w:rPr>
          <w:color w:val="1A1E0B"/>
          <w:sz w:val="24"/>
          <w:szCs w:val="24"/>
        </w:rPr>
      </w:pPr>
      <w:r w:rsidRPr="004B3DF5">
        <w:rPr>
          <w:color w:val="1A1E0B"/>
          <w:sz w:val="24"/>
          <w:szCs w:val="24"/>
        </w:rPr>
        <w:t>2. Нравственно- трудовое воспитание детей в детском саду. / Под редакцией Р.С. Буре. –  М.: Просвещение,1987.</w:t>
      </w:r>
    </w:p>
    <w:p w:rsidR="00DA49A6" w:rsidRPr="004B3DF5" w:rsidRDefault="00DA49A6" w:rsidP="00DA49A6">
      <w:pPr>
        <w:rPr>
          <w:color w:val="1A1E0B"/>
          <w:sz w:val="24"/>
          <w:szCs w:val="24"/>
        </w:rPr>
      </w:pPr>
      <w:r w:rsidRPr="004B3DF5">
        <w:rPr>
          <w:color w:val="1A1E0B"/>
          <w:sz w:val="24"/>
          <w:szCs w:val="24"/>
        </w:rPr>
        <w:t>3. Воспитание дошкольника в труде.  / Под  ред. В.Г. Нечаевой. – М.: Просвещение,  1974, 1980, 1983.</w:t>
      </w:r>
    </w:p>
    <w:p w:rsidR="00DA49A6" w:rsidRPr="004B3DF5" w:rsidRDefault="00DA49A6" w:rsidP="00546C98">
      <w:pPr>
        <w:pStyle w:val="a3"/>
        <w:numPr>
          <w:ilvl w:val="0"/>
          <w:numId w:val="75"/>
        </w:numPr>
        <w:rPr>
          <w:rFonts w:ascii="Times New Roman" w:hAnsi="Times New Roman"/>
          <w:color w:val="1A1E0B"/>
          <w:sz w:val="24"/>
          <w:szCs w:val="24"/>
          <w:lang w:val="ru-RU"/>
        </w:rPr>
      </w:pPr>
      <w:r w:rsidRPr="004B3DF5">
        <w:rPr>
          <w:rFonts w:ascii="Times New Roman" w:hAnsi="Times New Roman"/>
          <w:color w:val="1A1E0B"/>
          <w:sz w:val="24"/>
          <w:szCs w:val="24"/>
          <w:lang w:val="ru-RU"/>
        </w:rPr>
        <w:t>Воспитание детей дошкольного возраста в процессе трудовой деятельности. Учебное пособие для пед.институтов. / Д.В. Сергеева. – М.:</w:t>
      </w:r>
      <w:r w:rsidRPr="004B3DF5">
        <w:rPr>
          <w:rFonts w:ascii="Times New Roman" w:hAnsi="Times New Roman"/>
          <w:color w:val="1A1E0B"/>
          <w:sz w:val="24"/>
          <w:szCs w:val="24"/>
        </w:rPr>
        <w:t> </w:t>
      </w:r>
      <w:r w:rsidRPr="004B3DF5">
        <w:rPr>
          <w:rFonts w:ascii="Times New Roman" w:hAnsi="Times New Roman"/>
          <w:color w:val="1A1E0B"/>
          <w:sz w:val="24"/>
          <w:szCs w:val="24"/>
          <w:lang w:val="ru-RU"/>
        </w:rPr>
        <w:t xml:space="preserve"> Просвещение, 1987.</w:t>
      </w:r>
    </w:p>
    <w:p w:rsidR="00DA49A6" w:rsidRPr="004B3DF5" w:rsidRDefault="00DA49A6" w:rsidP="00546C98">
      <w:pPr>
        <w:numPr>
          <w:ilvl w:val="0"/>
          <w:numId w:val="75"/>
        </w:numPr>
        <w:rPr>
          <w:color w:val="1A1E0B"/>
          <w:sz w:val="24"/>
          <w:szCs w:val="24"/>
        </w:rPr>
      </w:pPr>
      <w:r w:rsidRPr="004B3DF5">
        <w:rPr>
          <w:color w:val="1A1E0B"/>
          <w:sz w:val="24"/>
          <w:szCs w:val="24"/>
        </w:rPr>
        <w:t>Учите детей трудиться. / Р.С. Буре, Г.Н. Година. – М., 1983.</w:t>
      </w:r>
    </w:p>
    <w:p w:rsidR="00DA49A6" w:rsidRPr="004B3DF5" w:rsidRDefault="00DA49A6" w:rsidP="00546C98">
      <w:pPr>
        <w:numPr>
          <w:ilvl w:val="0"/>
          <w:numId w:val="75"/>
        </w:numPr>
        <w:rPr>
          <w:color w:val="1A1E0B"/>
          <w:sz w:val="24"/>
          <w:szCs w:val="24"/>
        </w:rPr>
      </w:pPr>
      <w:r w:rsidRPr="004B3DF5">
        <w:rPr>
          <w:color w:val="1A1E0B"/>
          <w:sz w:val="24"/>
          <w:szCs w:val="24"/>
        </w:rPr>
        <w:t>Введение в мир экономики или как мы играем в экономику/ Смоленцева А.А. – СПб.: ДЕТСТВО-ПРЕСС, 2001.</w:t>
      </w:r>
    </w:p>
    <w:p w:rsidR="00DA49A6" w:rsidRPr="004B3DF5" w:rsidRDefault="00DA49A6" w:rsidP="00546C98">
      <w:pPr>
        <w:numPr>
          <w:ilvl w:val="0"/>
          <w:numId w:val="75"/>
        </w:numPr>
        <w:rPr>
          <w:color w:val="1A1E0B"/>
          <w:sz w:val="24"/>
          <w:szCs w:val="24"/>
        </w:rPr>
      </w:pPr>
      <w:r w:rsidRPr="004B3DF5">
        <w:rPr>
          <w:color w:val="1A1E0B"/>
          <w:sz w:val="24"/>
          <w:szCs w:val="24"/>
        </w:rPr>
        <w:t>Дошкольник и рукотворный мир/ Крулехт М.В. - СПб.: ДЕТСТВО-ПРЕСС, 2002.</w:t>
      </w:r>
    </w:p>
    <w:p w:rsidR="00DA49A6" w:rsidRPr="004B3DF5" w:rsidRDefault="00DA49A6" w:rsidP="00546C98">
      <w:pPr>
        <w:numPr>
          <w:ilvl w:val="0"/>
          <w:numId w:val="75"/>
        </w:numPr>
        <w:rPr>
          <w:color w:val="1A1E0B"/>
          <w:sz w:val="24"/>
          <w:szCs w:val="24"/>
        </w:rPr>
      </w:pPr>
      <w:r w:rsidRPr="004B3DF5">
        <w:rPr>
          <w:color w:val="1A1E0B"/>
          <w:sz w:val="24"/>
          <w:szCs w:val="24"/>
        </w:rPr>
        <w:t>Самоделкино. Образовательная программа и педагогическая технология содержательной досуговой деятельности мальчиков старшего дошкольного возраста/ Крулехт М.В., Крулехт А.А. - СПб.: ДЕТСТВО-ПРЕСС, 2001.</w:t>
      </w:r>
    </w:p>
    <w:p w:rsidR="00DA49A6" w:rsidRPr="004B3DF5" w:rsidRDefault="00DA49A6" w:rsidP="00546C98">
      <w:pPr>
        <w:numPr>
          <w:ilvl w:val="0"/>
          <w:numId w:val="75"/>
        </w:numPr>
        <w:rPr>
          <w:color w:val="1A1E0B"/>
          <w:sz w:val="24"/>
          <w:szCs w:val="24"/>
        </w:rPr>
      </w:pPr>
      <w:r w:rsidRPr="004B3DF5">
        <w:rPr>
          <w:color w:val="1A1E0B"/>
          <w:sz w:val="24"/>
          <w:szCs w:val="24"/>
        </w:rPr>
        <w:t>Художественный труд в детском саду. Средняя группа/ Лыкова И.А. – М.: «Цветной мир», 2011.</w:t>
      </w:r>
    </w:p>
    <w:p w:rsidR="00DA49A6" w:rsidRPr="004B3DF5" w:rsidRDefault="00DA49A6" w:rsidP="00546C98">
      <w:pPr>
        <w:numPr>
          <w:ilvl w:val="0"/>
          <w:numId w:val="75"/>
        </w:numPr>
        <w:rPr>
          <w:color w:val="1A1E0B"/>
          <w:sz w:val="24"/>
          <w:szCs w:val="24"/>
        </w:rPr>
      </w:pPr>
      <w:r w:rsidRPr="004B3DF5">
        <w:rPr>
          <w:color w:val="1A1E0B"/>
          <w:sz w:val="24"/>
          <w:szCs w:val="24"/>
        </w:rPr>
        <w:t>Художественный труд в детском саду. Старшая группа/ Лыкова И.А. – М.: «Цветной мир», 2011.</w:t>
      </w:r>
    </w:p>
    <w:p w:rsidR="00DA49A6" w:rsidRPr="004B3DF5" w:rsidRDefault="00DA49A6" w:rsidP="00546C98">
      <w:pPr>
        <w:numPr>
          <w:ilvl w:val="0"/>
          <w:numId w:val="75"/>
        </w:numPr>
        <w:rPr>
          <w:color w:val="1A1E0B"/>
          <w:sz w:val="24"/>
          <w:szCs w:val="24"/>
        </w:rPr>
      </w:pPr>
      <w:r w:rsidRPr="004B3DF5">
        <w:rPr>
          <w:color w:val="1A1E0B"/>
          <w:sz w:val="24"/>
          <w:szCs w:val="24"/>
        </w:rPr>
        <w:t>Художественный труд в детском саду.Подготовительная группа/ Лыкова И.А. – М.: «Цветной мир», 2011.</w:t>
      </w:r>
    </w:p>
    <w:p w:rsidR="00DA49A6" w:rsidRPr="004B3DF5" w:rsidRDefault="00DA49A6" w:rsidP="00DA49A6">
      <w:pPr>
        <w:rPr>
          <w:color w:val="1A1E0B"/>
          <w:sz w:val="24"/>
          <w:szCs w:val="24"/>
        </w:rPr>
      </w:pPr>
      <w:r w:rsidRPr="004B3DF5">
        <w:rPr>
          <w:color w:val="1A1E0B"/>
          <w:sz w:val="24"/>
          <w:szCs w:val="24"/>
        </w:rPr>
        <w:t>12.Художественный труд в детском саду. Учебно – методическое пособие/И.А.Лыкова – М.: «Цветной мир», 2010.</w:t>
      </w:r>
    </w:p>
    <w:p w:rsidR="00DA49A6" w:rsidRPr="004B3DF5" w:rsidRDefault="00DA49A6" w:rsidP="00DA49A6">
      <w:pPr>
        <w:rPr>
          <w:color w:val="1A1E0B"/>
          <w:sz w:val="24"/>
          <w:szCs w:val="24"/>
        </w:rPr>
      </w:pPr>
      <w:r w:rsidRPr="004B3DF5">
        <w:rPr>
          <w:color w:val="1A1E0B"/>
          <w:sz w:val="24"/>
          <w:szCs w:val="24"/>
        </w:rPr>
        <w:t>13.Нравственно-трудовое воспитание ребёнка- дошкольника. Пособие для педагогов. / Л.В.Куцакова. – М.: Владос, 2003.</w:t>
      </w:r>
    </w:p>
    <w:p w:rsidR="00DA49A6" w:rsidRPr="004B3DF5" w:rsidRDefault="00DA49A6" w:rsidP="00DA49A6">
      <w:pPr>
        <w:rPr>
          <w:color w:val="1A1E0B"/>
          <w:sz w:val="24"/>
          <w:szCs w:val="24"/>
        </w:rPr>
      </w:pPr>
      <w:r w:rsidRPr="004B3DF5">
        <w:rPr>
          <w:color w:val="1A1E0B"/>
          <w:sz w:val="24"/>
          <w:szCs w:val="24"/>
        </w:rPr>
        <w:t>14.Конструирование и ручной труд в детском саду.Пособие для воспитателей / Л.В. Куцакова. – М: Просвещение, 1990.</w:t>
      </w:r>
    </w:p>
    <w:p w:rsidR="00DA49A6" w:rsidRPr="004B3DF5" w:rsidRDefault="00DA49A6" w:rsidP="00DA49A6">
      <w:pPr>
        <w:rPr>
          <w:color w:val="1A1E0B"/>
          <w:sz w:val="24"/>
          <w:szCs w:val="24"/>
        </w:rPr>
      </w:pPr>
      <w:r w:rsidRPr="004B3DF5">
        <w:rPr>
          <w:color w:val="1A1E0B"/>
          <w:sz w:val="24"/>
          <w:szCs w:val="24"/>
        </w:rPr>
        <w:t>15.Беседы с дошкольниками о профессиях. / Т.В. Потапова – М: Сфера,2005. (Серия «Вместе с дошкольниками»).</w:t>
      </w:r>
    </w:p>
    <w:p w:rsidR="00DA49A6" w:rsidRPr="004B3DF5" w:rsidRDefault="00DA49A6" w:rsidP="00DA49A6">
      <w:pPr>
        <w:rPr>
          <w:color w:val="1A1E0B"/>
          <w:sz w:val="24"/>
          <w:szCs w:val="24"/>
        </w:rPr>
      </w:pPr>
      <w:r w:rsidRPr="004B3DF5">
        <w:rPr>
          <w:color w:val="1A1E0B"/>
          <w:sz w:val="24"/>
          <w:szCs w:val="24"/>
        </w:rPr>
        <w:t>16.Рукотворный мир. Сценарии игр-занятий для дошкольников. / О.В.Дыбина. –М: Сфера, 2001.</w:t>
      </w:r>
    </w:p>
    <w:p w:rsidR="00DA49A6" w:rsidRPr="004B3DF5" w:rsidRDefault="00DA49A6" w:rsidP="00DA49A6">
      <w:pPr>
        <w:rPr>
          <w:color w:val="1A1E0B"/>
          <w:sz w:val="24"/>
          <w:szCs w:val="24"/>
        </w:rPr>
      </w:pPr>
      <w:r w:rsidRPr="004B3DF5">
        <w:rPr>
          <w:color w:val="1A1E0B"/>
          <w:sz w:val="24"/>
          <w:szCs w:val="24"/>
        </w:rPr>
        <w:t>17.Чудесные поделки из бумаги. Книга для воспитателей детского сада. / З.А. Богатеева. – М.: Просвещение, 1992.</w:t>
      </w:r>
    </w:p>
    <w:p w:rsidR="00DA49A6" w:rsidRPr="004B3DF5" w:rsidRDefault="00DA49A6" w:rsidP="00DA49A6">
      <w:pPr>
        <w:rPr>
          <w:color w:val="1A1E0B"/>
          <w:sz w:val="24"/>
          <w:szCs w:val="24"/>
        </w:rPr>
      </w:pPr>
      <w:r w:rsidRPr="004B3DF5">
        <w:rPr>
          <w:color w:val="1A1E0B"/>
          <w:sz w:val="24"/>
          <w:szCs w:val="24"/>
        </w:rPr>
        <w:t>18.Конструирование из природного материала. / Л.А. Парамонова. – М: Карапуз.</w:t>
      </w:r>
    </w:p>
    <w:p w:rsidR="00DA49A6" w:rsidRPr="004B3DF5" w:rsidRDefault="00DA49A6" w:rsidP="00DA49A6">
      <w:pPr>
        <w:rPr>
          <w:color w:val="1A1E0B"/>
          <w:sz w:val="24"/>
          <w:szCs w:val="24"/>
        </w:rPr>
      </w:pPr>
      <w:r w:rsidRPr="004B3DF5">
        <w:rPr>
          <w:color w:val="1A1E0B"/>
          <w:sz w:val="24"/>
          <w:szCs w:val="24"/>
        </w:rPr>
        <w:t>19.Бумага/Хелен Блисс – СПб.:Норинт, 2000.</w:t>
      </w:r>
    </w:p>
    <w:p w:rsidR="00DA49A6" w:rsidRPr="004B3DF5" w:rsidRDefault="00DA49A6" w:rsidP="00DA49A6">
      <w:pPr>
        <w:jc w:val="both"/>
        <w:rPr>
          <w:b/>
          <w:sz w:val="24"/>
          <w:szCs w:val="24"/>
        </w:rPr>
      </w:pPr>
      <w:r w:rsidRPr="004B3DF5">
        <w:rPr>
          <w:color w:val="1A1E0B"/>
          <w:sz w:val="24"/>
          <w:szCs w:val="24"/>
        </w:rPr>
        <w:lastRenderedPageBreak/>
        <w:t>20. Мастерим, размышляем, растем/Конышева Н.М. – М.: ЛИНКА _ ПРЕСС, 2003</w:t>
      </w:r>
    </w:p>
    <w:p w:rsidR="00DA49A6" w:rsidRPr="004B3DF5" w:rsidRDefault="00DA49A6" w:rsidP="00DA49A6">
      <w:pPr>
        <w:jc w:val="center"/>
        <w:rPr>
          <w:b/>
          <w:bCs/>
          <w:sz w:val="24"/>
          <w:szCs w:val="24"/>
        </w:rPr>
      </w:pPr>
      <w:r w:rsidRPr="004B3DF5">
        <w:rPr>
          <w:b/>
          <w:bCs/>
          <w:sz w:val="24"/>
          <w:szCs w:val="24"/>
        </w:rPr>
        <w:t>3. Образовательная область «Познавательное развитие»</w:t>
      </w:r>
    </w:p>
    <w:p w:rsidR="00DA49A6" w:rsidRPr="004B3DF5" w:rsidRDefault="00DA49A6" w:rsidP="00DA49A6">
      <w:pPr>
        <w:jc w:val="both"/>
        <w:rPr>
          <w:sz w:val="24"/>
          <w:szCs w:val="24"/>
        </w:rPr>
      </w:pPr>
      <w:r w:rsidRPr="004B3DF5">
        <w:rPr>
          <w:sz w:val="24"/>
          <w:szCs w:val="24"/>
        </w:rPr>
        <w:t xml:space="preserve">1. А.А. Смоленцева, О.В. Пустовойт, З.А. Михайлова,  Р.Л. Непомнящая «Математика до школы» С-Пб., «Детство-пресс» </w:t>
      </w:r>
      <w:smartTag w:uri="urn:schemas-microsoft-com:office:smarttags" w:element="metricconverter">
        <w:smartTagPr>
          <w:attr w:name="ProductID" w:val="2002 г"/>
        </w:smartTagPr>
        <w:r w:rsidRPr="004B3DF5">
          <w:rPr>
            <w:sz w:val="24"/>
            <w:szCs w:val="24"/>
          </w:rPr>
          <w:t>2002 г</w:t>
        </w:r>
      </w:smartTag>
      <w:r w:rsidRPr="004B3DF5">
        <w:rPr>
          <w:sz w:val="24"/>
          <w:szCs w:val="24"/>
        </w:rPr>
        <w:t>.</w:t>
      </w:r>
    </w:p>
    <w:p w:rsidR="00DA49A6" w:rsidRPr="004B3DF5" w:rsidRDefault="00DA49A6" w:rsidP="00DA49A6">
      <w:pPr>
        <w:jc w:val="both"/>
        <w:rPr>
          <w:sz w:val="24"/>
          <w:szCs w:val="24"/>
        </w:rPr>
      </w:pPr>
      <w:r w:rsidRPr="004B3DF5">
        <w:rPr>
          <w:sz w:val="24"/>
          <w:szCs w:val="24"/>
        </w:rPr>
        <w:t xml:space="preserve">2. З.А. Михайлова «Игровые задачи для дошкольников» С-Пб., «Детство-пресс» </w:t>
      </w:r>
      <w:smartTag w:uri="urn:schemas-microsoft-com:office:smarttags" w:element="metricconverter">
        <w:smartTagPr>
          <w:attr w:name="ProductID" w:val="2001 г"/>
        </w:smartTagPr>
        <w:r w:rsidRPr="004B3DF5">
          <w:rPr>
            <w:sz w:val="24"/>
            <w:szCs w:val="24"/>
          </w:rPr>
          <w:t>2001 г</w:t>
        </w:r>
      </w:smartTag>
      <w:r w:rsidRPr="004B3DF5">
        <w:rPr>
          <w:sz w:val="24"/>
          <w:szCs w:val="24"/>
        </w:rPr>
        <w:t>.</w:t>
      </w:r>
    </w:p>
    <w:p w:rsidR="00DA49A6" w:rsidRPr="004B3DF5" w:rsidRDefault="00DA49A6" w:rsidP="00DA49A6">
      <w:pPr>
        <w:jc w:val="both"/>
        <w:rPr>
          <w:sz w:val="24"/>
          <w:szCs w:val="24"/>
        </w:rPr>
      </w:pPr>
      <w:smartTag w:uri="urn:schemas-microsoft-com:office:smarttags" w:element="metricconverter">
        <w:smartTagPr>
          <w:attr w:name="ProductID" w:val="3. Л"/>
        </w:smartTagPr>
        <w:r w:rsidRPr="004B3DF5">
          <w:rPr>
            <w:sz w:val="24"/>
            <w:szCs w:val="24"/>
          </w:rPr>
          <w:t>3. Л</w:t>
        </w:r>
      </w:smartTag>
      <w:r w:rsidRPr="004B3DF5">
        <w:rPr>
          <w:sz w:val="24"/>
          <w:szCs w:val="24"/>
        </w:rPr>
        <w:t xml:space="preserve">.И. Тихонова, Н.А. Селиванова «Математика в играх» С-Пб., «Детство-пресс» </w:t>
      </w:r>
      <w:smartTag w:uri="urn:schemas-microsoft-com:office:smarttags" w:element="metricconverter">
        <w:smartTagPr>
          <w:attr w:name="ProductID" w:val="2001 г"/>
        </w:smartTagPr>
        <w:r w:rsidRPr="004B3DF5">
          <w:rPr>
            <w:sz w:val="24"/>
            <w:szCs w:val="24"/>
          </w:rPr>
          <w:t>2001 г</w:t>
        </w:r>
      </w:smartTag>
      <w:r w:rsidRPr="004B3DF5">
        <w:rPr>
          <w:sz w:val="24"/>
          <w:szCs w:val="24"/>
        </w:rPr>
        <w:t>.</w:t>
      </w:r>
    </w:p>
    <w:p w:rsidR="00DA49A6" w:rsidRPr="004B3DF5" w:rsidRDefault="00DA49A6" w:rsidP="00DA49A6">
      <w:pPr>
        <w:jc w:val="both"/>
        <w:rPr>
          <w:sz w:val="24"/>
          <w:szCs w:val="24"/>
        </w:rPr>
      </w:pPr>
      <w:r w:rsidRPr="004B3DF5">
        <w:rPr>
          <w:sz w:val="24"/>
          <w:szCs w:val="24"/>
        </w:rPr>
        <w:t xml:space="preserve">4. Е.В. Колесникова «Математика для дошкольников 3-7 лет» Москва «Гном и Д» </w:t>
      </w:r>
      <w:smartTag w:uri="urn:schemas-microsoft-com:office:smarttags" w:element="metricconverter">
        <w:smartTagPr>
          <w:attr w:name="ProductID" w:val="2001 г"/>
        </w:smartTagPr>
        <w:r w:rsidRPr="004B3DF5">
          <w:rPr>
            <w:sz w:val="24"/>
            <w:szCs w:val="24"/>
          </w:rPr>
          <w:t>2001 г</w:t>
        </w:r>
      </w:smartTag>
      <w:r w:rsidRPr="004B3DF5">
        <w:rPr>
          <w:sz w:val="24"/>
          <w:szCs w:val="24"/>
        </w:rPr>
        <w:t>.</w:t>
      </w:r>
    </w:p>
    <w:p w:rsidR="00DA49A6" w:rsidRPr="004B3DF5" w:rsidRDefault="00DA49A6" w:rsidP="00DA49A6">
      <w:pPr>
        <w:jc w:val="both"/>
        <w:rPr>
          <w:sz w:val="24"/>
          <w:szCs w:val="24"/>
        </w:rPr>
      </w:pPr>
      <w:smartTag w:uri="urn:schemas-microsoft-com:office:smarttags" w:element="metricconverter">
        <w:smartTagPr>
          <w:attr w:name="ProductID" w:val="5. Л"/>
        </w:smartTagPr>
        <w:r w:rsidRPr="004B3DF5">
          <w:rPr>
            <w:sz w:val="24"/>
            <w:szCs w:val="24"/>
          </w:rPr>
          <w:t>5. Л</w:t>
        </w:r>
      </w:smartTag>
      <w:r w:rsidRPr="004B3DF5">
        <w:rPr>
          <w:sz w:val="24"/>
          <w:szCs w:val="24"/>
        </w:rPr>
        <w:t xml:space="preserve">. Генденштейн, Е. Мадышева «Арифметические игры для детей 6-7 лет» Москва-Харьков «Илекса» </w:t>
      </w:r>
      <w:smartTag w:uri="urn:schemas-microsoft-com:office:smarttags" w:element="metricconverter">
        <w:smartTagPr>
          <w:attr w:name="ProductID" w:val="1998 г"/>
        </w:smartTagPr>
        <w:r w:rsidRPr="004B3DF5">
          <w:rPr>
            <w:sz w:val="24"/>
            <w:szCs w:val="24"/>
          </w:rPr>
          <w:t>1998 г</w:t>
        </w:r>
      </w:smartTag>
      <w:r w:rsidRPr="004B3DF5">
        <w:rPr>
          <w:sz w:val="24"/>
          <w:szCs w:val="24"/>
        </w:rPr>
        <w:t>.</w:t>
      </w:r>
    </w:p>
    <w:p w:rsidR="00DA49A6" w:rsidRPr="004B3DF5" w:rsidRDefault="00DA49A6" w:rsidP="00DA49A6">
      <w:pPr>
        <w:jc w:val="both"/>
        <w:rPr>
          <w:sz w:val="24"/>
          <w:szCs w:val="24"/>
        </w:rPr>
      </w:pPr>
      <w:smartTag w:uri="urn:schemas-microsoft-com:office:smarttags" w:element="metricconverter">
        <w:smartTagPr>
          <w:attr w:name="ProductID" w:val="6. Л"/>
        </w:smartTagPr>
        <w:r w:rsidRPr="004B3DF5">
          <w:rPr>
            <w:sz w:val="24"/>
            <w:szCs w:val="24"/>
          </w:rPr>
          <w:t>6. Л</w:t>
        </w:r>
      </w:smartTag>
      <w:r w:rsidRPr="004B3DF5">
        <w:rPr>
          <w:sz w:val="24"/>
          <w:szCs w:val="24"/>
        </w:rPr>
        <w:t xml:space="preserve">.С. Михайлова «Как подготовить ребенка к школе» Волгоград «Братья Гринины» 1997 </w:t>
      </w:r>
    </w:p>
    <w:p w:rsidR="00DA49A6" w:rsidRPr="004B3DF5" w:rsidRDefault="00DA49A6" w:rsidP="00DA49A6">
      <w:pPr>
        <w:jc w:val="both"/>
        <w:rPr>
          <w:sz w:val="24"/>
          <w:szCs w:val="24"/>
        </w:rPr>
      </w:pPr>
      <w:r w:rsidRPr="004B3DF5">
        <w:rPr>
          <w:sz w:val="24"/>
          <w:szCs w:val="24"/>
        </w:rPr>
        <w:t>7. И.Н. Чеплашкина, Н.Н. Крутова «Математика – это интересно» пособие для занятий с детьми 5 – 6 лет «Детство – пресс» 1999г.</w:t>
      </w:r>
    </w:p>
    <w:p w:rsidR="00DA49A6" w:rsidRPr="004B3DF5" w:rsidRDefault="00DA49A6" w:rsidP="00DA49A6">
      <w:pPr>
        <w:jc w:val="both"/>
        <w:rPr>
          <w:sz w:val="24"/>
          <w:szCs w:val="24"/>
        </w:rPr>
      </w:pPr>
      <w:r w:rsidRPr="004B3DF5">
        <w:rPr>
          <w:sz w:val="24"/>
          <w:szCs w:val="24"/>
        </w:rPr>
        <w:t xml:space="preserve">8. И.Н. Чеплашкина, Н.Н. «Математика – это интересно» пособие для занятий с детьми 6 – 7 лет «Детство – пресс» 1999 </w:t>
      </w:r>
    </w:p>
    <w:p w:rsidR="00DA49A6" w:rsidRPr="004B3DF5" w:rsidRDefault="00DA49A6" w:rsidP="00DA49A6">
      <w:pPr>
        <w:jc w:val="both"/>
        <w:rPr>
          <w:sz w:val="24"/>
          <w:szCs w:val="24"/>
        </w:rPr>
      </w:pPr>
      <w:r w:rsidRPr="004B3DF5">
        <w:rPr>
          <w:sz w:val="24"/>
          <w:szCs w:val="24"/>
        </w:rPr>
        <w:t xml:space="preserve">9. А. В. Пугина «Комплексные занятия в подготовительной группе. Математика. Развитие речи. Обучение грамоте» Волгоград «Учитель» </w:t>
      </w:r>
      <w:smartTag w:uri="urn:schemas-microsoft-com:office:smarttags" w:element="metricconverter">
        <w:smartTagPr>
          <w:attr w:name="ProductID" w:val="2007 г"/>
        </w:smartTagPr>
        <w:r w:rsidRPr="004B3DF5">
          <w:rPr>
            <w:sz w:val="24"/>
            <w:szCs w:val="24"/>
          </w:rPr>
          <w:t>2007 г</w:t>
        </w:r>
      </w:smartTag>
      <w:r w:rsidRPr="004B3DF5">
        <w:rPr>
          <w:sz w:val="24"/>
          <w:szCs w:val="24"/>
        </w:rPr>
        <w:t>.</w:t>
      </w:r>
    </w:p>
    <w:p w:rsidR="00DA49A6" w:rsidRPr="004B3DF5" w:rsidRDefault="00DA49A6" w:rsidP="00DA49A6">
      <w:pPr>
        <w:jc w:val="both"/>
        <w:rPr>
          <w:sz w:val="24"/>
          <w:szCs w:val="24"/>
        </w:rPr>
      </w:pPr>
      <w:r w:rsidRPr="004B3DF5">
        <w:rPr>
          <w:sz w:val="24"/>
          <w:szCs w:val="24"/>
        </w:rPr>
        <w:t xml:space="preserve">10. В. Н. Волчкова, Н. В. Степанова «Конспекты занятий в старшей группе детского сада. Математика» Воронеж «Учитель» </w:t>
      </w:r>
    </w:p>
    <w:p w:rsidR="00DA49A6" w:rsidRPr="004B3DF5" w:rsidRDefault="00DA49A6" w:rsidP="00DA49A6">
      <w:pPr>
        <w:jc w:val="both"/>
        <w:rPr>
          <w:sz w:val="24"/>
          <w:szCs w:val="24"/>
        </w:rPr>
      </w:pPr>
      <w:r w:rsidRPr="004B3DF5">
        <w:rPr>
          <w:sz w:val="24"/>
          <w:szCs w:val="24"/>
        </w:rPr>
        <w:t xml:space="preserve">11. Е. В. Колесникова «Математические ступеньки» Москва «Сфера» </w:t>
      </w:r>
      <w:smartTag w:uri="urn:schemas-microsoft-com:office:smarttags" w:element="metricconverter">
        <w:smartTagPr>
          <w:attr w:name="ProductID" w:val="2006 г"/>
        </w:smartTagPr>
        <w:r w:rsidRPr="004B3DF5">
          <w:rPr>
            <w:sz w:val="24"/>
            <w:szCs w:val="24"/>
          </w:rPr>
          <w:t>2006 г</w:t>
        </w:r>
      </w:smartTag>
      <w:r w:rsidRPr="004B3DF5">
        <w:rPr>
          <w:sz w:val="24"/>
          <w:szCs w:val="24"/>
        </w:rPr>
        <w:t>.</w:t>
      </w:r>
    </w:p>
    <w:p w:rsidR="00DA49A6" w:rsidRPr="004B3DF5" w:rsidRDefault="00DA49A6" w:rsidP="00DA49A6">
      <w:pPr>
        <w:jc w:val="both"/>
        <w:rPr>
          <w:sz w:val="24"/>
          <w:szCs w:val="24"/>
        </w:rPr>
      </w:pPr>
      <w:r w:rsidRPr="004B3DF5">
        <w:rPr>
          <w:sz w:val="24"/>
          <w:szCs w:val="24"/>
        </w:rPr>
        <w:t>12. Т. М. Бондаренко «Комплексные занятия в первой младшей группе детского сада» Воронеж «Учитель» 2004  г.</w:t>
      </w:r>
    </w:p>
    <w:p w:rsidR="00DA49A6" w:rsidRPr="004B3DF5" w:rsidRDefault="00DA49A6" w:rsidP="00DA49A6">
      <w:pPr>
        <w:jc w:val="both"/>
        <w:rPr>
          <w:sz w:val="24"/>
          <w:szCs w:val="24"/>
        </w:rPr>
      </w:pPr>
      <w:r w:rsidRPr="004B3DF5">
        <w:rPr>
          <w:sz w:val="24"/>
          <w:szCs w:val="24"/>
        </w:rPr>
        <w:t>13. Т. М. Бондаренко «Комплексные занятия во второй младшей группе детского сада» Воронеж «Учитель» 2006  г.</w:t>
      </w:r>
    </w:p>
    <w:p w:rsidR="00DA49A6" w:rsidRPr="004B3DF5" w:rsidRDefault="00DA49A6" w:rsidP="00DA49A6">
      <w:pPr>
        <w:jc w:val="both"/>
        <w:rPr>
          <w:sz w:val="24"/>
          <w:szCs w:val="24"/>
        </w:rPr>
      </w:pPr>
      <w:r w:rsidRPr="004B3DF5">
        <w:rPr>
          <w:sz w:val="24"/>
          <w:szCs w:val="24"/>
        </w:rPr>
        <w:t>14. Т. М. Бондаренко «Комплексные занятия в средней группе детского сада» Воронеж «Учитель» 2002  г.</w:t>
      </w:r>
    </w:p>
    <w:p w:rsidR="00DA49A6" w:rsidRPr="004B3DF5" w:rsidRDefault="00DA49A6" w:rsidP="00DA49A6">
      <w:pPr>
        <w:jc w:val="both"/>
        <w:rPr>
          <w:sz w:val="24"/>
          <w:szCs w:val="24"/>
        </w:rPr>
      </w:pPr>
      <w:r w:rsidRPr="004B3DF5">
        <w:rPr>
          <w:sz w:val="24"/>
          <w:szCs w:val="24"/>
        </w:rPr>
        <w:t xml:space="preserve">15. Т. М. Бондаренко «Комплексные занятия в старшей группе детского сада» Воронеж «Учитель» </w:t>
      </w:r>
      <w:smartTag w:uri="urn:schemas-microsoft-com:office:smarttags" w:element="metricconverter">
        <w:smartTagPr>
          <w:attr w:name="ProductID" w:val="2007 г"/>
        </w:smartTagPr>
        <w:r w:rsidRPr="004B3DF5">
          <w:rPr>
            <w:sz w:val="24"/>
            <w:szCs w:val="24"/>
          </w:rPr>
          <w:t>2007 г</w:t>
        </w:r>
      </w:smartTag>
      <w:r w:rsidRPr="004B3DF5">
        <w:rPr>
          <w:sz w:val="24"/>
          <w:szCs w:val="24"/>
        </w:rPr>
        <w:t>.</w:t>
      </w:r>
    </w:p>
    <w:p w:rsidR="00DA49A6" w:rsidRPr="004B3DF5" w:rsidRDefault="00DA49A6" w:rsidP="00DA49A6">
      <w:pPr>
        <w:rPr>
          <w:sz w:val="24"/>
          <w:szCs w:val="24"/>
        </w:rPr>
      </w:pPr>
      <w:r w:rsidRPr="004B3DF5">
        <w:rPr>
          <w:sz w:val="24"/>
          <w:szCs w:val="24"/>
        </w:rPr>
        <w:t>16. Т. М. Бондаренко «Комплексные занятия в подготовительной группе детского сада» Воронеж «Учитель» 2007  г.</w:t>
      </w:r>
    </w:p>
    <w:p w:rsidR="00DA49A6" w:rsidRPr="004B3DF5" w:rsidRDefault="00DA49A6" w:rsidP="00DA49A6">
      <w:pPr>
        <w:jc w:val="both"/>
        <w:rPr>
          <w:sz w:val="24"/>
          <w:szCs w:val="24"/>
        </w:rPr>
      </w:pPr>
      <w:r w:rsidRPr="004B3DF5">
        <w:rPr>
          <w:sz w:val="24"/>
          <w:szCs w:val="24"/>
        </w:rPr>
        <w:t>17.С. Н. Николаева «Юный эколог» (используется частично от 3 до 7 лет)</w:t>
      </w:r>
    </w:p>
    <w:p w:rsidR="00DA49A6" w:rsidRPr="004B3DF5" w:rsidRDefault="00DA49A6" w:rsidP="00DA49A6">
      <w:pPr>
        <w:jc w:val="both"/>
        <w:rPr>
          <w:sz w:val="24"/>
          <w:szCs w:val="24"/>
        </w:rPr>
      </w:pPr>
      <w:r w:rsidRPr="004B3DF5">
        <w:rPr>
          <w:sz w:val="24"/>
          <w:szCs w:val="24"/>
        </w:rPr>
        <w:t xml:space="preserve">18. С.Н. Николаева «Экологическое воспитание младших дошкольников» М. «Мозаика-Синтез» </w:t>
      </w:r>
      <w:smartTag w:uri="urn:schemas-microsoft-com:office:smarttags" w:element="metricconverter">
        <w:smartTagPr>
          <w:attr w:name="ProductID" w:val="2001 г"/>
        </w:smartTagPr>
        <w:r w:rsidRPr="004B3DF5">
          <w:rPr>
            <w:sz w:val="24"/>
            <w:szCs w:val="24"/>
          </w:rPr>
          <w:t>2001 г</w:t>
        </w:r>
      </w:smartTag>
      <w:r w:rsidRPr="004B3DF5">
        <w:rPr>
          <w:sz w:val="24"/>
          <w:szCs w:val="24"/>
        </w:rPr>
        <w:t>.</w:t>
      </w:r>
    </w:p>
    <w:p w:rsidR="00DA49A6" w:rsidRPr="004B3DF5" w:rsidRDefault="00DA49A6" w:rsidP="00DA49A6">
      <w:pPr>
        <w:jc w:val="both"/>
        <w:rPr>
          <w:sz w:val="24"/>
          <w:szCs w:val="24"/>
        </w:rPr>
      </w:pPr>
      <w:r w:rsidRPr="004B3DF5">
        <w:rPr>
          <w:sz w:val="24"/>
          <w:szCs w:val="24"/>
        </w:rPr>
        <w:t xml:space="preserve">19. В. А. Шишкина, М.Н. Дедулевич «Прогулки в природу» М., «Просвещение» </w:t>
      </w:r>
      <w:smartTag w:uri="urn:schemas-microsoft-com:office:smarttags" w:element="metricconverter">
        <w:smartTagPr>
          <w:attr w:name="ProductID" w:val="2002 г"/>
        </w:smartTagPr>
        <w:r w:rsidRPr="004B3DF5">
          <w:rPr>
            <w:sz w:val="24"/>
            <w:szCs w:val="24"/>
          </w:rPr>
          <w:t>2002 г</w:t>
        </w:r>
      </w:smartTag>
      <w:r w:rsidRPr="004B3DF5">
        <w:rPr>
          <w:sz w:val="24"/>
          <w:szCs w:val="24"/>
        </w:rPr>
        <w:t>.</w:t>
      </w:r>
    </w:p>
    <w:p w:rsidR="00DA49A6" w:rsidRPr="004B3DF5" w:rsidRDefault="00DA49A6" w:rsidP="00DA49A6">
      <w:pPr>
        <w:jc w:val="both"/>
        <w:rPr>
          <w:sz w:val="24"/>
          <w:szCs w:val="24"/>
        </w:rPr>
      </w:pPr>
      <w:r w:rsidRPr="004B3DF5">
        <w:rPr>
          <w:sz w:val="24"/>
          <w:szCs w:val="24"/>
        </w:rPr>
        <w:t>20. С.Н. Николаева «Программа экологического воспитания дошкольников» М. Новая школа 1993г.</w:t>
      </w:r>
    </w:p>
    <w:p w:rsidR="00DA49A6" w:rsidRPr="004B3DF5" w:rsidRDefault="00DA49A6" w:rsidP="00DA49A6">
      <w:pPr>
        <w:jc w:val="both"/>
        <w:rPr>
          <w:sz w:val="24"/>
          <w:szCs w:val="24"/>
        </w:rPr>
      </w:pPr>
      <w:r w:rsidRPr="004B3DF5">
        <w:rPr>
          <w:sz w:val="24"/>
          <w:szCs w:val="24"/>
        </w:rPr>
        <w:t>21. С.Н. Николаева «Создание условий для экологического воспитания детей» М. Новая школа 1993г.</w:t>
      </w:r>
    </w:p>
    <w:p w:rsidR="00DA49A6" w:rsidRPr="004B3DF5" w:rsidRDefault="00DA49A6" w:rsidP="00DA49A6">
      <w:pPr>
        <w:jc w:val="both"/>
        <w:rPr>
          <w:sz w:val="24"/>
          <w:szCs w:val="24"/>
        </w:rPr>
      </w:pPr>
      <w:r w:rsidRPr="004B3DF5">
        <w:rPr>
          <w:sz w:val="24"/>
          <w:szCs w:val="24"/>
        </w:rPr>
        <w:t xml:space="preserve">22. С.Н. Николаева «Экология» иллюстрированный альбом с заданиями для детей старшего дошкольного возраста М. АСТ, </w:t>
      </w:r>
    </w:p>
    <w:p w:rsidR="00DA49A6" w:rsidRPr="004B3DF5" w:rsidRDefault="00DA49A6" w:rsidP="00DA49A6">
      <w:pPr>
        <w:framePr w:wrap="auto" w:hAnchor="text" w:x="-252"/>
        <w:jc w:val="both"/>
        <w:rPr>
          <w:sz w:val="24"/>
          <w:szCs w:val="24"/>
        </w:rPr>
      </w:pPr>
      <w:r w:rsidRPr="004B3DF5">
        <w:rPr>
          <w:sz w:val="24"/>
          <w:szCs w:val="24"/>
        </w:rPr>
        <w:t xml:space="preserve">    23. В. Н. Волчкова Н. В. Степанова «Конспекты занятий в  старшей группе детского сада. Экология» Воронеж  «Учитель» </w:t>
      </w:r>
    </w:p>
    <w:p w:rsidR="00DA49A6" w:rsidRPr="004B3DF5" w:rsidRDefault="00DA49A6" w:rsidP="00DA49A6">
      <w:pPr>
        <w:jc w:val="center"/>
        <w:rPr>
          <w:b/>
          <w:sz w:val="24"/>
          <w:szCs w:val="24"/>
        </w:rPr>
      </w:pPr>
      <w:r w:rsidRPr="004B3DF5">
        <w:rPr>
          <w:b/>
          <w:sz w:val="24"/>
          <w:szCs w:val="24"/>
        </w:rPr>
        <w:t>4. Образовательная область «Художественно-эстетическое развитие»</w:t>
      </w:r>
    </w:p>
    <w:p w:rsidR="00DA49A6" w:rsidRPr="004B3DF5" w:rsidRDefault="00DA49A6" w:rsidP="00DA49A6">
      <w:pPr>
        <w:jc w:val="both"/>
        <w:rPr>
          <w:b/>
          <w:sz w:val="24"/>
          <w:szCs w:val="24"/>
        </w:rPr>
      </w:pPr>
      <w:r w:rsidRPr="004B3DF5">
        <w:rPr>
          <w:b/>
          <w:sz w:val="24"/>
          <w:szCs w:val="24"/>
        </w:rPr>
        <w:t>Образовательное направление «Художественное творчество»</w:t>
      </w:r>
    </w:p>
    <w:p w:rsidR="00DA49A6" w:rsidRPr="004B3DF5" w:rsidRDefault="00DA49A6" w:rsidP="00DA49A6">
      <w:pPr>
        <w:jc w:val="both"/>
        <w:rPr>
          <w:sz w:val="24"/>
          <w:szCs w:val="24"/>
        </w:rPr>
      </w:pPr>
      <w:r w:rsidRPr="004B3DF5">
        <w:rPr>
          <w:sz w:val="24"/>
          <w:szCs w:val="24"/>
        </w:rPr>
        <w:t xml:space="preserve">1. Н.А. Курочкина «Детям о книжной графике» С-Пб «Детство-пресс» </w:t>
      </w:r>
      <w:smartTag w:uri="urn:schemas-microsoft-com:office:smarttags" w:element="metricconverter">
        <w:smartTagPr>
          <w:attr w:name="ProductID" w:val="2001 г"/>
        </w:smartTagPr>
        <w:r w:rsidRPr="004B3DF5">
          <w:rPr>
            <w:sz w:val="24"/>
            <w:szCs w:val="24"/>
          </w:rPr>
          <w:t>2001 г</w:t>
        </w:r>
      </w:smartTag>
      <w:r w:rsidRPr="004B3DF5">
        <w:rPr>
          <w:sz w:val="24"/>
          <w:szCs w:val="24"/>
        </w:rPr>
        <w:t>.</w:t>
      </w:r>
    </w:p>
    <w:p w:rsidR="00DA49A6" w:rsidRPr="004B3DF5" w:rsidRDefault="00DA49A6" w:rsidP="00DA49A6">
      <w:pPr>
        <w:jc w:val="both"/>
        <w:rPr>
          <w:sz w:val="24"/>
          <w:szCs w:val="24"/>
        </w:rPr>
      </w:pPr>
      <w:r w:rsidRPr="004B3DF5">
        <w:rPr>
          <w:sz w:val="24"/>
          <w:szCs w:val="24"/>
        </w:rPr>
        <w:t xml:space="preserve">2.  Н.А. Курочкина «Знакомим с книжной графикой» С-Пб «Детство-пресс» </w:t>
      </w:r>
      <w:smartTag w:uri="urn:schemas-microsoft-com:office:smarttags" w:element="metricconverter">
        <w:smartTagPr>
          <w:attr w:name="ProductID" w:val="2001 г"/>
        </w:smartTagPr>
        <w:r w:rsidRPr="004B3DF5">
          <w:rPr>
            <w:sz w:val="24"/>
            <w:szCs w:val="24"/>
          </w:rPr>
          <w:t>2001 г</w:t>
        </w:r>
      </w:smartTag>
      <w:r w:rsidRPr="004B3DF5">
        <w:rPr>
          <w:sz w:val="24"/>
          <w:szCs w:val="24"/>
        </w:rPr>
        <w:t>.</w:t>
      </w:r>
    </w:p>
    <w:p w:rsidR="00DA49A6" w:rsidRPr="004B3DF5" w:rsidRDefault="00DA49A6" w:rsidP="00DA49A6">
      <w:pPr>
        <w:jc w:val="both"/>
        <w:rPr>
          <w:sz w:val="24"/>
          <w:szCs w:val="24"/>
        </w:rPr>
      </w:pPr>
      <w:r w:rsidRPr="004B3DF5">
        <w:rPr>
          <w:sz w:val="24"/>
          <w:szCs w:val="24"/>
        </w:rPr>
        <w:t xml:space="preserve">3. Н.А. Курочкина «Знакомим с пейзажной живописью» С-Пб «Детство-пресс» </w:t>
      </w:r>
      <w:smartTag w:uri="urn:schemas-microsoft-com:office:smarttags" w:element="metricconverter">
        <w:smartTagPr>
          <w:attr w:name="ProductID" w:val="2000 г"/>
        </w:smartTagPr>
        <w:r w:rsidRPr="004B3DF5">
          <w:rPr>
            <w:sz w:val="24"/>
            <w:szCs w:val="24"/>
          </w:rPr>
          <w:t>2000 г</w:t>
        </w:r>
      </w:smartTag>
      <w:r w:rsidRPr="004B3DF5">
        <w:rPr>
          <w:sz w:val="24"/>
          <w:szCs w:val="24"/>
        </w:rPr>
        <w:t>.</w:t>
      </w:r>
    </w:p>
    <w:p w:rsidR="00DA49A6" w:rsidRPr="004B3DF5" w:rsidRDefault="00DA49A6" w:rsidP="00DA49A6">
      <w:pPr>
        <w:jc w:val="both"/>
        <w:rPr>
          <w:sz w:val="24"/>
          <w:szCs w:val="24"/>
        </w:rPr>
      </w:pPr>
      <w:r w:rsidRPr="004B3DF5">
        <w:rPr>
          <w:sz w:val="24"/>
          <w:szCs w:val="24"/>
        </w:rPr>
        <w:t xml:space="preserve">4 Н.А. Курочкина «Знакомим с натюрмортом» С-Пб «Детство-пресс» </w:t>
      </w:r>
      <w:smartTag w:uri="urn:schemas-microsoft-com:office:smarttags" w:element="metricconverter">
        <w:smartTagPr>
          <w:attr w:name="ProductID" w:val="2000 г"/>
        </w:smartTagPr>
        <w:r w:rsidRPr="004B3DF5">
          <w:rPr>
            <w:sz w:val="24"/>
            <w:szCs w:val="24"/>
          </w:rPr>
          <w:t>2000 г</w:t>
        </w:r>
      </w:smartTag>
      <w:r w:rsidRPr="004B3DF5">
        <w:rPr>
          <w:sz w:val="24"/>
          <w:szCs w:val="24"/>
        </w:rPr>
        <w:t>.</w:t>
      </w:r>
    </w:p>
    <w:p w:rsidR="00DA49A6" w:rsidRPr="004B3DF5" w:rsidRDefault="00DA49A6" w:rsidP="00DA49A6">
      <w:pPr>
        <w:jc w:val="both"/>
        <w:rPr>
          <w:sz w:val="24"/>
          <w:szCs w:val="24"/>
        </w:rPr>
      </w:pPr>
      <w:r w:rsidRPr="004B3DF5">
        <w:rPr>
          <w:sz w:val="24"/>
          <w:szCs w:val="24"/>
        </w:rPr>
        <w:t xml:space="preserve">5 Т.Н. Доронова «Развитие детей от 3 до 5 лет в изобразительной деятельности С-Пб «Детство-пресс» </w:t>
      </w:r>
      <w:smartTag w:uri="urn:schemas-microsoft-com:office:smarttags" w:element="metricconverter">
        <w:smartTagPr>
          <w:attr w:name="ProductID" w:val="2002 г"/>
        </w:smartTagPr>
        <w:r w:rsidRPr="004B3DF5">
          <w:rPr>
            <w:sz w:val="24"/>
            <w:szCs w:val="24"/>
          </w:rPr>
          <w:t>2002 г</w:t>
        </w:r>
      </w:smartTag>
      <w:r w:rsidRPr="004B3DF5">
        <w:rPr>
          <w:sz w:val="24"/>
          <w:szCs w:val="24"/>
        </w:rPr>
        <w:t>.</w:t>
      </w:r>
    </w:p>
    <w:p w:rsidR="00DA49A6" w:rsidRPr="004B3DF5" w:rsidRDefault="00DA49A6" w:rsidP="00DA49A6">
      <w:pPr>
        <w:jc w:val="both"/>
        <w:rPr>
          <w:sz w:val="24"/>
          <w:szCs w:val="24"/>
        </w:rPr>
      </w:pPr>
      <w:r w:rsidRPr="004B3DF5">
        <w:rPr>
          <w:sz w:val="24"/>
          <w:szCs w:val="24"/>
        </w:rPr>
        <w:t xml:space="preserve">6 Т.С. Комарова, М.Б. Зацепина «Художественная культура. Интегрированные занятия с детьми 5-7 лет» М. «Аркти» 2001г. </w:t>
      </w:r>
    </w:p>
    <w:p w:rsidR="00DA49A6" w:rsidRPr="004B3DF5" w:rsidRDefault="00DA49A6" w:rsidP="00DA49A6">
      <w:pPr>
        <w:jc w:val="both"/>
        <w:rPr>
          <w:sz w:val="24"/>
          <w:szCs w:val="24"/>
        </w:rPr>
      </w:pPr>
      <w:r w:rsidRPr="004B3DF5">
        <w:rPr>
          <w:sz w:val="24"/>
          <w:szCs w:val="24"/>
        </w:rPr>
        <w:lastRenderedPageBreak/>
        <w:t xml:space="preserve">7 И.М. Петрова «Объемная аппликация» С-Пб «Детство-пресс» </w:t>
      </w:r>
      <w:smartTag w:uri="urn:schemas-microsoft-com:office:smarttags" w:element="metricconverter">
        <w:smartTagPr>
          <w:attr w:name="ProductID" w:val="2002 г"/>
        </w:smartTagPr>
        <w:r w:rsidRPr="004B3DF5">
          <w:rPr>
            <w:sz w:val="24"/>
            <w:szCs w:val="24"/>
          </w:rPr>
          <w:t>2002 г</w:t>
        </w:r>
      </w:smartTag>
      <w:r w:rsidRPr="004B3DF5">
        <w:rPr>
          <w:sz w:val="24"/>
          <w:szCs w:val="24"/>
        </w:rPr>
        <w:t>.</w:t>
      </w:r>
    </w:p>
    <w:p w:rsidR="00DA49A6" w:rsidRPr="004B3DF5" w:rsidRDefault="00DA49A6" w:rsidP="00DA49A6">
      <w:pPr>
        <w:jc w:val="both"/>
        <w:rPr>
          <w:sz w:val="24"/>
          <w:szCs w:val="24"/>
        </w:rPr>
      </w:pPr>
      <w:smartTag w:uri="urn:schemas-microsoft-com:office:smarttags" w:element="metricconverter">
        <w:smartTagPr>
          <w:attr w:name="ProductID" w:val="8 Г"/>
        </w:smartTagPr>
        <w:r w:rsidRPr="004B3DF5">
          <w:rPr>
            <w:sz w:val="24"/>
            <w:szCs w:val="24"/>
          </w:rPr>
          <w:t>8 Г</w:t>
        </w:r>
      </w:smartTag>
      <w:r w:rsidRPr="004B3DF5">
        <w:rPr>
          <w:sz w:val="24"/>
          <w:szCs w:val="24"/>
        </w:rPr>
        <w:t xml:space="preserve">.С. Швайко «Занятия по изобразительной деятельности в детском саду (программа и конспекты) М., «Владос» </w:t>
      </w:r>
      <w:smartTag w:uri="urn:schemas-microsoft-com:office:smarttags" w:element="metricconverter">
        <w:smartTagPr>
          <w:attr w:name="ProductID" w:val="2001 г"/>
        </w:smartTagPr>
        <w:r w:rsidRPr="004B3DF5">
          <w:rPr>
            <w:sz w:val="24"/>
            <w:szCs w:val="24"/>
          </w:rPr>
          <w:t>2001 г</w:t>
        </w:r>
      </w:smartTag>
      <w:r w:rsidRPr="004B3DF5">
        <w:rPr>
          <w:sz w:val="24"/>
          <w:szCs w:val="24"/>
        </w:rPr>
        <w:t>.</w:t>
      </w:r>
    </w:p>
    <w:p w:rsidR="00DA49A6" w:rsidRPr="004B3DF5" w:rsidRDefault="00DA49A6" w:rsidP="00DA49A6">
      <w:pPr>
        <w:jc w:val="both"/>
        <w:rPr>
          <w:sz w:val="24"/>
          <w:szCs w:val="24"/>
        </w:rPr>
      </w:pPr>
      <w:r w:rsidRPr="004B3DF5">
        <w:rPr>
          <w:sz w:val="24"/>
          <w:szCs w:val="24"/>
        </w:rPr>
        <w:t xml:space="preserve">9 А.С. Галанов С.Н. Корнилова «Занятия с дошкольниками по изобразительному искусству» М., «Творческий центр Сфера» </w:t>
      </w:r>
      <w:smartTag w:uri="urn:schemas-microsoft-com:office:smarttags" w:element="metricconverter">
        <w:smartTagPr>
          <w:attr w:name="ProductID" w:val="1999 г"/>
        </w:smartTagPr>
        <w:r w:rsidRPr="004B3DF5">
          <w:rPr>
            <w:sz w:val="24"/>
            <w:szCs w:val="24"/>
          </w:rPr>
          <w:t>1999 г</w:t>
        </w:r>
      </w:smartTag>
      <w:r w:rsidRPr="004B3DF5">
        <w:rPr>
          <w:sz w:val="24"/>
          <w:szCs w:val="24"/>
        </w:rPr>
        <w:t xml:space="preserve">. </w:t>
      </w:r>
    </w:p>
    <w:p w:rsidR="00DA49A6" w:rsidRPr="004B3DF5" w:rsidRDefault="00DA49A6" w:rsidP="00DA49A6">
      <w:pPr>
        <w:jc w:val="both"/>
        <w:rPr>
          <w:sz w:val="24"/>
          <w:szCs w:val="24"/>
        </w:rPr>
      </w:pPr>
      <w:r w:rsidRPr="004B3DF5">
        <w:rPr>
          <w:sz w:val="24"/>
          <w:szCs w:val="24"/>
        </w:rPr>
        <w:t xml:space="preserve">10 Т.С. Комарова А.И. Савенков « Коллективное творчество детей» М., «Российское педагогическое агентство» </w:t>
      </w:r>
      <w:smartTag w:uri="urn:schemas-microsoft-com:office:smarttags" w:element="metricconverter">
        <w:smartTagPr>
          <w:attr w:name="ProductID" w:val="1998 г"/>
        </w:smartTagPr>
        <w:r w:rsidRPr="004B3DF5">
          <w:rPr>
            <w:sz w:val="24"/>
            <w:szCs w:val="24"/>
          </w:rPr>
          <w:t>1998 г</w:t>
        </w:r>
      </w:smartTag>
      <w:r w:rsidRPr="004B3DF5">
        <w:rPr>
          <w:sz w:val="24"/>
          <w:szCs w:val="24"/>
        </w:rPr>
        <w:t>.</w:t>
      </w:r>
    </w:p>
    <w:p w:rsidR="00DA49A6" w:rsidRPr="004B3DF5" w:rsidRDefault="00DA49A6" w:rsidP="00DA49A6">
      <w:pPr>
        <w:jc w:val="both"/>
        <w:rPr>
          <w:sz w:val="24"/>
          <w:szCs w:val="24"/>
        </w:rPr>
      </w:pPr>
      <w:r w:rsidRPr="004B3DF5">
        <w:rPr>
          <w:sz w:val="24"/>
          <w:szCs w:val="24"/>
        </w:rPr>
        <w:t xml:space="preserve">11 Т.С. Комарова, О.Ю. Зарянова « Изобразительное искусство детей в де/с и школе» М., «Педагогическое общество России» </w:t>
      </w:r>
      <w:smartTag w:uri="urn:schemas-microsoft-com:office:smarttags" w:element="metricconverter">
        <w:smartTagPr>
          <w:attr w:name="ProductID" w:val="1999 г"/>
        </w:smartTagPr>
        <w:r w:rsidRPr="004B3DF5">
          <w:rPr>
            <w:sz w:val="24"/>
            <w:szCs w:val="24"/>
          </w:rPr>
          <w:t>1999 г</w:t>
        </w:r>
      </w:smartTag>
      <w:r w:rsidRPr="004B3DF5">
        <w:rPr>
          <w:sz w:val="24"/>
          <w:szCs w:val="24"/>
        </w:rPr>
        <w:t>.</w:t>
      </w:r>
    </w:p>
    <w:p w:rsidR="00DA49A6" w:rsidRPr="004B3DF5" w:rsidRDefault="00DA49A6" w:rsidP="00DA49A6">
      <w:pPr>
        <w:jc w:val="both"/>
        <w:rPr>
          <w:sz w:val="24"/>
          <w:szCs w:val="24"/>
        </w:rPr>
      </w:pPr>
      <w:smartTag w:uri="urn:schemas-microsoft-com:office:smarttags" w:element="metricconverter">
        <w:smartTagPr>
          <w:attr w:name="ProductID" w:val="12 Л"/>
        </w:smartTagPr>
        <w:r w:rsidRPr="004B3DF5">
          <w:rPr>
            <w:sz w:val="24"/>
            <w:szCs w:val="24"/>
          </w:rPr>
          <w:t>12 Л</w:t>
        </w:r>
      </w:smartTag>
      <w:r w:rsidRPr="004B3DF5">
        <w:rPr>
          <w:sz w:val="24"/>
          <w:szCs w:val="24"/>
        </w:rPr>
        <w:t xml:space="preserve">.Я. Гальперштейн «Наши руки не для скуки. Поделки: папье-маше» М., «РОСМЭН» </w:t>
      </w:r>
      <w:smartTag w:uri="urn:schemas-microsoft-com:office:smarttags" w:element="metricconverter">
        <w:smartTagPr>
          <w:attr w:name="ProductID" w:val="19997 г"/>
        </w:smartTagPr>
        <w:r w:rsidRPr="004B3DF5">
          <w:rPr>
            <w:sz w:val="24"/>
            <w:szCs w:val="24"/>
          </w:rPr>
          <w:t>19997 г</w:t>
        </w:r>
      </w:smartTag>
      <w:r w:rsidRPr="004B3DF5">
        <w:rPr>
          <w:sz w:val="24"/>
          <w:szCs w:val="24"/>
        </w:rPr>
        <w:t>.</w:t>
      </w:r>
    </w:p>
    <w:p w:rsidR="00DA49A6" w:rsidRPr="004B3DF5" w:rsidRDefault="00DA49A6" w:rsidP="00DA49A6">
      <w:pPr>
        <w:jc w:val="both"/>
        <w:rPr>
          <w:sz w:val="24"/>
          <w:szCs w:val="24"/>
        </w:rPr>
      </w:pPr>
      <w:r w:rsidRPr="004B3DF5">
        <w:rPr>
          <w:sz w:val="24"/>
          <w:szCs w:val="24"/>
        </w:rPr>
        <w:t xml:space="preserve">13 В. Кард, С. Петров «Сказки из пластилина» С-Пб., «Сфинкс СПб» 1997 </w:t>
      </w:r>
    </w:p>
    <w:p w:rsidR="00DA49A6" w:rsidRPr="004B3DF5" w:rsidRDefault="00DA49A6" w:rsidP="00DA49A6">
      <w:pPr>
        <w:jc w:val="both"/>
        <w:rPr>
          <w:sz w:val="24"/>
          <w:szCs w:val="24"/>
        </w:rPr>
      </w:pPr>
      <w:r w:rsidRPr="004B3DF5">
        <w:rPr>
          <w:sz w:val="24"/>
          <w:szCs w:val="24"/>
        </w:rPr>
        <w:t xml:space="preserve">14 О. Никологорская «Волшебные краски» М., «АСТ-пресс» </w:t>
      </w:r>
      <w:smartTag w:uri="urn:schemas-microsoft-com:office:smarttags" w:element="metricconverter">
        <w:smartTagPr>
          <w:attr w:name="ProductID" w:val="1997 г"/>
        </w:smartTagPr>
        <w:r w:rsidRPr="004B3DF5">
          <w:rPr>
            <w:sz w:val="24"/>
            <w:szCs w:val="24"/>
          </w:rPr>
          <w:t>1997 г</w:t>
        </w:r>
      </w:smartTag>
      <w:r w:rsidRPr="004B3DF5">
        <w:rPr>
          <w:sz w:val="24"/>
          <w:szCs w:val="24"/>
        </w:rPr>
        <w:t>.</w:t>
      </w:r>
    </w:p>
    <w:p w:rsidR="00DA49A6" w:rsidRPr="004B3DF5" w:rsidRDefault="00DA49A6" w:rsidP="00DA49A6">
      <w:pPr>
        <w:jc w:val="both"/>
        <w:rPr>
          <w:sz w:val="24"/>
          <w:szCs w:val="24"/>
        </w:rPr>
      </w:pPr>
      <w:r w:rsidRPr="004B3DF5">
        <w:rPr>
          <w:sz w:val="24"/>
          <w:szCs w:val="24"/>
        </w:rPr>
        <w:t xml:space="preserve">15 И.М. Петрова «Волшебные полоски» С-Пб «Детство-пресс» </w:t>
      </w:r>
      <w:smartTag w:uri="urn:schemas-microsoft-com:office:smarttags" w:element="metricconverter">
        <w:smartTagPr>
          <w:attr w:name="ProductID" w:val="2000 г"/>
        </w:smartTagPr>
        <w:r w:rsidRPr="004B3DF5">
          <w:rPr>
            <w:sz w:val="24"/>
            <w:szCs w:val="24"/>
          </w:rPr>
          <w:t>2000 г</w:t>
        </w:r>
      </w:smartTag>
      <w:r w:rsidRPr="004B3DF5">
        <w:rPr>
          <w:sz w:val="24"/>
          <w:szCs w:val="24"/>
        </w:rPr>
        <w:t>.</w:t>
      </w:r>
    </w:p>
    <w:p w:rsidR="00DA49A6" w:rsidRPr="004B3DF5" w:rsidRDefault="00DA49A6" w:rsidP="00DA49A6">
      <w:pPr>
        <w:jc w:val="both"/>
        <w:rPr>
          <w:sz w:val="24"/>
          <w:szCs w:val="24"/>
        </w:rPr>
      </w:pPr>
      <w:r w:rsidRPr="004B3DF5">
        <w:rPr>
          <w:sz w:val="24"/>
          <w:szCs w:val="24"/>
        </w:rPr>
        <w:t xml:space="preserve">16 И. В. Тюфанова «Мастерская юных художников» СПб «ДЕТСТВО-ПРЕСС» </w:t>
      </w:r>
      <w:smartTag w:uri="urn:schemas-microsoft-com:office:smarttags" w:element="metricconverter">
        <w:smartTagPr>
          <w:attr w:name="ProductID" w:val="2002 г"/>
        </w:smartTagPr>
        <w:r w:rsidRPr="004B3DF5">
          <w:rPr>
            <w:sz w:val="24"/>
            <w:szCs w:val="24"/>
          </w:rPr>
          <w:t>2002 г</w:t>
        </w:r>
      </w:smartTag>
      <w:r w:rsidRPr="004B3DF5">
        <w:rPr>
          <w:sz w:val="24"/>
          <w:szCs w:val="24"/>
        </w:rPr>
        <w:t>.</w:t>
      </w:r>
    </w:p>
    <w:p w:rsidR="00DA49A6" w:rsidRPr="004B3DF5" w:rsidRDefault="00DA49A6" w:rsidP="00DA49A6">
      <w:pPr>
        <w:jc w:val="both"/>
        <w:rPr>
          <w:sz w:val="24"/>
          <w:szCs w:val="24"/>
        </w:rPr>
      </w:pPr>
      <w:r w:rsidRPr="004B3DF5">
        <w:rPr>
          <w:sz w:val="24"/>
          <w:szCs w:val="24"/>
        </w:rPr>
        <w:t xml:space="preserve">17 Т. В. Калинина «Первые успехи в рисовании. Большой лес» СПб «Агентство образовательного сотрудничества» </w:t>
      </w:r>
      <w:smartTag w:uri="urn:schemas-microsoft-com:office:smarttags" w:element="metricconverter">
        <w:smartTagPr>
          <w:attr w:name="ProductID" w:val="2005 г"/>
        </w:smartTagPr>
        <w:r w:rsidRPr="004B3DF5">
          <w:rPr>
            <w:sz w:val="24"/>
            <w:szCs w:val="24"/>
          </w:rPr>
          <w:t>2005 г</w:t>
        </w:r>
      </w:smartTag>
      <w:r w:rsidRPr="004B3DF5">
        <w:rPr>
          <w:sz w:val="24"/>
          <w:szCs w:val="24"/>
        </w:rPr>
        <w:t>.</w:t>
      </w:r>
    </w:p>
    <w:p w:rsidR="00DA49A6" w:rsidRPr="004B3DF5" w:rsidRDefault="00DA49A6" w:rsidP="00DA49A6">
      <w:pPr>
        <w:jc w:val="both"/>
        <w:rPr>
          <w:sz w:val="24"/>
          <w:szCs w:val="24"/>
        </w:rPr>
      </w:pPr>
      <w:r w:rsidRPr="004B3DF5">
        <w:rPr>
          <w:sz w:val="24"/>
          <w:szCs w:val="24"/>
        </w:rPr>
        <w:t xml:space="preserve">18 Т. В. Калинина «Первые успехи в рисовании. Цветы и травы» СПб «Атлант» </w:t>
      </w:r>
      <w:smartTag w:uri="urn:schemas-microsoft-com:office:smarttags" w:element="metricconverter">
        <w:smartTagPr>
          <w:attr w:name="ProductID" w:val="2005 г"/>
        </w:smartTagPr>
        <w:r w:rsidRPr="004B3DF5">
          <w:rPr>
            <w:sz w:val="24"/>
            <w:szCs w:val="24"/>
          </w:rPr>
          <w:t>2005 г</w:t>
        </w:r>
      </w:smartTag>
      <w:r w:rsidRPr="004B3DF5">
        <w:rPr>
          <w:sz w:val="24"/>
          <w:szCs w:val="24"/>
        </w:rPr>
        <w:t>.</w:t>
      </w:r>
    </w:p>
    <w:p w:rsidR="00DA49A6" w:rsidRPr="004B3DF5" w:rsidRDefault="00DA49A6" w:rsidP="00DA49A6">
      <w:pPr>
        <w:jc w:val="both"/>
        <w:rPr>
          <w:sz w:val="24"/>
          <w:szCs w:val="24"/>
        </w:rPr>
      </w:pPr>
      <w:r w:rsidRPr="004B3DF5">
        <w:rPr>
          <w:sz w:val="24"/>
          <w:szCs w:val="24"/>
        </w:rPr>
        <w:t xml:space="preserve">19 Т. В. Калинина «Первые успехи в рисовании. Птицы, звери, комары и мухи»  СПб «Агентство образовательного сотрудничества» 2007 </w:t>
      </w:r>
    </w:p>
    <w:p w:rsidR="00DA49A6" w:rsidRPr="004B3DF5" w:rsidRDefault="00DA49A6" w:rsidP="00DA49A6">
      <w:pPr>
        <w:jc w:val="both"/>
        <w:rPr>
          <w:sz w:val="24"/>
          <w:szCs w:val="24"/>
        </w:rPr>
      </w:pPr>
      <w:smartTag w:uri="urn:schemas-microsoft-com:office:smarttags" w:element="metricconverter">
        <w:smartTagPr>
          <w:attr w:name="ProductID" w:val="20 М"/>
        </w:smartTagPr>
        <w:r w:rsidRPr="004B3DF5">
          <w:rPr>
            <w:sz w:val="24"/>
            <w:szCs w:val="24"/>
          </w:rPr>
          <w:t>20 М</w:t>
        </w:r>
      </w:smartTag>
      <w:r w:rsidRPr="004B3DF5">
        <w:rPr>
          <w:sz w:val="24"/>
          <w:szCs w:val="24"/>
        </w:rPr>
        <w:t xml:space="preserve">. Г. Дрезина О. А. Куревина «Навстречу друг другу» М. «ЛИНКА-ПРЕСС» </w:t>
      </w:r>
      <w:smartTag w:uri="urn:schemas-microsoft-com:office:smarttags" w:element="metricconverter">
        <w:smartTagPr>
          <w:attr w:name="ProductID" w:val="2007 г"/>
        </w:smartTagPr>
        <w:r w:rsidRPr="004B3DF5">
          <w:rPr>
            <w:sz w:val="24"/>
            <w:szCs w:val="24"/>
          </w:rPr>
          <w:t>2007 г</w:t>
        </w:r>
      </w:smartTag>
      <w:r w:rsidRPr="004B3DF5">
        <w:rPr>
          <w:sz w:val="24"/>
          <w:szCs w:val="24"/>
        </w:rPr>
        <w:t>.</w:t>
      </w:r>
    </w:p>
    <w:p w:rsidR="00DA49A6" w:rsidRPr="004B3DF5" w:rsidRDefault="00DA49A6" w:rsidP="00DA49A6">
      <w:pPr>
        <w:jc w:val="both"/>
        <w:rPr>
          <w:sz w:val="24"/>
          <w:szCs w:val="24"/>
        </w:rPr>
      </w:pPr>
      <w:r w:rsidRPr="004B3DF5">
        <w:rPr>
          <w:sz w:val="24"/>
          <w:szCs w:val="24"/>
        </w:rPr>
        <w:t xml:space="preserve">21 В. Н. Волчкова, Н. В. Степанова «Конспекты занятий в старшей группе детского сада. ИЗО»  Воронеж «Учитель» </w:t>
      </w:r>
      <w:smartTag w:uri="urn:schemas-microsoft-com:office:smarttags" w:element="metricconverter">
        <w:smartTagPr>
          <w:attr w:name="ProductID" w:val="2005 г"/>
        </w:smartTagPr>
        <w:r w:rsidRPr="004B3DF5">
          <w:rPr>
            <w:sz w:val="24"/>
            <w:szCs w:val="24"/>
          </w:rPr>
          <w:t>2005 г</w:t>
        </w:r>
      </w:smartTag>
      <w:r w:rsidRPr="004B3DF5">
        <w:rPr>
          <w:sz w:val="24"/>
          <w:szCs w:val="24"/>
        </w:rPr>
        <w:t>.</w:t>
      </w:r>
    </w:p>
    <w:p w:rsidR="00DA49A6" w:rsidRPr="004B3DF5" w:rsidRDefault="00DA49A6" w:rsidP="00DA49A6">
      <w:pPr>
        <w:jc w:val="both"/>
        <w:rPr>
          <w:b/>
          <w:bCs/>
          <w:sz w:val="24"/>
          <w:szCs w:val="24"/>
        </w:rPr>
      </w:pPr>
      <w:r w:rsidRPr="004B3DF5">
        <w:rPr>
          <w:b/>
          <w:bCs/>
          <w:sz w:val="24"/>
          <w:szCs w:val="24"/>
        </w:rPr>
        <w:t>Региональный компонент:</w:t>
      </w:r>
    </w:p>
    <w:p w:rsidR="00DA49A6" w:rsidRPr="004B3DF5" w:rsidRDefault="00DA49A6" w:rsidP="00DA49A6">
      <w:pPr>
        <w:ind w:left="180" w:hanging="38"/>
        <w:jc w:val="both"/>
        <w:rPr>
          <w:sz w:val="24"/>
          <w:szCs w:val="24"/>
        </w:rPr>
      </w:pPr>
      <w:r w:rsidRPr="004B3DF5">
        <w:rPr>
          <w:sz w:val="24"/>
          <w:szCs w:val="24"/>
        </w:rPr>
        <w:t xml:space="preserve">1. Р. М. Литвинова, А. Т. Пащенко «Региональная культура: художники, писатели, композиторы», Ставрополь, 2010  </w:t>
      </w:r>
    </w:p>
    <w:p w:rsidR="00DA49A6" w:rsidRPr="004B3DF5" w:rsidRDefault="00DA49A6" w:rsidP="00DA49A6">
      <w:pPr>
        <w:ind w:left="1789" w:hanging="1647"/>
        <w:jc w:val="both"/>
        <w:rPr>
          <w:b/>
          <w:sz w:val="24"/>
          <w:szCs w:val="24"/>
        </w:rPr>
      </w:pPr>
      <w:r w:rsidRPr="004B3DF5">
        <w:rPr>
          <w:b/>
          <w:sz w:val="24"/>
          <w:szCs w:val="24"/>
        </w:rPr>
        <w:t>Образовательное направление «Музыка»</w:t>
      </w:r>
    </w:p>
    <w:p w:rsidR="00DA49A6" w:rsidRPr="004B3DF5" w:rsidRDefault="00DA49A6" w:rsidP="00546C98">
      <w:pPr>
        <w:numPr>
          <w:ilvl w:val="0"/>
          <w:numId w:val="77"/>
        </w:numPr>
        <w:jc w:val="both"/>
        <w:rPr>
          <w:sz w:val="24"/>
          <w:szCs w:val="24"/>
        </w:rPr>
      </w:pPr>
      <w:r w:rsidRPr="004B3DF5">
        <w:rPr>
          <w:sz w:val="24"/>
          <w:szCs w:val="24"/>
        </w:rPr>
        <w:t xml:space="preserve">Методические рекомендации к реализации образовательных задач программы «детство» в разделе «Ребёнок и музыка» Гогоберидзе А. Г., Деркунская В. А. «ДЕТСТВО-ПРЕСС», </w:t>
      </w:r>
      <w:smartTag w:uri="urn:schemas-microsoft-com:office:smarttags" w:element="metricconverter">
        <w:smartTagPr>
          <w:attr w:name="ProductID" w:val="2007 г"/>
        </w:smartTagPr>
        <w:r w:rsidRPr="004B3DF5">
          <w:rPr>
            <w:sz w:val="24"/>
            <w:szCs w:val="24"/>
          </w:rPr>
          <w:t>2007 г</w:t>
        </w:r>
      </w:smartTag>
      <w:r w:rsidRPr="004B3DF5">
        <w:rPr>
          <w:color w:val="FF0000"/>
          <w:sz w:val="24"/>
          <w:szCs w:val="24"/>
        </w:rPr>
        <w:t>.</w:t>
      </w:r>
    </w:p>
    <w:p w:rsidR="00DA49A6" w:rsidRPr="004B3DF5" w:rsidRDefault="00DA49A6" w:rsidP="00546C98">
      <w:pPr>
        <w:numPr>
          <w:ilvl w:val="0"/>
          <w:numId w:val="77"/>
        </w:numPr>
        <w:jc w:val="both"/>
        <w:rPr>
          <w:sz w:val="24"/>
          <w:szCs w:val="24"/>
        </w:rPr>
      </w:pPr>
      <w:r w:rsidRPr="004B3DF5">
        <w:rPr>
          <w:sz w:val="24"/>
          <w:szCs w:val="24"/>
        </w:rPr>
        <w:t xml:space="preserve">Слушание музыки Москва 1990г. </w:t>
      </w:r>
    </w:p>
    <w:p w:rsidR="00DA49A6" w:rsidRPr="004B3DF5" w:rsidRDefault="00DA49A6" w:rsidP="00546C98">
      <w:pPr>
        <w:numPr>
          <w:ilvl w:val="0"/>
          <w:numId w:val="77"/>
        </w:numPr>
        <w:jc w:val="both"/>
        <w:rPr>
          <w:sz w:val="24"/>
          <w:szCs w:val="24"/>
        </w:rPr>
      </w:pPr>
      <w:r w:rsidRPr="004B3DF5">
        <w:rPr>
          <w:sz w:val="24"/>
          <w:szCs w:val="24"/>
        </w:rPr>
        <w:t>Музыка и движение Москва 1983г.</w:t>
      </w:r>
    </w:p>
    <w:p w:rsidR="00DA49A6" w:rsidRPr="004B3DF5" w:rsidRDefault="00DA49A6" w:rsidP="00546C98">
      <w:pPr>
        <w:numPr>
          <w:ilvl w:val="0"/>
          <w:numId w:val="77"/>
        </w:numPr>
        <w:jc w:val="both"/>
        <w:rPr>
          <w:sz w:val="24"/>
          <w:szCs w:val="24"/>
        </w:rPr>
      </w:pPr>
      <w:r w:rsidRPr="004B3DF5">
        <w:rPr>
          <w:sz w:val="24"/>
          <w:szCs w:val="24"/>
        </w:rPr>
        <w:t xml:space="preserve">Праздники в Д/С  Москва 1990г. </w:t>
      </w:r>
    </w:p>
    <w:p w:rsidR="00DA49A6" w:rsidRPr="004B3DF5" w:rsidRDefault="00DA49A6" w:rsidP="00546C98">
      <w:pPr>
        <w:numPr>
          <w:ilvl w:val="0"/>
          <w:numId w:val="77"/>
        </w:numPr>
        <w:jc w:val="both"/>
        <w:rPr>
          <w:sz w:val="24"/>
          <w:szCs w:val="24"/>
        </w:rPr>
      </w:pPr>
      <w:r w:rsidRPr="004B3DF5">
        <w:rPr>
          <w:sz w:val="24"/>
          <w:szCs w:val="24"/>
        </w:rPr>
        <w:t xml:space="preserve">Праздники в Д/С  Москва 1976г. </w:t>
      </w:r>
    </w:p>
    <w:p w:rsidR="00DA49A6" w:rsidRPr="004B3DF5" w:rsidRDefault="00DA49A6" w:rsidP="00546C98">
      <w:pPr>
        <w:numPr>
          <w:ilvl w:val="0"/>
          <w:numId w:val="77"/>
        </w:numPr>
        <w:jc w:val="both"/>
        <w:rPr>
          <w:sz w:val="24"/>
          <w:szCs w:val="24"/>
        </w:rPr>
      </w:pPr>
      <w:r w:rsidRPr="004B3DF5">
        <w:rPr>
          <w:sz w:val="24"/>
          <w:szCs w:val="24"/>
        </w:rPr>
        <w:t>Развлечения в Д/С Москва 1975г.</w:t>
      </w:r>
    </w:p>
    <w:p w:rsidR="00DA49A6" w:rsidRPr="004B3DF5" w:rsidRDefault="00DA49A6" w:rsidP="00546C98">
      <w:pPr>
        <w:numPr>
          <w:ilvl w:val="0"/>
          <w:numId w:val="77"/>
        </w:numPr>
        <w:jc w:val="both"/>
        <w:rPr>
          <w:sz w:val="24"/>
          <w:szCs w:val="24"/>
        </w:rPr>
      </w:pPr>
      <w:r w:rsidRPr="004B3DF5">
        <w:rPr>
          <w:sz w:val="24"/>
          <w:szCs w:val="24"/>
        </w:rPr>
        <w:t>Кукольный театр – дошкольникам  Москва 1982г.</w:t>
      </w:r>
    </w:p>
    <w:p w:rsidR="00DA49A6" w:rsidRPr="004B3DF5" w:rsidRDefault="00DA49A6" w:rsidP="00546C98">
      <w:pPr>
        <w:numPr>
          <w:ilvl w:val="0"/>
          <w:numId w:val="77"/>
        </w:numPr>
        <w:jc w:val="both"/>
        <w:rPr>
          <w:sz w:val="24"/>
          <w:szCs w:val="24"/>
        </w:rPr>
      </w:pPr>
      <w:r w:rsidRPr="004B3DF5">
        <w:rPr>
          <w:sz w:val="24"/>
          <w:szCs w:val="24"/>
        </w:rPr>
        <w:t>Театр для малышей Москва 1968г.</w:t>
      </w:r>
    </w:p>
    <w:p w:rsidR="00DA49A6" w:rsidRPr="004B3DF5" w:rsidRDefault="00DA49A6" w:rsidP="00546C98">
      <w:pPr>
        <w:numPr>
          <w:ilvl w:val="0"/>
          <w:numId w:val="77"/>
        </w:numPr>
        <w:jc w:val="both"/>
        <w:rPr>
          <w:sz w:val="24"/>
          <w:szCs w:val="24"/>
        </w:rPr>
      </w:pPr>
      <w:r w:rsidRPr="004B3DF5">
        <w:rPr>
          <w:sz w:val="24"/>
          <w:szCs w:val="24"/>
        </w:rPr>
        <w:t>Споём мы дружно песню  Москва 1979г.- 2 книги</w:t>
      </w:r>
    </w:p>
    <w:p w:rsidR="00DA49A6" w:rsidRPr="004B3DF5" w:rsidRDefault="00DA49A6" w:rsidP="00546C98">
      <w:pPr>
        <w:numPr>
          <w:ilvl w:val="0"/>
          <w:numId w:val="77"/>
        </w:numPr>
        <w:jc w:val="both"/>
        <w:rPr>
          <w:sz w:val="24"/>
          <w:szCs w:val="24"/>
        </w:rPr>
      </w:pPr>
      <w:r w:rsidRPr="004B3DF5">
        <w:rPr>
          <w:sz w:val="24"/>
          <w:szCs w:val="24"/>
        </w:rPr>
        <w:t>Музыкально-двигательные упр. Москва 1969</w:t>
      </w:r>
    </w:p>
    <w:p w:rsidR="00DA49A6" w:rsidRPr="004B3DF5" w:rsidRDefault="00DA49A6" w:rsidP="00546C98">
      <w:pPr>
        <w:numPr>
          <w:ilvl w:val="0"/>
          <w:numId w:val="77"/>
        </w:numPr>
        <w:jc w:val="both"/>
        <w:rPr>
          <w:sz w:val="24"/>
          <w:szCs w:val="24"/>
        </w:rPr>
      </w:pPr>
      <w:r w:rsidRPr="004B3DF5">
        <w:rPr>
          <w:sz w:val="24"/>
          <w:szCs w:val="24"/>
        </w:rPr>
        <w:t>Танцы народов Чехословакии Москва 1969г.</w:t>
      </w:r>
    </w:p>
    <w:p w:rsidR="00DA49A6" w:rsidRPr="004B3DF5" w:rsidRDefault="00DA49A6" w:rsidP="00546C98">
      <w:pPr>
        <w:numPr>
          <w:ilvl w:val="0"/>
          <w:numId w:val="77"/>
        </w:numPr>
        <w:jc w:val="both"/>
        <w:rPr>
          <w:sz w:val="24"/>
          <w:szCs w:val="24"/>
        </w:rPr>
      </w:pPr>
      <w:r w:rsidRPr="004B3DF5">
        <w:rPr>
          <w:sz w:val="24"/>
          <w:szCs w:val="24"/>
        </w:rPr>
        <w:t>Песенник октябрёнка  Москва 1986г.</w:t>
      </w:r>
    </w:p>
    <w:p w:rsidR="00DA49A6" w:rsidRPr="004B3DF5" w:rsidRDefault="00DA49A6" w:rsidP="00546C98">
      <w:pPr>
        <w:numPr>
          <w:ilvl w:val="0"/>
          <w:numId w:val="77"/>
        </w:numPr>
        <w:jc w:val="both"/>
        <w:rPr>
          <w:sz w:val="24"/>
          <w:szCs w:val="24"/>
        </w:rPr>
      </w:pPr>
      <w:r w:rsidRPr="004B3DF5">
        <w:rPr>
          <w:sz w:val="24"/>
          <w:szCs w:val="24"/>
        </w:rPr>
        <w:t>Развитие муз. способностей Ярославль 1997г.</w:t>
      </w:r>
    </w:p>
    <w:p w:rsidR="00DA49A6" w:rsidRPr="004B3DF5" w:rsidRDefault="00DA49A6" w:rsidP="00546C98">
      <w:pPr>
        <w:numPr>
          <w:ilvl w:val="0"/>
          <w:numId w:val="77"/>
        </w:numPr>
        <w:jc w:val="both"/>
        <w:rPr>
          <w:sz w:val="24"/>
          <w:szCs w:val="24"/>
        </w:rPr>
      </w:pPr>
      <w:r w:rsidRPr="004B3DF5">
        <w:rPr>
          <w:sz w:val="24"/>
          <w:szCs w:val="24"/>
        </w:rPr>
        <w:t>Муз. воспитание младших дошкольников Москва 1985г.</w:t>
      </w:r>
    </w:p>
    <w:p w:rsidR="00DA49A6" w:rsidRPr="004B3DF5" w:rsidRDefault="00DA49A6" w:rsidP="00546C98">
      <w:pPr>
        <w:numPr>
          <w:ilvl w:val="0"/>
          <w:numId w:val="77"/>
        </w:numPr>
        <w:jc w:val="both"/>
        <w:rPr>
          <w:sz w:val="24"/>
          <w:szCs w:val="24"/>
        </w:rPr>
      </w:pPr>
      <w:r w:rsidRPr="004B3DF5">
        <w:rPr>
          <w:sz w:val="24"/>
          <w:szCs w:val="24"/>
        </w:rPr>
        <w:t>Русские нар. песни Москва 1987г.</w:t>
      </w:r>
    </w:p>
    <w:p w:rsidR="00DA49A6" w:rsidRPr="004B3DF5" w:rsidRDefault="00DA49A6" w:rsidP="00546C98">
      <w:pPr>
        <w:numPr>
          <w:ilvl w:val="0"/>
          <w:numId w:val="77"/>
        </w:numPr>
        <w:jc w:val="both"/>
        <w:rPr>
          <w:sz w:val="24"/>
          <w:szCs w:val="24"/>
        </w:rPr>
      </w:pPr>
      <w:r w:rsidRPr="004B3DF5">
        <w:rPr>
          <w:sz w:val="24"/>
          <w:szCs w:val="24"/>
        </w:rPr>
        <w:t>Вся планета стадион Ленинград 1980г.</w:t>
      </w:r>
    </w:p>
    <w:p w:rsidR="00DA49A6" w:rsidRPr="004B3DF5" w:rsidRDefault="00DA49A6" w:rsidP="00546C98">
      <w:pPr>
        <w:numPr>
          <w:ilvl w:val="0"/>
          <w:numId w:val="77"/>
        </w:numPr>
        <w:jc w:val="both"/>
        <w:rPr>
          <w:sz w:val="24"/>
          <w:szCs w:val="24"/>
        </w:rPr>
      </w:pPr>
      <w:r w:rsidRPr="004B3DF5">
        <w:rPr>
          <w:sz w:val="24"/>
          <w:szCs w:val="24"/>
        </w:rPr>
        <w:t>Беседы об опере Москва 1981г.</w:t>
      </w:r>
    </w:p>
    <w:p w:rsidR="00DA49A6" w:rsidRPr="004B3DF5" w:rsidRDefault="00DA49A6" w:rsidP="00546C98">
      <w:pPr>
        <w:numPr>
          <w:ilvl w:val="0"/>
          <w:numId w:val="77"/>
        </w:numPr>
        <w:jc w:val="both"/>
        <w:rPr>
          <w:sz w:val="24"/>
          <w:szCs w:val="24"/>
        </w:rPr>
      </w:pPr>
      <w:r w:rsidRPr="004B3DF5">
        <w:rPr>
          <w:sz w:val="24"/>
          <w:szCs w:val="24"/>
        </w:rPr>
        <w:t>На зелёном лугу Москва 1990г.</w:t>
      </w:r>
    </w:p>
    <w:p w:rsidR="00DA49A6" w:rsidRPr="004B3DF5" w:rsidRDefault="00DA49A6" w:rsidP="00546C98">
      <w:pPr>
        <w:numPr>
          <w:ilvl w:val="0"/>
          <w:numId w:val="77"/>
        </w:numPr>
        <w:jc w:val="both"/>
        <w:rPr>
          <w:sz w:val="24"/>
          <w:szCs w:val="24"/>
        </w:rPr>
      </w:pPr>
      <w:r w:rsidRPr="004B3DF5">
        <w:rPr>
          <w:sz w:val="24"/>
          <w:szCs w:val="24"/>
        </w:rPr>
        <w:t>Наглядные средства в муз. восп. дошк. Москва 1986г.</w:t>
      </w:r>
    </w:p>
    <w:p w:rsidR="00DA49A6" w:rsidRPr="004B3DF5" w:rsidRDefault="00DA49A6" w:rsidP="00546C98">
      <w:pPr>
        <w:numPr>
          <w:ilvl w:val="0"/>
          <w:numId w:val="77"/>
        </w:numPr>
        <w:jc w:val="both"/>
        <w:rPr>
          <w:sz w:val="24"/>
          <w:szCs w:val="24"/>
        </w:rPr>
      </w:pPr>
      <w:r w:rsidRPr="004B3DF5">
        <w:rPr>
          <w:sz w:val="24"/>
          <w:szCs w:val="24"/>
        </w:rPr>
        <w:t>Музыкальное воспитание в Д/С Москва 1981г.</w:t>
      </w:r>
    </w:p>
    <w:p w:rsidR="00DA49A6" w:rsidRPr="004B3DF5" w:rsidRDefault="00DA49A6" w:rsidP="00546C98">
      <w:pPr>
        <w:numPr>
          <w:ilvl w:val="0"/>
          <w:numId w:val="77"/>
        </w:numPr>
        <w:jc w:val="both"/>
        <w:rPr>
          <w:sz w:val="24"/>
          <w:szCs w:val="24"/>
        </w:rPr>
      </w:pPr>
      <w:r w:rsidRPr="004B3DF5">
        <w:rPr>
          <w:sz w:val="24"/>
          <w:szCs w:val="24"/>
        </w:rPr>
        <w:t>Методика муз. восп. в Д/С Киев 1985г.</w:t>
      </w:r>
    </w:p>
    <w:p w:rsidR="00DA49A6" w:rsidRPr="004B3DF5" w:rsidRDefault="00DA49A6" w:rsidP="00546C98">
      <w:pPr>
        <w:numPr>
          <w:ilvl w:val="0"/>
          <w:numId w:val="77"/>
        </w:numPr>
        <w:jc w:val="both"/>
        <w:rPr>
          <w:sz w:val="24"/>
          <w:szCs w:val="24"/>
        </w:rPr>
      </w:pPr>
      <w:r w:rsidRPr="004B3DF5">
        <w:rPr>
          <w:sz w:val="24"/>
          <w:szCs w:val="24"/>
        </w:rPr>
        <w:t>Методика хореографии Киев 1985г.</w:t>
      </w:r>
    </w:p>
    <w:p w:rsidR="00DA49A6" w:rsidRPr="004B3DF5" w:rsidRDefault="00DA49A6" w:rsidP="00546C98">
      <w:pPr>
        <w:numPr>
          <w:ilvl w:val="0"/>
          <w:numId w:val="77"/>
        </w:numPr>
        <w:jc w:val="both"/>
        <w:rPr>
          <w:sz w:val="24"/>
          <w:szCs w:val="24"/>
        </w:rPr>
      </w:pPr>
      <w:r w:rsidRPr="004B3DF5">
        <w:rPr>
          <w:sz w:val="24"/>
          <w:szCs w:val="24"/>
        </w:rPr>
        <w:lastRenderedPageBreak/>
        <w:t xml:space="preserve">Муз. развитие ребёнка  Москва </w:t>
      </w:r>
      <w:smartTag w:uri="urn:schemas-microsoft-com:office:smarttags" w:element="metricconverter">
        <w:smartTagPr>
          <w:attr w:name="ProductID" w:val="1968 г"/>
        </w:smartTagPr>
        <w:r w:rsidRPr="004B3DF5">
          <w:rPr>
            <w:sz w:val="24"/>
            <w:szCs w:val="24"/>
          </w:rPr>
          <w:t>1968 г</w:t>
        </w:r>
      </w:smartTag>
      <w:r w:rsidRPr="004B3DF5">
        <w:rPr>
          <w:sz w:val="24"/>
          <w:szCs w:val="24"/>
        </w:rPr>
        <w:t>.</w:t>
      </w:r>
    </w:p>
    <w:p w:rsidR="00DA49A6" w:rsidRPr="004B3DF5" w:rsidRDefault="00DA49A6" w:rsidP="00546C98">
      <w:pPr>
        <w:numPr>
          <w:ilvl w:val="0"/>
          <w:numId w:val="77"/>
        </w:numPr>
        <w:jc w:val="both"/>
        <w:rPr>
          <w:sz w:val="24"/>
          <w:szCs w:val="24"/>
        </w:rPr>
      </w:pPr>
      <w:r w:rsidRPr="004B3DF5">
        <w:rPr>
          <w:sz w:val="24"/>
          <w:szCs w:val="24"/>
        </w:rPr>
        <w:t xml:space="preserve">Музыка – детям Москва  1985г. </w:t>
      </w:r>
    </w:p>
    <w:p w:rsidR="00DA49A6" w:rsidRPr="004B3DF5" w:rsidRDefault="00DA49A6" w:rsidP="00546C98">
      <w:pPr>
        <w:numPr>
          <w:ilvl w:val="0"/>
          <w:numId w:val="77"/>
        </w:numPr>
        <w:jc w:val="both"/>
        <w:rPr>
          <w:sz w:val="24"/>
          <w:szCs w:val="24"/>
        </w:rPr>
      </w:pPr>
      <w:r w:rsidRPr="004B3DF5">
        <w:rPr>
          <w:sz w:val="24"/>
          <w:szCs w:val="24"/>
        </w:rPr>
        <w:t>Психо-гимнастика Москва 1995г.</w:t>
      </w:r>
    </w:p>
    <w:p w:rsidR="00DA49A6" w:rsidRPr="004B3DF5" w:rsidRDefault="00DA49A6" w:rsidP="00546C98">
      <w:pPr>
        <w:numPr>
          <w:ilvl w:val="0"/>
          <w:numId w:val="77"/>
        </w:numPr>
        <w:jc w:val="both"/>
        <w:rPr>
          <w:sz w:val="24"/>
          <w:szCs w:val="24"/>
        </w:rPr>
      </w:pPr>
      <w:r w:rsidRPr="004B3DF5">
        <w:rPr>
          <w:sz w:val="24"/>
          <w:szCs w:val="24"/>
        </w:rPr>
        <w:t>Музыкальное воспитание дошк. Москва 2000г.</w:t>
      </w:r>
    </w:p>
    <w:p w:rsidR="00DA49A6" w:rsidRPr="004B3DF5" w:rsidRDefault="00DA49A6" w:rsidP="00546C98">
      <w:pPr>
        <w:numPr>
          <w:ilvl w:val="0"/>
          <w:numId w:val="77"/>
        </w:numPr>
        <w:jc w:val="both"/>
        <w:rPr>
          <w:sz w:val="24"/>
          <w:szCs w:val="24"/>
        </w:rPr>
      </w:pPr>
      <w:r w:rsidRPr="004B3DF5">
        <w:rPr>
          <w:sz w:val="24"/>
          <w:szCs w:val="24"/>
        </w:rPr>
        <w:t xml:space="preserve">Праздники в Д/С  Ярославль 2000г. </w:t>
      </w:r>
    </w:p>
    <w:p w:rsidR="00DA49A6" w:rsidRPr="004B3DF5" w:rsidRDefault="00DA49A6" w:rsidP="00546C98">
      <w:pPr>
        <w:numPr>
          <w:ilvl w:val="0"/>
          <w:numId w:val="77"/>
        </w:numPr>
        <w:jc w:val="both"/>
        <w:rPr>
          <w:sz w:val="24"/>
          <w:szCs w:val="24"/>
        </w:rPr>
      </w:pPr>
      <w:r w:rsidRPr="004B3DF5">
        <w:rPr>
          <w:sz w:val="24"/>
          <w:szCs w:val="24"/>
        </w:rPr>
        <w:t>Приходите к нам на праздник Ярославль 2000г.</w:t>
      </w:r>
    </w:p>
    <w:p w:rsidR="00DA49A6" w:rsidRPr="004B3DF5" w:rsidRDefault="00DA49A6" w:rsidP="00546C98">
      <w:pPr>
        <w:numPr>
          <w:ilvl w:val="0"/>
          <w:numId w:val="77"/>
        </w:numPr>
        <w:jc w:val="both"/>
        <w:rPr>
          <w:sz w:val="24"/>
          <w:szCs w:val="24"/>
        </w:rPr>
      </w:pPr>
      <w:r w:rsidRPr="004B3DF5">
        <w:rPr>
          <w:sz w:val="24"/>
          <w:szCs w:val="24"/>
        </w:rPr>
        <w:t>А мы на уроке – играем Москва 1994г.</w:t>
      </w:r>
    </w:p>
    <w:p w:rsidR="00DA49A6" w:rsidRPr="004B3DF5" w:rsidRDefault="00DA49A6" w:rsidP="00546C98">
      <w:pPr>
        <w:numPr>
          <w:ilvl w:val="0"/>
          <w:numId w:val="77"/>
        </w:numPr>
        <w:jc w:val="both"/>
        <w:rPr>
          <w:sz w:val="24"/>
          <w:szCs w:val="24"/>
        </w:rPr>
      </w:pPr>
      <w:r w:rsidRPr="004B3DF5">
        <w:rPr>
          <w:sz w:val="24"/>
          <w:szCs w:val="24"/>
        </w:rPr>
        <w:t>Детский альбом Москва 1994г.</w:t>
      </w:r>
    </w:p>
    <w:p w:rsidR="00DA49A6" w:rsidRPr="004B3DF5" w:rsidRDefault="00DA49A6" w:rsidP="00546C98">
      <w:pPr>
        <w:numPr>
          <w:ilvl w:val="0"/>
          <w:numId w:val="77"/>
        </w:numPr>
        <w:jc w:val="both"/>
        <w:rPr>
          <w:sz w:val="24"/>
          <w:szCs w:val="24"/>
        </w:rPr>
      </w:pPr>
      <w:r w:rsidRPr="004B3DF5">
        <w:rPr>
          <w:sz w:val="24"/>
          <w:szCs w:val="24"/>
        </w:rPr>
        <w:t>Детские музыкальные праздники Москва 1994г.</w:t>
      </w:r>
    </w:p>
    <w:p w:rsidR="00DA49A6" w:rsidRPr="004B3DF5" w:rsidRDefault="00DA49A6" w:rsidP="00546C98">
      <w:pPr>
        <w:numPr>
          <w:ilvl w:val="0"/>
          <w:numId w:val="77"/>
        </w:numPr>
        <w:jc w:val="both"/>
        <w:rPr>
          <w:sz w:val="24"/>
          <w:szCs w:val="24"/>
        </w:rPr>
      </w:pPr>
      <w:r w:rsidRPr="004B3DF5">
        <w:rPr>
          <w:sz w:val="24"/>
          <w:szCs w:val="24"/>
        </w:rPr>
        <w:t>Путешествие в страну шумов и звуков Москва 2000г.</w:t>
      </w:r>
    </w:p>
    <w:p w:rsidR="00DA49A6" w:rsidRPr="004B3DF5" w:rsidRDefault="00DA49A6" w:rsidP="00546C98">
      <w:pPr>
        <w:numPr>
          <w:ilvl w:val="0"/>
          <w:numId w:val="77"/>
        </w:numPr>
        <w:jc w:val="both"/>
        <w:rPr>
          <w:sz w:val="24"/>
          <w:szCs w:val="24"/>
        </w:rPr>
      </w:pPr>
      <w:r w:rsidRPr="004B3DF5">
        <w:rPr>
          <w:sz w:val="24"/>
          <w:szCs w:val="24"/>
        </w:rPr>
        <w:t>От музыки к движению и речи Москва 2001г.</w:t>
      </w:r>
    </w:p>
    <w:p w:rsidR="00DA49A6" w:rsidRPr="004B3DF5" w:rsidRDefault="00DA49A6" w:rsidP="00546C98">
      <w:pPr>
        <w:numPr>
          <w:ilvl w:val="0"/>
          <w:numId w:val="77"/>
        </w:numPr>
        <w:jc w:val="both"/>
        <w:rPr>
          <w:sz w:val="24"/>
          <w:szCs w:val="24"/>
        </w:rPr>
      </w:pPr>
      <w:r w:rsidRPr="004B3DF5">
        <w:rPr>
          <w:sz w:val="24"/>
          <w:szCs w:val="24"/>
        </w:rPr>
        <w:t>Новые игры для нетрезвой компании Ярославль 2002г..</w:t>
      </w:r>
    </w:p>
    <w:p w:rsidR="00DA49A6" w:rsidRPr="004B3DF5" w:rsidRDefault="00DA49A6" w:rsidP="00DA49A6">
      <w:pPr>
        <w:ind w:left="1789" w:hanging="1647"/>
        <w:jc w:val="both"/>
        <w:rPr>
          <w:sz w:val="24"/>
          <w:szCs w:val="24"/>
        </w:rPr>
      </w:pPr>
    </w:p>
    <w:p w:rsidR="00DA49A6" w:rsidRPr="004B3DF5" w:rsidRDefault="00DA49A6" w:rsidP="00DA49A6">
      <w:pPr>
        <w:jc w:val="center"/>
        <w:rPr>
          <w:b/>
          <w:bCs/>
          <w:sz w:val="24"/>
          <w:szCs w:val="24"/>
        </w:rPr>
      </w:pPr>
      <w:r w:rsidRPr="004B3DF5">
        <w:rPr>
          <w:b/>
          <w:bCs/>
          <w:sz w:val="24"/>
          <w:szCs w:val="24"/>
        </w:rPr>
        <w:t>3.10. Взаимодействие с социальными институтами детства</w:t>
      </w:r>
    </w:p>
    <w:p w:rsidR="00DA49A6" w:rsidRPr="004B3DF5" w:rsidRDefault="00DA49A6" w:rsidP="00DA49A6">
      <w:pPr>
        <w:jc w:val="center"/>
        <w:rPr>
          <w:b/>
          <w:bCs/>
          <w:sz w:val="24"/>
          <w:szCs w:val="24"/>
        </w:rPr>
      </w:pPr>
    </w:p>
    <w:p w:rsidR="00DA49A6" w:rsidRPr="004B3DF5" w:rsidRDefault="00DA49A6" w:rsidP="00DA49A6">
      <w:pPr>
        <w:ind w:firstLine="708"/>
        <w:jc w:val="both"/>
        <w:rPr>
          <w:sz w:val="24"/>
          <w:szCs w:val="24"/>
        </w:rPr>
      </w:pPr>
      <w:r w:rsidRPr="004B3DF5">
        <w:rPr>
          <w:sz w:val="24"/>
          <w:szCs w:val="24"/>
        </w:rPr>
        <w:t>Деловые партнерские отношения с социальными институтами детства строятся на основе Договоров, направлены на обеспечение комплекса условий для расширения представлений о ближайшем социальном окружении и мире в целом, познавательно-речевого, социально-нравственного и художественно-эстетического развития детей.</w:t>
      </w:r>
    </w:p>
    <w:p w:rsidR="00DA49A6" w:rsidRPr="004B3DF5" w:rsidRDefault="00DA49A6" w:rsidP="00DA49A6">
      <w:pPr>
        <w:jc w:val="both"/>
        <w:rPr>
          <w:sz w:val="24"/>
          <w:szCs w:val="24"/>
        </w:rPr>
      </w:pPr>
      <w:r w:rsidRPr="004B3DF5">
        <w:rPr>
          <w:sz w:val="24"/>
          <w:szCs w:val="24"/>
        </w:rPr>
        <w:t>Для реализации Программы ДОУ сотрудничает с учреждениями:</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333"/>
        <w:gridCol w:w="3490"/>
        <w:gridCol w:w="4206"/>
      </w:tblGrid>
      <w:tr w:rsidR="00DA49A6" w:rsidRPr="004B3DF5" w:rsidTr="006A56FA">
        <w:tc>
          <w:tcPr>
            <w:tcW w:w="2341" w:type="dxa"/>
            <w:tcBorders>
              <w:top w:val="single" w:sz="4" w:space="0" w:color="000000"/>
              <w:left w:val="single" w:sz="4" w:space="0" w:color="000000"/>
              <w:bottom w:val="single" w:sz="4" w:space="0" w:color="000000"/>
              <w:right w:val="single" w:sz="4" w:space="0" w:color="000000"/>
            </w:tcBorders>
            <w:hideMark/>
          </w:tcPr>
          <w:p w:rsidR="00DA49A6" w:rsidRPr="004B3DF5" w:rsidRDefault="00DA49A6" w:rsidP="00BF3AB8">
            <w:pPr>
              <w:jc w:val="both"/>
              <w:rPr>
                <w:sz w:val="24"/>
                <w:szCs w:val="24"/>
              </w:rPr>
            </w:pPr>
            <w:r w:rsidRPr="004B3DF5">
              <w:rPr>
                <w:sz w:val="24"/>
                <w:szCs w:val="24"/>
              </w:rPr>
              <w:t>Учреждение</w:t>
            </w:r>
          </w:p>
        </w:tc>
        <w:tc>
          <w:tcPr>
            <w:tcW w:w="3512" w:type="dxa"/>
            <w:tcBorders>
              <w:top w:val="single" w:sz="4" w:space="0" w:color="000000"/>
              <w:left w:val="single" w:sz="4" w:space="0" w:color="000000"/>
              <w:bottom w:val="single" w:sz="4" w:space="0" w:color="000000"/>
              <w:right w:val="single" w:sz="4" w:space="0" w:color="000000"/>
            </w:tcBorders>
            <w:hideMark/>
          </w:tcPr>
          <w:p w:rsidR="00DA49A6" w:rsidRPr="004B3DF5" w:rsidRDefault="00DA49A6" w:rsidP="00BF3AB8">
            <w:pPr>
              <w:jc w:val="both"/>
              <w:rPr>
                <w:sz w:val="24"/>
                <w:szCs w:val="24"/>
              </w:rPr>
            </w:pPr>
            <w:r w:rsidRPr="004B3DF5">
              <w:rPr>
                <w:sz w:val="24"/>
                <w:szCs w:val="24"/>
              </w:rPr>
              <w:t>Совместно решаемые задачи</w:t>
            </w:r>
          </w:p>
        </w:tc>
        <w:tc>
          <w:tcPr>
            <w:tcW w:w="4233" w:type="dxa"/>
            <w:tcBorders>
              <w:top w:val="single" w:sz="4" w:space="0" w:color="000000"/>
              <w:left w:val="single" w:sz="4" w:space="0" w:color="000000"/>
              <w:bottom w:val="single" w:sz="4" w:space="0" w:color="000000"/>
              <w:right w:val="single" w:sz="4" w:space="0" w:color="000000"/>
            </w:tcBorders>
            <w:hideMark/>
          </w:tcPr>
          <w:p w:rsidR="00DA49A6" w:rsidRPr="004B3DF5" w:rsidRDefault="00DA49A6" w:rsidP="00BF3AB8">
            <w:pPr>
              <w:jc w:val="both"/>
              <w:rPr>
                <w:sz w:val="24"/>
                <w:szCs w:val="24"/>
              </w:rPr>
            </w:pPr>
            <w:r w:rsidRPr="004B3DF5">
              <w:rPr>
                <w:sz w:val="24"/>
                <w:szCs w:val="24"/>
              </w:rPr>
              <w:t>Формы работы</w:t>
            </w:r>
          </w:p>
        </w:tc>
      </w:tr>
      <w:tr w:rsidR="00DA49A6" w:rsidRPr="004B3DF5" w:rsidTr="006A56FA">
        <w:tc>
          <w:tcPr>
            <w:tcW w:w="2341" w:type="dxa"/>
            <w:tcBorders>
              <w:top w:val="single" w:sz="4" w:space="0" w:color="000000"/>
              <w:left w:val="single" w:sz="4" w:space="0" w:color="000000"/>
              <w:bottom w:val="single" w:sz="4" w:space="0" w:color="000000"/>
              <w:right w:val="single" w:sz="4" w:space="0" w:color="000000"/>
            </w:tcBorders>
          </w:tcPr>
          <w:p w:rsidR="00DA49A6" w:rsidRPr="004B3DF5" w:rsidRDefault="00DA49A6" w:rsidP="00BF3AB8">
            <w:pPr>
              <w:jc w:val="both"/>
              <w:rPr>
                <w:sz w:val="24"/>
                <w:szCs w:val="24"/>
              </w:rPr>
            </w:pPr>
            <w:r w:rsidRPr="004B3DF5">
              <w:rPr>
                <w:sz w:val="24"/>
                <w:szCs w:val="24"/>
              </w:rPr>
              <w:t xml:space="preserve">Городская детская поликлиника </w:t>
            </w:r>
          </w:p>
          <w:p w:rsidR="00DA49A6" w:rsidRPr="004B3DF5" w:rsidRDefault="00DA49A6" w:rsidP="00BF3AB8">
            <w:pPr>
              <w:jc w:val="both"/>
              <w:rPr>
                <w:sz w:val="24"/>
                <w:szCs w:val="24"/>
                <w:lang w:val="en-US"/>
              </w:rPr>
            </w:pPr>
          </w:p>
        </w:tc>
        <w:tc>
          <w:tcPr>
            <w:tcW w:w="3512" w:type="dxa"/>
            <w:tcBorders>
              <w:top w:val="single" w:sz="4" w:space="0" w:color="000000"/>
              <w:left w:val="single" w:sz="4" w:space="0" w:color="000000"/>
              <w:bottom w:val="single" w:sz="4" w:space="0" w:color="000000"/>
              <w:right w:val="single" w:sz="4" w:space="0" w:color="000000"/>
            </w:tcBorders>
            <w:hideMark/>
          </w:tcPr>
          <w:p w:rsidR="00DA49A6" w:rsidRPr="004B3DF5" w:rsidRDefault="00DA49A6" w:rsidP="00BF3AB8">
            <w:pPr>
              <w:jc w:val="both"/>
              <w:rPr>
                <w:sz w:val="24"/>
                <w:szCs w:val="24"/>
              </w:rPr>
            </w:pPr>
            <w:r w:rsidRPr="004B3DF5">
              <w:rPr>
                <w:sz w:val="24"/>
                <w:szCs w:val="24"/>
              </w:rPr>
              <w:t xml:space="preserve">Мониторинг состояния здоровья; </w:t>
            </w:r>
          </w:p>
          <w:p w:rsidR="00DA49A6" w:rsidRPr="004B3DF5" w:rsidRDefault="00DA49A6" w:rsidP="00BF3AB8">
            <w:pPr>
              <w:jc w:val="both"/>
              <w:rPr>
                <w:sz w:val="24"/>
                <w:szCs w:val="24"/>
              </w:rPr>
            </w:pPr>
            <w:r w:rsidRPr="004B3DF5">
              <w:rPr>
                <w:sz w:val="24"/>
                <w:szCs w:val="24"/>
              </w:rPr>
              <w:t>профилактика простудных заболеваний</w:t>
            </w:r>
          </w:p>
        </w:tc>
        <w:tc>
          <w:tcPr>
            <w:tcW w:w="4233" w:type="dxa"/>
            <w:tcBorders>
              <w:top w:val="single" w:sz="4" w:space="0" w:color="000000"/>
              <w:left w:val="single" w:sz="4" w:space="0" w:color="000000"/>
              <w:bottom w:val="single" w:sz="4" w:space="0" w:color="000000"/>
              <w:right w:val="single" w:sz="4" w:space="0" w:color="000000"/>
            </w:tcBorders>
            <w:hideMark/>
          </w:tcPr>
          <w:p w:rsidR="00DA49A6" w:rsidRPr="004B3DF5" w:rsidRDefault="00DA49A6" w:rsidP="00BF3AB8">
            <w:pPr>
              <w:jc w:val="both"/>
              <w:rPr>
                <w:sz w:val="24"/>
                <w:szCs w:val="24"/>
              </w:rPr>
            </w:pPr>
            <w:r w:rsidRPr="004B3DF5">
              <w:rPr>
                <w:sz w:val="24"/>
                <w:szCs w:val="24"/>
              </w:rPr>
              <w:t>Осмотр врачом-педиатром;</w:t>
            </w:r>
          </w:p>
          <w:p w:rsidR="00DA49A6" w:rsidRPr="004B3DF5" w:rsidRDefault="00DA49A6" w:rsidP="00BF3AB8">
            <w:pPr>
              <w:jc w:val="both"/>
              <w:rPr>
                <w:sz w:val="24"/>
                <w:szCs w:val="24"/>
              </w:rPr>
            </w:pPr>
            <w:r w:rsidRPr="004B3DF5">
              <w:rPr>
                <w:sz w:val="24"/>
                <w:szCs w:val="24"/>
              </w:rPr>
              <w:t>Консультирование родителей;</w:t>
            </w:r>
          </w:p>
          <w:p w:rsidR="00DA49A6" w:rsidRPr="004B3DF5" w:rsidRDefault="00DA49A6" w:rsidP="00BF3AB8">
            <w:pPr>
              <w:jc w:val="both"/>
              <w:rPr>
                <w:sz w:val="24"/>
                <w:szCs w:val="24"/>
              </w:rPr>
            </w:pPr>
            <w:r w:rsidRPr="004B3DF5">
              <w:rPr>
                <w:sz w:val="24"/>
                <w:szCs w:val="24"/>
              </w:rPr>
              <w:t>Назначения, сопровождение в период после болезни;</w:t>
            </w:r>
          </w:p>
          <w:p w:rsidR="00DA49A6" w:rsidRPr="004B3DF5" w:rsidRDefault="00DA49A6" w:rsidP="00BF3AB8">
            <w:pPr>
              <w:jc w:val="both"/>
              <w:rPr>
                <w:sz w:val="24"/>
                <w:szCs w:val="24"/>
              </w:rPr>
            </w:pPr>
            <w:r w:rsidRPr="004B3DF5">
              <w:rPr>
                <w:sz w:val="24"/>
                <w:szCs w:val="24"/>
              </w:rPr>
              <w:t>Знакомство с профессиями и профессиональными действиями (врач, м/с)</w:t>
            </w:r>
          </w:p>
        </w:tc>
      </w:tr>
      <w:tr w:rsidR="00DA49A6" w:rsidRPr="004B3DF5" w:rsidTr="006A56FA">
        <w:tc>
          <w:tcPr>
            <w:tcW w:w="2341" w:type="dxa"/>
            <w:tcBorders>
              <w:top w:val="single" w:sz="4" w:space="0" w:color="000000"/>
              <w:left w:val="single" w:sz="4" w:space="0" w:color="000000"/>
              <w:bottom w:val="single" w:sz="4" w:space="0" w:color="000000"/>
              <w:right w:val="single" w:sz="4" w:space="0" w:color="000000"/>
            </w:tcBorders>
            <w:hideMark/>
          </w:tcPr>
          <w:p w:rsidR="00DA49A6" w:rsidRPr="004B3DF5" w:rsidRDefault="00DA49A6" w:rsidP="00BF3AB8">
            <w:pPr>
              <w:jc w:val="both"/>
              <w:rPr>
                <w:sz w:val="24"/>
                <w:szCs w:val="24"/>
              </w:rPr>
            </w:pPr>
            <w:r w:rsidRPr="004B3DF5">
              <w:rPr>
                <w:sz w:val="24"/>
                <w:szCs w:val="24"/>
              </w:rPr>
              <w:t>Ессентукский городской краеведческий музей</w:t>
            </w:r>
          </w:p>
        </w:tc>
        <w:tc>
          <w:tcPr>
            <w:tcW w:w="3512" w:type="dxa"/>
            <w:tcBorders>
              <w:top w:val="single" w:sz="4" w:space="0" w:color="000000"/>
              <w:left w:val="single" w:sz="4" w:space="0" w:color="000000"/>
              <w:bottom w:val="single" w:sz="4" w:space="0" w:color="000000"/>
              <w:right w:val="single" w:sz="4" w:space="0" w:color="000000"/>
            </w:tcBorders>
            <w:hideMark/>
          </w:tcPr>
          <w:p w:rsidR="00DA49A6" w:rsidRPr="004B3DF5" w:rsidRDefault="00DA49A6" w:rsidP="00BF3AB8">
            <w:pPr>
              <w:jc w:val="both"/>
              <w:rPr>
                <w:sz w:val="24"/>
                <w:szCs w:val="24"/>
              </w:rPr>
            </w:pPr>
            <w:r w:rsidRPr="004B3DF5">
              <w:rPr>
                <w:sz w:val="24"/>
                <w:szCs w:val="24"/>
              </w:rPr>
              <w:t>Приобщение к истории и культуре</w:t>
            </w:r>
          </w:p>
        </w:tc>
        <w:tc>
          <w:tcPr>
            <w:tcW w:w="4233" w:type="dxa"/>
            <w:tcBorders>
              <w:top w:val="single" w:sz="4" w:space="0" w:color="000000"/>
              <w:left w:val="single" w:sz="4" w:space="0" w:color="000000"/>
              <w:bottom w:val="single" w:sz="4" w:space="0" w:color="000000"/>
              <w:right w:val="single" w:sz="4" w:space="0" w:color="000000"/>
            </w:tcBorders>
            <w:hideMark/>
          </w:tcPr>
          <w:p w:rsidR="00DA49A6" w:rsidRPr="004B3DF5" w:rsidRDefault="00DA49A6" w:rsidP="00BF3AB8">
            <w:pPr>
              <w:jc w:val="both"/>
              <w:rPr>
                <w:sz w:val="24"/>
                <w:szCs w:val="24"/>
              </w:rPr>
            </w:pPr>
            <w:r w:rsidRPr="004B3DF5">
              <w:rPr>
                <w:sz w:val="24"/>
                <w:szCs w:val="24"/>
              </w:rPr>
              <w:t>Экскурсии</w:t>
            </w:r>
          </w:p>
        </w:tc>
      </w:tr>
      <w:tr w:rsidR="00DA49A6" w:rsidRPr="004B3DF5" w:rsidTr="006A56FA">
        <w:tc>
          <w:tcPr>
            <w:tcW w:w="2341" w:type="dxa"/>
            <w:tcBorders>
              <w:top w:val="single" w:sz="4" w:space="0" w:color="000000"/>
              <w:left w:val="single" w:sz="4" w:space="0" w:color="000000"/>
              <w:bottom w:val="single" w:sz="4" w:space="0" w:color="000000"/>
              <w:right w:val="single" w:sz="4" w:space="0" w:color="000000"/>
            </w:tcBorders>
            <w:hideMark/>
          </w:tcPr>
          <w:p w:rsidR="00DA49A6" w:rsidRPr="004B3DF5" w:rsidRDefault="00DA49A6" w:rsidP="006A56FA">
            <w:pPr>
              <w:jc w:val="both"/>
              <w:rPr>
                <w:sz w:val="24"/>
                <w:szCs w:val="24"/>
              </w:rPr>
            </w:pPr>
            <w:r w:rsidRPr="004B3DF5">
              <w:rPr>
                <w:sz w:val="24"/>
                <w:szCs w:val="24"/>
              </w:rPr>
              <w:t>МОУ</w:t>
            </w:r>
            <w:r w:rsidR="006A56FA" w:rsidRPr="004B3DF5">
              <w:rPr>
                <w:sz w:val="24"/>
                <w:szCs w:val="24"/>
              </w:rPr>
              <w:t xml:space="preserve"> лицей №6,</w:t>
            </w:r>
            <w:r w:rsidRPr="004B3DF5">
              <w:rPr>
                <w:sz w:val="24"/>
                <w:szCs w:val="24"/>
              </w:rPr>
              <w:t xml:space="preserve"> </w:t>
            </w:r>
            <w:r w:rsidR="006A56FA" w:rsidRPr="004B3DF5">
              <w:rPr>
                <w:sz w:val="24"/>
                <w:szCs w:val="24"/>
              </w:rPr>
              <w:t xml:space="preserve"> МОУ СОШ</w:t>
            </w:r>
            <w:r w:rsidRPr="004B3DF5">
              <w:rPr>
                <w:sz w:val="24"/>
                <w:szCs w:val="24"/>
              </w:rPr>
              <w:t xml:space="preserve"> № </w:t>
            </w:r>
            <w:r w:rsidR="006A56FA" w:rsidRPr="004B3DF5">
              <w:rPr>
                <w:sz w:val="24"/>
                <w:szCs w:val="24"/>
              </w:rPr>
              <w:t>1.</w:t>
            </w:r>
          </w:p>
        </w:tc>
        <w:tc>
          <w:tcPr>
            <w:tcW w:w="3512" w:type="dxa"/>
            <w:tcBorders>
              <w:top w:val="single" w:sz="4" w:space="0" w:color="000000"/>
              <w:left w:val="single" w:sz="4" w:space="0" w:color="000000"/>
              <w:bottom w:val="single" w:sz="4" w:space="0" w:color="000000"/>
              <w:right w:val="single" w:sz="4" w:space="0" w:color="000000"/>
            </w:tcBorders>
            <w:hideMark/>
          </w:tcPr>
          <w:p w:rsidR="00DA49A6" w:rsidRPr="004B3DF5" w:rsidRDefault="00DA49A6" w:rsidP="00BF3AB8">
            <w:pPr>
              <w:jc w:val="both"/>
              <w:rPr>
                <w:sz w:val="24"/>
                <w:szCs w:val="24"/>
              </w:rPr>
            </w:pPr>
            <w:r w:rsidRPr="004B3DF5">
              <w:rPr>
                <w:sz w:val="24"/>
                <w:szCs w:val="24"/>
              </w:rPr>
              <w:t>Обеспечение преемственности</w:t>
            </w:r>
          </w:p>
        </w:tc>
        <w:tc>
          <w:tcPr>
            <w:tcW w:w="4233" w:type="dxa"/>
            <w:tcBorders>
              <w:top w:val="single" w:sz="4" w:space="0" w:color="000000"/>
              <w:left w:val="single" w:sz="4" w:space="0" w:color="000000"/>
              <w:bottom w:val="single" w:sz="4" w:space="0" w:color="000000"/>
              <w:right w:val="single" w:sz="4" w:space="0" w:color="000000"/>
            </w:tcBorders>
          </w:tcPr>
          <w:p w:rsidR="00DA49A6" w:rsidRPr="004B3DF5" w:rsidRDefault="00DA49A6" w:rsidP="00BF3AB8">
            <w:pPr>
              <w:jc w:val="both"/>
              <w:rPr>
                <w:sz w:val="24"/>
                <w:szCs w:val="24"/>
              </w:rPr>
            </w:pPr>
            <w:r w:rsidRPr="004B3DF5">
              <w:rPr>
                <w:sz w:val="24"/>
                <w:szCs w:val="24"/>
              </w:rPr>
              <w:t xml:space="preserve">Посещение уроков, общие мероприятия для детей, педагогов, родителей </w:t>
            </w:r>
          </w:p>
          <w:p w:rsidR="00DA49A6" w:rsidRPr="004B3DF5" w:rsidRDefault="00DA49A6" w:rsidP="00BF3AB8">
            <w:pPr>
              <w:jc w:val="both"/>
              <w:rPr>
                <w:sz w:val="24"/>
                <w:szCs w:val="24"/>
              </w:rPr>
            </w:pPr>
          </w:p>
        </w:tc>
      </w:tr>
      <w:tr w:rsidR="00DA49A6" w:rsidRPr="004B3DF5" w:rsidTr="006A56FA">
        <w:tc>
          <w:tcPr>
            <w:tcW w:w="2341" w:type="dxa"/>
            <w:tcBorders>
              <w:top w:val="single" w:sz="4" w:space="0" w:color="000000"/>
              <w:left w:val="single" w:sz="4" w:space="0" w:color="000000"/>
              <w:bottom w:val="single" w:sz="4" w:space="0" w:color="000000"/>
              <w:right w:val="single" w:sz="4" w:space="0" w:color="000000"/>
            </w:tcBorders>
            <w:hideMark/>
          </w:tcPr>
          <w:p w:rsidR="00DA49A6" w:rsidRPr="004B3DF5" w:rsidRDefault="00DA49A6" w:rsidP="00BF3AB8">
            <w:pPr>
              <w:jc w:val="both"/>
              <w:rPr>
                <w:sz w:val="24"/>
                <w:szCs w:val="24"/>
              </w:rPr>
            </w:pPr>
            <w:r w:rsidRPr="004B3DF5">
              <w:rPr>
                <w:sz w:val="24"/>
                <w:szCs w:val="24"/>
              </w:rPr>
              <w:t>Дом детского творчества</w:t>
            </w:r>
          </w:p>
        </w:tc>
        <w:tc>
          <w:tcPr>
            <w:tcW w:w="3512" w:type="dxa"/>
            <w:tcBorders>
              <w:top w:val="single" w:sz="4" w:space="0" w:color="000000"/>
              <w:left w:val="single" w:sz="4" w:space="0" w:color="000000"/>
              <w:bottom w:val="single" w:sz="4" w:space="0" w:color="000000"/>
              <w:right w:val="single" w:sz="4" w:space="0" w:color="000000"/>
            </w:tcBorders>
            <w:hideMark/>
          </w:tcPr>
          <w:p w:rsidR="00DA49A6" w:rsidRPr="004B3DF5" w:rsidRDefault="00DA49A6" w:rsidP="00BF3AB8">
            <w:pPr>
              <w:jc w:val="both"/>
              <w:rPr>
                <w:sz w:val="24"/>
                <w:szCs w:val="24"/>
              </w:rPr>
            </w:pPr>
            <w:r w:rsidRPr="004B3DF5">
              <w:rPr>
                <w:sz w:val="24"/>
                <w:szCs w:val="24"/>
              </w:rPr>
              <w:t>Воспитание средствами искусства</w:t>
            </w:r>
          </w:p>
        </w:tc>
        <w:tc>
          <w:tcPr>
            <w:tcW w:w="4233" w:type="dxa"/>
            <w:tcBorders>
              <w:top w:val="single" w:sz="4" w:space="0" w:color="000000"/>
              <w:left w:val="single" w:sz="4" w:space="0" w:color="000000"/>
              <w:bottom w:val="single" w:sz="4" w:space="0" w:color="000000"/>
              <w:right w:val="single" w:sz="4" w:space="0" w:color="000000"/>
            </w:tcBorders>
            <w:hideMark/>
          </w:tcPr>
          <w:p w:rsidR="00DA49A6" w:rsidRPr="004B3DF5" w:rsidRDefault="00DA49A6" w:rsidP="00BF3AB8">
            <w:pPr>
              <w:jc w:val="both"/>
              <w:rPr>
                <w:sz w:val="24"/>
                <w:szCs w:val="24"/>
              </w:rPr>
            </w:pPr>
            <w:r w:rsidRPr="004B3DF5">
              <w:rPr>
                <w:sz w:val="24"/>
                <w:szCs w:val="24"/>
              </w:rPr>
              <w:t>Просмотр спектаклей, посещение и участие в мероприятиях</w:t>
            </w:r>
          </w:p>
        </w:tc>
      </w:tr>
      <w:tr w:rsidR="004B3DF5" w:rsidRPr="004B3DF5" w:rsidTr="006A56FA">
        <w:tc>
          <w:tcPr>
            <w:tcW w:w="2341" w:type="dxa"/>
            <w:tcBorders>
              <w:top w:val="single" w:sz="4" w:space="0" w:color="000000"/>
              <w:left w:val="single" w:sz="4" w:space="0" w:color="000000"/>
              <w:bottom w:val="single" w:sz="4" w:space="0" w:color="000000"/>
              <w:right w:val="single" w:sz="4" w:space="0" w:color="000000"/>
            </w:tcBorders>
            <w:hideMark/>
          </w:tcPr>
          <w:p w:rsidR="00DA49A6" w:rsidRPr="004B3DF5" w:rsidRDefault="00DA49A6" w:rsidP="00BF3AB8">
            <w:pPr>
              <w:jc w:val="both"/>
              <w:rPr>
                <w:sz w:val="24"/>
                <w:szCs w:val="24"/>
              </w:rPr>
            </w:pPr>
            <w:r w:rsidRPr="004B3DF5">
              <w:rPr>
                <w:sz w:val="24"/>
                <w:szCs w:val="24"/>
              </w:rPr>
              <w:t>ГИБДД</w:t>
            </w:r>
          </w:p>
        </w:tc>
        <w:tc>
          <w:tcPr>
            <w:tcW w:w="3512" w:type="dxa"/>
            <w:tcBorders>
              <w:top w:val="single" w:sz="4" w:space="0" w:color="000000"/>
              <w:left w:val="single" w:sz="4" w:space="0" w:color="000000"/>
              <w:bottom w:val="single" w:sz="4" w:space="0" w:color="000000"/>
              <w:right w:val="single" w:sz="4" w:space="0" w:color="000000"/>
            </w:tcBorders>
            <w:hideMark/>
          </w:tcPr>
          <w:p w:rsidR="00DA49A6" w:rsidRPr="004B3DF5" w:rsidRDefault="00DA49A6" w:rsidP="00BF3AB8">
            <w:pPr>
              <w:jc w:val="both"/>
              <w:rPr>
                <w:sz w:val="24"/>
                <w:szCs w:val="24"/>
              </w:rPr>
            </w:pPr>
            <w:r w:rsidRPr="004B3DF5">
              <w:rPr>
                <w:sz w:val="24"/>
                <w:szCs w:val="24"/>
              </w:rPr>
              <w:t>Воспитание ответственного участника ДД</w:t>
            </w:r>
          </w:p>
        </w:tc>
        <w:tc>
          <w:tcPr>
            <w:tcW w:w="4233" w:type="dxa"/>
            <w:tcBorders>
              <w:top w:val="single" w:sz="4" w:space="0" w:color="000000"/>
              <w:left w:val="single" w:sz="4" w:space="0" w:color="000000"/>
              <w:bottom w:val="single" w:sz="4" w:space="0" w:color="000000"/>
              <w:right w:val="single" w:sz="4" w:space="0" w:color="000000"/>
            </w:tcBorders>
            <w:hideMark/>
          </w:tcPr>
          <w:p w:rsidR="00DA49A6" w:rsidRPr="004B3DF5" w:rsidRDefault="00DA49A6" w:rsidP="00BF3AB8">
            <w:pPr>
              <w:jc w:val="both"/>
              <w:rPr>
                <w:sz w:val="24"/>
                <w:szCs w:val="24"/>
              </w:rPr>
            </w:pPr>
            <w:r w:rsidRPr="004B3DF5">
              <w:rPr>
                <w:sz w:val="24"/>
                <w:szCs w:val="24"/>
              </w:rPr>
              <w:t>Встречи детей с сотрудниками ГИБДД;</w:t>
            </w:r>
          </w:p>
          <w:p w:rsidR="00DA49A6" w:rsidRPr="004B3DF5" w:rsidRDefault="00DA49A6" w:rsidP="00BF3AB8">
            <w:pPr>
              <w:jc w:val="both"/>
              <w:rPr>
                <w:sz w:val="24"/>
                <w:szCs w:val="24"/>
              </w:rPr>
            </w:pPr>
            <w:r w:rsidRPr="004B3DF5">
              <w:rPr>
                <w:sz w:val="24"/>
                <w:szCs w:val="24"/>
              </w:rPr>
              <w:t>Участие в городских мероприятиях «Дорожная азбука»</w:t>
            </w:r>
          </w:p>
        </w:tc>
      </w:tr>
      <w:tr w:rsidR="004B3DF5" w:rsidRPr="004B3DF5" w:rsidTr="006A56FA">
        <w:tc>
          <w:tcPr>
            <w:tcW w:w="2341" w:type="dxa"/>
            <w:tcBorders>
              <w:top w:val="single" w:sz="4" w:space="0" w:color="000000"/>
              <w:left w:val="single" w:sz="4" w:space="0" w:color="000000"/>
              <w:bottom w:val="single" w:sz="4" w:space="0" w:color="000000"/>
              <w:right w:val="single" w:sz="4" w:space="0" w:color="000000"/>
            </w:tcBorders>
            <w:hideMark/>
          </w:tcPr>
          <w:p w:rsidR="00DA49A6" w:rsidRPr="004B3DF5" w:rsidRDefault="00DA49A6" w:rsidP="00BF3AB8">
            <w:pPr>
              <w:jc w:val="both"/>
              <w:rPr>
                <w:sz w:val="24"/>
                <w:szCs w:val="24"/>
              </w:rPr>
            </w:pPr>
            <w:r w:rsidRPr="004B3DF5">
              <w:rPr>
                <w:sz w:val="24"/>
                <w:szCs w:val="24"/>
              </w:rPr>
              <w:t>Госпожнадзор</w:t>
            </w:r>
          </w:p>
        </w:tc>
        <w:tc>
          <w:tcPr>
            <w:tcW w:w="3512" w:type="dxa"/>
            <w:tcBorders>
              <w:top w:val="single" w:sz="4" w:space="0" w:color="000000"/>
              <w:left w:val="single" w:sz="4" w:space="0" w:color="000000"/>
              <w:bottom w:val="single" w:sz="4" w:space="0" w:color="000000"/>
              <w:right w:val="single" w:sz="4" w:space="0" w:color="000000"/>
            </w:tcBorders>
            <w:hideMark/>
          </w:tcPr>
          <w:p w:rsidR="00DA49A6" w:rsidRPr="004B3DF5" w:rsidRDefault="00DA49A6" w:rsidP="00BF3AB8">
            <w:pPr>
              <w:jc w:val="both"/>
              <w:rPr>
                <w:sz w:val="24"/>
                <w:szCs w:val="24"/>
              </w:rPr>
            </w:pPr>
            <w:r w:rsidRPr="004B3DF5">
              <w:rPr>
                <w:sz w:val="24"/>
                <w:szCs w:val="24"/>
              </w:rPr>
              <w:t>Воспитание ответственного поведения дома и на улицах города</w:t>
            </w:r>
          </w:p>
        </w:tc>
        <w:tc>
          <w:tcPr>
            <w:tcW w:w="4233" w:type="dxa"/>
            <w:tcBorders>
              <w:top w:val="single" w:sz="4" w:space="0" w:color="000000"/>
              <w:left w:val="single" w:sz="4" w:space="0" w:color="000000"/>
              <w:bottom w:val="single" w:sz="4" w:space="0" w:color="000000"/>
              <w:right w:val="single" w:sz="4" w:space="0" w:color="000000"/>
            </w:tcBorders>
            <w:hideMark/>
          </w:tcPr>
          <w:p w:rsidR="00DA49A6" w:rsidRPr="004B3DF5" w:rsidRDefault="00DA49A6" w:rsidP="00BF3AB8">
            <w:pPr>
              <w:jc w:val="both"/>
              <w:rPr>
                <w:sz w:val="24"/>
                <w:szCs w:val="24"/>
              </w:rPr>
            </w:pPr>
            <w:r w:rsidRPr="004B3DF5">
              <w:rPr>
                <w:sz w:val="24"/>
                <w:szCs w:val="24"/>
              </w:rPr>
              <w:t>Знакомство с правилами пожарной безопасности;</w:t>
            </w:r>
          </w:p>
          <w:p w:rsidR="00DA49A6" w:rsidRPr="004B3DF5" w:rsidRDefault="00DA49A6" w:rsidP="00BF3AB8">
            <w:pPr>
              <w:jc w:val="both"/>
              <w:rPr>
                <w:sz w:val="24"/>
                <w:szCs w:val="24"/>
              </w:rPr>
            </w:pPr>
            <w:r w:rsidRPr="004B3DF5">
              <w:rPr>
                <w:sz w:val="24"/>
                <w:szCs w:val="24"/>
              </w:rPr>
              <w:t>Подготовка плакатов, рисунков, рассказов</w:t>
            </w:r>
          </w:p>
        </w:tc>
      </w:tr>
      <w:tr w:rsidR="00DA49A6" w:rsidRPr="004B3DF5" w:rsidTr="006A56FA">
        <w:tc>
          <w:tcPr>
            <w:tcW w:w="2341" w:type="dxa"/>
            <w:tcBorders>
              <w:top w:val="single" w:sz="4" w:space="0" w:color="000000"/>
              <w:left w:val="single" w:sz="4" w:space="0" w:color="000000"/>
              <w:bottom w:val="single" w:sz="4" w:space="0" w:color="000000"/>
              <w:right w:val="single" w:sz="4" w:space="0" w:color="000000"/>
            </w:tcBorders>
          </w:tcPr>
          <w:p w:rsidR="00DA49A6" w:rsidRPr="004B3DF5" w:rsidRDefault="00DA49A6" w:rsidP="00BF3AB8">
            <w:pPr>
              <w:jc w:val="both"/>
              <w:rPr>
                <w:sz w:val="24"/>
                <w:szCs w:val="24"/>
                <w:lang w:val="en-US"/>
              </w:rPr>
            </w:pPr>
            <w:r w:rsidRPr="004B3DF5">
              <w:rPr>
                <w:sz w:val="24"/>
                <w:szCs w:val="24"/>
              </w:rPr>
              <w:t>Городская детская музыкальная школа</w:t>
            </w:r>
            <w:r w:rsidRPr="004B3DF5">
              <w:rPr>
                <w:sz w:val="24"/>
                <w:szCs w:val="24"/>
                <w:lang w:val="en-US"/>
              </w:rPr>
              <w:t xml:space="preserve"> </w:t>
            </w:r>
          </w:p>
          <w:p w:rsidR="00DA49A6" w:rsidRPr="004B3DF5" w:rsidRDefault="00DA49A6" w:rsidP="00BF3AB8">
            <w:pPr>
              <w:jc w:val="both"/>
              <w:rPr>
                <w:sz w:val="24"/>
                <w:szCs w:val="24"/>
                <w:lang w:val="en-US"/>
              </w:rPr>
            </w:pPr>
          </w:p>
          <w:p w:rsidR="006C1507" w:rsidRPr="004B3DF5" w:rsidRDefault="006C1507" w:rsidP="00BF3AB8">
            <w:pPr>
              <w:jc w:val="both"/>
              <w:rPr>
                <w:sz w:val="24"/>
                <w:szCs w:val="24"/>
                <w:lang w:val="en-US"/>
              </w:rPr>
            </w:pPr>
          </w:p>
          <w:p w:rsidR="006C1507" w:rsidRPr="004B3DF5" w:rsidRDefault="006C1507" w:rsidP="00BF3AB8">
            <w:pPr>
              <w:jc w:val="both"/>
              <w:rPr>
                <w:sz w:val="24"/>
                <w:szCs w:val="24"/>
                <w:lang w:val="en-US"/>
              </w:rPr>
            </w:pPr>
          </w:p>
        </w:tc>
        <w:tc>
          <w:tcPr>
            <w:tcW w:w="3512" w:type="dxa"/>
            <w:tcBorders>
              <w:top w:val="single" w:sz="4" w:space="0" w:color="000000"/>
              <w:left w:val="single" w:sz="4" w:space="0" w:color="000000"/>
              <w:bottom w:val="single" w:sz="4" w:space="0" w:color="000000"/>
              <w:right w:val="single" w:sz="4" w:space="0" w:color="000000"/>
            </w:tcBorders>
            <w:hideMark/>
          </w:tcPr>
          <w:p w:rsidR="00DA49A6" w:rsidRPr="004B3DF5" w:rsidRDefault="00DA49A6" w:rsidP="00BF3AB8">
            <w:pPr>
              <w:jc w:val="both"/>
              <w:rPr>
                <w:sz w:val="24"/>
                <w:szCs w:val="24"/>
              </w:rPr>
            </w:pPr>
            <w:r w:rsidRPr="004B3DF5">
              <w:rPr>
                <w:sz w:val="24"/>
                <w:szCs w:val="24"/>
              </w:rPr>
              <w:t>Воспитание музыкального вкуса</w:t>
            </w:r>
          </w:p>
        </w:tc>
        <w:tc>
          <w:tcPr>
            <w:tcW w:w="4233" w:type="dxa"/>
            <w:tcBorders>
              <w:top w:val="single" w:sz="4" w:space="0" w:color="000000"/>
              <w:left w:val="single" w:sz="4" w:space="0" w:color="000000"/>
              <w:bottom w:val="single" w:sz="4" w:space="0" w:color="000000"/>
              <w:right w:val="single" w:sz="4" w:space="0" w:color="000000"/>
            </w:tcBorders>
            <w:hideMark/>
          </w:tcPr>
          <w:p w:rsidR="00DA49A6" w:rsidRPr="004B3DF5" w:rsidRDefault="00DA49A6" w:rsidP="00BF3AB8">
            <w:pPr>
              <w:jc w:val="both"/>
              <w:rPr>
                <w:sz w:val="24"/>
                <w:szCs w:val="24"/>
              </w:rPr>
            </w:pPr>
            <w:r w:rsidRPr="004B3DF5">
              <w:rPr>
                <w:sz w:val="24"/>
                <w:szCs w:val="24"/>
              </w:rPr>
              <w:t>Участие в концертах</w:t>
            </w:r>
          </w:p>
        </w:tc>
      </w:tr>
      <w:tr w:rsidR="006C1507" w:rsidRPr="004B3DF5" w:rsidTr="006A56FA">
        <w:tc>
          <w:tcPr>
            <w:tcW w:w="2341" w:type="dxa"/>
            <w:tcBorders>
              <w:top w:val="single" w:sz="4" w:space="0" w:color="000000"/>
              <w:left w:val="single" w:sz="4" w:space="0" w:color="000000"/>
              <w:bottom w:val="single" w:sz="4" w:space="0" w:color="000000"/>
              <w:right w:val="single" w:sz="4" w:space="0" w:color="000000"/>
            </w:tcBorders>
          </w:tcPr>
          <w:p w:rsidR="006C1507" w:rsidRPr="004B3DF5" w:rsidRDefault="006C1507" w:rsidP="00BF3AB8">
            <w:pPr>
              <w:jc w:val="both"/>
              <w:rPr>
                <w:sz w:val="24"/>
                <w:szCs w:val="24"/>
              </w:rPr>
            </w:pPr>
          </w:p>
        </w:tc>
        <w:tc>
          <w:tcPr>
            <w:tcW w:w="3512" w:type="dxa"/>
            <w:tcBorders>
              <w:top w:val="single" w:sz="4" w:space="0" w:color="000000"/>
              <w:left w:val="single" w:sz="4" w:space="0" w:color="000000"/>
              <w:bottom w:val="single" w:sz="4" w:space="0" w:color="000000"/>
              <w:right w:val="single" w:sz="4" w:space="0" w:color="000000"/>
            </w:tcBorders>
          </w:tcPr>
          <w:p w:rsidR="006C1507" w:rsidRPr="004B3DF5" w:rsidRDefault="006C1507" w:rsidP="00BF3AB8">
            <w:pPr>
              <w:jc w:val="both"/>
              <w:rPr>
                <w:sz w:val="24"/>
                <w:szCs w:val="24"/>
              </w:rPr>
            </w:pPr>
          </w:p>
        </w:tc>
        <w:tc>
          <w:tcPr>
            <w:tcW w:w="4233" w:type="dxa"/>
            <w:tcBorders>
              <w:top w:val="single" w:sz="4" w:space="0" w:color="000000"/>
              <w:left w:val="single" w:sz="4" w:space="0" w:color="000000"/>
              <w:bottom w:val="single" w:sz="4" w:space="0" w:color="000000"/>
              <w:right w:val="single" w:sz="4" w:space="0" w:color="000000"/>
            </w:tcBorders>
          </w:tcPr>
          <w:p w:rsidR="006C1507" w:rsidRPr="004B3DF5" w:rsidRDefault="006C1507" w:rsidP="00BF3AB8">
            <w:pPr>
              <w:jc w:val="both"/>
              <w:rPr>
                <w:sz w:val="24"/>
                <w:szCs w:val="24"/>
              </w:rPr>
            </w:pPr>
          </w:p>
        </w:tc>
      </w:tr>
    </w:tbl>
    <w:p w:rsidR="00DA49A6" w:rsidRPr="004B3DF5" w:rsidRDefault="00DA49A6" w:rsidP="00DA49A6">
      <w:pPr>
        <w:jc w:val="both"/>
        <w:rPr>
          <w:sz w:val="24"/>
          <w:szCs w:val="24"/>
        </w:rPr>
      </w:pPr>
    </w:p>
    <w:p w:rsidR="006C1507" w:rsidRPr="004B3DF5" w:rsidRDefault="006C1507" w:rsidP="00DA49A6">
      <w:pPr>
        <w:keepNext/>
        <w:widowControl w:val="0"/>
        <w:tabs>
          <w:tab w:val="left" w:pos="567"/>
        </w:tabs>
        <w:suppressAutoHyphens/>
        <w:ind w:firstLine="567"/>
        <w:jc w:val="both"/>
        <w:outlineLvl w:val="1"/>
        <w:rPr>
          <w:rFonts w:eastAsia="SimSun"/>
          <w:b/>
          <w:iCs/>
          <w:kern w:val="28"/>
          <w:sz w:val="24"/>
          <w:szCs w:val="24"/>
          <w:lang w:eastAsia="hi-IN" w:bidi="hi-IN"/>
        </w:rPr>
      </w:pPr>
      <w:bookmarkStart w:id="9" w:name="_Toc420597641"/>
      <w:bookmarkStart w:id="10" w:name="_Toc420598555"/>
      <w:bookmarkStart w:id="11" w:name="_Toc422496197"/>
      <w:r w:rsidRPr="004B3DF5">
        <w:rPr>
          <w:rFonts w:eastAsia="SimSun"/>
          <w:b/>
          <w:iCs/>
          <w:kern w:val="28"/>
          <w:sz w:val="24"/>
          <w:szCs w:val="24"/>
          <w:lang w:eastAsia="hi-IN" w:bidi="hi-IN"/>
        </w:rPr>
        <w:t xml:space="preserve"> </w:t>
      </w:r>
    </w:p>
    <w:p w:rsidR="00DA49A6" w:rsidRPr="004B3DF5" w:rsidRDefault="00DA49A6" w:rsidP="00DA49A6">
      <w:pPr>
        <w:keepNext/>
        <w:widowControl w:val="0"/>
        <w:tabs>
          <w:tab w:val="left" w:pos="567"/>
        </w:tabs>
        <w:suppressAutoHyphens/>
        <w:ind w:firstLine="567"/>
        <w:jc w:val="both"/>
        <w:outlineLvl w:val="1"/>
        <w:rPr>
          <w:rFonts w:eastAsia="SimSun"/>
          <w:b/>
          <w:iCs/>
          <w:kern w:val="28"/>
          <w:sz w:val="24"/>
          <w:szCs w:val="24"/>
          <w:lang w:eastAsia="hi-IN" w:bidi="hi-IN"/>
        </w:rPr>
      </w:pPr>
      <w:r w:rsidRPr="004B3DF5">
        <w:rPr>
          <w:rFonts w:eastAsia="SimSun"/>
          <w:b/>
          <w:iCs/>
          <w:kern w:val="28"/>
          <w:sz w:val="24"/>
          <w:szCs w:val="24"/>
          <w:lang w:eastAsia="hi-IN" w:bidi="hi-IN"/>
        </w:rPr>
        <w:t>3.11. Финансовые условия реализации Программы</w:t>
      </w:r>
      <w:bookmarkEnd w:id="9"/>
      <w:bookmarkEnd w:id="10"/>
      <w:bookmarkEnd w:id="11"/>
    </w:p>
    <w:p w:rsidR="00DA49A6" w:rsidRPr="004B3DF5" w:rsidRDefault="00DA49A6" w:rsidP="00DA49A6">
      <w:pPr>
        <w:keepNext/>
        <w:widowControl w:val="0"/>
        <w:tabs>
          <w:tab w:val="left" w:pos="567"/>
        </w:tabs>
        <w:suppressAutoHyphens/>
        <w:ind w:firstLine="567"/>
        <w:jc w:val="both"/>
        <w:outlineLvl w:val="1"/>
        <w:rPr>
          <w:rFonts w:eastAsia="SimSun"/>
          <w:b/>
          <w:iCs/>
          <w:kern w:val="28"/>
          <w:sz w:val="24"/>
          <w:szCs w:val="24"/>
          <w:lang w:eastAsia="hi-IN" w:bidi="hi-IN"/>
        </w:rPr>
      </w:pPr>
    </w:p>
    <w:p w:rsidR="00DA49A6" w:rsidRPr="004B3DF5" w:rsidRDefault="00DA49A6" w:rsidP="00DA49A6">
      <w:pPr>
        <w:autoSpaceDE w:val="0"/>
        <w:autoSpaceDN w:val="0"/>
        <w:adjustRightInd w:val="0"/>
        <w:ind w:firstLine="708"/>
        <w:jc w:val="both"/>
        <w:rPr>
          <w:sz w:val="24"/>
          <w:szCs w:val="24"/>
        </w:rPr>
      </w:pPr>
      <w:r w:rsidRPr="004B3DF5">
        <w:rPr>
          <w:sz w:val="24"/>
          <w:szCs w:val="24"/>
        </w:rPr>
        <w:t xml:space="preserve">Организационно-педагогическая деятельность по реализации Программы является дополнительной. </w:t>
      </w:r>
    </w:p>
    <w:p w:rsidR="00DA49A6" w:rsidRPr="004B3DF5" w:rsidRDefault="00DA49A6" w:rsidP="00DA49A6">
      <w:pPr>
        <w:autoSpaceDE w:val="0"/>
        <w:autoSpaceDN w:val="0"/>
        <w:adjustRightInd w:val="0"/>
        <w:ind w:firstLine="708"/>
        <w:jc w:val="both"/>
        <w:rPr>
          <w:sz w:val="24"/>
          <w:szCs w:val="24"/>
        </w:rPr>
      </w:pPr>
      <w:r w:rsidRPr="004B3DF5">
        <w:rPr>
          <w:sz w:val="24"/>
          <w:szCs w:val="24"/>
        </w:rPr>
        <w:t>Деятельность сотрудников ДОУ регулируется надбавками и системой поощрений на основе Положения об оплате труда работников ДОУ.</w:t>
      </w:r>
    </w:p>
    <w:p w:rsidR="00DA49A6" w:rsidRPr="004B3DF5" w:rsidRDefault="00DA49A6" w:rsidP="00DA49A6">
      <w:pPr>
        <w:tabs>
          <w:tab w:val="left" w:pos="567"/>
          <w:tab w:val="left" w:pos="709"/>
        </w:tabs>
        <w:autoSpaceDE w:val="0"/>
        <w:autoSpaceDN w:val="0"/>
        <w:adjustRightInd w:val="0"/>
        <w:ind w:firstLine="567"/>
        <w:jc w:val="both"/>
        <w:rPr>
          <w:bCs/>
          <w:sz w:val="24"/>
          <w:szCs w:val="24"/>
        </w:rPr>
      </w:pPr>
      <w:r w:rsidRPr="004B3DF5">
        <w:rPr>
          <w:sz w:val="24"/>
          <w:szCs w:val="24"/>
        </w:rPr>
        <w:t>Для обеспечения организационно-педагогической деятельности руководителями и педагогами предпринимаются специальные целенаправленные дополнительные усилия.</w:t>
      </w:r>
    </w:p>
    <w:p w:rsidR="006C1507" w:rsidRPr="004B3DF5" w:rsidRDefault="006C1507" w:rsidP="00DA49A6">
      <w:pPr>
        <w:tabs>
          <w:tab w:val="left" w:pos="567"/>
          <w:tab w:val="left" w:pos="709"/>
        </w:tabs>
        <w:autoSpaceDE w:val="0"/>
        <w:autoSpaceDN w:val="0"/>
        <w:adjustRightInd w:val="0"/>
        <w:ind w:firstLine="567"/>
        <w:jc w:val="both"/>
        <w:rPr>
          <w:bCs/>
          <w:sz w:val="24"/>
          <w:szCs w:val="24"/>
        </w:rPr>
      </w:pPr>
    </w:p>
    <w:p w:rsidR="006C1507" w:rsidRPr="004B3DF5" w:rsidRDefault="006C1507" w:rsidP="00DA49A6">
      <w:pPr>
        <w:tabs>
          <w:tab w:val="left" w:pos="567"/>
          <w:tab w:val="left" w:pos="709"/>
        </w:tabs>
        <w:autoSpaceDE w:val="0"/>
        <w:autoSpaceDN w:val="0"/>
        <w:adjustRightInd w:val="0"/>
        <w:ind w:firstLine="567"/>
        <w:jc w:val="both"/>
        <w:rPr>
          <w:bCs/>
          <w:sz w:val="24"/>
          <w:szCs w:val="24"/>
        </w:rPr>
      </w:pPr>
    </w:p>
    <w:p w:rsidR="00DA49A6" w:rsidRPr="004B3DF5" w:rsidRDefault="006C1507" w:rsidP="00546C98">
      <w:pPr>
        <w:numPr>
          <w:ilvl w:val="1"/>
          <w:numId w:val="103"/>
        </w:numPr>
        <w:jc w:val="both"/>
        <w:rPr>
          <w:b/>
          <w:sz w:val="24"/>
          <w:szCs w:val="24"/>
        </w:rPr>
      </w:pPr>
      <w:r w:rsidRPr="004B3DF5">
        <w:rPr>
          <w:b/>
          <w:sz w:val="24"/>
          <w:szCs w:val="24"/>
        </w:rPr>
        <w:t xml:space="preserve">Федеральный календарный план воспитательной работы </w:t>
      </w:r>
    </w:p>
    <w:p w:rsidR="00A128D5" w:rsidRPr="004B3DF5" w:rsidRDefault="006C1507" w:rsidP="00A128D5">
      <w:pPr>
        <w:pStyle w:val="af7"/>
        <w:jc w:val="center"/>
        <w:rPr>
          <w:rFonts w:ascii="Times New Roman" w:hAnsi="Times New Roman"/>
          <w:b/>
          <w:sz w:val="24"/>
          <w:szCs w:val="24"/>
        </w:rPr>
      </w:pPr>
      <w:r w:rsidRPr="004B3DF5">
        <w:rPr>
          <w:rFonts w:ascii="Times New Roman" w:hAnsi="Times New Roman"/>
          <w:b/>
          <w:sz w:val="24"/>
          <w:szCs w:val="24"/>
        </w:rPr>
        <w:t xml:space="preserve"> </w:t>
      </w:r>
    </w:p>
    <w:p w:rsidR="00A128D5" w:rsidRPr="004B3DF5" w:rsidRDefault="00A128D5" w:rsidP="00A128D5">
      <w:pPr>
        <w:pStyle w:val="af7"/>
        <w:rPr>
          <w:rFonts w:ascii="Times New Roman" w:hAnsi="Times New Roman"/>
          <w:sz w:val="24"/>
          <w:szCs w:val="24"/>
        </w:rPr>
      </w:pPr>
    </w:p>
    <w:p w:rsidR="006C1507" w:rsidRPr="004B3DF5" w:rsidRDefault="006C1507" w:rsidP="00A128D5">
      <w:pPr>
        <w:pStyle w:val="af7"/>
        <w:rPr>
          <w:rFonts w:ascii="Times New Roman" w:hAnsi="Times New Roman"/>
          <w:sz w:val="24"/>
          <w:szCs w:val="24"/>
        </w:rPr>
      </w:pPr>
    </w:p>
    <w:p w:rsidR="006C1507" w:rsidRPr="004B3DF5" w:rsidRDefault="006C1507" w:rsidP="00A128D5">
      <w:pPr>
        <w:pStyle w:val="af7"/>
        <w:rPr>
          <w:rFonts w:ascii="Times New Roman" w:hAnsi="Times New Roman"/>
          <w:sz w:val="24"/>
          <w:szCs w:val="24"/>
        </w:rPr>
      </w:pPr>
    </w:p>
    <w:p w:rsidR="006C1507" w:rsidRPr="004B3DF5" w:rsidRDefault="006C1507" w:rsidP="00A128D5">
      <w:pPr>
        <w:pStyle w:val="af7"/>
        <w:rPr>
          <w:rFonts w:ascii="Times New Roman" w:hAnsi="Times New Roman"/>
          <w:sz w:val="24"/>
          <w:szCs w:val="24"/>
        </w:rPr>
      </w:pPr>
    </w:p>
    <w:p w:rsidR="006C1507" w:rsidRPr="004B3DF5" w:rsidRDefault="006C1507" w:rsidP="00A128D5">
      <w:pPr>
        <w:pStyle w:val="af7"/>
        <w:rPr>
          <w:rFonts w:ascii="Times New Roman" w:hAnsi="Times New Roman"/>
          <w:sz w:val="24"/>
          <w:szCs w:val="24"/>
        </w:rPr>
      </w:pPr>
    </w:p>
    <w:tbl>
      <w:tblPr>
        <w:tblpPr w:leftFromText="180" w:rightFromText="180" w:vertAnchor="text" w:horzAnchor="margin" w:tblpY="-70"/>
        <w:tblW w:w="10050" w:type="dxa"/>
        <w:tblLayout w:type="fixed"/>
        <w:tblLook w:val="0600" w:firstRow="0" w:lastRow="0" w:firstColumn="0" w:lastColumn="0" w:noHBand="1" w:noVBand="1"/>
      </w:tblPr>
      <w:tblGrid>
        <w:gridCol w:w="5885"/>
        <w:gridCol w:w="634"/>
        <w:gridCol w:w="298"/>
        <w:gridCol w:w="1014"/>
        <w:gridCol w:w="343"/>
        <w:gridCol w:w="1876"/>
      </w:tblGrid>
      <w:tr w:rsidR="006C1507" w:rsidRPr="004B3DF5" w:rsidTr="006C1507">
        <w:tc>
          <w:tcPr>
            <w:tcW w:w="588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6C1507" w:rsidRPr="004B3DF5" w:rsidRDefault="006C1507" w:rsidP="006C1507">
            <w:pPr>
              <w:jc w:val="center"/>
              <w:rPr>
                <w:b/>
                <w:bCs/>
                <w:sz w:val="24"/>
                <w:szCs w:val="24"/>
              </w:rPr>
            </w:pPr>
            <w:r w:rsidRPr="004B3DF5">
              <w:rPr>
                <w:b/>
                <w:bCs/>
                <w:sz w:val="24"/>
                <w:szCs w:val="24"/>
              </w:rPr>
              <w:lastRenderedPageBreak/>
              <w:t>Мероприятия</w:t>
            </w:r>
          </w:p>
        </w:tc>
        <w:tc>
          <w:tcPr>
            <w:tcW w:w="63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6C1507" w:rsidRPr="004B3DF5" w:rsidRDefault="006C1507" w:rsidP="006C1507">
            <w:pPr>
              <w:jc w:val="center"/>
              <w:rPr>
                <w:b/>
                <w:bCs/>
                <w:sz w:val="24"/>
                <w:szCs w:val="24"/>
              </w:rPr>
            </w:pPr>
            <w:r w:rsidRPr="004B3DF5">
              <w:rPr>
                <w:b/>
                <w:bCs/>
                <w:sz w:val="24"/>
                <w:szCs w:val="24"/>
              </w:rPr>
              <w:t>Возраст воспитанников</w:t>
            </w:r>
          </w:p>
        </w:tc>
        <w:tc>
          <w:tcPr>
            <w:tcW w:w="1655"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6C1507" w:rsidRPr="004B3DF5" w:rsidRDefault="006C1507" w:rsidP="006C1507">
            <w:pPr>
              <w:jc w:val="center"/>
              <w:rPr>
                <w:b/>
                <w:bCs/>
                <w:sz w:val="24"/>
                <w:szCs w:val="24"/>
              </w:rPr>
            </w:pPr>
            <w:r w:rsidRPr="004B3DF5">
              <w:rPr>
                <w:b/>
                <w:bCs/>
                <w:sz w:val="24"/>
                <w:szCs w:val="24"/>
              </w:rPr>
              <w:t>Ориентировочное время проведения</w:t>
            </w:r>
          </w:p>
        </w:tc>
        <w:tc>
          <w:tcPr>
            <w:tcW w:w="187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6C1507" w:rsidRPr="004B3DF5" w:rsidRDefault="006C1507" w:rsidP="006C1507">
            <w:pPr>
              <w:jc w:val="center"/>
              <w:rPr>
                <w:b/>
                <w:bCs/>
                <w:sz w:val="24"/>
                <w:szCs w:val="24"/>
              </w:rPr>
            </w:pPr>
            <w:r w:rsidRPr="004B3DF5">
              <w:rPr>
                <w:b/>
                <w:bCs/>
                <w:sz w:val="24"/>
                <w:szCs w:val="24"/>
              </w:rPr>
              <w:t>Ответственные</w:t>
            </w:r>
          </w:p>
        </w:tc>
      </w:tr>
      <w:tr w:rsidR="006C1507" w:rsidRPr="004B3DF5" w:rsidTr="006C1507">
        <w:tc>
          <w:tcPr>
            <w:tcW w:w="10050" w:type="dxa"/>
            <w:gridSpan w:val="6"/>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6C1507" w:rsidRPr="004B3DF5" w:rsidRDefault="006C1507" w:rsidP="006C1507">
            <w:pPr>
              <w:jc w:val="center"/>
              <w:rPr>
                <w:sz w:val="24"/>
                <w:szCs w:val="24"/>
              </w:rPr>
            </w:pPr>
            <w:r w:rsidRPr="004B3DF5">
              <w:rPr>
                <w:b/>
                <w:bCs/>
                <w:sz w:val="24"/>
                <w:szCs w:val="24"/>
              </w:rPr>
              <w:t>Творческие соревнования</w:t>
            </w:r>
          </w:p>
        </w:tc>
      </w:tr>
      <w:tr w:rsidR="006C1507" w:rsidRPr="004B3DF5" w:rsidTr="006C1507">
        <w:tc>
          <w:tcPr>
            <w:tcW w:w="5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6C1507" w:rsidRPr="004B3DF5" w:rsidRDefault="006C1507" w:rsidP="006C1507">
            <w:pPr>
              <w:rPr>
                <w:sz w:val="24"/>
                <w:szCs w:val="24"/>
              </w:rPr>
            </w:pPr>
            <w:r w:rsidRPr="004B3DF5">
              <w:rPr>
                <w:sz w:val="24"/>
                <w:szCs w:val="24"/>
              </w:rPr>
              <w:t xml:space="preserve"> "Краски осени" ( выставка-конкурс осенних букетов, созданных из высушенного природного и бросового материала, выполненных совместно с родителями)</w:t>
            </w:r>
          </w:p>
        </w:tc>
        <w:tc>
          <w:tcPr>
            <w:tcW w:w="932"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6C1507" w:rsidRPr="004B3DF5" w:rsidRDefault="006C1507" w:rsidP="006C1507">
            <w:pPr>
              <w:jc w:val="center"/>
              <w:rPr>
                <w:sz w:val="24"/>
                <w:szCs w:val="24"/>
              </w:rPr>
            </w:pPr>
            <w:r w:rsidRPr="004B3DF5">
              <w:rPr>
                <w:sz w:val="24"/>
                <w:szCs w:val="24"/>
              </w:rPr>
              <w:t>5-7 лет</w:t>
            </w:r>
          </w:p>
        </w:tc>
        <w:tc>
          <w:tcPr>
            <w:tcW w:w="1357"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6C1507" w:rsidRPr="004B3DF5" w:rsidRDefault="006C1507" w:rsidP="006C1507">
            <w:pPr>
              <w:ind w:left="-108" w:right="-107"/>
              <w:jc w:val="center"/>
              <w:rPr>
                <w:sz w:val="24"/>
                <w:szCs w:val="24"/>
              </w:rPr>
            </w:pPr>
            <w:r w:rsidRPr="004B3DF5">
              <w:rPr>
                <w:sz w:val="24"/>
                <w:szCs w:val="24"/>
              </w:rPr>
              <w:t xml:space="preserve">сентябрь-октябрь </w:t>
            </w:r>
          </w:p>
        </w:tc>
        <w:tc>
          <w:tcPr>
            <w:tcW w:w="18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6C1507" w:rsidRPr="004B3DF5" w:rsidRDefault="006C1507" w:rsidP="006C1507">
            <w:pPr>
              <w:rPr>
                <w:sz w:val="24"/>
                <w:szCs w:val="24"/>
              </w:rPr>
            </w:pPr>
            <w:r w:rsidRPr="004B3DF5">
              <w:rPr>
                <w:sz w:val="24"/>
                <w:szCs w:val="24"/>
              </w:rPr>
              <w:t xml:space="preserve"> Заместитель заведующей по УВР</w:t>
            </w:r>
          </w:p>
          <w:p w:rsidR="006C1507" w:rsidRPr="004B3DF5" w:rsidRDefault="006C1507" w:rsidP="006C1507">
            <w:pPr>
              <w:pStyle w:val="af7"/>
              <w:rPr>
                <w:rFonts w:ascii="Times New Roman" w:hAnsi="Times New Roman"/>
                <w:sz w:val="24"/>
                <w:szCs w:val="24"/>
              </w:rPr>
            </w:pPr>
            <w:r w:rsidRPr="004B3DF5">
              <w:rPr>
                <w:rFonts w:ascii="Times New Roman" w:hAnsi="Times New Roman"/>
                <w:sz w:val="24"/>
                <w:szCs w:val="24"/>
              </w:rPr>
              <w:t>воспитатели</w:t>
            </w:r>
          </w:p>
        </w:tc>
      </w:tr>
      <w:tr w:rsidR="006C1507" w:rsidRPr="004B3DF5" w:rsidTr="006C1507">
        <w:trPr>
          <w:trHeight w:val="343"/>
        </w:trPr>
        <w:tc>
          <w:tcPr>
            <w:tcW w:w="5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6C1507" w:rsidRPr="004B3DF5" w:rsidRDefault="006C1507" w:rsidP="006C1507">
            <w:pPr>
              <w:pStyle w:val="a7"/>
              <w:spacing w:before="41"/>
              <w:rPr>
                <w:b/>
                <w:sz w:val="24"/>
              </w:rPr>
            </w:pPr>
            <w:r w:rsidRPr="004B3DF5">
              <w:rPr>
                <w:b/>
                <w:sz w:val="24"/>
              </w:rPr>
              <w:t>27</w:t>
            </w:r>
            <w:r w:rsidRPr="004B3DF5">
              <w:rPr>
                <w:b/>
                <w:spacing w:val="-3"/>
                <w:sz w:val="24"/>
              </w:rPr>
              <w:t xml:space="preserve"> </w:t>
            </w:r>
            <w:r w:rsidRPr="004B3DF5">
              <w:rPr>
                <w:b/>
                <w:sz w:val="24"/>
              </w:rPr>
              <w:t>сентября:</w:t>
            </w:r>
            <w:r w:rsidRPr="004B3DF5">
              <w:rPr>
                <w:b/>
                <w:spacing w:val="-2"/>
                <w:sz w:val="24"/>
              </w:rPr>
              <w:t xml:space="preserve"> </w:t>
            </w:r>
            <w:r w:rsidRPr="004B3DF5">
              <w:rPr>
                <w:b/>
                <w:sz w:val="24"/>
              </w:rPr>
              <w:t>День</w:t>
            </w:r>
            <w:r w:rsidRPr="004B3DF5">
              <w:rPr>
                <w:b/>
                <w:spacing w:val="-3"/>
                <w:sz w:val="24"/>
              </w:rPr>
              <w:t xml:space="preserve"> </w:t>
            </w:r>
            <w:r w:rsidRPr="004B3DF5">
              <w:rPr>
                <w:b/>
                <w:sz w:val="24"/>
              </w:rPr>
              <w:t>воспитателя</w:t>
            </w:r>
            <w:r w:rsidRPr="004B3DF5">
              <w:rPr>
                <w:b/>
                <w:spacing w:val="-3"/>
                <w:sz w:val="24"/>
              </w:rPr>
              <w:t xml:space="preserve"> </w:t>
            </w:r>
            <w:r w:rsidRPr="004B3DF5">
              <w:rPr>
                <w:b/>
                <w:sz w:val="24"/>
              </w:rPr>
              <w:t>и</w:t>
            </w:r>
            <w:r w:rsidRPr="004B3DF5">
              <w:rPr>
                <w:b/>
                <w:spacing w:val="-2"/>
                <w:sz w:val="24"/>
              </w:rPr>
              <w:t xml:space="preserve"> </w:t>
            </w:r>
            <w:r w:rsidRPr="004B3DF5">
              <w:rPr>
                <w:b/>
                <w:sz w:val="24"/>
              </w:rPr>
              <w:t>всех</w:t>
            </w:r>
            <w:r w:rsidRPr="004B3DF5">
              <w:rPr>
                <w:b/>
                <w:spacing w:val="-1"/>
                <w:sz w:val="24"/>
              </w:rPr>
              <w:t xml:space="preserve"> </w:t>
            </w:r>
            <w:r w:rsidRPr="004B3DF5">
              <w:rPr>
                <w:b/>
                <w:sz w:val="24"/>
              </w:rPr>
              <w:t>дошкольных</w:t>
            </w:r>
            <w:r w:rsidRPr="004B3DF5">
              <w:rPr>
                <w:b/>
                <w:spacing w:val="-1"/>
                <w:sz w:val="24"/>
              </w:rPr>
              <w:t xml:space="preserve"> </w:t>
            </w:r>
            <w:r w:rsidRPr="004B3DF5">
              <w:rPr>
                <w:b/>
                <w:sz w:val="24"/>
              </w:rPr>
              <w:t>работников</w:t>
            </w:r>
          </w:p>
          <w:p w:rsidR="006C1507" w:rsidRPr="004B3DF5" w:rsidRDefault="006C1507" w:rsidP="006C1507">
            <w:pPr>
              <w:rPr>
                <w:sz w:val="24"/>
                <w:szCs w:val="24"/>
              </w:rPr>
            </w:pPr>
            <w:r w:rsidRPr="004B3DF5">
              <w:rPr>
                <w:sz w:val="24"/>
                <w:szCs w:val="24"/>
              </w:rPr>
              <w:t>Выставка рисунков «Мой любимый воспитатель»</w:t>
            </w:r>
          </w:p>
        </w:tc>
        <w:tc>
          <w:tcPr>
            <w:tcW w:w="932"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6C1507" w:rsidRPr="004B3DF5" w:rsidRDefault="006C1507" w:rsidP="006C1507">
            <w:pPr>
              <w:rPr>
                <w:sz w:val="24"/>
                <w:szCs w:val="24"/>
              </w:rPr>
            </w:pPr>
            <w:r w:rsidRPr="004B3DF5">
              <w:rPr>
                <w:sz w:val="24"/>
                <w:szCs w:val="24"/>
              </w:rPr>
              <w:t>5-7 лет</w:t>
            </w:r>
          </w:p>
        </w:tc>
        <w:tc>
          <w:tcPr>
            <w:tcW w:w="1357"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6C1507" w:rsidRPr="004B3DF5" w:rsidRDefault="006C1507" w:rsidP="006C1507">
            <w:pPr>
              <w:ind w:left="-108" w:right="-107"/>
              <w:jc w:val="center"/>
              <w:rPr>
                <w:sz w:val="24"/>
                <w:szCs w:val="24"/>
              </w:rPr>
            </w:pPr>
            <w:r w:rsidRPr="004B3DF5">
              <w:rPr>
                <w:sz w:val="24"/>
                <w:szCs w:val="24"/>
              </w:rPr>
              <w:t>Сентябрь</w:t>
            </w:r>
          </w:p>
        </w:tc>
        <w:tc>
          <w:tcPr>
            <w:tcW w:w="18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6C1507" w:rsidRPr="004B3DF5" w:rsidRDefault="006C1507" w:rsidP="006C1507">
            <w:pPr>
              <w:rPr>
                <w:sz w:val="24"/>
                <w:szCs w:val="24"/>
              </w:rPr>
            </w:pPr>
            <w:r w:rsidRPr="004B3DF5">
              <w:rPr>
                <w:sz w:val="24"/>
                <w:szCs w:val="24"/>
              </w:rPr>
              <w:t>Заместитель заведующей по УВР</w:t>
            </w:r>
          </w:p>
          <w:p w:rsidR="006C1507" w:rsidRPr="004B3DF5" w:rsidRDefault="006C1507" w:rsidP="006C1507">
            <w:pPr>
              <w:rPr>
                <w:sz w:val="24"/>
                <w:szCs w:val="24"/>
              </w:rPr>
            </w:pPr>
            <w:r w:rsidRPr="004B3DF5">
              <w:rPr>
                <w:sz w:val="24"/>
                <w:szCs w:val="24"/>
              </w:rPr>
              <w:t>воспитатели</w:t>
            </w:r>
          </w:p>
        </w:tc>
      </w:tr>
      <w:tr w:rsidR="006C1507" w:rsidRPr="004B3DF5" w:rsidTr="006C1507">
        <w:tc>
          <w:tcPr>
            <w:tcW w:w="5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6C1507" w:rsidRPr="004B3DF5" w:rsidRDefault="006C1507" w:rsidP="006C1507">
            <w:pPr>
              <w:rPr>
                <w:sz w:val="24"/>
                <w:szCs w:val="24"/>
              </w:rPr>
            </w:pPr>
            <w:r w:rsidRPr="004B3DF5">
              <w:rPr>
                <w:sz w:val="24"/>
                <w:szCs w:val="24"/>
              </w:rPr>
              <w:t>" Возраст осени- ты дорог и прекрасен! " ко Дню пожилого человека (коллективное творческое  поздравление  в формате плаката для бабушек и дедушек в группе)</w:t>
            </w:r>
          </w:p>
        </w:tc>
        <w:tc>
          <w:tcPr>
            <w:tcW w:w="932"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6C1507" w:rsidRPr="004B3DF5" w:rsidRDefault="006C1507" w:rsidP="006C1507">
            <w:pPr>
              <w:rPr>
                <w:sz w:val="24"/>
                <w:szCs w:val="24"/>
              </w:rPr>
            </w:pPr>
            <w:r w:rsidRPr="004B3DF5">
              <w:rPr>
                <w:sz w:val="24"/>
                <w:szCs w:val="24"/>
              </w:rPr>
              <w:t>5-7 лет</w:t>
            </w:r>
          </w:p>
        </w:tc>
        <w:tc>
          <w:tcPr>
            <w:tcW w:w="1357"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6C1507" w:rsidRPr="004B3DF5" w:rsidRDefault="006C1507" w:rsidP="006C1507">
            <w:pPr>
              <w:ind w:left="-108" w:right="-107"/>
              <w:jc w:val="center"/>
              <w:rPr>
                <w:sz w:val="24"/>
                <w:szCs w:val="24"/>
              </w:rPr>
            </w:pPr>
            <w:r w:rsidRPr="004B3DF5">
              <w:rPr>
                <w:sz w:val="24"/>
                <w:szCs w:val="24"/>
              </w:rPr>
              <w:t xml:space="preserve">октябрь </w:t>
            </w:r>
          </w:p>
        </w:tc>
        <w:tc>
          <w:tcPr>
            <w:tcW w:w="18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6C1507" w:rsidRPr="004B3DF5" w:rsidRDefault="006C1507" w:rsidP="006C1507">
            <w:pPr>
              <w:rPr>
                <w:sz w:val="24"/>
                <w:szCs w:val="24"/>
              </w:rPr>
            </w:pPr>
            <w:r w:rsidRPr="004B3DF5">
              <w:rPr>
                <w:sz w:val="24"/>
                <w:szCs w:val="24"/>
              </w:rPr>
              <w:t xml:space="preserve"> Заместитель заведующей по УВР</w:t>
            </w:r>
          </w:p>
        </w:tc>
      </w:tr>
      <w:tr w:rsidR="006C1507" w:rsidRPr="004B3DF5" w:rsidTr="006C1507">
        <w:trPr>
          <w:trHeight w:val="479"/>
        </w:trPr>
        <w:tc>
          <w:tcPr>
            <w:tcW w:w="5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6C1507" w:rsidRPr="004B3DF5" w:rsidRDefault="006C1507" w:rsidP="006C1507">
            <w:pPr>
              <w:rPr>
                <w:sz w:val="24"/>
                <w:szCs w:val="24"/>
              </w:rPr>
            </w:pPr>
            <w:r w:rsidRPr="004B3DF5">
              <w:rPr>
                <w:sz w:val="24"/>
                <w:szCs w:val="24"/>
              </w:rPr>
              <w:t>Акция «Дорога Добра»</w:t>
            </w:r>
          </w:p>
        </w:tc>
        <w:tc>
          <w:tcPr>
            <w:tcW w:w="932"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6C1507" w:rsidRPr="004B3DF5" w:rsidRDefault="006C1507" w:rsidP="006C1507">
            <w:pPr>
              <w:rPr>
                <w:sz w:val="24"/>
                <w:szCs w:val="24"/>
              </w:rPr>
            </w:pPr>
            <w:r w:rsidRPr="004B3DF5">
              <w:rPr>
                <w:sz w:val="24"/>
                <w:szCs w:val="24"/>
              </w:rPr>
              <w:t>5-7 лет</w:t>
            </w:r>
          </w:p>
        </w:tc>
        <w:tc>
          <w:tcPr>
            <w:tcW w:w="1357"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6C1507" w:rsidRPr="004B3DF5" w:rsidRDefault="006C1507" w:rsidP="006C1507">
            <w:pPr>
              <w:ind w:left="-108" w:right="-107"/>
              <w:jc w:val="center"/>
              <w:rPr>
                <w:sz w:val="24"/>
                <w:szCs w:val="24"/>
              </w:rPr>
            </w:pPr>
            <w:r w:rsidRPr="004B3DF5">
              <w:rPr>
                <w:sz w:val="24"/>
                <w:szCs w:val="24"/>
              </w:rPr>
              <w:t>Ноябрь</w:t>
            </w:r>
          </w:p>
        </w:tc>
        <w:tc>
          <w:tcPr>
            <w:tcW w:w="18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6C1507" w:rsidRPr="004B3DF5" w:rsidRDefault="006C1507" w:rsidP="006C1507">
            <w:pPr>
              <w:rPr>
                <w:sz w:val="24"/>
                <w:szCs w:val="24"/>
              </w:rPr>
            </w:pPr>
            <w:r w:rsidRPr="004B3DF5">
              <w:rPr>
                <w:sz w:val="24"/>
                <w:szCs w:val="24"/>
              </w:rPr>
              <w:t>Воспитатели</w:t>
            </w:r>
          </w:p>
        </w:tc>
      </w:tr>
      <w:tr w:rsidR="006C1507" w:rsidRPr="004B3DF5" w:rsidTr="006C1507">
        <w:trPr>
          <w:trHeight w:val="479"/>
        </w:trPr>
        <w:tc>
          <w:tcPr>
            <w:tcW w:w="5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6C1507" w:rsidRPr="004B3DF5" w:rsidRDefault="006C1507" w:rsidP="006C1507">
            <w:pPr>
              <w:rPr>
                <w:b/>
                <w:sz w:val="24"/>
                <w:szCs w:val="24"/>
              </w:rPr>
            </w:pPr>
            <w:r w:rsidRPr="004B3DF5">
              <w:rPr>
                <w:b/>
                <w:sz w:val="24"/>
                <w:szCs w:val="24"/>
              </w:rPr>
              <w:t>10 ноября: День сотрудника внутренних дел Российской федерации (Конкурс рисунков)</w:t>
            </w:r>
          </w:p>
        </w:tc>
        <w:tc>
          <w:tcPr>
            <w:tcW w:w="932"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6C1507" w:rsidRPr="004B3DF5" w:rsidRDefault="006C1507" w:rsidP="006C1507">
            <w:pPr>
              <w:rPr>
                <w:sz w:val="24"/>
                <w:szCs w:val="24"/>
              </w:rPr>
            </w:pPr>
            <w:r w:rsidRPr="004B3DF5">
              <w:rPr>
                <w:sz w:val="24"/>
                <w:szCs w:val="24"/>
              </w:rPr>
              <w:t>5-7 лет</w:t>
            </w:r>
          </w:p>
        </w:tc>
        <w:tc>
          <w:tcPr>
            <w:tcW w:w="1357"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6C1507" w:rsidRPr="004B3DF5" w:rsidRDefault="006C1507" w:rsidP="006C1507">
            <w:pPr>
              <w:ind w:left="-108" w:right="-107"/>
              <w:jc w:val="center"/>
              <w:rPr>
                <w:sz w:val="24"/>
                <w:szCs w:val="24"/>
              </w:rPr>
            </w:pPr>
            <w:r w:rsidRPr="004B3DF5">
              <w:rPr>
                <w:sz w:val="24"/>
                <w:szCs w:val="24"/>
              </w:rPr>
              <w:t>Ноябрь</w:t>
            </w:r>
          </w:p>
        </w:tc>
        <w:tc>
          <w:tcPr>
            <w:tcW w:w="18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6C1507" w:rsidRPr="004B3DF5" w:rsidRDefault="006C1507" w:rsidP="006C1507">
            <w:pPr>
              <w:rPr>
                <w:sz w:val="24"/>
                <w:szCs w:val="24"/>
              </w:rPr>
            </w:pPr>
            <w:r w:rsidRPr="004B3DF5">
              <w:rPr>
                <w:sz w:val="24"/>
                <w:szCs w:val="24"/>
              </w:rPr>
              <w:t>Воспитатели</w:t>
            </w:r>
          </w:p>
        </w:tc>
      </w:tr>
      <w:tr w:rsidR="006C1507" w:rsidRPr="004B3DF5" w:rsidTr="006C1507">
        <w:trPr>
          <w:trHeight w:val="479"/>
        </w:trPr>
        <w:tc>
          <w:tcPr>
            <w:tcW w:w="5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6C1507" w:rsidRPr="004B3DF5" w:rsidRDefault="006C1507" w:rsidP="006C1507">
            <w:pPr>
              <w:rPr>
                <w:b/>
                <w:sz w:val="24"/>
                <w:szCs w:val="24"/>
              </w:rPr>
            </w:pPr>
            <w:r w:rsidRPr="004B3DF5">
              <w:rPr>
                <w:b/>
                <w:sz w:val="24"/>
                <w:szCs w:val="24"/>
              </w:rPr>
              <w:t>3</w:t>
            </w:r>
            <w:r w:rsidRPr="004B3DF5">
              <w:rPr>
                <w:b/>
                <w:spacing w:val="-4"/>
                <w:sz w:val="24"/>
                <w:szCs w:val="24"/>
              </w:rPr>
              <w:t xml:space="preserve"> </w:t>
            </w:r>
            <w:r w:rsidRPr="004B3DF5">
              <w:rPr>
                <w:b/>
                <w:sz w:val="24"/>
                <w:szCs w:val="24"/>
              </w:rPr>
              <w:t>декабря:</w:t>
            </w:r>
            <w:r w:rsidRPr="004B3DF5">
              <w:rPr>
                <w:b/>
                <w:spacing w:val="-4"/>
                <w:sz w:val="24"/>
                <w:szCs w:val="24"/>
              </w:rPr>
              <w:t xml:space="preserve"> </w:t>
            </w:r>
            <w:r w:rsidRPr="004B3DF5">
              <w:rPr>
                <w:b/>
                <w:sz w:val="24"/>
                <w:szCs w:val="24"/>
              </w:rPr>
              <w:t>День</w:t>
            </w:r>
            <w:r w:rsidRPr="004B3DF5">
              <w:rPr>
                <w:b/>
                <w:spacing w:val="-3"/>
                <w:sz w:val="24"/>
                <w:szCs w:val="24"/>
              </w:rPr>
              <w:t xml:space="preserve"> </w:t>
            </w:r>
            <w:r w:rsidRPr="004B3DF5">
              <w:rPr>
                <w:b/>
                <w:sz w:val="24"/>
                <w:szCs w:val="24"/>
              </w:rPr>
              <w:t>неизвестного</w:t>
            </w:r>
            <w:r w:rsidRPr="004B3DF5">
              <w:rPr>
                <w:b/>
                <w:spacing w:val="-4"/>
                <w:sz w:val="24"/>
                <w:szCs w:val="24"/>
              </w:rPr>
              <w:t xml:space="preserve"> </w:t>
            </w:r>
            <w:r w:rsidRPr="004B3DF5">
              <w:rPr>
                <w:b/>
                <w:sz w:val="24"/>
                <w:szCs w:val="24"/>
              </w:rPr>
              <w:t>солдата;</w:t>
            </w:r>
            <w:r w:rsidRPr="004B3DF5">
              <w:rPr>
                <w:b/>
                <w:spacing w:val="-4"/>
                <w:sz w:val="24"/>
                <w:szCs w:val="24"/>
              </w:rPr>
              <w:t xml:space="preserve"> </w:t>
            </w:r>
            <w:r w:rsidRPr="004B3DF5">
              <w:rPr>
                <w:b/>
                <w:sz w:val="24"/>
                <w:szCs w:val="24"/>
              </w:rPr>
              <w:t>Международный</w:t>
            </w:r>
            <w:r w:rsidRPr="004B3DF5">
              <w:rPr>
                <w:b/>
                <w:spacing w:val="-3"/>
                <w:sz w:val="24"/>
                <w:szCs w:val="24"/>
              </w:rPr>
              <w:t xml:space="preserve"> </w:t>
            </w:r>
            <w:r w:rsidRPr="004B3DF5">
              <w:rPr>
                <w:b/>
                <w:sz w:val="24"/>
                <w:szCs w:val="24"/>
              </w:rPr>
              <w:t>день</w:t>
            </w:r>
            <w:r w:rsidRPr="004B3DF5">
              <w:rPr>
                <w:b/>
                <w:spacing w:val="-4"/>
                <w:sz w:val="24"/>
                <w:szCs w:val="24"/>
              </w:rPr>
              <w:t xml:space="preserve"> </w:t>
            </w:r>
            <w:r w:rsidRPr="004B3DF5">
              <w:rPr>
                <w:b/>
                <w:sz w:val="24"/>
                <w:szCs w:val="24"/>
              </w:rPr>
              <w:t>инвалидов</w:t>
            </w:r>
          </w:p>
        </w:tc>
        <w:tc>
          <w:tcPr>
            <w:tcW w:w="932"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6C1507" w:rsidRPr="004B3DF5" w:rsidRDefault="006C1507" w:rsidP="006C1507">
            <w:pPr>
              <w:rPr>
                <w:sz w:val="24"/>
                <w:szCs w:val="24"/>
              </w:rPr>
            </w:pPr>
            <w:r w:rsidRPr="004B3DF5">
              <w:rPr>
                <w:sz w:val="24"/>
                <w:szCs w:val="24"/>
              </w:rPr>
              <w:t>5-7 лет</w:t>
            </w:r>
          </w:p>
        </w:tc>
        <w:tc>
          <w:tcPr>
            <w:tcW w:w="1357"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6C1507" w:rsidRPr="004B3DF5" w:rsidRDefault="006C1507" w:rsidP="006C1507">
            <w:pPr>
              <w:ind w:left="-108" w:right="-107"/>
              <w:jc w:val="center"/>
              <w:rPr>
                <w:sz w:val="24"/>
                <w:szCs w:val="24"/>
              </w:rPr>
            </w:pPr>
            <w:r w:rsidRPr="004B3DF5">
              <w:rPr>
                <w:sz w:val="24"/>
                <w:szCs w:val="24"/>
              </w:rPr>
              <w:t>Декабрь</w:t>
            </w:r>
          </w:p>
        </w:tc>
        <w:tc>
          <w:tcPr>
            <w:tcW w:w="18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6C1507" w:rsidRPr="004B3DF5" w:rsidRDefault="006C1507" w:rsidP="006C1507">
            <w:pPr>
              <w:rPr>
                <w:sz w:val="24"/>
                <w:szCs w:val="24"/>
              </w:rPr>
            </w:pPr>
            <w:r w:rsidRPr="004B3DF5">
              <w:rPr>
                <w:sz w:val="24"/>
                <w:szCs w:val="24"/>
              </w:rPr>
              <w:t>Декабрь</w:t>
            </w:r>
          </w:p>
        </w:tc>
      </w:tr>
      <w:tr w:rsidR="006C1507" w:rsidRPr="004B3DF5" w:rsidTr="006C1507">
        <w:trPr>
          <w:trHeight w:val="479"/>
        </w:trPr>
        <w:tc>
          <w:tcPr>
            <w:tcW w:w="5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6C1507" w:rsidRPr="004B3DF5" w:rsidRDefault="006C1507" w:rsidP="006C1507">
            <w:pPr>
              <w:rPr>
                <w:b/>
                <w:sz w:val="24"/>
                <w:szCs w:val="24"/>
              </w:rPr>
            </w:pPr>
            <w:r w:rsidRPr="004B3DF5">
              <w:rPr>
                <w:b/>
                <w:sz w:val="24"/>
                <w:szCs w:val="24"/>
              </w:rPr>
              <w:t>5</w:t>
            </w:r>
            <w:r w:rsidRPr="004B3DF5">
              <w:rPr>
                <w:b/>
                <w:spacing w:val="-1"/>
                <w:sz w:val="24"/>
                <w:szCs w:val="24"/>
              </w:rPr>
              <w:t xml:space="preserve"> </w:t>
            </w:r>
            <w:r w:rsidRPr="004B3DF5">
              <w:rPr>
                <w:b/>
                <w:sz w:val="24"/>
                <w:szCs w:val="24"/>
              </w:rPr>
              <w:t>декабря: День добровольца</w:t>
            </w:r>
            <w:r w:rsidRPr="004B3DF5">
              <w:rPr>
                <w:b/>
                <w:spacing w:val="-1"/>
                <w:sz w:val="24"/>
                <w:szCs w:val="24"/>
              </w:rPr>
              <w:t xml:space="preserve"> </w:t>
            </w:r>
            <w:r w:rsidRPr="004B3DF5">
              <w:rPr>
                <w:b/>
                <w:sz w:val="24"/>
                <w:szCs w:val="24"/>
              </w:rPr>
              <w:t>(волонтера) в</w:t>
            </w:r>
            <w:r w:rsidRPr="004B3DF5">
              <w:rPr>
                <w:b/>
                <w:spacing w:val="-3"/>
                <w:sz w:val="24"/>
                <w:szCs w:val="24"/>
              </w:rPr>
              <w:t xml:space="preserve"> </w:t>
            </w:r>
            <w:r w:rsidRPr="004B3DF5">
              <w:rPr>
                <w:b/>
                <w:sz w:val="24"/>
                <w:szCs w:val="24"/>
              </w:rPr>
              <w:t>России</w:t>
            </w:r>
          </w:p>
        </w:tc>
        <w:tc>
          <w:tcPr>
            <w:tcW w:w="932"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6C1507" w:rsidRPr="004B3DF5" w:rsidRDefault="006C1507" w:rsidP="006C1507">
            <w:pPr>
              <w:rPr>
                <w:sz w:val="24"/>
                <w:szCs w:val="24"/>
              </w:rPr>
            </w:pPr>
            <w:r w:rsidRPr="004B3DF5">
              <w:rPr>
                <w:sz w:val="24"/>
                <w:szCs w:val="24"/>
              </w:rPr>
              <w:t>5-7 лет</w:t>
            </w:r>
          </w:p>
        </w:tc>
        <w:tc>
          <w:tcPr>
            <w:tcW w:w="1357"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6C1507" w:rsidRPr="004B3DF5" w:rsidRDefault="006C1507" w:rsidP="006C1507">
            <w:pPr>
              <w:ind w:left="-108" w:right="-107"/>
              <w:jc w:val="center"/>
              <w:rPr>
                <w:sz w:val="24"/>
                <w:szCs w:val="24"/>
              </w:rPr>
            </w:pPr>
            <w:r w:rsidRPr="004B3DF5">
              <w:rPr>
                <w:sz w:val="24"/>
                <w:szCs w:val="24"/>
              </w:rPr>
              <w:t>Декабрь</w:t>
            </w:r>
          </w:p>
        </w:tc>
        <w:tc>
          <w:tcPr>
            <w:tcW w:w="18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6C1507" w:rsidRPr="004B3DF5" w:rsidRDefault="006C1507" w:rsidP="006C1507">
            <w:pPr>
              <w:rPr>
                <w:sz w:val="24"/>
                <w:szCs w:val="24"/>
              </w:rPr>
            </w:pPr>
            <w:r w:rsidRPr="004B3DF5">
              <w:rPr>
                <w:sz w:val="24"/>
                <w:szCs w:val="24"/>
              </w:rPr>
              <w:t>Воспитатели</w:t>
            </w:r>
          </w:p>
        </w:tc>
      </w:tr>
      <w:tr w:rsidR="006C1507" w:rsidRPr="004B3DF5" w:rsidTr="006C1507">
        <w:trPr>
          <w:trHeight w:val="479"/>
        </w:trPr>
        <w:tc>
          <w:tcPr>
            <w:tcW w:w="5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6C1507" w:rsidRPr="004B3DF5" w:rsidRDefault="006C1507" w:rsidP="006C1507">
            <w:pPr>
              <w:rPr>
                <w:b/>
                <w:sz w:val="24"/>
                <w:szCs w:val="24"/>
              </w:rPr>
            </w:pPr>
            <w:r w:rsidRPr="004B3DF5">
              <w:rPr>
                <w:b/>
                <w:sz w:val="24"/>
                <w:szCs w:val="24"/>
              </w:rPr>
              <w:t>8 декабря: Международный день художника (конкурс рисунков)</w:t>
            </w:r>
          </w:p>
        </w:tc>
        <w:tc>
          <w:tcPr>
            <w:tcW w:w="932"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6C1507" w:rsidRPr="004B3DF5" w:rsidRDefault="006C1507" w:rsidP="006C1507">
            <w:pPr>
              <w:rPr>
                <w:sz w:val="24"/>
                <w:szCs w:val="24"/>
              </w:rPr>
            </w:pPr>
            <w:r w:rsidRPr="004B3DF5">
              <w:rPr>
                <w:sz w:val="24"/>
                <w:szCs w:val="24"/>
              </w:rPr>
              <w:t>5-7 лет</w:t>
            </w:r>
          </w:p>
        </w:tc>
        <w:tc>
          <w:tcPr>
            <w:tcW w:w="1357"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6C1507" w:rsidRPr="004B3DF5" w:rsidRDefault="006C1507" w:rsidP="006C1507">
            <w:pPr>
              <w:ind w:left="-108" w:right="-107"/>
              <w:jc w:val="center"/>
              <w:rPr>
                <w:sz w:val="24"/>
                <w:szCs w:val="24"/>
              </w:rPr>
            </w:pPr>
            <w:r w:rsidRPr="004B3DF5">
              <w:rPr>
                <w:sz w:val="24"/>
                <w:szCs w:val="24"/>
              </w:rPr>
              <w:t>Декабрь</w:t>
            </w:r>
          </w:p>
        </w:tc>
        <w:tc>
          <w:tcPr>
            <w:tcW w:w="18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6C1507" w:rsidRPr="004B3DF5" w:rsidRDefault="006C1507" w:rsidP="006C1507">
            <w:pPr>
              <w:rPr>
                <w:sz w:val="24"/>
                <w:szCs w:val="24"/>
              </w:rPr>
            </w:pPr>
            <w:r w:rsidRPr="004B3DF5">
              <w:rPr>
                <w:sz w:val="24"/>
                <w:szCs w:val="24"/>
              </w:rPr>
              <w:t>воспитатели</w:t>
            </w:r>
          </w:p>
        </w:tc>
      </w:tr>
      <w:tr w:rsidR="006C1507" w:rsidRPr="004B3DF5" w:rsidTr="006C1507">
        <w:tc>
          <w:tcPr>
            <w:tcW w:w="5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6C1507" w:rsidRPr="004B3DF5" w:rsidRDefault="006C1507" w:rsidP="006C1507">
            <w:pPr>
              <w:rPr>
                <w:sz w:val="24"/>
                <w:szCs w:val="24"/>
              </w:rPr>
            </w:pPr>
            <w:r w:rsidRPr="004B3DF5">
              <w:rPr>
                <w:sz w:val="24"/>
                <w:szCs w:val="24"/>
              </w:rPr>
              <w:t>Выставка-конкурс семейных творческих работ "Зимушка-зима " (в технике аппликация, все виды)</w:t>
            </w:r>
          </w:p>
        </w:tc>
        <w:tc>
          <w:tcPr>
            <w:tcW w:w="932"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6C1507" w:rsidRPr="004B3DF5" w:rsidRDefault="006C1507" w:rsidP="006C1507">
            <w:pPr>
              <w:rPr>
                <w:sz w:val="24"/>
                <w:szCs w:val="24"/>
              </w:rPr>
            </w:pPr>
            <w:r w:rsidRPr="004B3DF5">
              <w:rPr>
                <w:sz w:val="24"/>
                <w:szCs w:val="24"/>
              </w:rPr>
              <w:t>5-7 лет</w:t>
            </w:r>
          </w:p>
        </w:tc>
        <w:tc>
          <w:tcPr>
            <w:tcW w:w="1357"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6C1507" w:rsidRPr="004B3DF5" w:rsidRDefault="006C1507" w:rsidP="006C1507">
            <w:pPr>
              <w:ind w:left="-108" w:right="-107"/>
              <w:jc w:val="center"/>
              <w:rPr>
                <w:sz w:val="24"/>
                <w:szCs w:val="24"/>
              </w:rPr>
            </w:pPr>
            <w:r w:rsidRPr="004B3DF5">
              <w:rPr>
                <w:sz w:val="24"/>
                <w:szCs w:val="24"/>
              </w:rPr>
              <w:t>Декабрь</w:t>
            </w:r>
          </w:p>
        </w:tc>
        <w:tc>
          <w:tcPr>
            <w:tcW w:w="18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6C1507" w:rsidRPr="004B3DF5" w:rsidRDefault="006C1507" w:rsidP="006C1507">
            <w:pPr>
              <w:rPr>
                <w:sz w:val="24"/>
                <w:szCs w:val="24"/>
              </w:rPr>
            </w:pPr>
            <w:r w:rsidRPr="004B3DF5">
              <w:rPr>
                <w:sz w:val="24"/>
                <w:szCs w:val="24"/>
              </w:rPr>
              <w:t>воспитатели</w:t>
            </w:r>
          </w:p>
        </w:tc>
      </w:tr>
      <w:tr w:rsidR="006C1507" w:rsidRPr="004B3DF5" w:rsidTr="006C1507">
        <w:tc>
          <w:tcPr>
            <w:tcW w:w="5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6C1507" w:rsidRPr="004B3DF5" w:rsidRDefault="006C1507" w:rsidP="006C1507">
            <w:pPr>
              <w:rPr>
                <w:sz w:val="24"/>
                <w:szCs w:val="24"/>
              </w:rPr>
            </w:pPr>
            <w:r w:rsidRPr="004B3DF5">
              <w:rPr>
                <w:sz w:val="24"/>
                <w:szCs w:val="24"/>
              </w:rPr>
              <w:t xml:space="preserve">Конкурс Страна мастеров  </w:t>
            </w:r>
          </w:p>
        </w:tc>
        <w:tc>
          <w:tcPr>
            <w:tcW w:w="932"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6C1507" w:rsidRPr="004B3DF5" w:rsidRDefault="006C1507" w:rsidP="006C1507">
            <w:pPr>
              <w:rPr>
                <w:sz w:val="24"/>
                <w:szCs w:val="24"/>
              </w:rPr>
            </w:pPr>
            <w:r w:rsidRPr="004B3DF5">
              <w:rPr>
                <w:sz w:val="24"/>
                <w:szCs w:val="24"/>
              </w:rPr>
              <w:t>5-7 лет</w:t>
            </w:r>
          </w:p>
        </w:tc>
        <w:tc>
          <w:tcPr>
            <w:tcW w:w="1357"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6C1507" w:rsidRPr="004B3DF5" w:rsidRDefault="006C1507" w:rsidP="006C1507">
            <w:pPr>
              <w:ind w:left="-108" w:right="-107"/>
              <w:jc w:val="center"/>
              <w:rPr>
                <w:sz w:val="24"/>
                <w:szCs w:val="24"/>
              </w:rPr>
            </w:pPr>
            <w:r w:rsidRPr="004B3DF5">
              <w:rPr>
                <w:sz w:val="24"/>
                <w:szCs w:val="24"/>
              </w:rPr>
              <w:t>январь</w:t>
            </w:r>
          </w:p>
        </w:tc>
        <w:tc>
          <w:tcPr>
            <w:tcW w:w="18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6C1507" w:rsidRPr="004B3DF5" w:rsidRDefault="006C1507" w:rsidP="006C1507">
            <w:pPr>
              <w:rPr>
                <w:sz w:val="24"/>
                <w:szCs w:val="24"/>
              </w:rPr>
            </w:pPr>
            <w:r w:rsidRPr="004B3DF5">
              <w:rPr>
                <w:sz w:val="24"/>
                <w:szCs w:val="24"/>
              </w:rPr>
              <w:t>воспитатели</w:t>
            </w:r>
          </w:p>
        </w:tc>
      </w:tr>
      <w:tr w:rsidR="006C1507" w:rsidRPr="004B3DF5" w:rsidTr="006C1507">
        <w:tc>
          <w:tcPr>
            <w:tcW w:w="5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6C1507" w:rsidRPr="004B3DF5" w:rsidRDefault="006C1507" w:rsidP="006C1507">
            <w:pPr>
              <w:pStyle w:val="a7"/>
              <w:spacing w:before="36"/>
              <w:ind w:hanging="52"/>
              <w:jc w:val="left"/>
              <w:rPr>
                <w:b/>
                <w:sz w:val="24"/>
              </w:rPr>
            </w:pPr>
            <w:r w:rsidRPr="004B3DF5">
              <w:rPr>
                <w:b/>
                <w:sz w:val="24"/>
              </w:rPr>
              <w:t>8</w:t>
            </w:r>
            <w:r w:rsidRPr="004B3DF5">
              <w:rPr>
                <w:b/>
                <w:spacing w:val="-3"/>
                <w:sz w:val="24"/>
              </w:rPr>
              <w:t xml:space="preserve"> </w:t>
            </w:r>
            <w:r w:rsidRPr="004B3DF5">
              <w:rPr>
                <w:b/>
                <w:sz w:val="24"/>
              </w:rPr>
              <w:t>февраля:</w:t>
            </w:r>
            <w:r w:rsidRPr="004B3DF5">
              <w:rPr>
                <w:b/>
                <w:spacing w:val="-3"/>
                <w:sz w:val="24"/>
              </w:rPr>
              <w:t xml:space="preserve"> </w:t>
            </w:r>
            <w:r w:rsidRPr="004B3DF5">
              <w:rPr>
                <w:b/>
                <w:sz w:val="24"/>
              </w:rPr>
              <w:t>День</w:t>
            </w:r>
            <w:r w:rsidRPr="004B3DF5">
              <w:rPr>
                <w:b/>
                <w:spacing w:val="-3"/>
                <w:sz w:val="24"/>
              </w:rPr>
              <w:t xml:space="preserve"> </w:t>
            </w:r>
            <w:r w:rsidRPr="004B3DF5">
              <w:rPr>
                <w:b/>
                <w:sz w:val="24"/>
              </w:rPr>
              <w:t>российской</w:t>
            </w:r>
            <w:r w:rsidRPr="004B3DF5">
              <w:rPr>
                <w:b/>
                <w:spacing w:val="-3"/>
                <w:sz w:val="24"/>
              </w:rPr>
              <w:t xml:space="preserve"> </w:t>
            </w:r>
            <w:r w:rsidRPr="004B3DF5">
              <w:rPr>
                <w:b/>
                <w:sz w:val="24"/>
              </w:rPr>
              <w:t>науки</w:t>
            </w:r>
          </w:p>
          <w:p w:rsidR="006C1507" w:rsidRPr="004B3DF5" w:rsidRDefault="006C1507" w:rsidP="006C1507">
            <w:pPr>
              <w:rPr>
                <w:sz w:val="24"/>
                <w:szCs w:val="24"/>
              </w:rPr>
            </w:pPr>
          </w:p>
        </w:tc>
        <w:tc>
          <w:tcPr>
            <w:tcW w:w="932"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6C1507" w:rsidRPr="004B3DF5" w:rsidRDefault="006C1507" w:rsidP="006C1507">
            <w:pPr>
              <w:rPr>
                <w:sz w:val="24"/>
                <w:szCs w:val="24"/>
              </w:rPr>
            </w:pPr>
            <w:r w:rsidRPr="004B3DF5">
              <w:rPr>
                <w:sz w:val="24"/>
                <w:szCs w:val="24"/>
              </w:rPr>
              <w:t>5-7 лет</w:t>
            </w:r>
          </w:p>
        </w:tc>
        <w:tc>
          <w:tcPr>
            <w:tcW w:w="1357"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6C1507" w:rsidRPr="004B3DF5" w:rsidRDefault="006C1507" w:rsidP="006C1507">
            <w:pPr>
              <w:ind w:left="-108" w:right="-107"/>
              <w:jc w:val="center"/>
              <w:rPr>
                <w:sz w:val="24"/>
                <w:szCs w:val="24"/>
              </w:rPr>
            </w:pPr>
            <w:r w:rsidRPr="004B3DF5">
              <w:rPr>
                <w:sz w:val="24"/>
                <w:szCs w:val="24"/>
              </w:rPr>
              <w:t xml:space="preserve">Февраль </w:t>
            </w:r>
          </w:p>
        </w:tc>
        <w:tc>
          <w:tcPr>
            <w:tcW w:w="18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6C1507" w:rsidRPr="004B3DF5" w:rsidRDefault="006C1507" w:rsidP="006C1507">
            <w:pPr>
              <w:rPr>
                <w:sz w:val="24"/>
                <w:szCs w:val="24"/>
              </w:rPr>
            </w:pPr>
            <w:r w:rsidRPr="004B3DF5">
              <w:rPr>
                <w:sz w:val="24"/>
                <w:szCs w:val="24"/>
              </w:rPr>
              <w:t>воспитатели</w:t>
            </w:r>
          </w:p>
        </w:tc>
      </w:tr>
      <w:tr w:rsidR="006C1507" w:rsidRPr="004B3DF5" w:rsidTr="006C1507">
        <w:tc>
          <w:tcPr>
            <w:tcW w:w="5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6C1507" w:rsidRPr="004B3DF5" w:rsidRDefault="006C1507" w:rsidP="006C1507">
            <w:pPr>
              <w:pStyle w:val="a7"/>
              <w:spacing w:before="36"/>
              <w:ind w:hanging="52"/>
              <w:jc w:val="left"/>
              <w:rPr>
                <w:b/>
                <w:sz w:val="24"/>
              </w:rPr>
            </w:pPr>
            <w:r w:rsidRPr="004B3DF5">
              <w:rPr>
                <w:b/>
                <w:sz w:val="24"/>
              </w:rPr>
              <w:t>21 февраля: Международный день родного языка (конкурс чтецов)</w:t>
            </w:r>
          </w:p>
        </w:tc>
        <w:tc>
          <w:tcPr>
            <w:tcW w:w="932"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6C1507" w:rsidRPr="004B3DF5" w:rsidRDefault="006C1507" w:rsidP="006C1507">
            <w:pPr>
              <w:rPr>
                <w:sz w:val="24"/>
                <w:szCs w:val="24"/>
              </w:rPr>
            </w:pPr>
            <w:r w:rsidRPr="004B3DF5">
              <w:rPr>
                <w:sz w:val="24"/>
                <w:szCs w:val="24"/>
              </w:rPr>
              <w:t>5-7 лет</w:t>
            </w:r>
          </w:p>
        </w:tc>
        <w:tc>
          <w:tcPr>
            <w:tcW w:w="1357"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6C1507" w:rsidRPr="004B3DF5" w:rsidRDefault="006C1507" w:rsidP="006C1507">
            <w:pPr>
              <w:ind w:left="-108" w:right="-107"/>
              <w:jc w:val="center"/>
              <w:rPr>
                <w:sz w:val="24"/>
                <w:szCs w:val="24"/>
              </w:rPr>
            </w:pPr>
            <w:r w:rsidRPr="004B3DF5">
              <w:rPr>
                <w:sz w:val="24"/>
                <w:szCs w:val="24"/>
              </w:rPr>
              <w:t xml:space="preserve">Февраль </w:t>
            </w:r>
          </w:p>
        </w:tc>
        <w:tc>
          <w:tcPr>
            <w:tcW w:w="18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6C1507" w:rsidRPr="004B3DF5" w:rsidRDefault="006C1507" w:rsidP="006C1507">
            <w:pPr>
              <w:rPr>
                <w:sz w:val="24"/>
                <w:szCs w:val="24"/>
              </w:rPr>
            </w:pPr>
            <w:r w:rsidRPr="004B3DF5">
              <w:rPr>
                <w:sz w:val="24"/>
                <w:szCs w:val="24"/>
              </w:rPr>
              <w:t>воспитатели</w:t>
            </w:r>
          </w:p>
        </w:tc>
      </w:tr>
      <w:tr w:rsidR="006C1507" w:rsidRPr="004B3DF5" w:rsidTr="006C1507">
        <w:tc>
          <w:tcPr>
            <w:tcW w:w="5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6C1507" w:rsidRPr="004B3DF5" w:rsidRDefault="006C1507" w:rsidP="006C1507">
            <w:pPr>
              <w:rPr>
                <w:sz w:val="24"/>
                <w:szCs w:val="24"/>
              </w:rPr>
            </w:pPr>
            <w:r w:rsidRPr="004B3DF5">
              <w:rPr>
                <w:sz w:val="24"/>
                <w:szCs w:val="24"/>
              </w:rPr>
              <w:t>Международный фестиваль «ДРУЖБА НАРОДОВ» (далее – Фестиваль) проводится АКАДЕМИЕЙ НАРОДНОЙ ЭНЦИКЛОПЕДИИ (АНЭ) в рамках реализации Международного инновационного проекта «Моя Отчизна».</w:t>
            </w:r>
          </w:p>
        </w:tc>
        <w:tc>
          <w:tcPr>
            <w:tcW w:w="932"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6C1507" w:rsidRPr="004B3DF5" w:rsidRDefault="006C1507" w:rsidP="006C1507">
            <w:pPr>
              <w:rPr>
                <w:sz w:val="24"/>
                <w:szCs w:val="24"/>
              </w:rPr>
            </w:pPr>
            <w:r w:rsidRPr="004B3DF5">
              <w:rPr>
                <w:sz w:val="24"/>
                <w:szCs w:val="24"/>
              </w:rPr>
              <w:t>5-7 лет</w:t>
            </w:r>
          </w:p>
        </w:tc>
        <w:tc>
          <w:tcPr>
            <w:tcW w:w="1357"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6C1507" w:rsidRPr="004B3DF5" w:rsidRDefault="006C1507" w:rsidP="006C1507">
            <w:pPr>
              <w:ind w:left="-108" w:right="-107"/>
              <w:jc w:val="center"/>
              <w:rPr>
                <w:sz w:val="24"/>
                <w:szCs w:val="24"/>
              </w:rPr>
            </w:pPr>
            <w:r w:rsidRPr="004B3DF5">
              <w:rPr>
                <w:sz w:val="24"/>
                <w:szCs w:val="24"/>
              </w:rPr>
              <w:t xml:space="preserve">Февраль </w:t>
            </w:r>
          </w:p>
        </w:tc>
        <w:tc>
          <w:tcPr>
            <w:tcW w:w="18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6C1507" w:rsidRPr="004B3DF5" w:rsidRDefault="006C1507" w:rsidP="006C1507">
            <w:pPr>
              <w:rPr>
                <w:sz w:val="24"/>
                <w:szCs w:val="24"/>
              </w:rPr>
            </w:pPr>
            <w:r w:rsidRPr="004B3DF5">
              <w:rPr>
                <w:sz w:val="24"/>
                <w:szCs w:val="24"/>
              </w:rPr>
              <w:t>воспитатели</w:t>
            </w:r>
          </w:p>
        </w:tc>
      </w:tr>
      <w:tr w:rsidR="006C1507" w:rsidRPr="004B3DF5" w:rsidTr="006C1507">
        <w:tc>
          <w:tcPr>
            <w:tcW w:w="5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C1507" w:rsidRPr="004B3DF5" w:rsidRDefault="006C1507" w:rsidP="006C1507">
            <w:pPr>
              <w:rPr>
                <w:sz w:val="24"/>
                <w:szCs w:val="24"/>
              </w:rPr>
            </w:pPr>
            <w:r w:rsidRPr="004B3DF5">
              <w:rPr>
                <w:sz w:val="24"/>
                <w:szCs w:val="24"/>
              </w:rPr>
              <w:t>Всероссийском конкурсе «Запечатленная Россия»</w:t>
            </w:r>
          </w:p>
          <w:p w:rsidR="006C1507" w:rsidRPr="004B3DF5" w:rsidRDefault="006C1507" w:rsidP="006C1507">
            <w:pPr>
              <w:jc w:val="both"/>
              <w:rPr>
                <w:b/>
                <w:sz w:val="24"/>
                <w:szCs w:val="24"/>
              </w:rPr>
            </w:pPr>
            <w:r w:rsidRPr="004B3DF5">
              <w:rPr>
                <w:b/>
                <w:sz w:val="24"/>
                <w:szCs w:val="24"/>
              </w:rPr>
              <w:t>18 марта: День воссоединения Крыма с Россией</w:t>
            </w:r>
          </w:p>
        </w:tc>
        <w:tc>
          <w:tcPr>
            <w:tcW w:w="932"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6C1507" w:rsidRPr="004B3DF5" w:rsidRDefault="006C1507" w:rsidP="006C1507">
            <w:pPr>
              <w:rPr>
                <w:sz w:val="24"/>
                <w:szCs w:val="24"/>
              </w:rPr>
            </w:pPr>
            <w:r w:rsidRPr="004B3DF5">
              <w:rPr>
                <w:sz w:val="24"/>
                <w:szCs w:val="24"/>
              </w:rPr>
              <w:t>5-7 лет</w:t>
            </w:r>
          </w:p>
        </w:tc>
        <w:tc>
          <w:tcPr>
            <w:tcW w:w="1357"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6C1507" w:rsidRPr="004B3DF5" w:rsidRDefault="006C1507" w:rsidP="006C1507">
            <w:pPr>
              <w:ind w:right="-107"/>
              <w:rPr>
                <w:sz w:val="24"/>
                <w:szCs w:val="24"/>
              </w:rPr>
            </w:pPr>
            <w:r w:rsidRPr="004B3DF5">
              <w:rPr>
                <w:sz w:val="24"/>
                <w:szCs w:val="24"/>
              </w:rPr>
              <w:t>март</w:t>
            </w:r>
          </w:p>
        </w:tc>
        <w:tc>
          <w:tcPr>
            <w:tcW w:w="18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6C1507" w:rsidRPr="004B3DF5" w:rsidRDefault="006C1507" w:rsidP="006C1507">
            <w:pPr>
              <w:rPr>
                <w:sz w:val="24"/>
                <w:szCs w:val="24"/>
              </w:rPr>
            </w:pPr>
            <w:r w:rsidRPr="004B3DF5">
              <w:rPr>
                <w:sz w:val="24"/>
                <w:szCs w:val="24"/>
              </w:rPr>
              <w:t>воспитатели</w:t>
            </w:r>
          </w:p>
        </w:tc>
      </w:tr>
      <w:tr w:rsidR="006C1507" w:rsidRPr="004B3DF5" w:rsidTr="006C1507">
        <w:tc>
          <w:tcPr>
            <w:tcW w:w="5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6C1507" w:rsidRPr="004B3DF5" w:rsidRDefault="006C1507" w:rsidP="006C1507">
            <w:pPr>
              <w:rPr>
                <w:sz w:val="24"/>
                <w:szCs w:val="24"/>
              </w:rPr>
            </w:pPr>
            <w:r w:rsidRPr="004B3DF5">
              <w:rPr>
                <w:sz w:val="24"/>
                <w:szCs w:val="24"/>
              </w:rPr>
              <w:lastRenderedPageBreak/>
              <w:t>Фестиваль «Сердце Родиной тревожь!..»</w:t>
            </w:r>
          </w:p>
        </w:tc>
        <w:tc>
          <w:tcPr>
            <w:tcW w:w="932"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6C1507" w:rsidRPr="004B3DF5" w:rsidRDefault="006C1507" w:rsidP="006C1507">
            <w:pPr>
              <w:rPr>
                <w:sz w:val="24"/>
                <w:szCs w:val="24"/>
              </w:rPr>
            </w:pPr>
            <w:r w:rsidRPr="004B3DF5">
              <w:rPr>
                <w:sz w:val="24"/>
                <w:szCs w:val="24"/>
              </w:rPr>
              <w:t>5-7 лет</w:t>
            </w:r>
          </w:p>
        </w:tc>
        <w:tc>
          <w:tcPr>
            <w:tcW w:w="1357"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6C1507" w:rsidRPr="004B3DF5" w:rsidRDefault="006C1507" w:rsidP="006C1507">
            <w:pPr>
              <w:ind w:left="-108" w:right="-107"/>
              <w:jc w:val="center"/>
              <w:rPr>
                <w:sz w:val="24"/>
                <w:szCs w:val="24"/>
              </w:rPr>
            </w:pPr>
            <w:r w:rsidRPr="004B3DF5">
              <w:rPr>
                <w:sz w:val="24"/>
                <w:szCs w:val="24"/>
              </w:rPr>
              <w:t>апрель</w:t>
            </w:r>
          </w:p>
        </w:tc>
        <w:tc>
          <w:tcPr>
            <w:tcW w:w="18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6C1507" w:rsidRPr="004B3DF5" w:rsidRDefault="006C1507" w:rsidP="006C1507">
            <w:pPr>
              <w:rPr>
                <w:sz w:val="24"/>
                <w:szCs w:val="24"/>
              </w:rPr>
            </w:pPr>
            <w:r w:rsidRPr="004B3DF5">
              <w:rPr>
                <w:sz w:val="24"/>
                <w:szCs w:val="24"/>
              </w:rPr>
              <w:t>воспитатели</w:t>
            </w:r>
          </w:p>
        </w:tc>
      </w:tr>
      <w:tr w:rsidR="006C1507" w:rsidRPr="004B3DF5" w:rsidTr="006C1507">
        <w:tc>
          <w:tcPr>
            <w:tcW w:w="5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C1507" w:rsidRPr="004B3DF5" w:rsidRDefault="006C1507" w:rsidP="006C1507">
            <w:pPr>
              <w:jc w:val="center"/>
              <w:rPr>
                <w:sz w:val="24"/>
                <w:szCs w:val="24"/>
              </w:rPr>
            </w:pPr>
            <w:r w:rsidRPr="004B3DF5">
              <w:rPr>
                <w:sz w:val="24"/>
                <w:szCs w:val="24"/>
              </w:rPr>
              <w:t>Всероссийском конкурсе «Музыкальная Россия»</w:t>
            </w:r>
          </w:p>
          <w:p w:rsidR="006C1507" w:rsidRPr="004B3DF5" w:rsidRDefault="006C1507" w:rsidP="006C1507">
            <w:pPr>
              <w:rPr>
                <w:sz w:val="24"/>
                <w:szCs w:val="24"/>
              </w:rPr>
            </w:pPr>
          </w:p>
        </w:tc>
        <w:tc>
          <w:tcPr>
            <w:tcW w:w="932"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6C1507" w:rsidRPr="004B3DF5" w:rsidRDefault="006C1507" w:rsidP="006C1507">
            <w:pPr>
              <w:rPr>
                <w:sz w:val="24"/>
                <w:szCs w:val="24"/>
              </w:rPr>
            </w:pPr>
            <w:r w:rsidRPr="004B3DF5">
              <w:rPr>
                <w:sz w:val="24"/>
                <w:szCs w:val="24"/>
              </w:rPr>
              <w:t>5-7 лет</w:t>
            </w:r>
          </w:p>
        </w:tc>
        <w:tc>
          <w:tcPr>
            <w:tcW w:w="1357"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C1507" w:rsidRPr="004B3DF5" w:rsidRDefault="006C1507" w:rsidP="006C1507">
            <w:pPr>
              <w:ind w:left="-108" w:right="-107"/>
              <w:jc w:val="center"/>
              <w:rPr>
                <w:sz w:val="24"/>
                <w:szCs w:val="24"/>
              </w:rPr>
            </w:pPr>
            <w:r w:rsidRPr="004B3DF5">
              <w:rPr>
                <w:sz w:val="24"/>
                <w:szCs w:val="24"/>
              </w:rPr>
              <w:t>Апрель</w:t>
            </w:r>
          </w:p>
          <w:p w:rsidR="006C1507" w:rsidRPr="004B3DF5" w:rsidRDefault="006C1507" w:rsidP="006C1507">
            <w:pPr>
              <w:ind w:left="-108" w:right="-107"/>
              <w:jc w:val="center"/>
              <w:rPr>
                <w:sz w:val="24"/>
                <w:szCs w:val="24"/>
              </w:rPr>
            </w:pPr>
          </w:p>
        </w:tc>
        <w:tc>
          <w:tcPr>
            <w:tcW w:w="18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6C1507" w:rsidRPr="004B3DF5" w:rsidRDefault="006C1507" w:rsidP="006C1507">
            <w:pPr>
              <w:rPr>
                <w:sz w:val="24"/>
                <w:szCs w:val="24"/>
              </w:rPr>
            </w:pPr>
            <w:r w:rsidRPr="004B3DF5">
              <w:rPr>
                <w:sz w:val="24"/>
                <w:szCs w:val="24"/>
              </w:rPr>
              <w:t>воспитатели</w:t>
            </w:r>
          </w:p>
        </w:tc>
      </w:tr>
      <w:tr w:rsidR="006C1507" w:rsidRPr="004B3DF5" w:rsidTr="006C1507">
        <w:tc>
          <w:tcPr>
            <w:tcW w:w="5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C1507" w:rsidRPr="004B3DF5" w:rsidRDefault="006C1507" w:rsidP="006C1507">
            <w:pPr>
              <w:jc w:val="center"/>
              <w:rPr>
                <w:sz w:val="24"/>
                <w:szCs w:val="24"/>
              </w:rPr>
            </w:pPr>
            <w:r w:rsidRPr="004B3DF5">
              <w:rPr>
                <w:sz w:val="24"/>
                <w:szCs w:val="24"/>
              </w:rPr>
              <w:t>Всероссийский конкурс «ПОБЕДИТЕЛИ»</w:t>
            </w:r>
          </w:p>
          <w:p w:rsidR="006C1507" w:rsidRPr="004B3DF5" w:rsidRDefault="006C1507" w:rsidP="006C1507">
            <w:pPr>
              <w:rPr>
                <w:sz w:val="24"/>
                <w:szCs w:val="24"/>
              </w:rPr>
            </w:pPr>
          </w:p>
        </w:tc>
        <w:tc>
          <w:tcPr>
            <w:tcW w:w="932"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6C1507" w:rsidRPr="004B3DF5" w:rsidRDefault="006C1507" w:rsidP="006C1507">
            <w:pPr>
              <w:rPr>
                <w:sz w:val="24"/>
                <w:szCs w:val="24"/>
              </w:rPr>
            </w:pPr>
            <w:r w:rsidRPr="004B3DF5">
              <w:rPr>
                <w:sz w:val="24"/>
                <w:szCs w:val="24"/>
              </w:rPr>
              <w:t>5-7 лет</w:t>
            </w:r>
          </w:p>
        </w:tc>
        <w:tc>
          <w:tcPr>
            <w:tcW w:w="10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6C1507" w:rsidRPr="004B3DF5" w:rsidRDefault="006C1507" w:rsidP="006C1507">
            <w:pPr>
              <w:ind w:left="-108" w:right="-107"/>
              <w:jc w:val="center"/>
              <w:rPr>
                <w:sz w:val="24"/>
                <w:szCs w:val="24"/>
              </w:rPr>
            </w:pPr>
            <w:r w:rsidRPr="004B3DF5">
              <w:rPr>
                <w:sz w:val="24"/>
                <w:szCs w:val="24"/>
              </w:rPr>
              <w:t xml:space="preserve">Март  </w:t>
            </w:r>
          </w:p>
        </w:tc>
        <w:tc>
          <w:tcPr>
            <w:tcW w:w="2219"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6C1507" w:rsidRPr="004B3DF5" w:rsidRDefault="006C1507" w:rsidP="006C1507">
            <w:pPr>
              <w:rPr>
                <w:sz w:val="24"/>
                <w:szCs w:val="24"/>
              </w:rPr>
            </w:pPr>
            <w:r w:rsidRPr="004B3DF5">
              <w:rPr>
                <w:sz w:val="24"/>
                <w:szCs w:val="24"/>
              </w:rPr>
              <w:t>воспитатели</w:t>
            </w:r>
          </w:p>
        </w:tc>
      </w:tr>
      <w:tr w:rsidR="006C1507" w:rsidRPr="004B3DF5" w:rsidTr="006C1507">
        <w:trPr>
          <w:trHeight w:val="565"/>
        </w:trPr>
        <w:tc>
          <w:tcPr>
            <w:tcW w:w="5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6C1507" w:rsidRPr="004B3DF5" w:rsidRDefault="006C1507" w:rsidP="006C1507">
            <w:pPr>
              <w:rPr>
                <w:sz w:val="24"/>
                <w:szCs w:val="24"/>
              </w:rPr>
            </w:pPr>
            <w:r w:rsidRPr="004B3DF5">
              <w:rPr>
                <w:sz w:val="24"/>
                <w:szCs w:val="24"/>
              </w:rPr>
              <w:t>Выставка открыток ко Дню Защитника Отечества (без участия родителей)</w:t>
            </w:r>
          </w:p>
        </w:tc>
        <w:tc>
          <w:tcPr>
            <w:tcW w:w="932"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6C1507" w:rsidRPr="004B3DF5" w:rsidRDefault="006C1507" w:rsidP="006C1507">
            <w:pPr>
              <w:rPr>
                <w:sz w:val="24"/>
                <w:szCs w:val="24"/>
              </w:rPr>
            </w:pPr>
            <w:r w:rsidRPr="004B3DF5">
              <w:rPr>
                <w:sz w:val="24"/>
                <w:szCs w:val="24"/>
              </w:rPr>
              <w:t>5-7 лет</w:t>
            </w:r>
          </w:p>
        </w:tc>
        <w:tc>
          <w:tcPr>
            <w:tcW w:w="1357"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6C1507" w:rsidRPr="004B3DF5" w:rsidRDefault="006C1507" w:rsidP="006C1507">
            <w:pPr>
              <w:ind w:left="-108" w:right="-107"/>
              <w:jc w:val="center"/>
              <w:rPr>
                <w:sz w:val="24"/>
                <w:szCs w:val="24"/>
              </w:rPr>
            </w:pPr>
            <w:r w:rsidRPr="004B3DF5">
              <w:rPr>
                <w:sz w:val="24"/>
                <w:szCs w:val="24"/>
              </w:rPr>
              <w:t>Февраль</w:t>
            </w:r>
          </w:p>
        </w:tc>
        <w:tc>
          <w:tcPr>
            <w:tcW w:w="18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6C1507" w:rsidRPr="004B3DF5" w:rsidRDefault="006C1507" w:rsidP="006C1507">
            <w:pPr>
              <w:rPr>
                <w:sz w:val="24"/>
                <w:szCs w:val="24"/>
              </w:rPr>
            </w:pPr>
            <w:r w:rsidRPr="004B3DF5">
              <w:rPr>
                <w:sz w:val="24"/>
                <w:szCs w:val="24"/>
              </w:rPr>
              <w:t xml:space="preserve">  ст. воспитатель </w:t>
            </w:r>
          </w:p>
        </w:tc>
      </w:tr>
      <w:tr w:rsidR="006C1507" w:rsidRPr="004B3DF5" w:rsidTr="006C1507">
        <w:trPr>
          <w:trHeight w:val="720"/>
        </w:trPr>
        <w:tc>
          <w:tcPr>
            <w:tcW w:w="5885" w:type="dxa"/>
            <w:tcBorders>
              <w:top w:val="single" w:sz="6" w:space="0" w:color="000000"/>
              <w:left w:val="single" w:sz="6" w:space="0" w:color="000000"/>
              <w:bottom w:val="nil"/>
              <w:right w:val="single" w:sz="6" w:space="0" w:color="000000"/>
            </w:tcBorders>
            <w:tcMar>
              <w:top w:w="75" w:type="dxa"/>
              <w:left w:w="75" w:type="dxa"/>
              <w:bottom w:w="75" w:type="dxa"/>
              <w:right w:w="75" w:type="dxa"/>
            </w:tcMar>
            <w:hideMark/>
          </w:tcPr>
          <w:p w:rsidR="006C1507" w:rsidRPr="004B3DF5" w:rsidRDefault="006C1507" w:rsidP="006C1507">
            <w:pPr>
              <w:rPr>
                <w:sz w:val="24"/>
                <w:szCs w:val="24"/>
              </w:rPr>
            </w:pPr>
            <w:r w:rsidRPr="004B3DF5">
              <w:rPr>
                <w:sz w:val="24"/>
                <w:szCs w:val="24"/>
              </w:rPr>
              <w:t>Выставка открыток ко Дню 8 марта  ( без участия родителей)</w:t>
            </w:r>
          </w:p>
        </w:tc>
        <w:tc>
          <w:tcPr>
            <w:tcW w:w="932" w:type="dxa"/>
            <w:gridSpan w:val="2"/>
            <w:tcBorders>
              <w:top w:val="single" w:sz="4" w:space="0" w:color="auto"/>
              <w:left w:val="single" w:sz="6" w:space="0" w:color="000000"/>
              <w:bottom w:val="nil"/>
              <w:right w:val="single" w:sz="6" w:space="0" w:color="000000"/>
            </w:tcBorders>
            <w:tcMar>
              <w:top w:w="75" w:type="dxa"/>
              <w:left w:w="75" w:type="dxa"/>
              <w:bottom w:w="75" w:type="dxa"/>
              <w:right w:w="75" w:type="dxa"/>
            </w:tcMar>
            <w:hideMark/>
          </w:tcPr>
          <w:p w:rsidR="006C1507" w:rsidRPr="004B3DF5" w:rsidRDefault="006C1507" w:rsidP="006C1507">
            <w:pPr>
              <w:rPr>
                <w:sz w:val="24"/>
                <w:szCs w:val="24"/>
              </w:rPr>
            </w:pPr>
            <w:r w:rsidRPr="004B3DF5">
              <w:rPr>
                <w:sz w:val="24"/>
                <w:szCs w:val="24"/>
              </w:rPr>
              <w:t>5-7 лет</w:t>
            </w:r>
          </w:p>
        </w:tc>
        <w:tc>
          <w:tcPr>
            <w:tcW w:w="1357" w:type="dxa"/>
            <w:gridSpan w:val="2"/>
            <w:tcBorders>
              <w:top w:val="single" w:sz="4" w:space="0" w:color="auto"/>
              <w:left w:val="single" w:sz="6" w:space="0" w:color="000000"/>
              <w:bottom w:val="nil"/>
              <w:right w:val="single" w:sz="6" w:space="0" w:color="000000"/>
            </w:tcBorders>
            <w:tcMar>
              <w:top w:w="75" w:type="dxa"/>
              <w:left w:w="75" w:type="dxa"/>
              <w:bottom w:w="75" w:type="dxa"/>
              <w:right w:w="75" w:type="dxa"/>
            </w:tcMar>
            <w:hideMark/>
          </w:tcPr>
          <w:p w:rsidR="006C1507" w:rsidRPr="004B3DF5" w:rsidRDefault="006C1507" w:rsidP="006C1507">
            <w:pPr>
              <w:ind w:left="-108" w:right="-107"/>
              <w:jc w:val="center"/>
              <w:rPr>
                <w:sz w:val="24"/>
                <w:szCs w:val="24"/>
              </w:rPr>
            </w:pPr>
            <w:r w:rsidRPr="004B3DF5">
              <w:rPr>
                <w:sz w:val="24"/>
                <w:szCs w:val="24"/>
              </w:rPr>
              <w:t xml:space="preserve">Март </w:t>
            </w:r>
          </w:p>
        </w:tc>
        <w:tc>
          <w:tcPr>
            <w:tcW w:w="1876" w:type="dxa"/>
            <w:tcBorders>
              <w:top w:val="single" w:sz="4" w:space="0" w:color="auto"/>
              <w:left w:val="single" w:sz="6" w:space="0" w:color="000000"/>
              <w:bottom w:val="nil"/>
              <w:right w:val="single" w:sz="6" w:space="0" w:color="000000"/>
            </w:tcBorders>
            <w:tcMar>
              <w:top w:w="75" w:type="dxa"/>
              <w:left w:w="75" w:type="dxa"/>
              <w:bottom w:w="75" w:type="dxa"/>
              <w:right w:w="75" w:type="dxa"/>
            </w:tcMar>
            <w:hideMark/>
          </w:tcPr>
          <w:p w:rsidR="006C1507" w:rsidRPr="004B3DF5" w:rsidRDefault="006C1507" w:rsidP="006C1507">
            <w:pPr>
              <w:rPr>
                <w:sz w:val="24"/>
                <w:szCs w:val="24"/>
              </w:rPr>
            </w:pPr>
            <w:r w:rsidRPr="004B3DF5">
              <w:rPr>
                <w:sz w:val="24"/>
                <w:szCs w:val="24"/>
              </w:rPr>
              <w:t>воспитатели</w:t>
            </w:r>
          </w:p>
        </w:tc>
      </w:tr>
      <w:tr w:rsidR="006C1507" w:rsidRPr="004B3DF5" w:rsidTr="006C1507">
        <w:tc>
          <w:tcPr>
            <w:tcW w:w="5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6C1507" w:rsidRPr="004B3DF5" w:rsidRDefault="006C1507" w:rsidP="006C1507">
            <w:pPr>
              <w:rPr>
                <w:b/>
                <w:sz w:val="24"/>
                <w:szCs w:val="24"/>
              </w:rPr>
            </w:pPr>
            <w:r w:rsidRPr="004B3DF5">
              <w:rPr>
                <w:b/>
                <w:sz w:val="24"/>
                <w:szCs w:val="24"/>
              </w:rPr>
              <w:t>Творческий конкурс «Мама, папа, я –творим космические чудеса!» семейный конкурс, посвященный Дню космонавтике</w:t>
            </w:r>
          </w:p>
        </w:tc>
        <w:tc>
          <w:tcPr>
            <w:tcW w:w="932"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6C1507" w:rsidRPr="004B3DF5" w:rsidRDefault="006C1507" w:rsidP="006C1507">
            <w:pPr>
              <w:rPr>
                <w:sz w:val="24"/>
                <w:szCs w:val="24"/>
              </w:rPr>
            </w:pPr>
            <w:r w:rsidRPr="004B3DF5">
              <w:rPr>
                <w:sz w:val="24"/>
                <w:szCs w:val="24"/>
              </w:rPr>
              <w:t>5-7 лет</w:t>
            </w:r>
          </w:p>
        </w:tc>
        <w:tc>
          <w:tcPr>
            <w:tcW w:w="1357"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6C1507" w:rsidRPr="004B3DF5" w:rsidRDefault="006C1507" w:rsidP="006C1507">
            <w:pPr>
              <w:ind w:left="-108" w:right="-107"/>
              <w:jc w:val="center"/>
              <w:rPr>
                <w:sz w:val="24"/>
                <w:szCs w:val="24"/>
              </w:rPr>
            </w:pPr>
            <w:r w:rsidRPr="004B3DF5">
              <w:rPr>
                <w:sz w:val="24"/>
                <w:szCs w:val="24"/>
              </w:rPr>
              <w:t xml:space="preserve">Апрель </w:t>
            </w:r>
          </w:p>
        </w:tc>
        <w:tc>
          <w:tcPr>
            <w:tcW w:w="18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6C1507" w:rsidRPr="004B3DF5" w:rsidRDefault="006C1507" w:rsidP="006C1507">
            <w:pPr>
              <w:rPr>
                <w:sz w:val="24"/>
                <w:szCs w:val="24"/>
              </w:rPr>
            </w:pPr>
            <w:r w:rsidRPr="004B3DF5">
              <w:rPr>
                <w:sz w:val="24"/>
                <w:szCs w:val="24"/>
              </w:rPr>
              <w:t xml:space="preserve">ст. воспитатель </w:t>
            </w:r>
          </w:p>
        </w:tc>
      </w:tr>
      <w:tr w:rsidR="006C1507" w:rsidRPr="004B3DF5" w:rsidTr="006C1507">
        <w:tc>
          <w:tcPr>
            <w:tcW w:w="5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6C1507" w:rsidRPr="004B3DF5" w:rsidRDefault="006C1507" w:rsidP="006C1507">
            <w:pPr>
              <w:pStyle w:val="a7"/>
              <w:spacing w:before="2"/>
              <w:ind w:left="90"/>
              <w:jc w:val="left"/>
              <w:rPr>
                <w:b/>
                <w:sz w:val="24"/>
              </w:rPr>
            </w:pPr>
            <w:r w:rsidRPr="004B3DF5">
              <w:rPr>
                <w:b/>
                <w:sz w:val="24"/>
              </w:rPr>
              <w:t>30</w:t>
            </w:r>
            <w:r w:rsidRPr="004B3DF5">
              <w:rPr>
                <w:b/>
                <w:spacing w:val="-3"/>
                <w:sz w:val="24"/>
              </w:rPr>
              <w:t xml:space="preserve"> </w:t>
            </w:r>
            <w:r w:rsidRPr="004B3DF5">
              <w:rPr>
                <w:b/>
                <w:sz w:val="24"/>
              </w:rPr>
              <w:t>апреля:</w:t>
            </w:r>
            <w:r w:rsidRPr="004B3DF5">
              <w:rPr>
                <w:b/>
                <w:spacing w:val="-3"/>
                <w:sz w:val="24"/>
              </w:rPr>
              <w:t xml:space="preserve"> </w:t>
            </w:r>
            <w:r w:rsidRPr="004B3DF5">
              <w:rPr>
                <w:b/>
                <w:sz w:val="24"/>
              </w:rPr>
              <w:t>День</w:t>
            </w:r>
            <w:r w:rsidRPr="004B3DF5">
              <w:rPr>
                <w:b/>
                <w:spacing w:val="-3"/>
                <w:sz w:val="24"/>
              </w:rPr>
              <w:t xml:space="preserve"> </w:t>
            </w:r>
            <w:r w:rsidRPr="004B3DF5">
              <w:rPr>
                <w:b/>
                <w:sz w:val="24"/>
              </w:rPr>
              <w:t>пожарной</w:t>
            </w:r>
            <w:r w:rsidRPr="004B3DF5">
              <w:rPr>
                <w:b/>
                <w:spacing w:val="-2"/>
                <w:sz w:val="24"/>
              </w:rPr>
              <w:t xml:space="preserve"> </w:t>
            </w:r>
            <w:r w:rsidRPr="004B3DF5">
              <w:rPr>
                <w:b/>
                <w:sz w:val="24"/>
              </w:rPr>
              <w:t>охраны</w:t>
            </w:r>
          </w:p>
          <w:p w:rsidR="006C1507" w:rsidRPr="004B3DF5" w:rsidRDefault="006C1507" w:rsidP="006C1507">
            <w:pPr>
              <w:rPr>
                <w:b/>
                <w:sz w:val="24"/>
                <w:szCs w:val="24"/>
              </w:rPr>
            </w:pPr>
            <w:r w:rsidRPr="004B3DF5">
              <w:rPr>
                <w:b/>
                <w:sz w:val="24"/>
                <w:szCs w:val="24"/>
              </w:rPr>
              <w:t>(выставка рисунков)</w:t>
            </w:r>
          </w:p>
        </w:tc>
        <w:tc>
          <w:tcPr>
            <w:tcW w:w="932"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6C1507" w:rsidRPr="004B3DF5" w:rsidRDefault="006C1507" w:rsidP="006C1507">
            <w:pPr>
              <w:rPr>
                <w:sz w:val="24"/>
                <w:szCs w:val="24"/>
              </w:rPr>
            </w:pPr>
            <w:r w:rsidRPr="004B3DF5">
              <w:rPr>
                <w:sz w:val="24"/>
                <w:szCs w:val="24"/>
              </w:rPr>
              <w:t>5-7 лет</w:t>
            </w:r>
          </w:p>
        </w:tc>
        <w:tc>
          <w:tcPr>
            <w:tcW w:w="1357"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6C1507" w:rsidRPr="004B3DF5" w:rsidRDefault="006C1507" w:rsidP="006C1507">
            <w:pPr>
              <w:ind w:left="-108" w:right="-107"/>
              <w:jc w:val="center"/>
              <w:rPr>
                <w:sz w:val="24"/>
                <w:szCs w:val="24"/>
              </w:rPr>
            </w:pPr>
            <w:r w:rsidRPr="004B3DF5">
              <w:rPr>
                <w:sz w:val="24"/>
                <w:szCs w:val="24"/>
              </w:rPr>
              <w:t xml:space="preserve">Апрель </w:t>
            </w:r>
          </w:p>
        </w:tc>
        <w:tc>
          <w:tcPr>
            <w:tcW w:w="18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6C1507" w:rsidRPr="004B3DF5" w:rsidRDefault="006C1507" w:rsidP="006C1507">
            <w:pPr>
              <w:rPr>
                <w:sz w:val="24"/>
                <w:szCs w:val="24"/>
              </w:rPr>
            </w:pPr>
            <w:r w:rsidRPr="004B3DF5">
              <w:rPr>
                <w:sz w:val="24"/>
                <w:szCs w:val="24"/>
              </w:rPr>
              <w:t xml:space="preserve">ст. воспитатель </w:t>
            </w:r>
          </w:p>
        </w:tc>
      </w:tr>
      <w:tr w:rsidR="006C1507" w:rsidRPr="004B3DF5" w:rsidTr="006C1507">
        <w:tc>
          <w:tcPr>
            <w:tcW w:w="5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6C1507" w:rsidRPr="004B3DF5" w:rsidRDefault="006C1507" w:rsidP="006C1507">
            <w:pPr>
              <w:rPr>
                <w:sz w:val="24"/>
                <w:szCs w:val="24"/>
              </w:rPr>
            </w:pPr>
            <w:r w:rsidRPr="004B3DF5">
              <w:rPr>
                <w:sz w:val="24"/>
                <w:szCs w:val="24"/>
              </w:rPr>
              <w:t>Выставка уголков памяти "Помним...чтим...гордимся!" ( в группах или раздевалке)</w:t>
            </w:r>
          </w:p>
        </w:tc>
        <w:tc>
          <w:tcPr>
            <w:tcW w:w="932"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6C1507" w:rsidRPr="004B3DF5" w:rsidRDefault="006C1507" w:rsidP="006C1507">
            <w:pPr>
              <w:rPr>
                <w:sz w:val="24"/>
                <w:szCs w:val="24"/>
              </w:rPr>
            </w:pPr>
            <w:r w:rsidRPr="004B3DF5">
              <w:rPr>
                <w:sz w:val="24"/>
                <w:szCs w:val="24"/>
              </w:rPr>
              <w:t>5-7 лет</w:t>
            </w:r>
          </w:p>
        </w:tc>
        <w:tc>
          <w:tcPr>
            <w:tcW w:w="1357"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6C1507" w:rsidRPr="004B3DF5" w:rsidRDefault="006C1507" w:rsidP="006C1507">
            <w:pPr>
              <w:ind w:left="-108" w:right="-107"/>
              <w:jc w:val="center"/>
              <w:rPr>
                <w:sz w:val="24"/>
                <w:szCs w:val="24"/>
              </w:rPr>
            </w:pPr>
            <w:r w:rsidRPr="004B3DF5">
              <w:rPr>
                <w:sz w:val="24"/>
                <w:szCs w:val="24"/>
              </w:rPr>
              <w:t xml:space="preserve">Апрель </w:t>
            </w:r>
          </w:p>
        </w:tc>
        <w:tc>
          <w:tcPr>
            <w:tcW w:w="18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6C1507" w:rsidRPr="004B3DF5" w:rsidRDefault="006C1507" w:rsidP="006C1507">
            <w:pPr>
              <w:rPr>
                <w:sz w:val="24"/>
                <w:szCs w:val="24"/>
              </w:rPr>
            </w:pPr>
            <w:r w:rsidRPr="004B3DF5">
              <w:rPr>
                <w:sz w:val="24"/>
                <w:szCs w:val="24"/>
              </w:rPr>
              <w:t xml:space="preserve">ст. воспитатель </w:t>
            </w:r>
          </w:p>
        </w:tc>
      </w:tr>
      <w:tr w:rsidR="006C1507" w:rsidRPr="004B3DF5" w:rsidTr="006C1507">
        <w:tc>
          <w:tcPr>
            <w:tcW w:w="5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6C1507" w:rsidRPr="004B3DF5" w:rsidRDefault="006C1507" w:rsidP="006C1507">
            <w:pPr>
              <w:rPr>
                <w:sz w:val="24"/>
                <w:szCs w:val="24"/>
              </w:rPr>
            </w:pPr>
            <w:r w:rsidRPr="004B3DF5">
              <w:rPr>
                <w:sz w:val="24"/>
                <w:szCs w:val="24"/>
              </w:rPr>
              <w:t>Акция памяти «Возложение цветов к Вечному огню»</w:t>
            </w:r>
          </w:p>
        </w:tc>
        <w:tc>
          <w:tcPr>
            <w:tcW w:w="932"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6C1507" w:rsidRPr="004B3DF5" w:rsidRDefault="006C1507" w:rsidP="006C1507">
            <w:pPr>
              <w:rPr>
                <w:sz w:val="24"/>
                <w:szCs w:val="24"/>
              </w:rPr>
            </w:pPr>
            <w:r w:rsidRPr="004B3DF5">
              <w:rPr>
                <w:sz w:val="24"/>
                <w:szCs w:val="24"/>
              </w:rPr>
              <w:t>5-7 лет</w:t>
            </w:r>
          </w:p>
        </w:tc>
        <w:tc>
          <w:tcPr>
            <w:tcW w:w="1357"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C1507" w:rsidRPr="004B3DF5" w:rsidRDefault="006C1507" w:rsidP="006C1507">
            <w:pPr>
              <w:ind w:left="-108" w:right="-107"/>
              <w:jc w:val="center"/>
              <w:rPr>
                <w:sz w:val="24"/>
                <w:szCs w:val="24"/>
              </w:rPr>
            </w:pPr>
            <w:r w:rsidRPr="004B3DF5">
              <w:rPr>
                <w:sz w:val="24"/>
                <w:szCs w:val="24"/>
              </w:rPr>
              <w:t xml:space="preserve">Май </w:t>
            </w:r>
          </w:p>
          <w:p w:rsidR="006C1507" w:rsidRPr="004B3DF5" w:rsidRDefault="006C1507" w:rsidP="006C1507">
            <w:pPr>
              <w:ind w:left="-108" w:right="-107"/>
              <w:jc w:val="center"/>
              <w:rPr>
                <w:sz w:val="24"/>
                <w:szCs w:val="24"/>
              </w:rPr>
            </w:pPr>
          </w:p>
        </w:tc>
        <w:tc>
          <w:tcPr>
            <w:tcW w:w="18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6C1507" w:rsidRPr="004B3DF5" w:rsidRDefault="006C1507" w:rsidP="006C1507">
            <w:pPr>
              <w:rPr>
                <w:sz w:val="24"/>
                <w:szCs w:val="24"/>
              </w:rPr>
            </w:pPr>
            <w:r w:rsidRPr="004B3DF5">
              <w:rPr>
                <w:sz w:val="24"/>
                <w:szCs w:val="24"/>
              </w:rPr>
              <w:t xml:space="preserve">ст. воспитатель </w:t>
            </w:r>
          </w:p>
        </w:tc>
      </w:tr>
      <w:tr w:rsidR="006C1507" w:rsidRPr="004B3DF5" w:rsidTr="006C1507">
        <w:tc>
          <w:tcPr>
            <w:tcW w:w="5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6C1507" w:rsidRPr="004B3DF5" w:rsidRDefault="006C1507" w:rsidP="006C1507">
            <w:pPr>
              <w:rPr>
                <w:sz w:val="24"/>
                <w:szCs w:val="24"/>
              </w:rPr>
            </w:pPr>
            <w:r w:rsidRPr="004B3DF5">
              <w:rPr>
                <w:sz w:val="24"/>
                <w:szCs w:val="24"/>
              </w:rPr>
              <w:t xml:space="preserve">" Год памяти и славы" (Конкурс стенгазет, посвященный юбилею Победы ) </w:t>
            </w:r>
          </w:p>
        </w:tc>
        <w:tc>
          <w:tcPr>
            <w:tcW w:w="932"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6C1507" w:rsidRPr="004B3DF5" w:rsidRDefault="006C1507" w:rsidP="006C1507">
            <w:pPr>
              <w:rPr>
                <w:sz w:val="24"/>
                <w:szCs w:val="24"/>
              </w:rPr>
            </w:pPr>
            <w:r w:rsidRPr="004B3DF5">
              <w:rPr>
                <w:sz w:val="24"/>
                <w:szCs w:val="24"/>
              </w:rPr>
              <w:t>5-7 лет</w:t>
            </w:r>
          </w:p>
        </w:tc>
        <w:tc>
          <w:tcPr>
            <w:tcW w:w="1357"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6C1507" w:rsidRPr="004B3DF5" w:rsidRDefault="006C1507" w:rsidP="006C1507">
            <w:pPr>
              <w:ind w:left="-108" w:right="-107"/>
              <w:jc w:val="center"/>
              <w:rPr>
                <w:sz w:val="24"/>
                <w:szCs w:val="24"/>
              </w:rPr>
            </w:pPr>
            <w:r w:rsidRPr="004B3DF5">
              <w:rPr>
                <w:sz w:val="24"/>
                <w:szCs w:val="24"/>
              </w:rPr>
              <w:t>Май</w:t>
            </w:r>
          </w:p>
        </w:tc>
        <w:tc>
          <w:tcPr>
            <w:tcW w:w="18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6C1507" w:rsidRPr="004B3DF5" w:rsidRDefault="006C1507" w:rsidP="006C1507">
            <w:pPr>
              <w:rPr>
                <w:sz w:val="24"/>
                <w:szCs w:val="24"/>
              </w:rPr>
            </w:pPr>
            <w:r w:rsidRPr="004B3DF5">
              <w:rPr>
                <w:sz w:val="24"/>
                <w:szCs w:val="24"/>
              </w:rPr>
              <w:t xml:space="preserve">ст. воспитатель </w:t>
            </w:r>
          </w:p>
        </w:tc>
      </w:tr>
      <w:tr w:rsidR="006C1507" w:rsidRPr="004B3DF5" w:rsidTr="006C1507">
        <w:tc>
          <w:tcPr>
            <w:tcW w:w="5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6C1507" w:rsidRPr="004B3DF5" w:rsidRDefault="006C1507" w:rsidP="006C1507">
            <w:pPr>
              <w:rPr>
                <w:b/>
                <w:sz w:val="24"/>
                <w:szCs w:val="24"/>
              </w:rPr>
            </w:pPr>
            <w:r w:rsidRPr="004B3DF5">
              <w:rPr>
                <w:b/>
                <w:sz w:val="24"/>
                <w:szCs w:val="24"/>
              </w:rPr>
              <w:t>24</w:t>
            </w:r>
            <w:r w:rsidRPr="004B3DF5">
              <w:rPr>
                <w:b/>
                <w:spacing w:val="-2"/>
                <w:sz w:val="24"/>
                <w:szCs w:val="24"/>
              </w:rPr>
              <w:t xml:space="preserve"> </w:t>
            </w:r>
            <w:r w:rsidRPr="004B3DF5">
              <w:rPr>
                <w:b/>
                <w:sz w:val="24"/>
                <w:szCs w:val="24"/>
              </w:rPr>
              <w:t>мая:</w:t>
            </w:r>
            <w:r w:rsidRPr="004B3DF5">
              <w:rPr>
                <w:b/>
                <w:spacing w:val="-1"/>
                <w:sz w:val="24"/>
                <w:szCs w:val="24"/>
              </w:rPr>
              <w:t xml:space="preserve"> </w:t>
            </w:r>
            <w:r w:rsidRPr="004B3DF5">
              <w:rPr>
                <w:b/>
                <w:sz w:val="24"/>
                <w:szCs w:val="24"/>
              </w:rPr>
              <w:t>День</w:t>
            </w:r>
            <w:r w:rsidRPr="004B3DF5">
              <w:rPr>
                <w:b/>
                <w:spacing w:val="-1"/>
                <w:sz w:val="24"/>
                <w:szCs w:val="24"/>
              </w:rPr>
              <w:t xml:space="preserve"> </w:t>
            </w:r>
            <w:r w:rsidRPr="004B3DF5">
              <w:rPr>
                <w:b/>
                <w:sz w:val="24"/>
                <w:szCs w:val="24"/>
              </w:rPr>
              <w:t>славянской</w:t>
            </w:r>
            <w:r w:rsidRPr="004B3DF5">
              <w:rPr>
                <w:b/>
                <w:spacing w:val="-2"/>
                <w:sz w:val="24"/>
                <w:szCs w:val="24"/>
              </w:rPr>
              <w:t xml:space="preserve"> </w:t>
            </w:r>
            <w:r w:rsidRPr="004B3DF5">
              <w:rPr>
                <w:b/>
                <w:sz w:val="24"/>
                <w:szCs w:val="24"/>
              </w:rPr>
              <w:t>письменности</w:t>
            </w:r>
            <w:r w:rsidRPr="004B3DF5">
              <w:rPr>
                <w:b/>
                <w:spacing w:val="-2"/>
                <w:sz w:val="24"/>
                <w:szCs w:val="24"/>
              </w:rPr>
              <w:t xml:space="preserve"> </w:t>
            </w:r>
            <w:r w:rsidRPr="004B3DF5">
              <w:rPr>
                <w:b/>
                <w:sz w:val="24"/>
                <w:szCs w:val="24"/>
              </w:rPr>
              <w:t>и</w:t>
            </w:r>
            <w:r w:rsidRPr="004B3DF5">
              <w:rPr>
                <w:b/>
                <w:spacing w:val="-1"/>
                <w:sz w:val="24"/>
                <w:szCs w:val="24"/>
              </w:rPr>
              <w:t xml:space="preserve"> </w:t>
            </w:r>
            <w:r w:rsidRPr="004B3DF5">
              <w:rPr>
                <w:b/>
                <w:sz w:val="24"/>
                <w:szCs w:val="24"/>
              </w:rPr>
              <w:t>культуры</w:t>
            </w:r>
          </w:p>
        </w:tc>
        <w:tc>
          <w:tcPr>
            <w:tcW w:w="932"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6C1507" w:rsidRPr="004B3DF5" w:rsidRDefault="006C1507" w:rsidP="006C1507">
            <w:pPr>
              <w:rPr>
                <w:sz w:val="24"/>
                <w:szCs w:val="24"/>
              </w:rPr>
            </w:pPr>
            <w:r w:rsidRPr="004B3DF5">
              <w:rPr>
                <w:sz w:val="24"/>
                <w:szCs w:val="24"/>
              </w:rPr>
              <w:t>5-7 лет</w:t>
            </w:r>
          </w:p>
        </w:tc>
        <w:tc>
          <w:tcPr>
            <w:tcW w:w="1357"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6C1507" w:rsidRPr="004B3DF5" w:rsidRDefault="006C1507" w:rsidP="006C1507">
            <w:pPr>
              <w:ind w:left="-108" w:right="-107"/>
              <w:jc w:val="center"/>
              <w:rPr>
                <w:sz w:val="24"/>
                <w:szCs w:val="24"/>
              </w:rPr>
            </w:pPr>
            <w:r w:rsidRPr="004B3DF5">
              <w:rPr>
                <w:sz w:val="24"/>
                <w:szCs w:val="24"/>
              </w:rPr>
              <w:t>Май</w:t>
            </w:r>
          </w:p>
        </w:tc>
        <w:tc>
          <w:tcPr>
            <w:tcW w:w="18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6C1507" w:rsidRPr="004B3DF5" w:rsidRDefault="006C1507" w:rsidP="006C1507">
            <w:pPr>
              <w:rPr>
                <w:sz w:val="24"/>
                <w:szCs w:val="24"/>
              </w:rPr>
            </w:pPr>
            <w:r w:rsidRPr="004B3DF5">
              <w:rPr>
                <w:sz w:val="24"/>
                <w:szCs w:val="24"/>
              </w:rPr>
              <w:t xml:space="preserve">ст. воспитатель </w:t>
            </w:r>
          </w:p>
        </w:tc>
      </w:tr>
      <w:tr w:rsidR="006C1507" w:rsidRPr="004B3DF5" w:rsidTr="006C1507">
        <w:tc>
          <w:tcPr>
            <w:tcW w:w="5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6C1507" w:rsidRPr="004B3DF5" w:rsidRDefault="006C1507" w:rsidP="006C1507">
            <w:pPr>
              <w:pStyle w:val="a7"/>
              <w:spacing w:before="80"/>
              <w:ind w:left="90"/>
              <w:jc w:val="left"/>
              <w:rPr>
                <w:b/>
                <w:sz w:val="24"/>
              </w:rPr>
            </w:pPr>
            <w:r w:rsidRPr="004B3DF5">
              <w:rPr>
                <w:b/>
                <w:sz w:val="24"/>
              </w:rPr>
              <w:t>Третье</w:t>
            </w:r>
            <w:r w:rsidRPr="004B3DF5">
              <w:rPr>
                <w:b/>
                <w:spacing w:val="-4"/>
                <w:sz w:val="24"/>
              </w:rPr>
              <w:t xml:space="preserve"> </w:t>
            </w:r>
            <w:r w:rsidRPr="004B3DF5">
              <w:rPr>
                <w:b/>
                <w:sz w:val="24"/>
              </w:rPr>
              <w:t>воскресенье</w:t>
            </w:r>
            <w:r w:rsidRPr="004B3DF5">
              <w:rPr>
                <w:b/>
                <w:spacing w:val="-3"/>
                <w:sz w:val="24"/>
              </w:rPr>
              <w:t xml:space="preserve"> </w:t>
            </w:r>
            <w:r w:rsidRPr="004B3DF5">
              <w:rPr>
                <w:b/>
                <w:sz w:val="24"/>
              </w:rPr>
              <w:t>июня:</w:t>
            </w:r>
            <w:r w:rsidRPr="004B3DF5">
              <w:rPr>
                <w:b/>
                <w:spacing w:val="-3"/>
                <w:sz w:val="24"/>
              </w:rPr>
              <w:t xml:space="preserve"> </w:t>
            </w:r>
            <w:r w:rsidRPr="004B3DF5">
              <w:rPr>
                <w:b/>
                <w:sz w:val="24"/>
              </w:rPr>
              <w:t>День</w:t>
            </w:r>
            <w:r w:rsidRPr="004B3DF5">
              <w:rPr>
                <w:b/>
                <w:spacing w:val="-2"/>
                <w:sz w:val="24"/>
              </w:rPr>
              <w:t xml:space="preserve"> </w:t>
            </w:r>
            <w:r w:rsidRPr="004B3DF5">
              <w:rPr>
                <w:b/>
                <w:sz w:val="24"/>
              </w:rPr>
              <w:t>медицинского</w:t>
            </w:r>
            <w:r w:rsidRPr="004B3DF5">
              <w:rPr>
                <w:b/>
                <w:spacing w:val="-5"/>
                <w:sz w:val="24"/>
              </w:rPr>
              <w:t xml:space="preserve"> </w:t>
            </w:r>
            <w:r w:rsidRPr="004B3DF5">
              <w:rPr>
                <w:b/>
                <w:sz w:val="24"/>
              </w:rPr>
              <w:t>работника</w:t>
            </w:r>
          </w:p>
          <w:p w:rsidR="006C1507" w:rsidRPr="004B3DF5" w:rsidRDefault="006C1507" w:rsidP="006C1507">
            <w:pPr>
              <w:rPr>
                <w:b/>
                <w:sz w:val="24"/>
                <w:szCs w:val="24"/>
              </w:rPr>
            </w:pPr>
            <w:r w:rsidRPr="004B3DF5">
              <w:rPr>
                <w:b/>
                <w:sz w:val="24"/>
                <w:szCs w:val="24"/>
              </w:rPr>
              <w:t>(открытка медикам)</w:t>
            </w:r>
          </w:p>
        </w:tc>
        <w:tc>
          <w:tcPr>
            <w:tcW w:w="932"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6C1507" w:rsidRPr="004B3DF5" w:rsidRDefault="006C1507" w:rsidP="006C1507">
            <w:pPr>
              <w:rPr>
                <w:sz w:val="24"/>
                <w:szCs w:val="24"/>
              </w:rPr>
            </w:pPr>
            <w:r w:rsidRPr="004B3DF5">
              <w:rPr>
                <w:sz w:val="24"/>
                <w:szCs w:val="24"/>
              </w:rPr>
              <w:t>5-7 лет</w:t>
            </w:r>
          </w:p>
        </w:tc>
        <w:tc>
          <w:tcPr>
            <w:tcW w:w="1357"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6C1507" w:rsidRPr="004B3DF5" w:rsidRDefault="006C1507" w:rsidP="006C1507">
            <w:pPr>
              <w:ind w:left="-108" w:right="-107"/>
              <w:jc w:val="center"/>
              <w:rPr>
                <w:sz w:val="24"/>
                <w:szCs w:val="24"/>
              </w:rPr>
            </w:pPr>
            <w:r w:rsidRPr="004B3DF5">
              <w:rPr>
                <w:sz w:val="24"/>
                <w:szCs w:val="24"/>
              </w:rPr>
              <w:t>Июнь</w:t>
            </w:r>
          </w:p>
          <w:p w:rsidR="006C1507" w:rsidRPr="004B3DF5" w:rsidRDefault="006C1507" w:rsidP="006C1507">
            <w:pPr>
              <w:ind w:left="-108" w:right="-107"/>
              <w:jc w:val="center"/>
              <w:rPr>
                <w:sz w:val="24"/>
                <w:szCs w:val="24"/>
              </w:rPr>
            </w:pPr>
          </w:p>
        </w:tc>
        <w:tc>
          <w:tcPr>
            <w:tcW w:w="18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6C1507" w:rsidRPr="004B3DF5" w:rsidRDefault="006C1507" w:rsidP="006C1507">
            <w:pPr>
              <w:rPr>
                <w:sz w:val="24"/>
                <w:szCs w:val="24"/>
              </w:rPr>
            </w:pPr>
            <w:r w:rsidRPr="004B3DF5">
              <w:rPr>
                <w:sz w:val="24"/>
                <w:szCs w:val="24"/>
              </w:rPr>
              <w:t xml:space="preserve">ст. воспитатель </w:t>
            </w:r>
          </w:p>
        </w:tc>
      </w:tr>
      <w:tr w:rsidR="006C1507" w:rsidRPr="004B3DF5" w:rsidTr="006C1507">
        <w:tc>
          <w:tcPr>
            <w:tcW w:w="58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6C1507" w:rsidRPr="004B3DF5" w:rsidRDefault="006C1507" w:rsidP="006C1507">
            <w:pPr>
              <w:pStyle w:val="a7"/>
              <w:spacing w:line="268" w:lineRule="exact"/>
              <w:ind w:left="90"/>
              <w:jc w:val="left"/>
              <w:rPr>
                <w:b/>
                <w:sz w:val="24"/>
              </w:rPr>
            </w:pPr>
            <w:r w:rsidRPr="004B3DF5">
              <w:rPr>
                <w:b/>
                <w:sz w:val="24"/>
              </w:rPr>
              <w:t>2</w:t>
            </w:r>
            <w:r w:rsidRPr="004B3DF5">
              <w:rPr>
                <w:b/>
                <w:spacing w:val="-3"/>
                <w:sz w:val="24"/>
              </w:rPr>
              <w:t xml:space="preserve"> </w:t>
            </w:r>
            <w:r w:rsidRPr="004B3DF5">
              <w:rPr>
                <w:b/>
                <w:sz w:val="24"/>
              </w:rPr>
              <w:t>августа:</w:t>
            </w:r>
            <w:r w:rsidRPr="004B3DF5">
              <w:rPr>
                <w:b/>
                <w:spacing w:val="-2"/>
                <w:sz w:val="24"/>
              </w:rPr>
              <w:t xml:space="preserve"> </w:t>
            </w:r>
            <w:r w:rsidRPr="004B3DF5">
              <w:rPr>
                <w:b/>
                <w:sz w:val="24"/>
              </w:rPr>
              <w:t>День</w:t>
            </w:r>
            <w:r w:rsidRPr="004B3DF5">
              <w:rPr>
                <w:b/>
                <w:spacing w:val="-2"/>
                <w:sz w:val="24"/>
              </w:rPr>
              <w:t xml:space="preserve"> </w:t>
            </w:r>
            <w:r w:rsidRPr="004B3DF5">
              <w:rPr>
                <w:b/>
                <w:sz w:val="24"/>
              </w:rPr>
              <w:t>Воздушно-десантных</w:t>
            </w:r>
            <w:r w:rsidRPr="004B3DF5">
              <w:rPr>
                <w:b/>
                <w:spacing w:val="-1"/>
                <w:sz w:val="24"/>
              </w:rPr>
              <w:t xml:space="preserve"> </w:t>
            </w:r>
            <w:r w:rsidRPr="004B3DF5">
              <w:rPr>
                <w:b/>
                <w:sz w:val="24"/>
              </w:rPr>
              <w:t>войск</w:t>
            </w:r>
          </w:p>
          <w:p w:rsidR="006C1507" w:rsidRPr="004B3DF5" w:rsidRDefault="006C1507" w:rsidP="006C1507">
            <w:pPr>
              <w:pStyle w:val="a7"/>
              <w:spacing w:before="80"/>
              <w:ind w:left="90"/>
              <w:jc w:val="left"/>
              <w:rPr>
                <w:b/>
                <w:sz w:val="24"/>
              </w:rPr>
            </w:pPr>
            <w:r w:rsidRPr="004B3DF5">
              <w:rPr>
                <w:b/>
                <w:sz w:val="24"/>
              </w:rPr>
              <w:t>(выставка рисунков)</w:t>
            </w:r>
          </w:p>
        </w:tc>
        <w:tc>
          <w:tcPr>
            <w:tcW w:w="932"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6C1507" w:rsidRPr="004B3DF5" w:rsidRDefault="006C1507" w:rsidP="006C1507">
            <w:pPr>
              <w:rPr>
                <w:sz w:val="24"/>
                <w:szCs w:val="24"/>
              </w:rPr>
            </w:pPr>
            <w:r w:rsidRPr="004B3DF5">
              <w:rPr>
                <w:sz w:val="24"/>
                <w:szCs w:val="24"/>
              </w:rPr>
              <w:t>5-7 лет</w:t>
            </w:r>
          </w:p>
        </w:tc>
        <w:tc>
          <w:tcPr>
            <w:tcW w:w="1357"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6C1507" w:rsidRPr="004B3DF5" w:rsidRDefault="006C1507" w:rsidP="006C1507">
            <w:pPr>
              <w:ind w:left="-108" w:right="-107"/>
              <w:jc w:val="center"/>
              <w:rPr>
                <w:sz w:val="24"/>
                <w:szCs w:val="24"/>
              </w:rPr>
            </w:pPr>
            <w:r w:rsidRPr="004B3DF5">
              <w:rPr>
                <w:sz w:val="24"/>
                <w:szCs w:val="24"/>
              </w:rPr>
              <w:t>Август</w:t>
            </w:r>
          </w:p>
          <w:p w:rsidR="006C1507" w:rsidRPr="004B3DF5" w:rsidRDefault="006C1507" w:rsidP="006C1507">
            <w:pPr>
              <w:ind w:left="-108" w:right="-107"/>
              <w:jc w:val="center"/>
              <w:rPr>
                <w:sz w:val="24"/>
                <w:szCs w:val="24"/>
              </w:rPr>
            </w:pPr>
          </w:p>
        </w:tc>
        <w:tc>
          <w:tcPr>
            <w:tcW w:w="18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6C1507" w:rsidRPr="004B3DF5" w:rsidRDefault="006C1507" w:rsidP="006C1507">
            <w:pPr>
              <w:rPr>
                <w:sz w:val="24"/>
                <w:szCs w:val="24"/>
              </w:rPr>
            </w:pPr>
            <w:r w:rsidRPr="004B3DF5">
              <w:rPr>
                <w:sz w:val="24"/>
                <w:szCs w:val="24"/>
              </w:rPr>
              <w:t xml:space="preserve">ст. воспитатель </w:t>
            </w:r>
          </w:p>
        </w:tc>
      </w:tr>
      <w:tr w:rsidR="006C1507" w:rsidRPr="004B3DF5" w:rsidTr="006C1507">
        <w:tc>
          <w:tcPr>
            <w:tcW w:w="10050" w:type="dxa"/>
            <w:gridSpan w:val="6"/>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hideMark/>
          </w:tcPr>
          <w:p w:rsidR="006C1507" w:rsidRPr="004B3DF5" w:rsidRDefault="006C1507" w:rsidP="006C1507">
            <w:pPr>
              <w:spacing w:before="120"/>
              <w:ind w:left="1418"/>
              <w:jc w:val="center"/>
              <w:rPr>
                <w:b/>
                <w:bCs/>
                <w:sz w:val="24"/>
                <w:szCs w:val="24"/>
              </w:rPr>
            </w:pPr>
            <w:r w:rsidRPr="004B3DF5">
              <w:rPr>
                <w:b/>
                <w:bCs/>
                <w:sz w:val="24"/>
                <w:szCs w:val="24"/>
              </w:rPr>
              <w:t>Праздники, тематические досуги</w:t>
            </w:r>
          </w:p>
          <w:p w:rsidR="006C1507" w:rsidRPr="004B3DF5" w:rsidRDefault="006C1507" w:rsidP="006C1507">
            <w:pPr>
              <w:spacing w:before="120"/>
              <w:ind w:left="1418"/>
              <w:jc w:val="center"/>
              <w:rPr>
                <w:sz w:val="24"/>
                <w:szCs w:val="24"/>
              </w:rPr>
            </w:pPr>
            <w:r w:rsidRPr="004B3DF5">
              <w:rPr>
                <w:b/>
                <w:sz w:val="24"/>
                <w:szCs w:val="24"/>
              </w:rPr>
              <w:t xml:space="preserve"> </w:t>
            </w:r>
          </w:p>
        </w:tc>
      </w:tr>
      <w:tr w:rsidR="006C1507" w:rsidRPr="004B3DF5" w:rsidTr="006C1507">
        <w:trPr>
          <w:trHeight w:val="200"/>
        </w:trPr>
        <w:tc>
          <w:tcPr>
            <w:tcW w:w="5885"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hideMark/>
          </w:tcPr>
          <w:p w:rsidR="006C1507" w:rsidRPr="004B3DF5" w:rsidRDefault="006C1507" w:rsidP="006C1507">
            <w:pPr>
              <w:rPr>
                <w:sz w:val="24"/>
                <w:szCs w:val="24"/>
              </w:rPr>
            </w:pPr>
            <w:r w:rsidRPr="004B3DF5">
              <w:rPr>
                <w:sz w:val="24"/>
                <w:szCs w:val="24"/>
              </w:rPr>
              <w:t xml:space="preserve">Досуговые мероприятия, посвященные Дню знаний     </w:t>
            </w:r>
          </w:p>
          <w:p w:rsidR="006C1507" w:rsidRPr="004B3DF5" w:rsidRDefault="006C1507" w:rsidP="006C1507">
            <w:pPr>
              <w:rPr>
                <w:sz w:val="24"/>
                <w:szCs w:val="24"/>
              </w:rPr>
            </w:pPr>
            <w:r w:rsidRPr="004B3DF5">
              <w:rPr>
                <w:sz w:val="24"/>
                <w:szCs w:val="24"/>
              </w:rPr>
              <w:t xml:space="preserve"> Проведение "Дня безопасности"    </w:t>
            </w:r>
          </w:p>
        </w:tc>
        <w:tc>
          <w:tcPr>
            <w:tcW w:w="634"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hideMark/>
          </w:tcPr>
          <w:p w:rsidR="006C1507" w:rsidRPr="004B3DF5" w:rsidRDefault="006C1507" w:rsidP="006C1507">
            <w:pPr>
              <w:rPr>
                <w:sz w:val="24"/>
                <w:szCs w:val="24"/>
              </w:rPr>
            </w:pPr>
            <w:r w:rsidRPr="004B3DF5">
              <w:rPr>
                <w:sz w:val="24"/>
                <w:szCs w:val="24"/>
              </w:rPr>
              <w:t>5-7 лет</w:t>
            </w:r>
          </w:p>
        </w:tc>
        <w:tc>
          <w:tcPr>
            <w:tcW w:w="1655" w:type="dxa"/>
            <w:gridSpan w:val="3"/>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hideMark/>
          </w:tcPr>
          <w:p w:rsidR="006C1507" w:rsidRPr="004B3DF5" w:rsidRDefault="006C1507" w:rsidP="006C1507">
            <w:pPr>
              <w:jc w:val="center"/>
              <w:rPr>
                <w:sz w:val="24"/>
                <w:szCs w:val="24"/>
              </w:rPr>
            </w:pPr>
            <w:r w:rsidRPr="004B3DF5">
              <w:rPr>
                <w:sz w:val="24"/>
                <w:szCs w:val="24"/>
              </w:rPr>
              <w:t>1 сентября</w:t>
            </w:r>
          </w:p>
        </w:tc>
        <w:tc>
          <w:tcPr>
            <w:tcW w:w="1876"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hideMark/>
          </w:tcPr>
          <w:p w:rsidR="006C1507" w:rsidRPr="004B3DF5" w:rsidRDefault="006C1507" w:rsidP="006C1507">
            <w:pPr>
              <w:pStyle w:val="af7"/>
              <w:rPr>
                <w:rFonts w:ascii="Times New Roman" w:hAnsi="Times New Roman"/>
                <w:sz w:val="24"/>
                <w:szCs w:val="24"/>
              </w:rPr>
            </w:pPr>
            <w:r w:rsidRPr="004B3DF5">
              <w:rPr>
                <w:rFonts w:ascii="Times New Roman" w:hAnsi="Times New Roman"/>
                <w:sz w:val="24"/>
                <w:szCs w:val="24"/>
              </w:rPr>
              <w:t>Воспитатели муз.руководители</w:t>
            </w:r>
          </w:p>
        </w:tc>
      </w:tr>
      <w:tr w:rsidR="006C1507" w:rsidRPr="004B3DF5" w:rsidTr="006C1507">
        <w:trPr>
          <w:trHeight w:val="237"/>
        </w:trPr>
        <w:tc>
          <w:tcPr>
            <w:tcW w:w="5885"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hideMark/>
          </w:tcPr>
          <w:p w:rsidR="006C1507" w:rsidRPr="004B3DF5" w:rsidRDefault="006C1507" w:rsidP="006C1507">
            <w:pPr>
              <w:rPr>
                <w:sz w:val="24"/>
                <w:szCs w:val="24"/>
              </w:rPr>
            </w:pPr>
            <w:r w:rsidRPr="004B3DF5">
              <w:rPr>
                <w:sz w:val="24"/>
                <w:szCs w:val="24"/>
              </w:rPr>
              <w:t>3 сентября – День памяти жертв терроризма. Просмотр презентаций, оформление плаката.</w:t>
            </w:r>
          </w:p>
        </w:tc>
        <w:tc>
          <w:tcPr>
            <w:tcW w:w="634"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hideMark/>
          </w:tcPr>
          <w:p w:rsidR="006C1507" w:rsidRPr="004B3DF5" w:rsidRDefault="006C1507" w:rsidP="006C1507">
            <w:pPr>
              <w:rPr>
                <w:sz w:val="24"/>
                <w:szCs w:val="24"/>
              </w:rPr>
            </w:pPr>
            <w:r w:rsidRPr="004B3DF5">
              <w:rPr>
                <w:sz w:val="24"/>
                <w:szCs w:val="24"/>
              </w:rPr>
              <w:t>5-7 лет</w:t>
            </w:r>
          </w:p>
        </w:tc>
        <w:tc>
          <w:tcPr>
            <w:tcW w:w="1655" w:type="dxa"/>
            <w:gridSpan w:val="3"/>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hideMark/>
          </w:tcPr>
          <w:p w:rsidR="006C1507" w:rsidRPr="004B3DF5" w:rsidRDefault="006C1507" w:rsidP="006C1507">
            <w:pPr>
              <w:jc w:val="center"/>
              <w:rPr>
                <w:sz w:val="24"/>
                <w:szCs w:val="24"/>
              </w:rPr>
            </w:pPr>
            <w:r w:rsidRPr="004B3DF5">
              <w:rPr>
                <w:sz w:val="24"/>
                <w:szCs w:val="24"/>
              </w:rPr>
              <w:t>3 сентября</w:t>
            </w:r>
          </w:p>
        </w:tc>
        <w:tc>
          <w:tcPr>
            <w:tcW w:w="1876"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hideMark/>
          </w:tcPr>
          <w:p w:rsidR="006C1507" w:rsidRPr="004B3DF5" w:rsidRDefault="006C1507" w:rsidP="006C1507">
            <w:pPr>
              <w:pStyle w:val="af7"/>
              <w:rPr>
                <w:rFonts w:ascii="Times New Roman" w:hAnsi="Times New Roman"/>
                <w:sz w:val="24"/>
                <w:szCs w:val="24"/>
              </w:rPr>
            </w:pPr>
            <w:r w:rsidRPr="004B3DF5">
              <w:rPr>
                <w:rFonts w:ascii="Times New Roman" w:hAnsi="Times New Roman"/>
                <w:sz w:val="24"/>
                <w:szCs w:val="24"/>
              </w:rPr>
              <w:t xml:space="preserve">воспитатели  </w:t>
            </w:r>
          </w:p>
          <w:p w:rsidR="006C1507" w:rsidRPr="004B3DF5" w:rsidRDefault="006C1507" w:rsidP="006C1507">
            <w:pPr>
              <w:pStyle w:val="af7"/>
              <w:rPr>
                <w:rFonts w:ascii="Times New Roman" w:hAnsi="Times New Roman"/>
                <w:sz w:val="24"/>
                <w:szCs w:val="24"/>
              </w:rPr>
            </w:pPr>
            <w:r w:rsidRPr="004B3DF5">
              <w:rPr>
                <w:rFonts w:ascii="Times New Roman" w:hAnsi="Times New Roman"/>
                <w:sz w:val="24"/>
                <w:szCs w:val="24"/>
              </w:rPr>
              <w:t xml:space="preserve">.Гончаренко Т.Ю. </w:t>
            </w:r>
          </w:p>
        </w:tc>
      </w:tr>
      <w:tr w:rsidR="006C1507" w:rsidRPr="004B3DF5" w:rsidTr="006C1507">
        <w:trPr>
          <w:trHeight w:val="237"/>
        </w:trPr>
        <w:tc>
          <w:tcPr>
            <w:tcW w:w="5885"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hideMark/>
          </w:tcPr>
          <w:p w:rsidR="006C1507" w:rsidRPr="004B3DF5" w:rsidRDefault="006C1507" w:rsidP="006C1507">
            <w:pPr>
              <w:rPr>
                <w:b/>
                <w:sz w:val="24"/>
                <w:szCs w:val="24"/>
              </w:rPr>
            </w:pPr>
            <w:r w:rsidRPr="004B3DF5">
              <w:rPr>
                <w:b/>
                <w:sz w:val="24"/>
                <w:szCs w:val="24"/>
              </w:rPr>
              <w:t>7</w:t>
            </w:r>
            <w:r w:rsidRPr="004B3DF5">
              <w:rPr>
                <w:b/>
                <w:spacing w:val="-2"/>
                <w:sz w:val="24"/>
                <w:szCs w:val="24"/>
              </w:rPr>
              <w:t xml:space="preserve"> </w:t>
            </w:r>
            <w:r w:rsidRPr="004B3DF5">
              <w:rPr>
                <w:b/>
                <w:sz w:val="24"/>
                <w:szCs w:val="24"/>
              </w:rPr>
              <w:t>сентября:</w:t>
            </w:r>
            <w:r w:rsidRPr="004B3DF5">
              <w:rPr>
                <w:b/>
                <w:spacing w:val="-2"/>
                <w:sz w:val="24"/>
                <w:szCs w:val="24"/>
              </w:rPr>
              <w:t xml:space="preserve"> </w:t>
            </w:r>
            <w:r w:rsidRPr="004B3DF5">
              <w:rPr>
                <w:b/>
                <w:sz w:val="24"/>
                <w:szCs w:val="24"/>
              </w:rPr>
              <w:t>День</w:t>
            </w:r>
            <w:r w:rsidRPr="004B3DF5">
              <w:rPr>
                <w:b/>
                <w:spacing w:val="-2"/>
                <w:sz w:val="24"/>
                <w:szCs w:val="24"/>
              </w:rPr>
              <w:t xml:space="preserve"> </w:t>
            </w:r>
            <w:r w:rsidRPr="004B3DF5">
              <w:rPr>
                <w:b/>
                <w:sz w:val="24"/>
                <w:szCs w:val="24"/>
              </w:rPr>
              <w:t>Бородинского</w:t>
            </w:r>
            <w:r w:rsidRPr="004B3DF5">
              <w:rPr>
                <w:b/>
                <w:spacing w:val="-2"/>
                <w:sz w:val="24"/>
                <w:szCs w:val="24"/>
              </w:rPr>
              <w:t xml:space="preserve"> </w:t>
            </w:r>
            <w:r w:rsidRPr="004B3DF5">
              <w:rPr>
                <w:b/>
                <w:sz w:val="24"/>
                <w:szCs w:val="24"/>
              </w:rPr>
              <w:t>сражения</w:t>
            </w:r>
          </w:p>
        </w:tc>
        <w:tc>
          <w:tcPr>
            <w:tcW w:w="634"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hideMark/>
          </w:tcPr>
          <w:p w:rsidR="006C1507" w:rsidRPr="004B3DF5" w:rsidRDefault="006C1507" w:rsidP="006C1507">
            <w:pPr>
              <w:rPr>
                <w:sz w:val="24"/>
                <w:szCs w:val="24"/>
              </w:rPr>
            </w:pPr>
            <w:r w:rsidRPr="004B3DF5">
              <w:rPr>
                <w:sz w:val="24"/>
                <w:szCs w:val="24"/>
              </w:rPr>
              <w:t>5-7 лет</w:t>
            </w:r>
          </w:p>
        </w:tc>
        <w:tc>
          <w:tcPr>
            <w:tcW w:w="1655" w:type="dxa"/>
            <w:gridSpan w:val="3"/>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hideMark/>
          </w:tcPr>
          <w:p w:rsidR="006C1507" w:rsidRPr="004B3DF5" w:rsidRDefault="006C1507" w:rsidP="006C1507">
            <w:pPr>
              <w:rPr>
                <w:sz w:val="24"/>
                <w:szCs w:val="24"/>
              </w:rPr>
            </w:pPr>
            <w:r w:rsidRPr="004B3DF5">
              <w:rPr>
                <w:sz w:val="24"/>
                <w:szCs w:val="24"/>
              </w:rPr>
              <w:t xml:space="preserve"> 7 сентября</w:t>
            </w:r>
          </w:p>
        </w:tc>
        <w:tc>
          <w:tcPr>
            <w:tcW w:w="1876"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hideMark/>
          </w:tcPr>
          <w:p w:rsidR="006C1507" w:rsidRPr="004B3DF5" w:rsidRDefault="006C1507" w:rsidP="006C1507">
            <w:pPr>
              <w:pStyle w:val="af7"/>
              <w:rPr>
                <w:rFonts w:ascii="Times New Roman" w:hAnsi="Times New Roman"/>
                <w:sz w:val="24"/>
                <w:szCs w:val="24"/>
              </w:rPr>
            </w:pPr>
            <w:r w:rsidRPr="004B3DF5">
              <w:rPr>
                <w:rFonts w:ascii="Times New Roman" w:hAnsi="Times New Roman"/>
                <w:sz w:val="24"/>
                <w:szCs w:val="24"/>
              </w:rPr>
              <w:t xml:space="preserve">воспитатели  </w:t>
            </w:r>
          </w:p>
          <w:p w:rsidR="006C1507" w:rsidRPr="004B3DF5" w:rsidRDefault="006C1507" w:rsidP="006C1507">
            <w:pPr>
              <w:rPr>
                <w:sz w:val="24"/>
                <w:szCs w:val="24"/>
              </w:rPr>
            </w:pPr>
            <w:r w:rsidRPr="004B3DF5">
              <w:rPr>
                <w:sz w:val="24"/>
                <w:szCs w:val="24"/>
              </w:rPr>
              <w:t>.Гончаренко Т.Ю.</w:t>
            </w:r>
          </w:p>
        </w:tc>
      </w:tr>
      <w:tr w:rsidR="006C1507" w:rsidRPr="004B3DF5" w:rsidTr="006C1507">
        <w:trPr>
          <w:trHeight w:val="212"/>
        </w:trPr>
        <w:tc>
          <w:tcPr>
            <w:tcW w:w="5885"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hideMark/>
          </w:tcPr>
          <w:p w:rsidR="006C1507" w:rsidRPr="004B3DF5" w:rsidRDefault="006C1507" w:rsidP="006C1507">
            <w:pPr>
              <w:rPr>
                <w:sz w:val="24"/>
                <w:szCs w:val="24"/>
              </w:rPr>
            </w:pPr>
            <w:r w:rsidRPr="004B3DF5">
              <w:rPr>
                <w:sz w:val="24"/>
                <w:szCs w:val="24"/>
              </w:rPr>
              <w:t>Досуг «Мое родное Ставрополье»</w:t>
            </w:r>
          </w:p>
        </w:tc>
        <w:tc>
          <w:tcPr>
            <w:tcW w:w="634"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hideMark/>
          </w:tcPr>
          <w:p w:rsidR="006C1507" w:rsidRPr="004B3DF5" w:rsidRDefault="006C1507" w:rsidP="006C1507">
            <w:pPr>
              <w:rPr>
                <w:sz w:val="24"/>
                <w:szCs w:val="24"/>
              </w:rPr>
            </w:pPr>
            <w:r w:rsidRPr="004B3DF5">
              <w:rPr>
                <w:sz w:val="24"/>
                <w:szCs w:val="24"/>
              </w:rPr>
              <w:t>5-7 лет</w:t>
            </w:r>
          </w:p>
        </w:tc>
        <w:tc>
          <w:tcPr>
            <w:tcW w:w="1655" w:type="dxa"/>
            <w:gridSpan w:val="3"/>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hideMark/>
          </w:tcPr>
          <w:p w:rsidR="006C1507" w:rsidRPr="004B3DF5" w:rsidRDefault="006C1507" w:rsidP="006C1507">
            <w:pPr>
              <w:jc w:val="center"/>
              <w:rPr>
                <w:sz w:val="24"/>
                <w:szCs w:val="24"/>
              </w:rPr>
            </w:pPr>
            <w:r w:rsidRPr="004B3DF5">
              <w:rPr>
                <w:sz w:val="24"/>
                <w:szCs w:val="24"/>
              </w:rPr>
              <w:t>сентябрь</w:t>
            </w:r>
          </w:p>
        </w:tc>
        <w:tc>
          <w:tcPr>
            <w:tcW w:w="1876"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hideMark/>
          </w:tcPr>
          <w:p w:rsidR="006C1507" w:rsidRPr="004B3DF5" w:rsidRDefault="006C1507" w:rsidP="006C1507">
            <w:pPr>
              <w:rPr>
                <w:sz w:val="24"/>
                <w:szCs w:val="24"/>
              </w:rPr>
            </w:pPr>
            <w:r w:rsidRPr="004B3DF5">
              <w:rPr>
                <w:sz w:val="24"/>
                <w:szCs w:val="24"/>
              </w:rPr>
              <w:t>Воспитатели муз.руководител</w:t>
            </w:r>
            <w:r w:rsidRPr="004B3DF5">
              <w:rPr>
                <w:sz w:val="24"/>
                <w:szCs w:val="24"/>
              </w:rPr>
              <w:lastRenderedPageBreak/>
              <w:t>и</w:t>
            </w:r>
          </w:p>
        </w:tc>
      </w:tr>
      <w:tr w:rsidR="006C1507" w:rsidRPr="004B3DF5" w:rsidTr="006C1507">
        <w:trPr>
          <w:trHeight w:val="212"/>
        </w:trPr>
        <w:tc>
          <w:tcPr>
            <w:tcW w:w="5885"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hideMark/>
          </w:tcPr>
          <w:p w:rsidR="006C1507" w:rsidRPr="004B3DF5" w:rsidRDefault="006C1507" w:rsidP="006C1507">
            <w:pPr>
              <w:rPr>
                <w:b/>
                <w:sz w:val="24"/>
                <w:szCs w:val="24"/>
              </w:rPr>
            </w:pPr>
            <w:r w:rsidRPr="004B3DF5">
              <w:rPr>
                <w:b/>
                <w:sz w:val="24"/>
                <w:szCs w:val="24"/>
              </w:rPr>
              <w:lastRenderedPageBreak/>
              <w:t>5</w:t>
            </w:r>
            <w:r w:rsidRPr="004B3DF5">
              <w:rPr>
                <w:b/>
                <w:spacing w:val="-1"/>
                <w:sz w:val="24"/>
                <w:szCs w:val="24"/>
              </w:rPr>
              <w:t xml:space="preserve"> </w:t>
            </w:r>
            <w:r w:rsidRPr="004B3DF5">
              <w:rPr>
                <w:b/>
                <w:sz w:val="24"/>
                <w:szCs w:val="24"/>
              </w:rPr>
              <w:t>октября: День</w:t>
            </w:r>
            <w:r w:rsidRPr="004B3DF5">
              <w:rPr>
                <w:b/>
                <w:spacing w:val="2"/>
                <w:sz w:val="24"/>
                <w:szCs w:val="24"/>
              </w:rPr>
              <w:t xml:space="preserve"> </w:t>
            </w:r>
            <w:r w:rsidRPr="004B3DF5">
              <w:rPr>
                <w:b/>
                <w:sz w:val="24"/>
                <w:szCs w:val="24"/>
              </w:rPr>
              <w:t>учителя</w:t>
            </w:r>
          </w:p>
        </w:tc>
        <w:tc>
          <w:tcPr>
            <w:tcW w:w="634"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hideMark/>
          </w:tcPr>
          <w:p w:rsidR="006C1507" w:rsidRPr="004B3DF5" w:rsidRDefault="006C1507" w:rsidP="006C1507">
            <w:pPr>
              <w:rPr>
                <w:sz w:val="24"/>
                <w:szCs w:val="24"/>
              </w:rPr>
            </w:pPr>
            <w:r w:rsidRPr="004B3DF5">
              <w:rPr>
                <w:sz w:val="24"/>
                <w:szCs w:val="24"/>
              </w:rPr>
              <w:t>5-7 лет</w:t>
            </w:r>
          </w:p>
        </w:tc>
        <w:tc>
          <w:tcPr>
            <w:tcW w:w="1655" w:type="dxa"/>
            <w:gridSpan w:val="3"/>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hideMark/>
          </w:tcPr>
          <w:p w:rsidR="006C1507" w:rsidRPr="004B3DF5" w:rsidRDefault="006C1507" w:rsidP="006C1507">
            <w:pPr>
              <w:jc w:val="center"/>
              <w:rPr>
                <w:sz w:val="24"/>
                <w:szCs w:val="24"/>
              </w:rPr>
            </w:pPr>
            <w:r w:rsidRPr="004B3DF5">
              <w:rPr>
                <w:sz w:val="24"/>
                <w:szCs w:val="24"/>
              </w:rPr>
              <w:t>Октябрь</w:t>
            </w:r>
          </w:p>
        </w:tc>
        <w:tc>
          <w:tcPr>
            <w:tcW w:w="1876"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hideMark/>
          </w:tcPr>
          <w:p w:rsidR="006C1507" w:rsidRPr="004B3DF5" w:rsidRDefault="006C1507" w:rsidP="006C1507">
            <w:pPr>
              <w:pStyle w:val="af7"/>
              <w:rPr>
                <w:rFonts w:ascii="Times New Roman" w:hAnsi="Times New Roman"/>
                <w:sz w:val="24"/>
                <w:szCs w:val="24"/>
              </w:rPr>
            </w:pPr>
            <w:r w:rsidRPr="004B3DF5">
              <w:rPr>
                <w:rFonts w:ascii="Times New Roman" w:hAnsi="Times New Roman"/>
                <w:sz w:val="24"/>
                <w:szCs w:val="24"/>
              </w:rPr>
              <w:t xml:space="preserve">воспитатели  </w:t>
            </w:r>
          </w:p>
          <w:p w:rsidR="006C1507" w:rsidRPr="004B3DF5" w:rsidRDefault="006C1507" w:rsidP="006C1507">
            <w:pPr>
              <w:rPr>
                <w:sz w:val="24"/>
                <w:szCs w:val="24"/>
              </w:rPr>
            </w:pPr>
            <w:r w:rsidRPr="004B3DF5">
              <w:rPr>
                <w:sz w:val="24"/>
                <w:szCs w:val="24"/>
              </w:rPr>
              <w:t>ст. воспитатель</w:t>
            </w:r>
          </w:p>
        </w:tc>
      </w:tr>
      <w:tr w:rsidR="006C1507" w:rsidRPr="004B3DF5" w:rsidTr="006C1507">
        <w:trPr>
          <w:trHeight w:val="212"/>
        </w:trPr>
        <w:tc>
          <w:tcPr>
            <w:tcW w:w="5885"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hideMark/>
          </w:tcPr>
          <w:p w:rsidR="006C1507" w:rsidRPr="004B3DF5" w:rsidRDefault="006C1507" w:rsidP="006C1507">
            <w:pPr>
              <w:pStyle w:val="a7"/>
              <w:spacing w:line="275" w:lineRule="exact"/>
              <w:ind w:left="232"/>
              <w:rPr>
                <w:b/>
                <w:sz w:val="24"/>
              </w:rPr>
            </w:pPr>
            <w:r w:rsidRPr="004B3DF5">
              <w:rPr>
                <w:b/>
                <w:sz w:val="24"/>
              </w:rPr>
              <w:t>16</w:t>
            </w:r>
            <w:r w:rsidRPr="004B3DF5">
              <w:rPr>
                <w:b/>
                <w:spacing w:val="-2"/>
                <w:sz w:val="24"/>
              </w:rPr>
              <w:t xml:space="preserve"> </w:t>
            </w:r>
            <w:r w:rsidRPr="004B3DF5">
              <w:rPr>
                <w:b/>
                <w:sz w:val="24"/>
              </w:rPr>
              <w:t>октября:</w:t>
            </w:r>
            <w:r w:rsidRPr="004B3DF5">
              <w:rPr>
                <w:b/>
                <w:spacing w:val="-1"/>
                <w:sz w:val="24"/>
              </w:rPr>
              <w:t xml:space="preserve"> </w:t>
            </w:r>
            <w:r w:rsidRPr="004B3DF5">
              <w:rPr>
                <w:b/>
                <w:sz w:val="24"/>
              </w:rPr>
              <w:t>День</w:t>
            </w:r>
            <w:r w:rsidRPr="004B3DF5">
              <w:rPr>
                <w:b/>
                <w:spacing w:val="-2"/>
                <w:sz w:val="24"/>
              </w:rPr>
              <w:t xml:space="preserve"> </w:t>
            </w:r>
            <w:r w:rsidRPr="004B3DF5">
              <w:rPr>
                <w:b/>
                <w:sz w:val="24"/>
              </w:rPr>
              <w:t>отца</w:t>
            </w:r>
            <w:r w:rsidRPr="004B3DF5">
              <w:rPr>
                <w:b/>
                <w:spacing w:val="-2"/>
                <w:sz w:val="24"/>
              </w:rPr>
              <w:t xml:space="preserve"> </w:t>
            </w:r>
            <w:r w:rsidRPr="004B3DF5">
              <w:rPr>
                <w:b/>
                <w:sz w:val="24"/>
              </w:rPr>
              <w:t>в</w:t>
            </w:r>
            <w:r w:rsidRPr="004B3DF5">
              <w:rPr>
                <w:b/>
                <w:spacing w:val="-3"/>
                <w:sz w:val="24"/>
              </w:rPr>
              <w:t xml:space="preserve"> </w:t>
            </w:r>
            <w:r w:rsidRPr="004B3DF5">
              <w:rPr>
                <w:b/>
                <w:sz w:val="24"/>
              </w:rPr>
              <w:t>России</w:t>
            </w:r>
          </w:p>
          <w:p w:rsidR="006C1507" w:rsidRPr="004B3DF5" w:rsidRDefault="006C1507" w:rsidP="006C1507">
            <w:pPr>
              <w:rPr>
                <w:b/>
                <w:sz w:val="24"/>
                <w:szCs w:val="24"/>
              </w:rPr>
            </w:pPr>
          </w:p>
        </w:tc>
        <w:tc>
          <w:tcPr>
            <w:tcW w:w="634"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hideMark/>
          </w:tcPr>
          <w:p w:rsidR="006C1507" w:rsidRPr="004B3DF5" w:rsidRDefault="006C1507" w:rsidP="006C1507">
            <w:pPr>
              <w:rPr>
                <w:sz w:val="24"/>
                <w:szCs w:val="24"/>
              </w:rPr>
            </w:pPr>
            <w:r w:rsidRPr="004B3DF5">
              <w:rPr>
                <w:sz w:val="24"/>
                <w:szCs w:val="24"/>
              </w:rPr>
              <w:t>5-7 лет</w:t>
            </w:r>
          </w:p>
        </w:tc>
        <w:tc>
          <w:tcPr>
            <w:tcW w:w="1655" w:type="dxa"/>
            <w:gridSpan w:val="3"/>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hideMark/>
          </w:tcPr>
          <w:p w:rsidR="006C1507" w:rsidRPr="004B3DF5" w:rsidRDefault="006C1507" w:rsidP="006C1507">
            <w:pPr>
              <w:jc w:val="center"/>
              <w:rPr>
                <w:sz w:val="24"/>
                <w:szCs w:val="24"/>
              </w:rPr>
            </w:pPr>
            <w:r w:rsidRPr="004B3DF5">
              <w:rPr>
                <w:sz w:val="24"/>
                <w:szCs w:val="24"/>
              </w:rPr>
              <w:t>Октябрь</w:t>
            </w:r>
          </w:p>
        </w:tc>
        <w:tc>
          <w:tcPr>
            <w:tcW w:w="1876"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hideMark/>
          </w:tcPr>
          <w:p w:rsidR="006C1507" w:rsidRPr="004B3DF5" w:rsidRDefault="006C1507" w:rsidP="006C1507">
            <w:pPr>
              <w:pStyle w:val="af7"/>
              <w:rPr>
                <w:rFonts w:ascii="Times New Roman" w:hAnsi="Times New Roman"/>
                <w:sz w:val="24"/>
                <w:szCs w:val="24"/>
              </w:rPr>
            </w:pPr>
            <w:r w:rsidRPr="004B3DF5">
              <w:rPr>
                <w:rFonts w:ascii="Times New Roman" w:hAnsi="Times New Roman"/>
                <w:sz w:val="24"/>
                <w:szCs w:val="24"/>
              </w:rPr>
              <w:t xml:space="preserve">воспитатели  </w:t>
            </w:r>
          </w:p>
          <w:p w:rsidR="006C1507" w:rsidRPr="004B3DF5" w:rsidRDefault="006C1507" w:rsidP="006C1507">
            <w:pPr>
              <w:pStyle w:val="af7"/>
              <w:rPr>
                <w:rFonts w:ascii="Times New Roman" w:hAnsi="Times New Roman"/>
                <w:sz w:val="24"/>
                <w:szCs w:val="24"/>
              </w:rPr>
            </w:pPr>
            <w:r w:rsidRPr="004B3DF5">
              <w:rPr>
                <w:rFonts w:ascii="Times New Roman" w:hAnsi="Times New Roman"/>
                <w:sz w:val="24"/>
                <w:szCs w:val="24"/>
              </w:rPr>
              <w:t>. ст. воспитатель</w:t>
            </w:r>
          </w:p>
        </w:tc>
      </w:tr>
      <w:tr w:rsidR="006C1507" w:rsidRPr="004B3DF5" w:rsidTr="006C1507">
        <w:trPr>
          <w:trHeight w:val="200"/>
        </w:trPr>
        <w:tc>
          <w:tcPr>
            <w:tcW w:w="5885"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hideMark/>
          </w:tcPr>
          <w:p w:rsidR="006C1507" w:rsidRPr="004B3DF5" w:rsidRDefault="006C1507" w:rsidP="006C1507">
            <w:pPr>
              <w:rPr>
                <w:sz w:val="24"/>
                <w:szCs w:val="24"/>
              </w:rPr>
            </w:pPr>
            <w:r w:rsidRPr="004B3DF5">
              <w:rPr>
                <w:sz w:val="24"/>
                <w:szCs w:val="24"/>
              </w:rPr>
              <w:t>Физкультурный праздник  ко Дню народного единства «Подвижные игры народов мира» в каждой возрастной группе</w:t>
            </w:r>
          </w:p>
        </w:tc>
        <w:tc>
          <w:tcPr>
            <w:tcW w:w="634"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hideMark/>
          </w:tcPr>
          <w:p w:rsidR="006C1507" w:rsidRPr="004B3DF5" w:rsidRDefault="006C1507" w:rsidP="006C1507">
            <w:pPr>
              <w:rPr>
                <w:sz w:val="24"/>
                <w:szCs w:val="24"/>
              </w:rPr>
            </w:pPr>
            <w:r w:rsidRPr="004B3DF5">
              <w:rPr>
                <w:sz w:val="24"/>
                <w:szCs w:val="24"/>
              </w:rPr>
              <w:t>5-7 лет</w:t>
            </w:r>
          </w:p>
        </w:tc>
        <w:tc>
          <w:tcPr>
            <w:tcW w:w="1655" w:type="dxa"/>
            <w:gridSpan w:val="3"/>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hideMark/>
          </w:tcPr>
          <w:p w:rsidR="006C1507" w:rsidRPr="004B3DF5" w:rsidRDefault="006C1507" w:rsidP="006C1507">
            <w:pPr>
              <w:jc w:val="center"/>
              <w:rPr>
                <w:sz w:val="24"/>
                <w:szCs w:val="24"/>
              </w:rPr>
            </w:pPr>
            <w:r w:rsidRPr="004B3DF5">
              <w:rPr>
                <w:sz w:val="24"/>
                <w:szCs w:val="24"/>
              </w:rPr>
              <w:t>2-6 ноября</w:t>
            </w:r>
          </w:p>
        </w:tc>
        <w:tc>
          <w:tcPr>
            <w:tcW w:w="1876"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hideMark/>
          </w:tcPr>
          <w:p w:rsidR="006C1507" w:rsidRPr="004B3DF5" w:rsidRDefault="006C1507" w:rsidP="006C1507">
            <w:pPr>
              <w:rPr>
                <w:sz w:val="24"/>
                <w:szCs w:val="24"/>
              </w:rPr>
            </w:pPr>
            <w:r w:rsidRPr="004B3DF5">
              <w:rPr>
                <w:sz w:val="24"/>
                <w:szCs w:val="24"/>
              </w:rPr>
              <w:t>Воспитатели муз.руководители</w:t>
            </w:r>
          </w:p>
        </w:tc>
      </w:tr>
      <w:tr w:rsidR="006C1507" w:rsidRPr="004B3DF5" w:rsidTr="006C1507">
        <w:trPr>
          <w:trHeight w:val="200"/>
        </w:trPr>
        <w:tc>
          <w:tcPr>
            <w:tcW w:w="5885"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hideMark/>
          </w:tcPr>
          <w:p w:rsidR="006C1507" w:rsidRPr="004B3DF5" w:rsidRDefault="006C1507" w:rsidP="006C1507">
            <w:pPr>
              <w:pStyle w:val="a7"/>
              <w:spacing w:line="272" w:lineRule="exact"/>
              <w:ind w:left="90"/>
              <w:jc w:val="left"/>
              <w:rPr>
                <w:b/>
                <w:sz w:val="24"/>
              </w:rPr>
            </w:pPr>
            <w:r w:rsidRPr="004B3DF5">
              <w:rPr>
                <w:b/>
                <w:sz w:val="24"/>
              </w:rPr>
              <w:t>30</w:t>
            </w:r>
            <w:r w:rsidRPr="004B3DF5">
              <w:rPr>
                <w:b/>
                <w:spacing w:val="-3"/>
                <w:sz w:val="24"/>
              </w:rPr>
              <w:t xml:space="preserve"> </w:t>
            </w:r>
            <w:r w:rsidRPr="004B3DF5">
              <w:rPr>
                <w:b/>
                <w:sz w:val="24"/>
              </w:rPr>
              <w:t>ноября:</w:t>
            </w:r>
            <w:r w:rsidRPr="004B3DF5">
              <w:rPr>
                <w:b/>
                <w:spacing w:val="-3"/>
                <w:sz w:val="24"/>
              </w:rPr>
              <w:t xml:space="preserve"> </w:t>
            </w:r>
            <w:r w:rsidRPr="004B3DF5">
              <w:rPr>
                <w:b/>
                <w:sz w:val="24"/>
              </w:rPr>
              <w:t>День</w:t>
            </w:r>
            <w:r w:rsidRPr="004B3DF5">
              <w:rPr>
                <w:b/>
                <w:spacing w:val="-3"/>
                <w:sz w:val="24"/>
              </w:rPr>
              <w:t xml:space="preserve"> </w:t>
            </w:r>
            <w:r w:rsidRPr="004B3DF5">
              <w:rPr>
                <w:b/>
                <w:sz w:val="24"/>
              </w:rPr>
              <w:t>Государственного</w:t>
            </w:r>
            <w:r w:rsidRPr="004B3DF5">
              <w:rPr>
                <w:b/>
                <w:spacing w:val="-2"/>
                <w:sz w:val="24"/>
              </w:rPr>
              <w:t xml:space="preserve"> </w:t>
            </w:r>
            <w:r w:rsidRPr="004B3DF5">
              <w:rPr>
                <w:b/>
                <w:sz w:val="24"/>
              </w:rPr>
              <w:t>герба</w:t>
            </w:r>
            <w:r w:rsidRPr="004B3DF5">
              <w:rPr>
                <w:b/>
                <w:spacing w:val="-4"/>
                <w:sz w:val="24"/>
              </w:rPr>
              <w:t xml:space="preserve"> </w:t>
            </w:r>
            <w:r w:rsidRPr="004B3DF5">
              <w:rPr>
                <w:b/>
                <w:sz w:val="24"/>
              </w:rPr>
              <w:t>Российской</w:t>
            </w:r>
            <w:r w:rsidRPr="004B3DF5">
              <w:rPr>
                <w:b/>
                <w:spacing w:val="-3"/>
                <w:sz w:val="24"/>
              </w:rPr>
              <w:t xml:space="preserve"> </w:t>
            </w:r>
            <w:r w:rsidRPr="004B3DF5">
              <w:rPr>
                <w:b/>
                <w:sz w:val="24"/>
              </w:rPr>
              <w:t>Федерации</w:t>
            </w:r>
          </w:p>
          <w:p w:rsidR="006C1507" w:rsidRPr="004B3DF5" w:rsidRDefault="006C1507" w:rsidP="006C1507">
            <w:pPr>
              <w:rPr>
                <w:sz w:val="24"/>
                <w:szCs w:val="24"/>
              </w:rPr>
            </w:pPr>
          </w:p>
        </w:tc>
        <w:tc>
          <w:tcPr>
            <w:tcW w:w="634"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hideMark/>
          </w:tcPr>
          <w:p w:rsidR="006C1507" w:rsidRPr="004B3DF5" w:rsidRDefault="006C1507" w:rsidP="006C1507">
            <w:pPr>
              <w:rPr>
                <w:sz w:val="24"/>
                <w:szCs w:val="24"/>
              </w:rPr>
            </w:pPr>
            <w:r w:rsidRPr="004B3DF5">
              <w:rPr>
                <w:sz w:val="24"/>
                <w:szCs w:val="24"/>
              </w:rPr>
              <w:t>5-7 лет</w:t>
            </w:r>
          </w:p>
        </w:tc>
        <w:tc>
          <w:tcPr>
            <w:tcW w:w="1655" w:type="dxa"/>
            <w:gridSpan w:val="3"/>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hideMark/>
          </w:tcPr>
          <w:p w:rsidR="006C1507" w:rsidRPr="004B3DF5" w:rsidRDefault="006C1507" w:rsidP="006C1507">
            <w:pPr>
              <w:jc w:val="center"/>
              <w:rPr>
                <w:sz w:val="24"/>
                <w:szCs w:val="24"/>
              </w:rPr>
            </w:pPr>
            <w:r w:rsidRPr="004B3DF5">
              <w:rPr>
                <w:sz w:val="24"/>
                <w:szCs w:val="24"/>
              </w:rPr>
              <w:t xml:space="preserve">Ноябрь </w:t>
            </w:r>
          </w:p>
        </w:tc>
        <w:tc>
          <w:tcPr>
            <w:tcW w:w="1876"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hideMark/>
          </w:tcPr>
          <w:p w:rsidR="006C1507" w:rsidRPr="004B3DF5" w:rsidRDefault="006C1507" w:rsidP="006C1507">
            <w:pPr>
              <w:rPr>
                <w:sz w:val="24"/>
                <w:szCs w:val="24"/>
              </w:rPr>
            </w:pPr>
            <w:r w:rsidRPr="004B3DF5">
              <w:rPr>
                <w:sz w:val="24"/>
                <w:szCs w:val="24"/>
              </w:rPr>
              <w:t>Воспитатели</w:t>
            </w:r>
          </w:p>
          <w:p w:rsidR="006C1507" w:rsidRPr="004B3DF5" w:rsidRDefault="006C1507" w:rsidP="006C1507">
            <w:pPr>
              <w:rPr>
                <w:sz w:val="24"/>
                <w:szCs w:val="24"/>
              </w:rPr>
            </w:pPr>
          </w:p>
        </w:tc>
      </w:tr>
      <w:tr w:rsidR="006C1507" w:rsidRPr="004B3DF5" w:rsidTr="006C1507">
        <w:trPr>
          <w:trHeight w:val="200"/>
        </w:trPr>
        <w:tc>
          <w:tcPr>
            <w:tcW w:w="5885"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hideMark/>
          </w:tcPr>
          <w:p w:rsidR="006C1507" w:rsidRPr="004B3DF5" w:rsidRDefault="006C1507" w:rsidP="006C1507">
            <w:pPr>
              <w:pStyle w:val="a7"/>
              <w:spacing w:line="272" w:lineRule="exact"/>
              <w:ind w:left="90"/>
              <w:jc w:val="left"/>
              <w:rPr>
                <w:b/>
                <w:sz w:val="24"/>
              </w:rPr>
            </w:pPr>
            <w:r w:rsidRPr="004B3DF5">
              <w:rPr>
                <w:b/>
                <w:sz w:val="24"/>
              </w:rPr>
              <w:t>9</w:t>
            </w:r>
            <w:r w:rsidRPr="004B3DF5">
              <w:rPr>
                <w:b/>
                <w:spacing w:val="-2"/>
                <w:sz w:val="24"/>
              </w:rPr>
              <w:t xml:space="preserve"> </w:t>
            </w:r>
            <w:r w:rsidRPr="004B3DF5">
              <w:rPr>
                <w:b/>
                <w:sz w:val="24"/>
              </w:rPr>
              <w:t>декабря:</w:t>
            </w:r>
            <w:r w:rsidRPr="004B3DF5">
              <w:rPr>
                <w:b/>
                <w:spacing w:val="-1"/>
                <w:sz w:val="24"/>
              </w:rPr>
              <w:t xml:space="preserve"> </w:t>
            </w:r>
            <w:r w:rsidRPr="004B3DF5">
              <w:rPr>
                <w:b/>
                <w:sz w:val="24"/>
              </w:rPr>
              <w:t>День Героев</w:t>
            </w:r>
            <w:r w:rsidRPr="004B3DF5">
              <w:rPr>
                <w:b/>
                <w:spacing w:val="-2"/>
                <w:sz w:val="24"/>
              </w:rPr>
              <w:t xml:space="preserve"> </w:t>
            </w:r>
            <w:r w:rsidRPr="004B3DF5">
              <w:rPr>
                <w:b/>
                <w:sz w:val="24"/>
              </w:rPr>
              <w:t>Отечества</w:t>
            </w:r>
          </w:p>
        </w:tc>
        <w:tc>
          <w:tcPr>
            <w:tcW w:w="634"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hideMark/>
          </w:tcPr>
          <w:p w:rsidR="006C1507" w:rsidRPr="004B3DF5" w:rsidRDefault="006C1507" w:rsidP="006C1507">
            <w:pPr>
              <w:rPr>
                <w:sz w:val="24"/>
                <w:szCs w:val="24"/>
              </w:rPr>
            </w:pPr>
            <w:r w:rsidRPr="004B3DF5">
              <w:rPr>
                <w:sz w:val="24"/>
                <w:szCs w:val="24"/>
              </w:rPr>
              <w:t>5-7 лет</w:t>
            </w:r>
          </w:p>
        </w:tc>
        <w:tc>
          <w:tcPr>
            <w:tcW w:w="1655" w:type="dxa"/>
            <w:gridSpan w:val="3"/>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hideMark/>
          </w:tcPr>
          <w:p w:rsidR="006C1507" w:rsidRPr="004B3DF5" w:rsidRDefault="006C1507" w:rsidP="006C1507">
            <w:pPr>
              <w:ind w:left="-108" w:right="-107"/>
              <w:jc w:val="center"/>
              <w:rPr>
                <w:sz w:val="24"/>
                <w:szCs w:val="24"/>
              </w:rPr>
            </w:pPr>
            <w:r w:rsidRPr="004B3DF5">
              <w:rPr>
                <w:sz w:val="24"/>
                <w:szCs w:val="24"/>
              </w:rPr>
              <w:t>Декабрь</w:t>
            </w:r>
          </w:p>
        </w:tc>
        <w:tc>
          <w:tcPr>
            <w:tcW w:w="1876"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hideMark/>
          </w:tcPr>
          <w:p w:rsidR="006C1507" w:rsidRPr="004B3DF5" w:rsidRDefault="006C1507" w:rsidP="006C1507">
            <w:pPr>
              <w:rPr>
                <w:sz w:val="24"/>
                <w:szCs w:val="24"/>
              </w:rPr>
            </w:pPr>
            <w:r w:rsidRPr="004B3DF5">
              <w:rPr>
                <w:sz w:val="24"/>
                <w:szCs w:val="24"/>
              </w:rPr>
              <w:t>Воспитатели</w:t>
            </w:r>
          </w:p>
        </w:tc>
      </w:tr>
      <w:tr w:rsidR="006C1507" w:rsidRPr="004B3DF5" w:rsidTr="006C1507">
        <w:trPr>
          <w:trHeight w:val="200"/>
        </w:trPr>
        <w:tc>
          <w:tcPr>
            <w:tcW w:w="5885"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hideMark/>
          </w:tcPr>
          <w:p w:rsidR="006C1507" w:rsidRPr="004B3DF5" w:rsidRDefault="006C1507" w:rsidP="006C1507">
            <w:pPr>
              <w:pStyle w:val="a7"/>
              <w:spacing w:line="272" w:lineRule="exact"/>
              <w:ind w:left="90"/>
              <w:jc w:val="left"/>
              <w:rPr>
                <w:b/>
                <w:sz w:val="24"/>
              </w:rPr>
            </w:pPr>
            <w:r w:rsidRPr="004B3DF5">
              <w:rPr>
                <w:b/>
                <w:sz w:val="24"/>
              </w:rPr>
              <w:t>12 декабря: День Конституции Российской Федерации</w:t>
            </w:r>
          </w:p>
        </w:tc>
        <w:tc>
          <w:tcPr>
            <w:tcW w:w="634"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hideMark/>
          </w:tcPr>
          <w:p w:rsidR="006C1507" w:rsidRPr="004B3DF5" w:rsidRDefault="006C1507" w:rsidP="006C1507">
            <w:pPr>
              <w:rPr>
                <w:sz w:val="24"/>
                <w:szCs w:val="24"/>
              </w:rPr>
            </w:pPr>
            <w:r w:rsidRPr="004B3DF5">
              <w:rPr>
                <w:sz w:val="24"/>
                <w:szCs w:val="24"/>
              </w:rPr>
              <w:t>5-7 лет</w:t>
            </w:r>
          </w:p>
        </w:tc>
        <w:tc>
          <w:tcPr>
            <w:tcW w:w="1655" w:type="dxa"/>
            <w:gridSpan w:val="3"/>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hideMark/>
          </w:tcPr>
          <w:p w:rsidR="006C1507" w:rsidRPr="004B3DF5" w:rsidRDefault="006C1507" w:rsidP="006C1507">
            <w:pPr>
              <w:ind w:left="-108" w:right="-107"/>
              <w:jc w:val="center"/>
              <w:rPr>
                <w:sz w:val="24"/>
                <w:szCs w:val="24"/>
              </w:rPr>
            </w:pPr>
            <w:r w:rsidRPr="004B3DF5">
              <w:rPr>
                <w:sz w:val="24"/>
                <w:szCs w:val="24"/>
              </w:rPr>
              <w:t>Декабрь</w:t>
            </w:r>
          </w:p>
        </w:tc>
        <w:tc>
          <w:tcPr>
            <w:tcW w:w="1876"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hideMark/>
          </w:tcPr>
          <w:p w:rsidR="006C1507" w:rsidRPr="004B3DF5" w:rsidRDefault="006C1507" w:rsidP="006C1507">
            <w:pPr>
              <w:rPr>
                <w:sz w:val="24"/>
                <w:szCs w:val="24"/>
              </w:rPr>
            </w:pPr>
            <w:r w:rsidRPr="004B3DF5">
              <w:rPr>
                <w:sz w:val="24"/>
                <w:szCs w:val="24"/>
              </w:rPr>
              <w:t>Воспитатели</w:t>
            </w:r>
          </w:p>
        </w:tc>
      </w:tr>
      <w:tr w:rsidR="006C1507" w:rsidRPr="004B3DF5" w:rsidTr="006C1507">
        <w:trPr>
          <w:trHeight w:val="237"/>
        </w:trPr>
        <w:tc>
          <w:tcPr>
            <w:tcW w:w="5885"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hideMark/>
          </w:tcPr>
          <w:p w:rsidR="006C1507" w:rsidRPr="004B3DF5" w:rsidRDefault="006C1507" w:rsidP="006C1507">
            <w:pPr>
              <w:rPr>
                <w:sz w:val="24"/>
                <w:szCs w:val="24"/>
              </w:rPr>
            </w:pPr>
            <w:r w:rsidRPr="004B3DF5">
              <w:rPr>
                <w:sz w:val="24"/>
                <w:szCs w:val="24"/>
              </w:rPr>
              <w:t>Новогодние  утренники в группах</w:t>
            </w:r>
          </w:p>
          <w:p w:rsidR="006C1507" w:rsidRPr="004B3DF5" w:rsidRDefault="006C1507" w:rsidP="006C1507">
            <w:pPr>
              <w:rPr>
                <w:b/>
                <w:sz w:val="24"/>
                <w:szCs w:val="24"/>
              </w:rPr>
            </w:pPr>
            <w:r w:rsidRPr="004B3DF5">
              <w:rPr>
                <w:b/>
                <w:sz w:val="24"/>
                <w:szCs w:val="24"/>
              </w:rPr>
              <w:t>31</w:t>
            </w:r>
            <w:r w:rsidRPr="004B3DF5">
              <w:rPr>
                <w:b/>
                <w:spacing w:val="-1"/>
                <w:sz w:val="24"/>
                <w:szCs w:val="24"/>
              </w:rPr>
              <w:t xml:space="preserve"> </w:t>
            </w:r>
            <w:r w:rsidRPr="004B3DF5">
              <w:rPr>
                <w:b/>
                <w:sz w:val="24"/>
                <w:szCs w:val="24"/>
              </w:rPr>
              <w:t>декабря: Новый</w:t>
            </w:r>
            <w:r w:rsidRPr="004B3DF5">
              <w:rPr>
                <w:b/>
                <w:spacing w:val="-1"/>
                <w:sz w:val="24"/>
                <w:szCs w:val="24"/>
              </w:rPr>
              <w:t xml:space="preserve"> </w:t>
            </w:r>
            <w:r w:rsidRPr="004B3DF5">
              <w:rPr>
                <w:b/>
                <w:sz w:val="24"/>
                <w:szCs w:val="24"/>
              </w:rPr>
              <w:t>год</w:t>
            </w:r>
          </w:p>
        </w:tc>
        <w:tc>
          <w:tcPr>
            <w:tcW w:w="634"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hideMark/>
          </w:tcPr>
          <w:p w:rsidR="006C1507" w:rsidRPr="004B3DF5" w:rsidRDefault="006C1507" w:rsidP="006C1507">
            <w:pPr>
              <w:rPr>
                <w:sz w:val="24"/>
                <w:szCs w:val="24"/>
              </w:rPr>
            </w:pPr>
            <w:r w:rsidRPr="004B3DF5">
              <w:rPr>
                <w:sz w:val="24"/>
                <w:szCs w:val="24"/>
              </w:rPr>
              <w:t>5-7 лет</w:t>
            </w:r>
          </w:p>
        </w:tc>
        <w:tc>
          <w:tcPr>
            <w:tcW w:w="1655" w:type="dxa"/>
            <w:gridSpan w:val="3"/>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hideMark/>
          </w:tcPr>
          <w:p w:rsidR="006C1507" w:rsidRPr="004B3DF5" w:rsidRDefault="006C1507" w:rsidP="006C1507">
            <w:pPr>
              <w:jc w:val="center"/>
              <w:rPr>
                <w:sz w:val="24"/>
                <w:szCs w:val="24"/>
              </w:rPr>
            </w:pPr>
            <w:r w:rsidRPr="004B3DF5">
              <w:rPr>
                <w:sz w:val="24"/>
                <w:szCs w:val="24"/>
              </w:rPr>
              <w:t>4 неделя декабря</w:t>
            </w:r>
          </w:p>
        </w:tc>
        <w:tc>
          <w:tcPr>
            <w:tcW w:w="1876"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hideMark/>
          </w:tcPr>
          <w:p w:rsidR="006C1507" w:rsidRPr="004B3DF5" w:rsidRDefault="006C1507" w:rsidP="006C1507">
            <w:pPr>
              <w:rPr>
                <w:sz w:val="24"/>
                <w:szCs w:val="24"/>
              </w:rPr>
            </w:pPr>
            <w:r w:rsidRPr="004B3DF5">
              <w:rPr>
                <w:sz w:val="24"/>
                <w:szCs w:val="24"/>
              </w:rPr>
              <w:t>Воспитатели Муз.руководители</w:t>
            </w:r>
          </w:p>
        </w:tc>
      </w:tr>
      <w:tr w:rsidR="006C1507" w:rsidRPr="004B3DF5" w:rsidTr="006C1507">
        <w:trPr>
          <w:trHeight w:val="225"/>
        </w:trPr>
        <w:tc>
          <w:tcPr>
            <w:tcW w:w="5885"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hideMark/>
          </w:tcPr>
          <w:p w:rsidR="006C1507" w:rsidRPr="004B3DF5" w:rsidRDefault="006C1507" w:rsidP="006C1507">
            <w:pPr>
              <w:rPr>
                <w:sz w:val="24"/>
                <w:szCs w:val="24"/>
              </w:rPr>
            </w:pPr>
            <w:r w:rsidRPr="004B3DF5">
              <w:rPr>
                <w:sz w:val="24"/>
                <w:szCs w:val="24"/>
              </w:rPr>
              <w:t>Музыкальный досуг "По страницам новогодних утренников"</w:t>
            </w:r>
          </w:p>
        </w:tc>
        <w:tc>
          <w:tcPr>
            <w:tcW w:w="634"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hideMark/>
          </w:tcPr>
          <w:p w:rsidR="006C1507" w:rsidRPr="004B3DF5" w:rsidRDefault="006C1507" w:rsidP="006C1507">
            <w:pPr>
              <w:rPr>
                <w:sz w:val="24"/>
                <w:szCs w:val="24"/>
              </w:rPr>
            </w:pPr>
            <w:r w:rsidRPr="004B3DF5">
              <w:rPr>
                <w:sz w:val="24"/>
                <w:szCs w:val="24"/>
              </w:rPr>
              <w:t>5-7 лет</w:t>
            </w:r>
          </w:p>
        </w:tc>
        <w:tc>
          <w:tcPr>
            <w:tcW w:w="1655" w:type="dxa"/>
            <w:gridSpan w:val="3"/>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hideMark/>
          </w:tcPr>
          <w:p w:rsidR="006C1507" w:rsidRPr="004B3DF5" w:rsidRDefault="006C1507" w:rsidP="006C1507">
            <w:pPr>
              <w:jc w:val="center"/>
              <w:rPr>
                <w:sz w:val="24"/>
                <w:szCs w:val="24"/>
              </w:rPr>
            </w:pPr>
            <w:r w:rsidRPr="004B3DF5">
              <w:rPr>
                <w:sz w:val="24"/>
                <w:szCs w:val="24"/>
              </w:rPr>
              <w:t>январь</w:t>
            </w:r>
          </w:p>
        </w:tc>
        <w:tc>
          <w:tcPr>
            <w:tcW w:w="1876"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hideMark/>
          </w:tcPr>
          <w:p w:rsidR="006C1507" w:rsidRPr="004B3DF5" w:rsidRDefault="006C1507" w:rsidP="006C1507">
            <w:pPr>
              <w:rPr>
                <w:sz w:val="24"/>
                <w:szCs w:val="24"/>
              </w:rPr>
            </w:pPr>
            <w:r w:rsidRPr="004B3DF5">
              <w:rPr>
                <w:sz w:val="24"/>
                <w:szCs w:val="24"/>
              </w:rPr>
              <w:t>Воспитатели Муз.руководители</w:t>
            </w:r>
          </w:p>
        </w:tc>
      </w:tr>
      <w:tr w:rsidR="006C1507" w:rsidRPr="004B3DF5" w:rsidTr="006C1507">
        <w:trPr>
          <w:trHeight w:val="225"/>
        </w:trPr>
        <w:tc>
          <w:tcPr>
            <w:tcW w:w="5885"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hideMark/>
          </w:tcPr>
          <w:p w:rsidR="006C1507" w:rsidRPr="004B3DF5" w:rsidRDefault="006C1507" w:rsidP="006C1507">
            <w:pPr>
              <w:rPr>
                <w:sz w:val="24"/>
                <w:szCs w:val="24"/>
              </w:rPr>
            </w:pPr>
            <w:r w:rsidRPr="004B3DF5">
              <w:rPr>
                <w:sz w:val="24"/>
                <w:szCs w:val="24"/>
              </w:rPr>
              <w:t>Фольклорный досуг «Коляда» первая неделя января</w:t>
            </w:r>
          </w:p>
        </w:tc>
        <w:tc>
          <w:tcPr>
            <w:tcW w:w="634"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hideMark/>
          </w:tcPr>
          <w:p w:rsidR="006C1507" w:rsidRPr="004B3DF5" w:rsidRDefault="006C1507" w:rsidP="006C1507">
            <w:pPr>
              <w:rPr>
                <w:sz w:val="24"/>
                <w:szCs w:val="24"/>
              </w:rPr>
            </w:pPr>
            <w:r w:rsidRPr="004B3DF5">
              <w:rPr>
                <w:sz w:val="24"/>
                <w:szCs w:val="24"/>
              </w:rPr>
              <w:t>5-7 лет</w:t>
            </w:r>
          </w:p>
        </w:tc>
        <w:tc>
          <w:tcPr>
            <w:tcW w:w="1655" w:type="dxa"/>
            <w:gridSpan w:val="3"/>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hideMark/>
          </w:tcPr>
          <w:p w:rsidR="006C1507" w:rsidRPr="004B3DF5" w:rsidRDefault="006C1507" w:rsidP="006C1507">
            <w:pPr>
              <w:jc w:val="center"/>
              <w:rPr>
                <w:sz w:val="24"/>
                <w:szCs w:val="24"/>
              </w:rPr>
            </w:pPr>
            <w:r w:rsidRPr="004B3DF5">
              <w:rPr>
                <w:sz w:val="24"/>
                <w:szCs w:val="24"/>
              </w:rPr>
              <w:t>январь</w:t>
            </w:r>
          </w:p>
        </w:tc>
        <w:tc>
          <w:tcPr>
            <w:tcW w:w="1876"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hideMark/>
          </w:tcPr>
          <w:p w:rsidR="006C1507" w:rsidRPr="004B3DF5" w:rsidRDefault="006C1507" w:rsidP="006C1507">
            <w:pPr>
              <w:rPr>
                <w:sz w:val="24"/>
                <w:szCs w:val="24"/>
              </w:rPr>
            </w:pPr>
            <w:r w:rsidRPr="004B3DF5">
              <w:rPr>
                <w:sz w:val="24"/>
                <w:szCs w:val="24"/>
              </w:rPr>
              <w:t>Воспитатели Муз.руководители</w:t>
            </w:r>
          </w:p>
        </w:tc>
      </w:tr>
      <w:tr w:rsidR="006C1507" w:rsidRPr="004B3DF5" w:rsidTr="006C1507">
        <w:trPr>
          <w:trHeight w:val="225"/>
        </w:trPr>
        <w:tc>
          <w:tcPr>
            <w:tcW w:w="5885"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hideMark/>
          </w:tcPr>
          <w:p w:rsidR="006C1507" w:rsidRPr="004B3DF5" w:rsidRDefault="006C1507" w:rsidP="006C1507">
            <w:pPr>
              <w:rPr>
                <w:b/>
                <w:sz w:val="24"/>
                <w:szCs w:val="24"/>
              </w:rPr>
            </w:pPr>
            <w:r w:rsidRPr="004B3DF5">
              <w:rPr>
                <w:b/>
                <w:sz w:val="24"/>
                <w:szCs w:val="24"/>
              </w:rPr>
              <w:t>27</w:t>
            </w:r>
            <w:r w:rsidRPr="004B3DF5">
              <w:rPr>
                <w:b/>
                <w:spacing w:val="-3"/>
                <w:sz w:val="24"/>
                <w:szCs w:val="24"/>
              </w:rPr>
              <w:t xml:space="preserve"> </w:t>
            </w:r>
            <w:r w:rsidRPr="004B3DF5">
              <w:rPr>
                <w:b/>
                <w:sz w:val="24"/>
                <w:szCs w:val="24"/>
              </w:rPr>
              <w:t>января:</w:t>
            </w:r>
            <w:r w:rsidRPr="004B3DF5">
              <w:rPr>
                <w:b/>
                <w:spacing w:val="-3"/>
                <w:sz w:val="24"/>
                <w:szCs w:val="24"/>
              </w:rPr>
              <w:t xml:space="preserve"> </w:t>
            </w:r>
            <w:r w:rsidRPr="004B3DF5">
              <w:rPr>
                <w:b/>
                <w:sz w:val="24"/>
                <w:szCs w:val="24"/>
              </w:rPr>
              <w:t>День</w:t>
            </w:r>
            <w:r w:rsidRPr="004B3DF5">
              <w:rPr>
                <w:b/>
                <w:spacing w:val="-3"/>
                <w:sz w:val="24"/>
                <w:szCs w:val="24"/>
              </w:rPr>
              <w:t xml:space="preserve"> </w:t>
            </w:r>
            <w:r w:rsidRPr="004B3DF5">
              <w:rPr>
                <w:b/>
                <w:sz w:val="24"/>
                <w:szCs w:val="24"/>
              </w:rPr>
              <w:t>полного</w:t>
            </w:r>
            <w:r w:rsidRPr="004B3DF5">
              <w:rPr>
                <w:b/>
                <w:spacing w:val="-2"/>
                <w:sz w:val="24"/>
                <w:szCs w:val="24"/>
              </w:rPr>
              <w:t xml:space="preserve"> </w:t>
            </w:r>
            <w:r w:rsidRPr="004B3DF5">
              <w:rPr>
                <w:b/>
                <w:sz w:val="24"/>
                <w:szCs w:val="24"/>
              </w:rPr>
              <w:t>освобождения</w:t>
            </w:r>
            <w:r w:rsidRPr="004B3DF5">
              <w:rPr>
                <w:b/>
                <w:spacing w:val="-3"/>
                <w:sz w:val="24"/>
                <w:szCs w:val="24"/>
              </w:rPr>
              <w:t xml:space="preserve"> </w:t>
            </w:r>
            <w:r w:rsidRPr="004B3DF5">
              <w:rPr>
                <w:b/>
                <w:sz w:val="24"/>
                <w:szCs w:val="24"/>
              </w:rPr>
              <w:t>Ленинграда</w:t>
            </w:r>
            <w:r w:rsidRPr="004B3DF5">
              <w:rPr>
                <w:b/>
                <w:spacing w:val="-4"/>
                <w:sz w:val="24"/>
                <w:szCs w:val="24"/>
              </w:rPr>
              <w:t xml:space="preserve"> </w:t>
            </w:r>
            <w:r w:rsidRPr="004B3DF5">
              <w:rPr>
                <w:b/>
                <w:sz w:val="24"/>
                <w:szCs w:val="24"/>
              </w:rPr>
              <w:t>от</w:t>
            </w:r>
            <w:r w:rsidRPr="004B3DF5">
              <w:rPr>
                <w:b/>
                <w:spacing w:val="-2"/>
                <w:sz w:val="24"/>
                <w:szCs w:val="24"/>
              </w:rPr>
              <w:t xml:space="preserve"> </w:t>
            </w:r>
            <w:r w:rsidRPr="004B3DF5">
              <w:rPr>
                <w:b/>
                <w:sz w:val="24"/>
                <w:szCs w:val="24"/>
              </w:rPr>
              <w:t>фашистской</w:t>
            </w:r>
            <w:r w:rsidRPr="004B3DF5">
              <w:rPr>
                <w:b/>
                <w:spacing w:val="-2"/>
                <w:sz w:val="24"/>
                <w:szCs w:val="24"/>
              </w:rPr>
              <w:t xml:space="preserve"> </w:t>
            </w:r>
            <w:r w:rsidRPr="004B3DF5">
              <w:rPr>
                <w:b/>
                <w:sz w:val="24"/>
                <w:szCs w:val="24"/>
              </w:rPr>
              <w:t>блокады</w:t>
            </w:r>
          </w:p>
        </w:tc>
        <w:tc>
          <w:tcPr>
            <w:tcW w:w="634"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hideMark/>
          </w:tcPr>
          <w:p w:rsidR="006C1507" w:rsidRPr="004B3DF5" w:rsidRDefault="006C1507" w:rsidP="006C1507">
            <w:pPr>
              <w:rPr>
                <w:sz w:val="24"/>
                <w:szCs w:val="24"/>
              </w:rPr>
            </w:pPr>
            <w:r w:rsidRPr="004B3DF5">
              <w:rPr>
                <w:sz w:val="24"/>
                <w:szCs w:val="24"/>
              </w:rPr>
              <w:t>5-7 лет</w:t>
            </w:r>
          </w:p>
        </w:tc>
        <w:tc>
          <w:tcPr>
            <w:tcW w:w="1655" w:type="dxa"/>
            <w:gridSpan w:val="3"/>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hideMark/>
          </w:tcPr>
          <w:p w:rsidR="006C1507" w:rsidRPr="004B3DF5" w:rsidRDefault="006C1507" w:rsidP="006C1507">
            <w:pPr>
              <w:ind w:left="-108" w:right="-107"/>
              <w:jc w:val="center"/>
              <w:rPr>
                <w:sz w:val="24"/>
                <w:szCs w:val="24"/>
              </w:rPr>
            </w:pPr>
            <w:r w:rsidRPr="004B3DF5">
              <w:rPr>
                <w:sz w:val="24"/>
                <w:szCs w:val="24"/>
              </w:rPr>
              <w:t>Январь</w:t>
            </w:r>
          </w:p>
          <w:p w:rsidR="006C1507" w:rsidRPr="004B3DF5" w:rsidRDefault="006C1507" w:rsidP="006C1507">
            <w:pPr>
              <w:ind w:left="-108" w:right="-107"/>
              <w:jc w:val="center"/>
              <w:rPr>
                <w:sz w:val="24"/>
                <w:szCs w:val="24"/>
              </w:rPr>
            </w:pPr>
          </w:p>
        </w:tc>
        <w:tc>
          <w:tcPr>
            <w:tcW w:w="1876"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hideMark/>
          </w:tcPr>
          <w:p w:rsidR="006C1507" w:rsidRPr="004B3DF5" w:rsidRDefault="006C1507" w:rsidP="006C1507">
            <w:pPr>
              <w:rPr>
                <w:sz w:val="24"/>
                <w:szCs w:val="24"/>
              </w:rPr>
            </w:pPr>
            <w:r w:rsidRPr="004B3DF5">
              <w:rPr>
                <w:sz w:val="24"/>
                <w:szCs w:val="24"/>
              </w:rPr>
              <w:t>Воспитатели</w:t>
            </w:r>
          </w:p>
        </w:tc>
      </w:tr>
      <w:tr w:rsidR="006C1507" w:rsidRPr="004B3DF5" w:rsidTr="006C1507">
        <w:trPr>
          <w:trHeight w:val="225"/>
        </w:trPr>
        <w:tc>
          <w:tcPr>
            <w:tcW w:w="5885"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hideMark/>
          </w:tcPr>
          <w:p w:rsidR="006C1507" w:rsidRPr="004B3DF5" w:rsidRDefault="006C1507" w:rsidP="006C1507">
            <w:pPr>
              <w:rPr>
                <w:b/>
                <w:sz w:val="24"/>
                <w:szCs w:val="24"/>
              </w:rPr>
            </w:pPr>
            <w:r w:rsidRPr="004B3DF5">
              <w:rPr>
                <w:b/>
                <w:sz w:val="24"/>
                <w:szCs w:val="24"/>
              </w:rPr>
              <w:t>23</w:t>
            </w:r>
            <w:r w:rsidRPr="004B3DF5">
              <w:rPr>
                <w:b/>
                <w:spacing w:val="-1"/>
                <w:sz w:val="24"/>
                <w:szCs w:val="24"/>
              </w:rPr>
              <w:t xml:space="preserve"> </w:t>
            </w:r>
            <w:r w:rsidRPr="004B3DF5">
              <w:rPr>
                <w:b/>
                <w:sz w:val="24"/>
                <w:szCs w:val="24"/>
              </w:rPr>
              <w:t>февраля:</w:t>
            </w:r>
            <w:r w:rsidRPr="004B3DF5">
              <w:rPr>
                <w:b/>
                <w:spacing w:val="-1"/>
                <w:sz w:val="24"/>
                <w:szCs w:val="24"/>
              </w:rPr>
              <w:t xml:space="preserve"> </w:t>
            </w:r>
            <w:r w:rsidRPr="004B3DF5">
              <w:rPr>
                <w:b/>
                <w:sz w:val="24"/>
                <w:szCs w:val="24"/>
              </w:rPr>
              <w:t>День защитника</w:t>
            </w:r>
            <w:r w:rsidRPr="004B3DF5">
              <w:rPr>
                <w:b/>
                <w:spacing w:val="-2"/>
                <w:sz w:val="24"/>
                <w:szCs w:val="24"/>
              </w:rPr>
              <w:t xml:space="preserve"> </w:t>
            </w:r>
            <w:r w:rsidRPr="004B3DF5">
              <w:rPr>
                <w:b/>
                <w:sz w:val="24"/>
                <w:szCs w:val="24"/>
              </w:rPr>
              <w:t>Отечества</w:t>
            </w:r>
          </w:p>
        </w:tc>
        <w:tc>
          <w:tcPr>
            <w:tcW w:w="634"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hideMark/>
          </w:tcPr>
          <w:p w:rsidR="006C1507" w:rsidRPr="004B3DF5" w:rsidRDefault="006C1507" w:rsidP="006C1507">
            <w:pPr>
              <w:rPr>
                <w:sz w:val="24"/>
                <w:szCs w:val="24"/>
              </w:rPr>
            </w:pPr>
            <w:r w:rsidRPr="004B3DF5">
              <w:rPr>
                <w:sz w:val="24"/>
                <w:szCs w:val="24"/>
              </w:rPr>
              <w:t>5-7 лет</w:t>
            </w:r>
          </w:p>
        </w:tc>
        <w:tc>
          <w:tcPr>
            <w:tcW w:w="1655" w:type="dxa"/>
            <w:gridSpan w:val="3"/>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hideMark/>
          </w:tcPr>
          <w:p w:rsidR="006C1507" w:rsidRPr="004B3DF5" w:rsidRDefault="006C1507" w:rsidP="006C1507">
            <w:pPr>
              <w:ind w:left="-108" w:right="-107"/>
              <w:jc w:val="center"/>
              <w:rPr>
                <w:sz w:val="24"/>
                <w:szCs w:val="24"/>
              </w:rPr>
            </w:pPr>
            <w:r w:rsidRPr="004B3DF5">
              <w:rPr>
                <w:sz w:val="24"/>
                <w:szCs w:val="24"/>
              </w:rPr>
              <w:t>Февраль</w:t>
            </w:r>
          </w:p>
        </w:tc>
        <w:tc>
          <w:tcPr>
            <w:tcW w:w="1876"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hideMark/>
          </w:tcPr>
          <w:p w:rsidR="006C1507" w:rsidRPr="004B3DF5" w:rsidRDefault="006C1507" w:rsidP="006C1507">
            <w:pPr>
              <w:rPr>
                <w:sz w:val="24"/>
                <w:szCs w:val="24"/>
              </w:rPr>
            </w:pPr>
            <w:r w:rsidRPr="004B3DF5">
              <w:rPr>
                <w:sz w:val="24"/>
                <w:szCs w:val="24"/>
              </w:rPr>
              <w:t xml:space="preserve"> Заместитель заведующей по УВР</w:t>
            </w:r>
          </w:p>
        </w:tc>
      </w:tr>
      <w:tr w:rsidR="006C1507" w:rsidRPr="004B3DF5" w:rsidTr="006C1507">
        <w:trPr>
          <w:trHeight w:val="225"/>
        </w:trPr>
        <w:tc>
          <w:tcPr>
            <w:tcW w:w="5885"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hideMark/>
          </w:tcPr>
          <w:p w:rsidR="006C1507" w:rsidRPr="004B3DF5" w:rsidRDefault="006C1507" w:rsidP="006C1507">
            <w:pPr>
              <w:rPr>
                <w:sz w:val="24"/>
                <w:szCs w:val="24"/>
              </w:rPr>
            </w:pPr>
            <w:r w:rsidRPr="004B3DF5">
              <w:rPr>
                <w:sz w:val="24"/>
                <w:szCs w:val="24"/>
              </w:rPr>
              <w:t xml:space="preserve">Экологический праздник, посвященный Дню Земли </w:t>
            </w:r>
          </w:p>
        </w:tc>
        <w:tc>
          <w:tcPr>
            <w:tcW w:w="634"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hideMark/>
          </w:tcPr>
          <w:p w:rsidR="006C1507" w:rsidRPr="004B3DF5" w:rsidRDefault="006C1507" w:rsidP="006C1507">
            <w:pPr>
              <w:rPr>
                <w:sz w:val="24"/>
                <w:szCs w:val="24"/>
              </w:rPr>
            </w:pPr>
            <w:r w:rsidRPr="004B3DF5">
              <w:rPr>
                <w:sz w:val="24"/>
                <w:szCs w:val="24"/>
              </w:rPr>
              <w:t>5-7 лет</w:t>
            </w:r>
          </w:p>
        </w:tc>
        <w:tc>
          <w:tcPr>
            <w:tcW w:w="1655" w:type="dxa"/>
            <w:gridSpan w:val="3"/>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hideMark/>
          </w:tcPr>
          <w:p w:rsidR="006C1507" w:rsidRPr="004B3DF5" w:rsidRDefault="006C1507" w:rsidP="006C1507">
            <w:pPr>
              <w:jc w:val="center"/>
              <w:rPr>
                <w:sz w:val="24"/>
                <w:szCs w:val="24"/>
              </w:rPr>
            </w:pPr>
            <w:r w:rsidRPr="004B3DF5">
              <w:rPr>
                <w:sz w:val="24"/>
                <w:szCs w:val="24"/>
              </w:rPr>
              <w:t>20 марта</w:t>
            </w:r>
          </w:p>
          <w:p w:rsidR="006C1507" w:rsidRPr="004B3DF5" w:rsidRDefault="006C1507" w:rsidP="006C1507">
            <w:pPr>
              <w:jc w:val="center"/>
              <w:rPr>
                <w:sz w:val="24"/>
                <w:szCs w:val="24"/>
              </w:rPr>
            </w:pPr>
            <w:r w:rsidRPr="004B3DF5">
              <w:rPr>
                <w:sz w:val="24"/>
                <w:szCs w:val="24"/>
              </w:rPr>
              <w:t>20 марта</w:t>
            </w:r>
          </w:p>
        </w:tc>
        <w:tc>
          <w:tcPr>
            <w:tcW w:w="1876"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hideMark/>
          </w:tcPr>
          <w:p w:rsidR="006C1507" w:rsidRPr="004B3DF5" w:rsidRDefault="006C1507" w:rsidP="006C1507">
            <w:pPr>
              <w:rPr>
                <w:sz w:val="24"/>
                <w:szCs w:val="24"/>
              </w:rPr>
            </w:pPr>
            <w:r w:rsidRPr="004B3DF5">
              <w:rPr>
                <w:sz w:val="24"/>
                <w:szCs w:val="24"/>
              </w:rPr>
              <w:t xml:space="preserve"> Капустина В.В.</w:t>
            </w:r>
          </w:p>
        </w:tc>
      </w:tr>
      <w:tr w:rsidR="006C1507" w:rsidRPr="004B3DF5" w:rsidTr="006C1507">
        <w:trPr>
          <w:trHeight w:val="212"/>
        </w:trPr>
        <w:tc>
          <w:tcPr>
            <w:tcW w:w="5885"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hideMark/>
          </w:tcPr>
          <w:p w:rsidR="006C1507" w:rsidRPr="004B3DF5" w:rsidRDefault="006C1507" w:rsidP="006C1507">
            <w:pPr>
              <w:rPr>
                <w:sz w:val="24"/>
                <w:szCs w:val="24"/>
              </w:rPr>
            </w:pPr>
            <w:r w:rsidRPr="004B3DF5">
              <w:rPr>
                <w:sz w:val="24"/>
                <w:szCs w:val="24"/>
              </w:rPr>
              <w:t>Праздники, посвященные Международному женскому  дню 8 марта</w:t>
            </w:r>
          </w:p>
        </w:tc>
        <w:tc>
          <w:tcPr>
            <w:tcW w:w="634"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hideMark/>
          </w:tcPr>
          <w:p w:rsidR="006C1507" w:rsidRPr="004B3DF5" w:rsidRDefault="006C1507" w:rsidP="006C1507">
            <w:pPr>
              <w:rPr>
                <w:sz w:val="24"/>
                <w:szCs w:val="24"/>
              </w:rPr>
            </w:pPr>
            <w:r w:rsidRPr="004B3DF5">
              <w:rPr>
                <w:sz w:val="24"/>
                <w:szCs w:val="24"/>
              </w:rPr>
              <w:t>5-7 лет</w:t>
            </w:r>
          </w:p>
        </w:tc>
        <w:tc>
          <w:tcPr>
            <w:tcW w:w="1655" w:type="dxa"/>
            <w:gridSpan w:val="3"/>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hideMark/>
          </w:tcPr>
          <w:p w:rsidR="006C1507" w:rsidRPr="004B3DF5" w:rsidRDefault="006C1507" w:rsidP="006C1507">
            <w:pPr>
              <w:rPr>
                <w:sz w:val="24"/>
                <w:szCs w:val="24"/>
              </w:rPr>
            </w:pPr>
            <w:r w:rsidRPr="004B3DF5">
              <w:rPr>
                <w:sz w:val="24"/>
                <w:szCs w:val="24"/>
              </w:rPr>
              <w:t>1 неделя марта</w:t>
            </w:r>
          </w:p>
        </w:tc>
        <w:tc>
          <w:tcPr>
            <w:tcW w:w="1876"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hideMark/>
          </w:tcPr>
          <w:p w:rsidR="006C1507" w:rsidRPr="004B3DF5" w:rsidRDefault="006C1507" w:rsidP="006C1507">
            <w:pPr>
              <w:rPr>
                <w:sz w:val="24"/>
                <w:szCs w:val="24"/>
              </w:rPr>
            </w:pPr>
            <w:r w:rsidRPr="004B3DF5">
              <w:rPr>
                <w:sz w:val="24"/>
                <w:szCs w:val="24"/>
              </w:rPr>
              <w:t>воспитатели группМуз.руководители</w:t>
            </w:r>
          </w:p>
        </w:tc>
      </w:tr>
      <w:tr w:rsidR="006C1507" w:rsidRPr="004B3DF5" w:rsidTr="006C1507">
        <w:trPr>
          <w:trHeight w:val="250"/>
        </w:trPr>
        <w:tc>
          <w:tcPr>
            <w:tcW w:w="5885"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hideMark/>
          </w:tcPr>
          <w:p w:rsidR="006C1507" w:rsidRPr="004B3DF5" w:rsidRDefault="006C1507" w:rsidP="006C1507">
            <w:pPr>
              <w:rPr>
                <w:sz w:val="24"/>
                <w:szCs w:val="24"/>
              </w:rPr>
            </w:pPr>
            <w:r w:rsidRPr="004B3DF5">
              <w:rPr>
                <w:sz w:val="24"/>
                <w:szCs w:val="24"/>
              </w:rPr>
              <w:t>Театральный фестиваль</w:t>
            </w:r>
          </w:p>
          <w:p w:rsidR="006C1507" w:rsidRPr="004B3DF5" w:rsidRDefault="006C1507" w:rsidP="006C1507">
            <w:pPr>
              <w:rPr>
                <w:b/>
                <w:sz w:val="24"/>
                <w:szCs w:val="24"/>
              </w:rPr>
            </w:pPr>
            <w:r w:rsidRPr="004B3DF5">
              <w:rPr>
                <w:b/>
                <w:sz w:val="24"/>
                <w:szCs w:val="24"/>
              </w:rPr>
              <w:t>27</w:t>
            </w:r>
            <w:r w:rsidRPr="004B3DF5">
              <w:rPr>
                <w:b/>
                <w:spacing w:val="-1"/>
                <w:sz w:val="24"/>
                <w:szCs w:val="24"/>
              </w:rPr>
              <w:t xml:space="preserve"> </w:t>
            </w:r>
            <w:r w:rsidRPr="004B3DF5">
              <w:rPr>
                <w:b/>
                <w:sz w:val="24"/>
                <w:szCs w:val="24"/>
              </w:rPr>
              <w:t>марта: Всемирный день</w:t>
            </w:r>
            <w:r w:rsidRPr="004B3DF5">
              <w:rPr>
                <w:b/>
                <w:spacing w:val="-1"/>
                <w:sz w:val="24"/>
                <w:szCs w:val="24"/>
              </w:rPr>
              <w:t xml:space="preserve"> </w:t>
            </w:r>
            <w:r w:rsidRPr="004B3DF5">
              <w:rPr>
                <w:b/>
                <w:sz w:val="24"/>
                <w:szCs w:val="24"/>
              </w:rPr>
              <w:t>театра</w:t>
            </w:r>
          </w:p>
        </w:tc>
        <w:tc>
          <w:tcPr>
            <w:tcW w:w="634"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hideMark/>
          </w:tcPr>
          <w:p w:rsidR="006C1507" w:rsidRPr="004B3DF5" w:rsidRDefault="006C1507" w:rsidP="006C1507">
            <w:pPr>
              <w:rPr>
                <w:sz w:val="24"/>
                <w:szCs w:val="24"/>
              </w:rPr>
            </w:pPr>
            <w:r w:rsidRPr="004B3DF5">
              <w:rPr>
                <w:sz w:val="24"/>
                <w:szCs w:val="24"/>
              </w:rPr>
              <w:t>5-7 лет</w:t>
            </w:r>
          </w:p>
        </w:tc>
        <w:tc>
          <w:tcPr>
            <w:tcW w:w="1655" w:type="dxa"/>
            <w:gridSpan w:val="3"/>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hideMark/>
          </w:tcPr>
          <w:p w:rsidR="006C1507" w:rsidRPr="004B3DF5" w:rsidRDefault="006C1507" w:rsidP="006C1507">
            <w:pPr>
              <w:rPr>
                <w:sz w:val="24"/>
                <w:szCs w:val="24"/>
              </w:rPr>
            </w:pPr>
            <w:r w:rsidRPr="004B3DF5">
              <w:rPr>
                <w:sz w:val="24"/>
                <w:szCs w:val="24"/>
              </w:rPr>
              <w:t>3-4 неделя марта</w:t>
            </w:r>
          </w:p>
        </w:tc>
        <w:tc>
          <w:tcPr>
            <w:tcW w:w="1876"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hideMark/>
          </w:tcPr>
          <w:p w:rsidR="006C1507" w:rsidRPr="004B3DF5" w:rsidRDefault="006C1507" w:rsidP="006C1507">
            <w:pPr>
              <w:rPr>
                <w:sz w:val="24"/>
                <w:szCs w:val="24"/>
              </w:rPr>
            </w:pPr>
            <w:r w:rsidRPr="004B3DF5">
              <w:rPr>
                <w:sz w:val="24"/>
                <w:szCs w:val="24"/>
              </w:rPr>
              <w:t>Муз.руководители</w:t>
            </w:r>
          </w:p>
        </w:tc>
      </w:tr>
      <w:tr w:rsidR="006C1507" w:rsidRPr="004B3DF5" w:rsidTr="006C1507">
        <w:trPr>
          <w:trHeight w:val="586"/>
        </w:trPr>
        <w:tc>
          <w:tcPr>
            <w:tcW w:w="5885"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hideMark/>
          </w:tcPr>
          <w:p w:rsidR="006C1507" w:rsidRPr="004B3DF5" w:rsidRDefault="006C1507" w:rsidP="006C1507">
            <w:pPr>
              <w:rPr>
                <w:sz w:val="24"/>
                <w:szCs w:val="24"/>
              </w:rPr>
            </w:pPr>
            <w:r w:rsidRPr="004B3DF5">
              <w:rPr>
                <w:sz w:val="24"/>
                <w:szCs w:val="24"/>
              </w:rPr>
              <w:t>Моя Россия</w:t>
            </w:r>
          </w:p>
          <w:p w:rsidR="006C1507" w:rsidRPr="004B3DF5" w:rsidRDefault="006C1507" w:rsidP="006C1507">
            <w:pPr>
              <w:rPr>
                <w:b/>
                <w:sz w:val="24"/>
                <w:szCs w:val="24"/>
              </w:rPr>
            </w:pPr>
            <w:r w:rsidRPr="004B3DF5">
              <w:rPr>
                <w:b/>
                <w:sz w:val="24"/>
                <w:szCs w:val="24"/>
              </w:rPr>
              <w:t xml:space="preserve">1 мая: Праздник Весны и Труда </w:t>
            </w:r>
          </w:p>
        </w:tc>
        <w:tc>
          <w:tcPr>
            <w:tcW w:w="634"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6C1507" w:rsidRPr="004B3DF5" w:rsidRDefault="006C1507" w:rsidP="006C1507">
            <w:pPr>
              <w:rPr>
                <w:sz w:val="24"/>
                <w:szCs w:val="24"/>
              </w:rPr>
            </w:pPr>
            <w:r w:rsidRPr="004B3DF5">
              <w:rPr>
                <w:sz w:val="24"/>
                <w:szCs w:val="24"/>
              </w:rPr>
              <w:t>5-7 лет</w:t>
            </w:r>
          </w:p>
        </w:tc>
        <w:tc>
          <w:tcPr>
            <w:tcW w:w="1655" w:type="dxa"/>
            <w:gridSpan w:val="3"/>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hideMark/>
          </w:tcPr>
          <w:p w:rsidR="006C1507" w:rsidRPr="004B3DF5" w:rsidRDefault="006C1507" w:rsidP="006C1507">
            <w:pPr>
              <w:rPr>
                <w:sz w:val="24"/>
                <w:szCs w:val="24"/>
              </w:rPr>
            </w:pPr>
            <w:r w:rsidRPr="004B3DF5">
              <w:rPr>
                <w:sz w:val="24"/>
                <w:szCs w:val="24"/>
              </w:rPr>
              <w:t xml:space="preserve">  май</w:t>
            </w:r>
          </w:p>
        </w:tc>
        <w:tc>
          <w:tcPr>
            <w:tcW w:w="1876"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6C1507" w:rsidRPr="004B3DF5" w:rsidRDefault="006C1507" w:rsidP="006C1507">
            <w:pPr>
              <w:rPr>
                <w:sz w:val="24"/>
                <w:szCs w:val="24"/>
              </w:rPr>
            </w:pPr>
            <w:r w:rsidRPr="004B3DF5">
              <w:rPr>
                <w:sz w:val="24"/>
                <w:szCs w:val="24"/>
              </w:rPr>
              <w:t>заместитель заведующей по УВР воспитатели</w:t>
            </w:r>
          </w:p>
        </w:tc>
      </w:tr>
      <w:tr w:rsidR="006C1507" w:rsidRPr="004B3DF5" w:rsidTr="006C1507">
        <w:trPr>
          <w:trHeight w:val="250"/>
        </w:trPr>
        <w:tc>
          <w:tcPr>
            <w:tcW w:w="5885"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hideMark/>
          </w:tcPr>
          <w:p w:rsidR="006C1507" w:rsidRPr="004B3DF5" w:rsidRDefault="006C1507" w:rsidP="006C1507">
            <w:pPr>
              <w:rPr>
                <w:sz w:val="24"/>
                <w:szCs w:val="24"/>
              </w:rPr>
            </w:pPr>
            <w:r w:rsidRPr="004B3DF5">
              <w:rPr>
                <w:sz w:val="24"/>
                <w:szCs w:val="24"/>
              </w:rPr>
              <w:t xml:space="preserve">Дружба и Братство- народов Богатство  </w:t>
            </w:r>
          </w:p>
        </w:tc>
        <w:tc>
          <w:tcPr>
            <w:tcW w:w="634"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6C1507" w:rsidRPr="004B3DF5" w:rsidRDefault="006C1507" w:rsidP="006C1507">
            <w:pPr>
              <w:rPr>
                <w:sz w:val="24"/>
                <w:szCs w:val="24"/>
              </w:rPr>
            </w:pPr>
            <w:r w:rsidRPr="004B3DF5">
              <w:rPr>
                <w:sz w:val="24"/>
                <w:szCs w:val="24"/>
              </w:rPr>
              <w:t>5-7 лет</w:t>
            </w:r>
          </w:p>
        </w:tc>
        <w:tc>
          <w:tcPr>
            <w:tcW w:w="1655" w:type="dxa"/>
            <w:gridSpan w:val="3"/>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hideMark/>
          </w:tcPr>
          <w:p w:rsidR="006C1507" w:rsidRPr="004B3DF5" w:rsidRDefault="006C1507" w:rsidP="006C1507">
            <w:pPr>
              <w:rPr>
                <w:sz w:val="24"/>
                <w:szCs w:val="24"/>
              </w:rPr>
            </w:pPr>
            <w:r w:rsidRPr="004B3DF5">
              <w:rPr>
                <w:sz w:val="24"/>
                <w:szCs w:val="24"/>
              </w:rPr>
              <w:t>июнь</w:t>
            </w:r>
          </w:p>
        </w:tc>
        <w:tc>
          <w:tcPr>
            <w:tcW w:w="1876"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6C1507" w:rsidRPr="004B3DF5" w:rsidRDefault="006C1507" w:rsidP="006C1507">
            <w:pPr>
              <w:rPr>
                <w:sz w:val="24"/>
                <w:szCs w:val="24"/>
              </w:rPr>
            </w:pPr>
            <w:r w:rsidRPr="004B3DF5">
              <w:rPr>
                <w:sz w:val="24"/>
                <w:szCs w:val="24"/>
              </w:rPr>
              <w:t xml:space="preserve">музыкальный руководитель </w:t>
            </w:r>
          </w:p>
        </w:tc>
      </w:tr>
      <w:tr w:rsidR="006C1507" w:rsidRPr="004B3DF5" w:rsidTr="006C1507">
        <w:trPr>
          <w:trHeight w:val="250"/>
        </w:trPr>
        <w:tc>
          <w:tcPr>
            <w:tcW w:w="5885"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hideMark/>
          </w:tcPr>
          <w:p w:rsidR="006C1507" w:rsidRPr="004B3DF5" w:rsidRDefault="006C1507" w:rsidP="006C1507">
            <w:pPr>
              <w:rPr>
                <w:sz w:val="24"/>
                <w:szCs w:val="24"/>
              </w:rPr>
            </w:pPr>
            <w:r w:rsidRPr="004B3DF5">
              <w:rPr>
                <w:sz w:val="24"/>
                <w:szCs w:val="24"/>
              </w:rPr>
              <w:lastRenderedPageBreak/>
              <w:t xml:space="preserve">Искусство народов России  </w:t>
            </w:r>
          </w:p>
        </w:tc>
        <w:tc>
          <w:tcPr>
            <w:tcW w:w="634"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6C1507" w:rsidRPr="004B3DF5" w:rsidRDefault="006C1507" w:rsidP="006C1507">
            <w:pPr>
              <w:rPr>
                <w:sz w:val="24"/>
                <w:szCs w:val="24"/>
              </w:rPr>
            </w:pPr>
            <w:r w:rsidRPr="004B3DF5">
              <w:rPr>
                <w:sz w:val="24"/>
                <w:szCs w:val="24"/>
              </w:rPr>
              <w:t>5-7 лет</w:t>
            </w:r>
          </w:p>
        </w:tc>
        <w:tc>
          <w:tcPr>
            <w:tcW w:w="1655" w:type="dxa"/>
            <w:gridSpan w:val="3"/>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hideMark/>
          </w:tcPr>
          <w:p w:rsidR="006C1507" w:rsidRPr="004B3DF5" w:rsidRDefault="006C1507" w:rsidP="006C1507">
            <w:pPr>
              <w:rPr>
                <w:sz w:val="24"/>
                <w:szCs w:val="24"/>
              </w:rPr>
            </w:pPr>
            <w:r w:rsidRPr="004B3DF5">
              <w:rPr>
                <w:sz w:val="24"/>
                <w:szCs w:val="24"/>
              </w:rPr>
              <w:t xml:space="preserve">август </w:t>
            </w:r>
          </w:p>
        </w:tc>
        <w:tc>
          <w:tcPr>
            <w:tcW w:w="1876"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6C1507" w:rsidRPr="004B3DF5" w:rsidRDefault="006C1507" w:rsidP="006C1507">
            <w:pPr>
              <w:rPr>
                <w:sz w:val="24"/>
                <w:szCs w:val="24"/>
              </w:rPr>
            </w:pPr>
            <w:r w:rsidRPr="004B3DF5">
              <w:rPr>
                <w:sz w:val="24"/>
                <w:szCs w:val="24"/>
              </w:rPr>
              <w:t>заместитель заведующей по УВР воспитатели</w:t>
            </w:r>
          </w:p>
        </w:tc>
      </w:tr>
      <w:tr w:rsidR="006C1507" w:rsidRPr="004B3DF5" w:rsidTr="006C1507">
        <w:trPr>
          <w:trHeight w:val="250"/>
        </w:trPr>
        <w:tc>
          <w:tcPr>
            <w:tcW w:w="5885"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hideMark/>
          </w:tcPr>
          <w:p w:rsidR="006C1507" w:rsidRPr="004B3DF5" w:rsidRDefault="006C1507" w:rsidP="006C1507">
            <w:pPr>
              <w:pStyle w:val="a7"/>
              <w:spacing w:line="276" w:lineRule="auto"/>
              <w:ind w:left="90"/>
              <w:jc w:val="left"/>
              <w:rPr>
                <w:b/>
                <w:sz w:val="24"/>
              </w:rPr>
            </w:pPr>
            <w:r w:rsidRPr="004B3DF5">
              <w:rPr>
                <w:b/>
                <w:sz w:val="24"/>
              </w:rPr>
              <w:t>6</w:t>
            </w:r>
            <w:r w:rsidRPr="004B3DF5">
              <w:rPr>
                <w:b/>
                <w:spacing w:val="40"/>
                <w:sz w:val="24"/>
              </w:rPr>
              <w:t xml:space="preserve"> </w:t>
            </w:r>
            <w:r w:rsidRPr="004B3DF5">
              <w:rPr>
                <w:b/>
                <w:sz w:val="24"/>
              </w:rPr>
              <w:t>июня:</w:t>
            </w:r>
            <w:r w:rsidRPr="004B3DF5">
              <w:rPr>
                <w:b/>
                <w:spacing w:val="41"/>
                <w:sz w:val="24"/>
              </w:rPr>
              <w:t xml:space="preserve"> </w:t>
            </w:r>
            <w:r w:rsidRPr="004B3DF5">
              <w:rPr>
                <w:b/>
                <w:sz w:val="24"/>
              </w:rPr>
              <w:t>День</w:t>
            </w:r>
            <w:r w:rsidRPr="004B3DF5">
              <w:rPr>
                <w:b/>
                <w:spacing w:val="41"/>
                <w:sz w:val="24"/>
              </w:rPr>
              <w:t xml:space="preserve"> </w:t>
            </w:r>
            <w:r w:rsidRPr="004B3DF5">
              <w:rPr>
                <w:b/>
                <w:sz w:val="24"/>
              </w:rPr>
              <w:t>русского</w:t>
            </w:r>
            <w:r w:rsidRPr="004B3DF5">
              <w:rPr>
                <w:b/>
                <w:spacing w:val="40"/>
                <w:sz w:val="24"/>
              </w:rPr>
              <w:t xml:space="preserve"> </w:t>
            </w:r>
            <w:r w:rsidRPr="004B3DF5">
              <w:rPr>
                <w:b/>
                <w:sz w:val="24"/>
              </w:rPr>
              <w:t>языка,</w:t>
            </w:r>
            <w:r w:rsidRPr="004B3DF5">
              <w:rPr>
                <w:b/>
                <w:spacing w:val="40"/>
                <w:sz w:val="24"/>
              </w:rPr>
              <w:t xml:space="preserve"> </w:t>
            </w:r>
            <w:r w:rsidRPr="004B3DF5">
              <w:rPr>
                <w:b/>
                <w:sz w:val="24"/>
              </w:rPr>
              <w:t>день</w:t>
            </w:r>
            <w:r w:rsidRPr="004B3DF5">
              <w:rPr>
                <w:b/>
                <w:spacing w:val="41"/>
                <w:sz w:val="24"/>
              </w:rPr>
              <w:t xml:space="preserve"> </w:t>
            </w:r>
            <w:r w:rsidRPr="004B3DF5">
              <w:rPr>
                <w:b/>
                <w:sz w:val="24"/>
              </w:rPr>
              <w:t>рождения</w:t>
            </w:r>
            <w:r w:rsidRPr="004B3DF5">
              <w:rPr>
                <w:b/>
                <w:spacing w:val="40"/>
                <w:sz w:val="24"/>
              </w:rPr>
              <w:t xml:space="preserve"> </w:t>
            </w:r>
            <w:r w:rsidRPr="004B3DF5">
              <w:rPr>
                <w:b/>
                <w:sz w:val="24"/>
              </w:rPr>
              <w:t>великого</w:t>
            </w:r>
            <w:r w:rsidRPr="004B3DF5">
              <w:rPr>
                <w:b/>
                <w:spacing w:val="40"/>
                <w:sz w:val="24"/>
              </w:rPr>
              <w:t xml:space="preserve"> </w:t>
            </w:r>
            <w:r w:rsidRPr="004B3DF5">
              <w:rPr>
                <w:b/>
                <w:sz w:val="24"/>
              </w:rPr>
              <w:t>русского</w:t>
            </w:r>
            <w:r w:rsidRPr="004B3DF5">
              <w:rPr>
                <w:b/>
                <w:spacing w:val="40"/>
                <w:sz w:val="24"/>
              </w:rPr>
              <w:t xml:space="preserve"> </w:t>
            </w:r>
            <w:r w:rsidRPr="004B3DF5">
              <w:rPr>
                <w:b/>
                <w:sz w:val="24"/>
              </w:rPr>
              <w:t>поэта</w:t>
            </w:r>
            <w:r w:rsidRPr="004B3DF5">
              <w:rPr>
                <w:b/>
                <w:spacing w:val="40"/>
                <w:sz w:val="24"/>
              </w:rPr>
              <w:t xml:space="preserve"> </w:t>
            </w:r>
            <w:r w:rsidRPr="004B3DF5">
              <w:rPr>
                <w:b/>
                <w:sz w:val="24"/>
              </w:rPr>
              <w:t>Александра</w:t>
            </w:r>
            <w:r w:rsidRPr="004B3DF5">
              <w:rPr>
                <w:b/>
                <w:spacing w:val="-57"/>
                <w:sz w:val="24"/>
              </w:rPr>
              <w:t xml:space="preserve"> </w:t>
            </w:r>
            <w:r w:rsidRPr="004B3DF5">
              <w:rPr>
                <w:b/>
                <w:sz w:val="24"/>
              </w:rPr>
              <w:t>Сергеевича Пушкина</w:t>
            </w:r>
            <w:r w:rsidRPr="004B3DF5">
              <w:rPr>
                <w:b/>
                <w:spacing w:val="-1"/>
                <w:sz w:val="24"/>
              </w:rPr>
              <w:t xml:space="preserve"> </w:t>
            </w:r>
            <w:r w:rsidRPr="004B3DF5">
              <w:rPr>
                <w:b/>
                <w:sz w:val="24"/>
              </w:rPr>
              <w:t>(1799-1837)</w:t>
            </w:r>
          </w:p>
          <w:p w:rsidR="006C1507" w:rsidRPr="004B3DF5" w:rsidRDefault="006C1507" w:rsidP="006C1507">
            <w:pPr>
              <w:rPr>
                <w:sz w:val="24"/>
                <w:szCs w:val="24"/>
              </w:rPr>
            </w:pPr>
          </w:p>
        </w:tc>
        <w:tc>
          <w:tcPr>
            <w:tcW w:w="634"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6C1507" w:rsidRPr="004B3DF5" w:rsidRDefault="006C1507" w:rsidP="006C1507">
            <w:pPr>
              <w:rPr>
                <w:sz w:val="24"/>
                <w:szCs w:val="24"/>
              </w:rPr>
            </w:pPr>
            <w:r w:rsidRPr="004B3DF5">
              <w:rPr>
                <w:sz w:val="24"/>
                <w:szCs w:val="24"/>
              </w:rPr>
              <w:t>5-7 лет</w:t>
            </w:r>
          </w:p>
        </w:tc>
        <w:tc>
          <w:tcPr>
            <w:tcW w:w="1655" w:type="dxa"/>
            <w:gridSpan w:val="3"/>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hideMark/>
          </w:tcPr>
          <w:p w:rsidR="006C1507" w:rsidRPr="004B3DF5" w:rsidRDefault="006C1507" w:rsidP="006C1507">
            <w:pPr>
              <w:rPr>
                <w:sz w:val="24"/>
                <w:szCs w:val="24"/>
              </w:rPr>
            </w:pPr>
            <w:r w:rsidRPr="004B3DF5">
              <w:rPr>
                <w:sz w:val="24"/>
                <w:szCs w:val="24"/>
              </w:rPr>
              <w:t>июнь</w:t>
            </w:r>
          </w:p>
        </w:tc>
        <w:tc>
          <w:tcPr>
            <w:tcW w:w="1876"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6C1507" w:rsidRPr="004B3DF5" w:rsidRDefault="006C1507" w:rsidP="006C1507">
            <w:pPr>
              <w:rPr>
                <w:sz w:val="24"/>
                <w:szCs w:val="24"/>
              </w:rPr>
            </w:pPr>
            <w:r w:rsidRPr="004B3DF5">
              <w:rPr>
                <w:sz w:val="24"/>
                <w:szCs w:val="24"/>
              </w:rPr>
              <w:t xml:space="preserve">музыкальный руководитель </w:t>
            </w:r>
          </w:p>
        </w:tc>
      </w:tr>
      <w:tr w:rsidR="006C1507" w:rsidRPr="004B3DF5" w:rsidTr="006C1507">
        <w:trPr>
          <w:trHeight w:val="250"/>
        </w:trPr>
        <w:tc>
          <w:tcPr>
            <w:tcW w:w="5885"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6C1507" w:rsidRPr="004B3DF5" w:rsidRDefault="006C1507" w:rsidP="006C1507">
            <w:pPr>
              <w:tabs>
                <w:tab w:val="left" w:pos="945"/>
              </w:tabs>
              <w:rPr>
                <w:b/>
                <w:sz w:val="24"/>
                <w:szCs w:val="24"/>
              </w:rPr>
            </w:pPr>
            <w:r w:rsidRPr="004B3DF5">
              <w:rPr>
                <w:b/>
                <w:sz w:val="24"/>
                <w:szCs w:val="24"/>
              </w:rPr>
              <w:t>8 июля: День семьи, любви и верности</w:t>
            </w:r>
          </w:p>
        </w:tc>
        <w:tc>
          <w:tcPr>
            <w:tcW w:w="634"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6C1507" w:rsidRPr="004B3DF5" w:rsidRDefault="006C1507" w:rsidP="006C1507">
            <w:pPr>
              <w:rPr>
                <w:sz w:val="24"/>
                <w:szCs w:val="24"/>
              </w:rPr>
            </w:pPr>
            <w:r w:rsidRPr="004B3DF5">
              <w:rPr>
                <w:sz w:val="24"/>
                <w:szCs w:val="24"/>
              </w:rPr>
              <w:t>5-7 лет</w:t>
            </w:r>
          </w:p>
        </w:tc>
        <w:tc>
          <w:tcPr>
            <w:tcW w:w="1655" w:type="dxa"/>
            <w:gridSpan w:val="3"/>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6C1507" w:rsidRPr="004B3DF5" w:rsidRDefault="006C1507" w:rsidP="006C1507">
            <w:pPr>
              <w:jc w:val="center"/>
              <w:rPr>
                <w:sz w:val="24"/>
                <w:szCs w:val="24"/>
              </w:rPr>
            </w:pPr>
            <w:r w:rsidRPr="004B3DF5">
              <w:rPr>
                <w:sz w:val="24"/>
                <w:szCs w:val="24"/>
              </w:rPr>
              <w:t xml:space="preserve">Июль </w:t>
            </w:r>
          </w:p>
        </w:tc>
        <w:tc>
          <w:tcPr>
            <w:tcW w:w="1876"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6C1507" w:rsidRPr="004B3DF5" w:rsidRDefault="006C1507" w:rsidP="006C1507">
            <w:pPr>
              <w:rPr>
                <w:sz w:val="24"/>
                <w:szCs w:val="24"/>
              </w:rPr>
            </w:pPr>
            <w:r w:rsidRPr="004B3DF5">
              <w:rPr>
                <w:sz w:val="24"/>
                <w:szCs w:val="24"/>
              </w:rPr>
              <w:t>Воспитатели Муз.руководители</w:t>
            </w:r>
          </w:p>
        </w:tc>
      </w:tr>
      <w:tr w:rsidR="006C1507" w:rsidRPr="004B3DF5" w:rsidTr="006C1507">
        <w:trPr>
          <w:trHeight w:val="250"/>
        </w:trPr>
        <w:tc>
          <w:tcPr>
            <w:tcW w:w="5885"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6C1507" w:rsidRPr="004B3DF5" w:rsidRDefault="006C1507" w:rsidP="006C1507">
            <w:pPr>
              <w:rPr>
                <w:b/>
                <w:sz w:val="24"/>
                <w:szCs w:val="24"/>
              </w:rPr>
            </w:pPr>
            <w:r w:rsidRPr="004B3DF5">
              <w:rPr>
                <w:b/>
                <w:sz w:val="24"/>
                <w:szCs w:val="24"/>
              </w:rPr>
              <w:t>30 июля: День Военно-морского флота</w:t>
            </w:r>
          </w:p>
        </w:tc>
        <w:tc>
          <w:tcPr>
            <w:tcW w:w="634"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6C1507" w:rsidRPr="004B3DF5" w:rsidRDefault="006C1507" w:rsidP="006C1507">
            <w:pPr>
              <w:rPr>
                <w:sz w:val="24"/>
                <w:szCs w:val="24"/>
              </w:rPr>
            </w:pPr>
            <w:r w:rsidRPr="004B3DF5">
              <w:rPr>
                <w:sz w:val="24"/>
                <w:szCs w:val="24"/>
              </w:rPr>
              <w:t>5-7 лет</w:t>
            </w:r>
          </w:p>
        </w:tc>
        <w:tc>
          <w:tcPr>
            <w:tcW w:w="1655" w:type="dxa"/>
            <w:gridSpan w:val="3"/>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hideMark/>
          </w:tcPr>
          <w:p w:rsidR="006C1507" w:rsidRPr="004B3DF5" w:rsidRDefault="006C1507" w:rsidP="006C1507">
            <w:pPr>
              <w:jc w:val="center"/>
              <w:rPr>
                <w:sz w:val="24"/>
                <w:szCs w:val="24"/>
              </w:rPr>
            </w:pPr>
            <w:r w:rsidRPr="004B3DF5">
              <w:rPr>
                <w:sz w:val="24"/>
                <w:szCs w:val="24"/>
              </w:rPr>
              <w:t xml:space="preserve">Июль </w:t>
            </w:r>
          </w:p>
        </w:tc>
        <w:tc>
          <w:tcPr>
            <w:tcW w:w="1876"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6C1507" w:rsidRPr="004B3DF5" w:rsidRDefault="006C1507" w:rsidP="006C1507">
            <w:pPr>
              <w:rPr>
                <w:sz w:val="24"/>
                <w:szCs w:val="24"/>
              </w:rPr>
            </w:pPr>
            <w:r w:rsidRPr="004B3DF5">
              <w:rPr>
                <w:sz w:val="24"/>
                <w:szCs w:val="24"/>
              </w:rPr>
              <w:t>Воспитатели Муз.руководители</w:t>
            </w:r>
          </w:p>
        </w:tc>
      </w:tr>
      <w:tr w:rsidR="006C1507" w:rsidRPr="004B3DF5" w:rsidTr="006C1507">
        <w:trPr>
          <w:trHeight w:val="250"/>
        </w:trPr>
        <w:tc>
          <w:tcPr>
            <w:tcW w:w="5885"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6C1507" w:rsidRPr="004B3DF5" w:rsidRDefault="006C1507" w:rsidP="006C1507">
            <w:pPr>
              <w:pStyle w:val="a7"/>
              <w:spacing w:before="40"/>
              <w:jc w:val="left"/>
              <w:rPr>
                <w:b/>
                <w:sz w:val="24"/>
              </w:rPr>
            </w:pPr>
            <w:r w:rsidRPr="004B3DF5">
              <w:rPr>
                <w:b/>
                <w:sz w:val="24"/>
              </w:rPr>
              <w:t>22</w:t>
            </w:r>
            <w:r w:rsidRPr="004B3DF5">
              <w:rPr>
                <w:b/>
                <w:spacing w:val="-3"/>
                <w:sz w:val="24"/>
              </w:rPr>
              <w:t xml:space="preserve"> </w:t>
            </w:r>
            <w:r w:rsidRPr="004B3DF5">
              <w:rPr>
                <w:b/>
                <w:sz w:val="24"/>
              </w:rPr>
              <w:t>августа:</w:t>
            </w:r>
            <w:r w:rsidRPr="004B3DF5">
              <w:rPr>
                <w:b/>
                <w:spacing w:val="-2"/>
                <w:sz w:val="24"/>
              </w:rPr>
              <w:t xml:space="preserve"> </w:t>
            </w:r>
            <w:r w:rsidRPr="004B3DF5">
              <w:rPr>
                <w:b/>
                <w:sz w:val="24"/>
              </w:rPr>
              <w:t>День</w:t>
            </w:r>
            <w:r w:rsidRPr="004B3DF5">
              <w:rPr>
                <w:b/>
                <w:spacing w:val="-2"/>
                <w:sz w:val="24"/>
              </w:rPr>
              <w:t xml:space="preserve"> </w:t>
            </w:r>
            <w:r w:rsidRPr="004B3DF5">
              <w:rPr>
                <w:b/>
                <w:sz w:val="24"/>
              </w:rPr>
              <w:t>Государственного</w:t>
            </w:r>
            <w:r w:rsidRPr="004B3DF5">
              <w:rPr>
                <w:b/>
                <w:spacing w:val="-3"/>
                <w:sz w:val="24"/>
              </w:rPr>
              <w:t xml:space="preserve"> </w:t>
            </w:r>
            <w:r w:rsidRPr="004B3DF5">
              <w:rPr>
                <w:b/>
                <w:sz w:val="24"/>
              </w:rPr>
              <w:t>флага</w:t>
            </w:r>
            <w:r w:rsidRPr="004B3DF5">
              <w:rPr>
                <w:b/>
                <w:spacing w:val="-4"/>
                <w:sz w:val="24"/>
              </w:rPr>
              <w:t xml:space="preserve"> </w:t>
            </w:r>
            <w:r w:rsidRPr="004B3DF5">
              <w:rPr>
                <w:b/>
                <w:sz w:val="24"/>
              </w:rPr>
              <w:t>Российской</w:t>
            </w:r>
            <w:r w:rsidRPr="004B3DF5">
              <w:rPr>
                <w:b/>
                <w:spacing w:val="-2"/>
                <w:sz w:val="24"/>
              </w:rPr>
              <w:t xml:space="preserve"> </w:t>
            </w:r>
            <w:r w:rsidRPr="004B3DF5">
              <w:rPr>
                <w:b/>
                <w:sz w:val="24"/>
              </w:rPr>
              <w:t>Федерации</w:t>
            </w:r>
          </w:p>
          <w:p w:rsidR="006C1507" w:rsidRPr="004B3DF5" w:rsidRDefault="006C1507" w:rsidP="006C1507">
            <w:pPr>
              <w:rPr>
                <w:sz w:val="24"/>
                <w:szCs w:val="24"/>
              </w:rPr>
            </w:pPr>
          </w:p>
        </w:tc>
        <w:tc>
          <w:tcPr>
            <w:tcW w:w="634"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6C1507" w:rsidRPr="004B3DF5" w:rsidRDefault="006C1507" w:rsidP="006C1507">
            <w:pPr>
              <w:rPr>
                <w:sz w:val="24"/>
                <w:szCs w:val="24"/>
              </w:rPr>
            </w:pPr>
            <w:r w:rsidRPr="004B3DF5">
              <w:rPr>
                <w:sz w:val="24"/>
                <w:szCs w:val="24"/>
              </w:rPr>
              <w:t>5-7 лет</w:t>
            </w:r>
          </w:p>
        </w:tc>
        <w:tc>
          <w:tcPr>
            <w:tcW w:w="1655" w:type="dxa"/>
            <w:gridSpan w:val="3"/>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hideMark/>
          </w:tcPr>
          <w:p w:rsidR="006C1507" w:rsidRPr="004B3DF5" w:rsidRDefault="006C1507" w:rsidP="006C1507">
            <w:pPr>
              <w:ind w:left="-108" w:right="-107"/>
              <w:jc w:val="center"/>
              <w:rPr>
                <w:sz w:val="24"/>
                <w:szCs w:val="24"/>
              </w:rPr>
            </w:pPr>
            <w:r w:rsidRPr="004B3DF5">
              <w:rPr>
                <w:sz w:val="24"/>
                <w:szCs w:val="24"/>
              </w:rPr>
              <w:t>Август</w:t>
            </w:r>
          </w:p>
          <w:p w:rsidR="006C1507" w:rsidRPr="004B3DF5" w:rsidRDefault="006C1507" w:rsidP="006C1507">
            <w:pPr>
              <w:ind w:left="-108" w:right="-107"/>
              <w:jc w:val="center"/>
              <w:rPr>
                <w:sz w:val="24"/>
                <w:szCs w:val="24"/>
              </w:rPr>
            </w:pPr>
          </w:p>
        </w:tc>
        <w:tc>
          <w:tcPr>
            <w:tcW w:w="1876"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6C1507" w:rsidRPr="004B3DF5" w:rsidRDefault="006C1507" w:rsidP="006C1507">
            <w:pPr>
              <w:rPr>
                <w:sz w:val="24"/>
                <w:szCs w:val="24"/>
              </w:rPr>
            </w:pPr>
            <w:r w:rsidRPr="004B3DF5">
              <w:rPr>
                <w:sz w:val="24"/>
                <w:szCs w:val="24"/>
              </w:rPr>
              <w:t xml:space="preserve"> Заместитель заведующей по УВР</w:t>
            </w:r>
          </w:p>
        </w:tc>
      </w:tr>
      <w:tr w:rsidR="006C1507" w:rsidRPr="004B3DF5" w:rsidTr="006C1507">
        <w:trPr>
          <w:trHeight w:val="250"/>
        </w:trPr>
        <w:tc>
          <w:tcPr>
            <w:tcW w:w="5885"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6C1507" w:rsidRPr="004B3DF5" w:rsidRDefault="006C1507" w:rsidP="006C1507">
            <w:pPr>
              <w:pStyle w:val="a7"/>
              <w:spacing w:before="40"/>
              <w:jc w:val="left"/>
              <w:rPr>
                <w:sz w:val="24"/>
              </w:rPr>
            </w:pPr>
            <w:r w:rsidRPr="004B3DF5">
              <w:rPr>
                <w:sz w:val="24"/>
              </w:rPr>
              <w:t>Третья неделя августа «Ессентуки с днем рожденья!»</w:t>
            </w:r>
          </w:p>
        </w:tc>
        <w:tc>
          <w:tcPr>
            <w:tcW w:w="634"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6C1507" w:rsidRPr="004B3DF5" w:rsidRDefault="006C1507" w:rsidP="006C1507">
            <w:pPr>
              <w:rPr>
                <w:sz w:val="24"/>
                <w:szCs w:val="24"/>
              </w:rPr>
            </w:pPr>
            <w:r w:rsidRPr="004B3DF5">
              <w:rPr>
                <w:sz w:val="24"/>
                <w:szCs w:val="24"/>
              </w:rPr>
              <w:t>5-7 лет</w:t>
            </w:r>
          </w:p>
        </w:tc>
        <w:tc>
          <w:tcPr>
            <w:tcW w:w="1655" w:type="dxa"/>
            <w:gridSpan w:val="3"/>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hideMark/>
          </w:tcPr>
          <w:p w:rsidR="006C1507" w:rsidRPr="004B3DF5" w:rsidRDefault="006C1507" w:rsidP="006C1507">
            <w:pPr>
              <w:ind w:left="-108" w:right="-107"/>
              <w:jc w:val="center"/>
              <w:rPr>
                <w:sz w:val="24"/>
                <w:szCs w:val="24"/>
              </w:rPr>
            </w:pPr>
            <w:r w:rsidRPr="004B3DF5">
              <w:rPr>
                <w:sz w:val="24"/>
                <w:szCs w:val="24"/>
              </w:rPr>
              <w:t>Август</w:t>
            </w:r>
          </w:p>
          <w:p w:rsidR="006C1507" w:rsidRPr="004B3DF5" w:rsidRDefault="006C1507" w:rsidP="006C1507">
            <w:pPr>
              <w:ind w:left="-108" w:right="-107"/>
              <w:jc w:val="center"/>
              <w:rPr>
                <w:sz w:val="24"/>
                <w:szCs w:val="24"/>
              </w:rPr>
            </w:pPr>
          </w:p>
        </w:tc>
        <w:tc>
          <w:tcPr>
            <w:tcW w:w="1876"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6C1507" w:rsidRPr="004B3DF5" w:rsidRDefault="006C1507" w:rsidP="006C1507">
            <w:pPr>
              <w:rPr>
                <w:sz w:val="24"/>
                <w:szCs w:val="24"/>
              </w:rPr>
            </w:pPr>
            <w:r w:rsidRPr="004B3DF5">
              <w:rPr>
                <w:sz w:val="24"/>
                <w:szCs w:val="24"/>
              </w:rPr>
              <w:t xml:space="preserve"> Заместитель заведующей по УВР</w:t>
            </w:r>
          </w:p>
        </w:tc>
      </w:tr>
      <w:tr w:rsidR="006C1507" w:rsidRPr="004B3DF5" w:rsidTr="006C1507">
        <w:trPr>
          <w:trHeight w:val="250"/>
        </w:trPr>
        <w:tc>
          <w:tcPr>
            <w:tcW w:w="5885"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6C1507" w:rsidRPr="004B3DF5" w:rsidRDefault="006C1507" w:rsidP="006C1507">
            <w:pPr>
              <w:rPr>
                <w:sz w:val="24"/>
                <w:szCs w:val="24"/>
              </w:rPr>
            </w:pPr>
            <w:r w:rsidRPr="004B3DF5">
              <w:rPr>
                <w:sz w:val="24"/>
                <w:szCs w:val="24"/>
              </w:rPr>
              <w:t>Символы России (ноябрь )</w:t>
            </w:r>
          </w:p>
          <w:p w:rsidR="006C1507" w:rsidRPr="004B3DF5" w:rsidRDefault="006C1507" w:rsidP="006C1507">
            <w:pPr>
              <w:rPr>
                <w:sz w:val="24"/>
                <w:szCs w:val="24"/>
              </w:rPr>
            </w:pPr>
          </w:p>
        </w:tc>
        <w:tc>
          <w:tcPr>
            <w:tcW w:w="634"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6C1507" w:rsidRPr="004B3DF5" w:rsidRDefault="006C1507" w:rsidP="006C1507">
            <w:pPr>
              <w:rPr>
                <w:sz w:val="24"/>
                <w:szCs w:val="24"/>
              </w:rPr>
            </w:pPr>
            <w:r w:rsidRPr="004B3DF5">
              <w:rPr>
                <w:sz w:val="24"/>
                <w:szCs w:val="24"/>
              </w:rPr>
              <w:t>5-7 лет</w:t>
            </w:r>
          </w:p>
        </w:tc>
        <w:tc>
          <w:tcPr>
            <w:tcW w:w="1655" w:type="dxa"/>
            <w:gridSpan w:val="3"/>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6C1507" w:rsidRPr="004B3DF5" w:rsidRDefault="006C1507" w:rsidP="006C1507">
            <w:pPr>
              <w:rPr>
                <w:sz w:val="24"/>
                <w:szCs w:val="24"/>
              </w:rPr>
            </w:pPr>
          </w:p>
        </w:tc>
        <w:tc>
          <w:tcPr>
            <w:tcW w:w="1876"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6C1507" w:rsidRPr="004B3DF5" w:rsidRDefault="006C1507" w:rsidP="006C1507">
            <w:pPr>
              <w:rPr>
                <w:sz w:val="24"/>
                <w:szCs w:val="24"/>
              </w:rPr>
            </w:pPr>
            <w:r w:rsidRPr="004B3DF5">
              <w:rPr>
                <w:sz w:val="24"/>
                <w:szCs w:val="24"/>
              </w:rPr>
              <w:t xml:space="preserve">музыкальный руководитель </w:t>
            </w:r>
          </w:p>
        </w:tc>
      </w:tr>
      <w:tr w:rsidR="006C1507" w:rsidRPr="004B3DF5" w:rsidTr="006C1507">
        <w:trPr>
          <w:trHeight w:val="250"/>
        </w:trPr>
        <w:tc>
          <w:tcPr>
            <w:tcW w:w="5885"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6C1507" w:rsidRPr="004B3DF5" w:rsidRDefault="006C1507" w:rsidP="006C1507">
            <w:pPr>
              <w:rPr>
                <w:sz w:val="24"/>
                <w:szCs w:val="24"/>
              </w:rPr>
            </w:pPr>
            <w:r w:rsidRPr="004B3DF5">
              <w:rPr>
                <w:sz w:val="24"/>
                <w:szCs w:val="24"/>
              </w:rPr>
              <w:t xml:space="preserve">Мы разные, но мы вместе  </w:t>
            </w:r>
          </w:p>
          <w:p w:rsidR="006C1507" w:rsidRPr="004B3DF5" w:rsidRDefault="006C1507" w:rsidP="006C1507">
            <w:pPr>
              <w:rPr>
                <w:sz w:val="24"/>
                <w:szCs w:val="24"/>
              </w:rPr>
            </w:pPr>
          </w:p>
        </w:tc>
        <w:tc>
          <w:tcPr>
            <w:tcW w:w="634"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6C1507" w:rsidRPr="004B3DF5" w:rsidRDefault="006C1507" w:rsidP="006C1507">
            <w:pPr>
              <w:rPr>
                <w:sz w:val="24"/>
                <w:szCs w:val="24"/>
              </w:rPr>
            </w:pPr>
            <w:r w:rsidRPr="004B3DF5">
              <w:rPr>
                <w:sz w:val="24"/>
                <w:szCs w:val="24"/>
              </w:rPr>
              <w:t>5-7 лет</w:t>
            </w:r>
          </w:p>
        </w:tc>
        <w:tc>
          <w:tcPr>
            <w:tcW w:w="1655" w:type="dxa"/>
            <w:gridSpan w:val="3"/>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hideMark/>
          </w:tcPr>
          <w:p w:rsidR="006C1507" w:rsidRPr="004B3DF5" w:rsidRDefault="006C1507" w:rsidP="006C1507">
            <w:pPr>
              <w:rPr>
                <w:sz w:val="24"/>
                <w:szCs w:val="24"/>
              </w:rPr>
            </w:pPr>
            <w:r w:rsidRPr="004B3DF5">
              <w:rPr>
                <w:sz w:val="24"/>
                <w:szCs w:val="24"/>
              </w:rPr>
              <w:t xml:space="preserve">Ноябрь </w:t>
            </w:r>
          </w:p>
        </w:tc>
        <w:tc>
          <w:tcPr>
            <w:tcW w:w="1876"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6C1507" w:rsidRPr="004B3DF5" w:rsidRDefault="006C1507" w:rsidP="006C1507">
            <w:pPr>
              <w:rPr>
                <w:sz w:val="24"/>
                <w:szCs w:val="24"/>
              </w:rPr>
            </w:pPr>
            <w:r w:rsidRPr="004B3DF5">
              <w:rPr>
                <w:sz w:val="24"/>
                <w:szCs w:val="24"/>
              </w:rPr>
              <w:t>заместитель заведующей по УВР воспитатели</w:t>
            </w:r>
          </w:p>
        </w:tc>
      </w:tr>
      <w:tr w:rsidR="006C1507" w:rsidRPr="004B3DF5" w:rsidTr="006C1507">
        <w:trPr>
          <w:trHeight w:val="1225"/>
        </w:trPr>
        <w:tc>
          <w:tcPr>
            <w:tcW w:w="5885"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hideMark/>
          </w:tcPr>
          <w:p w:rsidR="006C1507" w:rsidRPr="004B3DF5" w:rsidRDefault="006C1507" w:rsidP="006C1507">
            <w:pPr>
              <w:rPr>
                <w:sz w:val="24"/>
                <w:szCs w:val="24"/>
              </w:rPr>
            </w:pPr>
            <w:r w:rsidRPr="004B3DF5">
              <w:rPr>
                <w:sz w:val="24"/>
                <w:szCs w:val="24"/>
              </w:rPr>
              <w:t>Фольклорный праздник</w:t>
            </w:r>
          </w:p>
          <w:p w:rsidR="006C1507" w:rsidRPr="004B3DF5" w:rsidRDefault="006C1507" w:rsidP="006C1507">
            <w:pPr>
              <w:rPr>
                <w:sz w:val="24"/>
                <w:szCs w:val="24"/>
              </w:rPr>
            </w:pPr>
            <w:r w:rsidRPr="004B3DF5">
              <w:rPr>
                <w:sz w:val="24"/>
                <w:szCs w:val="24"/>
              </w:rPr>
              <w:t>Широкая масленица</w:t>
            </w:r>
          </w:p>
        </w:tc>
        <w:tc>
          <w:tcPr>
            <w:tcW w:w="634"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hideMark/>
          </w:tcPr>
          <w:p w:rsidR="006C1507" w:rsidRPr="004B3DF5" w:rsidRDefault="006C1507" w:rsidP="006C1507">
            <w:pPr>
              <w:rPr>
                <w:sz w:val="24"/>
                <w:szCs w:val="24"/>
              </w:rPr>
            </w:pPr>
            <w:r w:rsidRPr="004B3DF5">
              <w:rPr>
                <w:sz w:val="24"/>
                <w:szCs w:val="24"/>
              </w:rPr>
              <w:t>5-7 лет</w:t>
            </w:r>
          </w:p>
        </w:tc>
        <w:tc>
          <w:tcPr>
            <w:tcW w:w="1655" w:type="dxa"/>
            <w:gridSpan w:val="3"/>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hideMark/>
          </w:tcPr>
          <w:p w:rsidR="006C1507" w:rsidRPr="004B3DF5" w:rsidRDefault="006C1507" w:rsidP="006C1507">
            <w:pPr>
              <w:jc w:val="center"/>
              <w:rPr>
                <w:sz w:val="24"/>
                <w:szCs w:val="24"/>
              </w:rPr>
            </w:pPr>
            <w:r w:rsidRPr="004B3DF5">
              <w:rPr>
                <w:sz w:val="24"/>
                <w:szCs w:val="24"/>
              </w:rPr>
              <w:t xml:space="preserve">4 неделя февраля </w:t>
            </w:r>
          </w:p>
        </w:tc>
        <w:tc>
          <w:tcPr>
            <w:tcW w:w="1876"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hideMark/>
          </w:tcPr>
          <w:p w:rsidR="006C1507" w:rsidRPr="004B3DF5" w:rsidRDefault="006C1507" w:rsidP="006C1507">
            <w:pPr>
              <w:rPr>
                <w:sz w:val="24"/>
                <w:szCs w:val="24"/>
              </w:rPr>
            </w:pPr>
            <w:r w:rsidRPr="004B3DF5">
              <w:rPr>
                <w:sz w:val="24"/>
                <w:szCs w:val="24"/>
              </w:rPr>
              <w:t xml:space="preserve"> Муз.руководители</w:t>
            </w:r>
          </w:p>
        </w:tc>
      </w:tr>
      <w:tr w:rsidR="006C1507" w:rsidRPr="004B3DF5" w:rsidTr="006C1507">
        <w:trPr>
          <w:trHeight w:val="200"/>
        </w:trPr>
        <w:tc>
          <w:tcPr>
            <w:tcW w:w="5885"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hideMark/>
          </w:tcPr>
          <w:p w:rsidR="006C1507" w:rsidRPr="004B3DF5" w:rsidRDefault="006C1507" w:rsidP="006C1507">
            <w:pPr>
              <w:rPr>
                <w:sz w:val="24"/>
                <w:szCs w:val="24"/>
              </w:rPr>
            </w:pPr>
            <w:r w:rsidRPr="004B3DF5">
              <w:rPr>
                <w:sz w:val="24"/>
                <w:szCs w:val="24"/>
              </w:rPr>
              <w:t>Спортивный праздник "День здоровья", посвященный Дню космонавтики</w:t>
            </w:r>
          </w:p>
        </w:tc>
        <w:tc>
          <w:tcPr>
            <w:tcW w:w="634"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hideMark/>
          </w:tcPr>
          <w:p w:rsidR="006C1507" w:rsidRPr="004B3DF5" w:rsidRDefault="006C1507" w:rsidP="006C1507">
            <w:pPr>
              <w:rPr>
                <w:sz w:val="24"/>
                <w:szCs w:val="24"/>
              </w:rPr>
            </w:pPr>
            <w:r w:rsidRPr="004B3DF5">
              <w:rPr>
                <w:sz w:val="24"/>
                <w:szCs w:val="24"/>
              </w:rPr>
              <w:t>5-7 лет</w:t>
            </w:r>
          </w:p>
        </w:tc>
        <w:tc>
          <w:tcPr>
            <w:tcW w:w="1655" w:type="dxa"/>
            <w:gridSpan w:val="3"/>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hideMark/>
          </w:tcPr>
          <w:p w:rsidR="006C1507" w:rsidRPr="004B3DF5" w:rsidRDefault="006C1507" w:rsidP="006C1507">
            <w:pPr>
              <w:rPr>
                <w:sz w:val="24"/>
                <w:szCs w:val="24"/>
              </w:rPr>
            </w:pPr>
            <w:r w:rsidRPr="004B3DF5">
              <w:rPr>
                <w:sz w:val="24"/>
                <w:szCs w:val="24"/>
              </w:rPr>
              <w:t>1 неделя апреля</w:t>
            </w:r>
          </w:p>
        </w:tc>
        <w:tc>
          <w:tcPr>
            <w:tcW w:w="1876"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hideMark/>
          </w:tcPr>
          <w:p w:rsidR="006C1507" w:rsidRPr="004B3DF5" w:rsidRDefault="006C1507" w:rsidP="006C1507">
            <w:pPr>
              <w:rPr>
                <w:sz w:val="24"/>
                <w:szCs w:val="24"/>
              </w:rPr>
            </w:pPr>
            <w:r w:rsidRPr="004B3DF5">
              <w:rPr>
                <w:sz w:val="24"/>
                <w:szCs w:val="24"/>
              </w:rPr>
              <w:t xml:space="preserve"> заместитель заведующей по УВР воспитатели</w:t>
            </w:r>
          </w:p>
          <w:p w:rsidR="006C1507" w:rsidRPr="004B3DF5" w:rsidRDefault="006C1507" w:rsidP="006C1507">
            <w:pPr>
              <w:rPr>
                <w:sz w:val="24"/>
                <w:szCs w:val="24"/>
              </w:rPr>
            </w:pPr>
            <w:r w:rsidRPr="004B3DF5">
              <w:rPr>
                <w:sz w:val="24"/>
                <w:szCs w:val="24"/>
              </w:rPr>
              <w:t xml:space="preserve">музыкальный руководитель </w:t>
            </w:r>
          </w:p>
        </w:tc>
      </w:tr>
      <w:tr w:rsidR="006C1507" w:rsidRPr="004B3DF5" w:rsidTr="006C1507">
        <w:trPr>
          <w:trHeight w:val="963"/>
        </w:trPr>
        <w:tc>
          <w:tcPr>
            <w:tcW w:w="5885"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hideMark/>
          </w:tcPr>
          <w:p w:rsidR="006C1507" w:rsidRPr="004B3DF5" w:rsidRDefault="006C1507" w:rsidP="006C1507">
            <w:pPr>
              <w:pStyle w:val="a3"/>
              <w:spacing w:before="120"/>
              <w:ind w:left="58"/>
              <w:rPr>
                <w:rFonts w:ascii="Times New Roman" w:hAnsi="Times New Roman"/>
                <w:sz w:val="24"/>
                <w:szCs w:val="24"/>
                <w:lang w:val="ru-RU"/>
              </w:rPr>
            </w:pPr>
            <w:r w:rsidRPr="004B3DF5">
              <w:rPr>
                <w:rFonts w:ascii="Times New Roman" w:hAnsi="Times New Roman"/>
                <w:sz w:val="24"/>
                <w:szCs w:val="24"/>
                <w:lang w:val="ru-RU"/>
              </w:rPr>
              <w:t>Конкурс чтецов " Дню Победы посвящается.."</w:t>
            </w:r>
          </w:p>
        </w:tc>
        <w:tc>
          <w:tcPr>
            <w:tcW w:w="634"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hideMark/>
          </w:tcPr>
          <w:p w:rsidR="006C1507" w:rsidRPr="004B3DF5" w:rsidRDefault="006C1507" w:rsidP="006C1507">
            <w:pPr>
              <w:rPr>
                <w:sz w:val="24"/>
                <w:szCs w:val="24"/>
              </w:rPr>
            </w:pPr>
            <w:r w:rsidRPr="004B3DF5">
              <w:rPr>
                <w:sz w:val="24"/>
                <w:szCs w:val="24"/>
              </w:rPr>
              <w:t>5-7 лет</w:t>
            </w:r>
          </w:p>
        </w:tc>
        <w:tc>
          <w:tcPr>
            <w:tcW w:w="1655" w:type="dxa"/>
            <w:gridSpan w:val="3"/>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hideMark/>
          </w:tcPr>
          <w:p w:rsidR="006C1507" w:rsidRPr="004B3DF5" w:rsidRDefault="006C1507" w:rsidP="006C1507">
            <w:pPr>
              <w:rPr>
                <w:sz w:val="24"/>
                <w:szCs w:val="24"/>
              </w:rPr>
            </w:pPr>
            <w:r w:rsidRPr="004B3DF5">
              <w:rPr>
                <w:sz w:val="24"/>
                <w:szCs w:val="24"/>
              </w:rPr>
              <w:t>4 неделя апреля</w:t>
            </w:r>
          </w:p>
        </w:tc>
        <w:tc>
          <w:tcPr>
            <w:tcW w:w="1876"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hideMark/>
          </w:tcPr>
          <w:p w:rsidR="006C1507" w:rsidRPr="004B3DF5" w:rsidRDefault="006C1507" w:rsidP="006C1507">
            <w:pPr>
              <w:rPr>
                <w:sz w:val="24"/>
                <w:szCs w:val="24"/>
              </w:rPr>
            </w:pPr>
            <w:r w:rsidRPr="004B3DF5">
              <w:rPr>
                <w:sz w:val="24"/>
                <w:szCs w:val="24"/>
              </w:rPr>
              <w:t>заместитель заведующей по УВР</w:t>
            </w:r>
          </w:p>
          <w:p w:rsidR="006C1507" w:rsidRPr="004B3DF5" w:rsidRDefault="006C1507" w:rsidP="006C1507">
            <w:pPr>
              <w:rPr>
                <w:sz w:val="24"/>
                <w:szCs w:val="24"/>
              </w:rPr>
            </w:pPr>
            <w:r w:rsidRPr="004B3DF5">
              <w:rPr>
                <w:sz w:val="24"/>
                <w:szCs w:val="24"/>
              </w:rPr>
              <w:t>воспитатели</w:t>
            </w:r>
          </w:p>
          <w:p w:rsidR="006C1507" w:rsidRPr="004B3DF5" w:rsidRDefault="006C1507" w:rsidP="006C1507">
            <w:pPr>
              <w:rPr>
                <w:sz w:val="24"/>
                <w:szCs w:val="24"/>
              </w:rPr>
            </w:pPr>
            <w:r w:rsidRPr="004B3DF5">
              <w:rPr>
                <w:sz w:val="24"/>
                <w:szCs w:val="24"/>
              </w:rPr>
              <w:t xml:space="preserve">   </w:t>
            </w:r>
          </w:p>
        </w:tc>
      </w:tr>
      <w:tr w:rsidR="006C1507" w:rsidRPr="004B3DF5" w:rsidTr="006C1507">
        <w:trPr>
          <w:trHeight w:val="200"/>
        </w:trPr>
        <w:tc>
          <w:tcPr>
            <w:tcW w:w="5885"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hideMark/>
          </w:tcPr>
          <w:p w:rsidR="006C1507" w:rsidRPr="004B3DF5" w:rsidRDefault="006C1507" w:rsidP="006C1507">
            <w:pPr>
              <w:pStyle w:val="a3"/>
              <w:spacing w:before="120"/>
              <w:ind w:left="58"/>
              <w:rPr>
                <w:rFonts w:ascii="Times New Roman" w:hAnsi="Times New Roman"/>
                <w:sz w:val="24"/>
                <w:szCs w:val="24"/>
                <w:lang w:val="ru-RU"/>
              </w:rPr>
            </w:pPr>
            <w:r w:rsidRPr="004B3DF5">
              <w:rPr>
                <w:rFonts w:ascii="Times New Roman" w:hAnsi="Times New Roman"/>
                <w:sz w:val="24"/>
                <w:szCs w:val="24"/>
                <w:lang w:val="ru-RU"/>
              </w:rPr>
              <w:t xml:space="preserve">Праздник, посвященный Дню Победы в ВОВ                                         </w:t>
            </w:r>
          </w:p>
        </w:tc>
        <w:tc>
          <w:tcPr>
            <w:tcW w:w="634"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hideMark/>
          </w:tcPr>
          <w:p w:rsidR="006C1507" w:rsidRPr="004B3DF5" w:rsidRDefault="006C1507" w:rsidP="006C1507">
            <w:pPr>
              <w:rPr>
                <w:sz w:val="24"/>
                <w:szCs w:val="24"/>
              </w:rPr>
            </w:pPr>
            <w:r w:rsidRPr="004B3DF5">
              <w:rPr>
                <w:sz w:val="24"/>
                <w:szCs w:val="24"/>
              </w:rPr>
              <w:t>5-7 лет</w:t>
            </w:r>
          </w:p>
        </w:tc>
        <w:tc>
          <w:tcPr>
            <w:tcW w:w="1655" w:type="dxa"/>
            <w:gridSpan w:val="3"/>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hideMark/>
          </w:tcPr>
          <w:p w:rsidR="006C1507" w:rsidRPr="004B3DF5" w:rsidRDefault="006C1507" w:rsidP="006C1507">
            <w:pPr>
              <w:rPr>
                <w:sz w:val="24"/>
                <w:szCs w:val="24"/>
              </w:rPr>
            </w:pPr>
            <w:r w:rsidRPr="004B3DF5">
              <w:rPr>
                <w:sz w:val="24"/>
                <w:szCs w:val="24"/>
              </w:rPr>
              <w:t>1 неделя мая</w:t>
            </w:r>
          </w:p>
        </w:tc>
        <w:tc>
          <w:tcPr>
            <w:tcW w:w="1876"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hideMark/>
          </w:tcPr>
          <w:p w:rsidR="006C1507" w:rsidRPr="004B3DF5" w:rsidRDefault="006C1507" w:rsidP="006C1507">
            <w:pPr>
              <w:rPr>
                <w:sz w:val="24"/>
                <w:szCs w:val="24"/>
              </w:rPr>
            </w:pPr>
            <w:r w:rsidRPr="004B3DF5">
              <w:rPr>
                <w:sz w:val="24"/>
                <w:szCs w:val="24"/>
              </w:rPr>
              <w:t xml:space="preserve"> воспитатели</w:t>
            </w:r>
          </w:p>
          <w:p w:rsidR="006C1507" w:rsidRPr="004B3DF5" w:rsidRDefault="006C1507" w:rsidP="006C1507">
            <w:pPr>
              <w:rPr>
                <w:sz w:val="24"/>
                <w:szCs w:val="24"/>
              </w:rPr>
            </w:pPr>
            <w:r w:rsidRPr="004B3DF5">
              <w:rPr>
                <w:sz w:val="24"/>
                <w:szCs w:val="24"/>
              </w:rPr>
              <w:t xml:space="preserve">музыкальный </w:t>
            </w:r>
            <w:r w:rsidRPr="004B3DF5">
              <w:rPr>
                <w:sz w:val="24"/>
                <w:szCs w:val="24"/>
              </w:rPr>
              <w:lastRenderedPageBreak/>
              <w:t>руководитель</w:t>
            </w:r>
          </w:p>
        </w:tc>
      </w:tr>
      <w:tr w:rsidR="006C1507" w:rsidRPr="004B3DF5" w:rsidTr="006C1507">
        <w:trPr>
          <w:trHeight w:val="200"/>
        </w:trPr>
        <w:tc>
          <w:tcPr>
            <w:tcW w:w="5885"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6C1507" w:rsidRPr="004B3DF5" w:rsidRDefault="006C1507" w:rsidP="006C1507">
            <w:pPr>
              <w:pStyle w:val="a3"/>
              <w:spacing w:before="120"/>
              <w:ind w:left="0"/>
              <w:rPr>
                <w:rFonts w:ascii="Times New Roman" w:hAnsi="Times New Roman"/>
                <w:sz w:val="24"/>
                <w:szCs w:val="24"/>
              </w:rPr>
            </w:pPr>
            <w:r w:rsidRPr="004B3DF5">
              <w:rPr>
                <w:rFonts w:ascii="Times New Roman" w:hAnsi="Times New Roman"/>
                <w:sz w:val="24"/>
                <w:szCs w:val="24"/>
              </w:rPr>
              <w:lastRenderedPageBreak/>
              <w:t xml:space="preserve">Развлечение «Азбука безопасности»       </w:t>
            </w:r>
          </w:p>
          <w:p w:rsidR="006C1507" w:rsidRPr="004B3DF5" w:rsidRDefault="006C1507" w:rsidP="006C1507">
            <w:pPr>
              <w:pStyle w:val="a3"/>
              <w:spacing w:before="120"/>
              <w:ind w:left="0"/>
              <w:rPr>
                <w:rFonts w:ascii="Times New Roman" w:hAnsi="Times New Roman"/>
                <w:sz w:val="24"/>
                <w:szCs w:val="24"/>
              </w:rPr>
            </w:pPr>
          </w:p>
        </w:tc>
        <w:tc>
          <w:tcPr>
            <w:tcW w:w="634"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hideMark/>
          </w:tcPr>
          <w:p w:rsidR="006C1507" w:rsidRPr="004B3DF5" w:rsidRDefault="006C1507" w:rsidP="006C1507">
            <w:pPr>
              <w:rPr>
                <w:sz w:val="24"/>
                <w:szCs w:val="24"/>
              </w:rPr>
            </w:pPr>
            <w:r w:rsidRPr="004B3DF5">
              <w:rPr>
                <w:sz w:val="24"/>
                <w:szCs w:val="24"/>
              </w:rPr>
              <w:t>5-7 лет</w:t>
            </w:r>
          </w:p>
        </w:tc>
        <w:tc>
          <w:tcPr>
            <w:tcW w:w="1655" w:type="dxa"/>
            <w:gridSpan w:val="3"/>
            <w:tcBorders>
              <w:top w:val="single" w:sz="4" w:space="0" w:color="auto"/>
              <w:left w:val="single" w:sz="6" w:space="0" w:color="000000"/>
              <w:bottom w:val="single" w:sz="4" w:space="0" w:color="auto"/>
              <w:right w:val="single" w:sz="4" w:space="0" w:color="auto"/>
            </w:tcBorders>
            <w:tcMar>
              <w:top w:w="75" w:type="dxa"/>
              <w:left w:w="75" w:type="dxa"/>
              <w:bottom w:w="75" w:type="dxa"/>
              <w:right w:w="75" w:type="dxa"/>
            </w:tcMar>
            <w:hideMark/>
          </w:tcPr>
          <w:p w:rsidR="006C1507" w:rsidRPr="004B3DF5" w:rsidRDefault="006C1507" w:rsidP="006C1507">
            <w:pPr>
              <w:rPr>
                <w:sz w:val="24"/>
                <w:szCs w:val="24"/>
              </w:rPr>
            </w:pPr>
            <w:r w:rsidRPr="004B3DF5">
              <w:rPr>
                <w:sz w:val="24"/>
                <w:szCs w:val="24"/>
              </w:rPr>
              <w:t>4 неделя апреля</w:t>
            </w:r>
          </w:p>
        </w:tc>
        <w:tc>
          <w:tcPr>
            <w:tcW w:w="1876" w:type="dxa"/>
            <w:tcBorders>
              <w:top w:val="single" w:sz="4" w:space="0" w:color="auto"/>
              <w:left w:val="single" w:sz="4" w:space="0" w:color="auto"/>
              <w:bottom w:val="single" w:sz="4" w:space="0" w:color="auto"/>
              <w:right w:val="single" w:sz="6" w:space="0" w:color="000000"/>
            </w:tcBorders>
            <w:tcMar>
              <w:top w:w="75" w:type="dxa"/>
              <w:left w:w="75" w:type="dxa"/>
              <w:bottom w:w="75" w:type="dxa"/>
              <w:right w:w="75" w:type="dxa"/>
            </w:tcMar>
            <w:hideMark/>
          </w:tcPr>
          <w:p w:rsidR="006C1507" w:rsidRPr="004B3DF5" w:rsidRDefault="006C1507" w:rsidP="006C1507">
            <w:pPr>
              <w:rPr>
                <w:sz w:val="24"/>
                <w:szCs w:val="24"/>
              </w:rPr>
            </w:pPr>
            <w:r w:rsidRPr="004B3DF5">
              <w:rPr>
                <w:sz w:val="24"/>
                <w:szCs w:val="24"/>
              </w:rPr>
              <w:t>воспитатели</w:t>
            </w:r>
          </w:p>
          <w:p w:rsidR="006C1507" w:rsidRPr="004B3DF5" w:rsidRDefault="006C1507" w:rsidP="006C1507">
            <w:pPr>
              <w:rPr>
                <w:sz w:val="24"/>
                <w:szCs w:val="24"/>
              </w:rPr>
            </w:pPr>
            <w:r w:rsidRPr="004B3DF5">
              <w:rPr>
                <w:sz w:val="24"/>
                <w:szCs w:val="24"/>
              </w:rPr>
              <w:t>музыкальный руководитель</w:t>
            </w:r>
          </w:p>
        </w:tc>
      </w:tr>
      <w:tr w:rsidR="006C1507" w:rsidRPr="004B3DF5" w:rsidTr="006C1507">
        <w:trPr>
          <w:trHeight w:val="200"/>
        </w:trPr>
        <w:tc>
          <w:tcPr>
            <w:tcW w:w="5885"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hideMark/>
          </w:tcPr>
          <w:p w:rsidR="006C1507" w:rsidRPr="004B3DF5" w:rsidRDefault="006C1507" w:rsidP="006C1507">
            <w:pPr>
              <w:pStyle w:val="a3"/>
              <w:spacing w:before="120"/>
              <w:ind w:left="0"/>
              <w:rPr>
                <w:rFonts w:ascii="Times New Roman" w:hAnsi="Times New Roman"/>
                <w:sz w:val="24"/>
                <w:szCs w:val="24"/>
              </w:rPr>
            </w:pPr>
            <w:r w:rsidRPr="004B3DF5">
              <w:rPr>
                <w:rFonts w:ascii="Times New Roman" w:hAnsi="Times New Roman"/>
                <w:sz w:val="24"/>
                <w:szCs w:val="24"/>
              </w:rPr>
              <w:t>Выпускной бал</w:t>
            </w:r>
          </w:p>
        </w:tc>
        <w:tc>
          <w:tcPr>
            <w:tcW w:w="634"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hideMark/>
          </w:tcPr>
          <w:p w:rsidR="006C1507" w:rsidRPr="004B3DF5" w:rsidRDefault="006C1507" w:rsidP="006C1507">
            <w:pPr>
              <w:rPr>
                <w:sz w:val="24"/>
                <w:szCs w:val="24"/>
              </w:rPr>
            </w:pPr>
            <w:r w:rsidRPr="004B3DF5">
              <w:rPr>
                <w:sz w:val="24"/>
                <w:szCs w:val="24"/>
              </w:rPr>
              <w:t>5-7 лет</w:t>
            </w:r>
          </w:p>
        </w:tc>
        <w:tc>
          <w:tcPr>
            <w:tcW w:w="1655" w:type="dxa"/>
            <w:gridSpan w:val="3"/>
            <w:tcBorders>
              <w:top w:val="single" w:sz="4" w:space="0" w:color="auto"/>
              <w:left w:val="single" w:sz="6" w:space="0" w:color="000000"/>
              <w:bottom w:val="single" w:sz="4" w:space="0" w:color="auto"/>
              <w:right w:val="single" w:sz="4" w:space="0" w:color="auto"/>
            </w:tcBorders>
            <w:tcMar>
              <w:top w:w="75" w:type="dxa"/>
              <w:left w:w="75" w:type="dxa"/>
              <w:bottom w:w="75" w:type="dxa"/>
              <w:right w:w="75" w:type="dxa"/>
            </w:tcMar>
            <w:hideMark/>
          </w:tcPr>
          <w:p w:rsidR="006C1507" w:rsidRPr="004B3DF5" w:rsidRDefault="006C1507" w:rsidP="006C1507">
            <w:pPr>
              <w:rPr>
                <w:sz w:val="24"/>
                <w:szCs w:val="24"/>
              </w:rPr>
            </w:pPr>
            <w:r w:rsidRPr="004B3DF5">
              <w:rPr>
                <w:sz w:val="24"/>
                <w:szCs w:val="24"/>
              </w:rPr>
              <w:t>4 неделя мая</w:t>
            </w:r>
          </w:p>
        </w:tc>
        <w:tc>
          <w:tcPr>
            <w:tcW w:w="1876" w:type="dxa"/>
            <w:tcBorders>
              <w:top w:val="single" w:sz="4" w:space="0" w:color="auto"/>
              <w:left w:val="single" w:sz="4" w:space="0" w:color="auto"/>
              <w:bottom w:val="single" w:sz="4" w:space="0" w:color="auto"/>
              <w:right w:val="single" w:sz="6" w:space="0" w:color="000000"/>
            </w:tcBorders>
            <w:tcMar>
              <w:top w:w="75" w:type="dxa"/>
              <w:left w:w="75" w:type="dxa"/>
              <w:bottom w:w="75" w:type="dxa"/>
              <w:right w:w="75" w:type="dxa"/>
            </w:tcMar>
          </w:tcPr>
          <w:p w:rsidR="006C1507" w:rsidRPr="004B3DF5" w:rsidRDefault="006C1507" w:rsidP="006C1507">
            <w:pPr>
              <w:rPr>
                <w:sz w:val="24"/>
                <w:szCs w:val="24"/>
              </w:rPr>
            </w:pPr>
            <w:r w:rsidRPr="004B3DF5">
              <w:rPr>
                <w:sz w:val="24"/>
                <w:szCs w:val="24"/>
              </w:rPr>
              <w:t>заместитель заведующей по УВР</w:t>
            </w:r>
          </w:p>
          <w:p w:rsidR="006C1507" w:rsidRPr="004B3DF5" w:rsidRDefault="006C1507" w:rsidP="006C1507">
            <w:pPr>
              <w:rPr>
                <w:sz w:val="24"/>
                <w:szCs w:val="24"/>
              </w:rPr>
            </w:pPr>
          </w:p>
          <w:p w:rsidR="006C1507" w:rsidRPr="004B3DF5" w:rsidRDefault="006C1507" w:rsidP="006C1507">
            <w:pPr>
              <w:rPr>
                <w:sz w:val="24"/>
                <w:szCs w:val="24"/>
              </w:rPr>
            </w:pPr>
            <w:r w:rsidRPr="004B3DF5">
              <w:rPr>
                <w:sz w:val="24"/>
                <w:szCs w:val="24"/>
              </w:rPr>
              <w:t>воспитатели</w:t>
            </w:r>
          </w:p>
          <w:p w:rsidR="006C1507" w:rsidRPr="004B3DF5" w:rsidRDefault="006C1507" w:rsidP="006C1507">
            <w:pPr>
              <w:rPr>
                <w:sz w:val="24"/>
                <w:szCs w:val="24"/>
              </w:rPr>
            </w:pPr>
            <w:r w:rsidRPr="004B3DF5">
              <w:rPr>
                <w:sz w:val="24"/>
                <w:szCs w:val="24"/>
              </w:rPr>
              <w:t>музыкальный руководитель</w:t>
            </w:r>
          </w:p>
        </w:tc>
      </w:tr>
      <w:tr w:rsidR="006C1507" w:rsidRPr="004B3DF5" w:rsidTr="006C1507">
        <w:trPr>
          <w:trHeight w:val="200"/>
        </w:trPr>
        <w:tc>
          <w:tcPr>
            <w:tcW w:w="5885"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6C1507" w:rsidRPr="004B3DF5" w:rsidRDefault="006C1507" w:rsidP="006C1507">
            <w:pPr>
              <w:rPr>
                <w:sz w:val="24"/>
                <w:szCs w:val="24"/>
              </w:rPr>
            </w:pPr>
            <w:r w:rsidRPr="004B3DF5">
              <w:rPr>
                <w:sz w:val="24"/>
                <w:szCs w:val="24"/>
              </w:rPr>
              <w:t>День защиты «Шагая по планете детства»</w:t>
            </w:r>
          </w:p>
          <w:p w:rsidR="006C1507" w:rsidRPr="004B3DF5" w:rsidRDefault="006C1507" w:rsidP="006C1507">
            <w:pPr>
              <w:pStyle w:val="a3"/>
              <w:spacing w:before="120"/>
              <w:ind w:left="0"/>
              <w:rPr>
                <w:rFonts w:ascii="Times New Roman" w:hAnsi="Times New Roman"/>
                <w:sz w:val="24"/>
                <w:szCs w:val="24"/>
                <w:lang w:val="ru-RU"/>
              </w:rPr>
            </w:pPr>
          </w:p>
        </w:tc>
        <w:tc>
          <w:tcPr>
            <w:tcW w:w="634"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6C1507" w:rsidRPr="004B3DF5" w:rsidRDefault="006C1507" w:rsidP="006C1507">
            <w:pPr>
              <w:rPr>
                <w:sz w:val="24"/>
                <w:szCs w:val="24"/>
              </w:rPr>
            </w:pPr>
            <w:r w:rsidRPr="004B3DF5">
              <w:rPr>
                <w:sz w:val="24"/>
                <w:szCs w:val="24"/>
              </w:rPr>
              <w:t>5-7 лет</w:t>
            </w:r>
          </w:p>
        </w:tc>
        <w:tc>
          <w:tcPr>
            <w:tcW w:w="1655" w:type="dxa"/>
            <w:gridSpan w:val="3"/>
            <w:tcBorders>
              <w:top w:val="single" w:sz="4" w:space="0" w:color="auto"/>
              <w:left w:val="single" w:sz="6" w:space="0" w:color="000000"/>
              <w:bottom w:val="single" w:sz="4" w:space="0" w:color="auto"/>
              <w:right w:val="single" w:sz="4" w:space="0" w:color="auto"/>
            </w:tcBorders>
            <w:tcMar>
              <w:top w:w="75" w:type="dxa"/>
              <w:left w:w="75" w:type="dxa"/>
              <w:bottom w:w="75" w:type="dxa"/>
              <w:right w:w="75" w:type="dxa"/>
            </w:tcMar>
          </w:tcPr>
          <w:p w:rsidR="006C1507" w:rsidRPr="004B3DF5" w:rsidRDefault="006C1507" w:rsidP="006C1507">
            <w:pPr>
              <w:rPr>
                <w:sz w:val="24"/>
                <w:szCs w:val="24"/>
              </w:rPr>
            </w:pPr>
            <w:r w:rsidRPr="004B3DF5">
              <w:rPr>
                <w:sz w:val="24"/>
                <w:szCs w:val="24"/>
              </w:rPr>
              <w:t xml:space="preserve">Июнь </w:t>
            </w:r>
          </w:p>
        </w:tc>
        <w:tc>
          <w:tcPr>
            <w:tcW w:w="1876" w:type="dxa"/>
            <w:tcBorders>
              <w:top w:val="single" w:sz="4" w:space="0" w:color="auto"/>
              <w:left w:val="single" w:sz="4" w:space="0" w:color="auto"/>
              <w:bottom w:val="single" w:sz="4" w:space="0" w:color="auto"/>
              <w:right w:val="single" w:sz="6" w:space="0" w:color="000000"/>
            </w:tcBorders>
            <w:tcMar>
              <w:top w:w="75" w:type="dxa"/>
              <w:left w:w="75" w:type="dxa"/>
              <w:bottom w:w="75" w:type="dxa"/>
              <w:right w:w="75" w:type="dxa"/>
            </w:tcMar>
          </w:tcPr>
          <w:p w:rsidR="006C1507" w:rsidRPr="004B3DF5" w:rsidRDefault="006C1507" w:rsidP="006C1507">
            <w:pPr>
              <w:rPr>
                <w:sz w:val="24"/>
                <w:szCs w:val="24"/>
              </w:rPr>
            </w:pPr>
            <w:r w:rsidRPr="004B3DF5">
              <w:rPr>
                <w:sz w:val="24"/>
                <w:szCs w:val="24"/>
              </w:rPr>
              <w:t xml:space="preserve"> воспитатели</w:t>
            </w:r>
          </w:p>
          <w:p w:rsidR="006C1507" w:rsidRPr="004B3DF5" w:rsidRDefault="006C1507" w:rsidP="006C1507">
            <w:pPr>
              <w:rPr>
                <w:sz w:val="24"/>
                <w:szCs w:val="24"/>
              </w:rPr>
            </w:pPr>
            <w:r w:rsidRPr="004B3DF5">
              <w:rPr>
                <w:sz w:val="24"/>
                <w:szCs w:val="24"/>
              </w:rPr>
              <w:t>музыкальный руководитель</w:t>
            </w:r>
          </w:p>
        </w:tc>
      </w:tr>
      <w:tr w:rsidR="006C1507" w:rsidRPr="004B3DF5" w:rsidTr="006C1507">
        <w:trPr>
          <w:trHeight w:val="200"/>
        </w:trPr>
        <w:tc>
          <w:tcPr>
            <w:tcW w:w="5885"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6C1507" w:rsidRPr="004B3DF5" w:rsidRDefault="006C1507" w:rsidP="006C1507">
            <w:pPr>
              <w:pStyle w:val="a7"/>
              <w:spacing w:line="275" w:lineRule="exact"/>
              <w:rPr>
                <w:b/>
                <w:sz w:val="24"/>
              </w:rPr>
            </w:pPr>
            <w:r w:rsidRPr="004B3DF5">
              <w:rPr>
                <w:b/>
                <w:sz w:val="24"/>
              </w:rPr>
              <w:t>12</w:t>
            </w:r>
            <w:r w:rsidRPr="004B3DF5">
              <w:rPr>
                <w:b/>
                <w:spacing w:val="-2"/>
                <w:sz w:val="24"/>
              </w:rPr>
              <w:t xml:space="preserve"> </w:t>
            </w:r>
            <w:r w:rsidRPr="004B3DF5">
              <w:rPr>
                <w:b/>
                <w:sz w:val="24"/>
              </w:rPr>
              <w:t>июня:</w:t>
            </w:r>
            <w:r w:rsidRPr="004B3DF5">
              <w:rPr>
                <w:b/>
                <w:spacing w:val="-1"/>
                <w:sz w:val="24"/>
              </w:rPr>
              <w:t xml:space="preserve"> </w:t>
            </w:r>
            <w:r w:rsidRPr="004B3DF5">
              <w:rPr>
                <w:b/>
                <w:sz w:val="24"/>
              </w:rPr>
              <w:t>День</w:t>
            </w:r>
            <w:r w:rsidRPr="004B3DF5">
              <w:rPr>
                <w:b/>
                <w:spacing w:val="-2"/>
                <w:sz w:val="24"/>
              </w:rPr>
              <w:t xml:space="preserve"> </w:t>
            </w:r>
            <w:r w:rsidRPr="004B3DF5">
              <w:rPr>
                <w:b/>
                <w:sz w:val="24"/>
              </w:rPr>
              <w:t>России</w:t>
            </w:r>
          </w:p>
          <w:p w:rsidR="006C1507" w:rsidRPr="004B3DF5" w:rsidRDefault="006C1507" w:rsidP="006C1507">
            <w:pPr>
              <w:rPr>
                <w:sz w:val="24"/>
                <w:szCs w:val="24"/>
              </w:rPr>
            </w:pPr>
          </w:p>
        </w:tc>
        <w:tc>
          <w:tcPr>
            <w:tcW w:w="634"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6C1507" w:rsidRPr="004B3DF5" w:rsidRDefault="006C1507" w:rsidP="006C1507">
            <w:pPr>
              <w:rPr>
                <w:sz w:val="24"/>
                <w:szCs w:val="24"/>
              </w:rPr>
            </w:pPr>
            <w:r w:rsidRPr="004B3DF5">
              <w:rPr>
                <w:sz w:val="24"/>
                <w:szCs w:val="24"/>
              </w:rPr>
              <w:t>5-7 лет</w:t>
            </w:r>
          </w:p>
        </w:tc>
        <w:tc>
          <w:tcPr>
            <w:tcW w:w="1655" w:type="dxa"/>
            <w:gridSpan w:val="3"/>
            <w:tcBorders>
              <w:top w:val="single" w:sz="4" w:space="0" w:color="auto"/>
              <w:left w:val="single" w:sz="6" w:space="0" w:color="000000"/>
              <w:bottom w:val="single" w:sz="4" w:space="0" w:color="auto"/>
              <w:right w:val="single" w:sz="4" w:space="0" w:color="auto"/>
            </w:tcBorders>
            <w:tcMar>
              <w:top w:w="75" w:type="dxa"/>
              <w:left w:w="75" w:type="dxa"/>
              <w:bottom w:w="75" w:type="dxa"/>
              <w:right w:w="75" w:type="dxa"/>
            </w:tcMar>
          </w:tcPr>
          <w:p w:rsidR="006C1507" w:rsidRPr="004B3DF5" w:rsidRDefault="006C1507" w:rsidP="006C1507">
            <w:pPr>
              <w:rPr>
                <w:sz w:val="24"/>
                <w:szCs w:val="24"/>
              </w:rPr>
            </w:pPr>
            <w:r w:rsidRPr="004B3DF5">
              <w:rPr>
                <w:sz w:val="24"/>
                <w:szCs w:val="24"/>
              </w:rPr>
              <w:t xml:space="preserve">Июнь </w:t>
            </w:r>
          </w:p>
        </w:tc>
        <w:tc>
          <w:tcPr>
            <w:tcW w:w="1876" w:type="dxa"/>
            <w:tcBorders>
              <w:top w:val="single" w:sz="4" w:space="0" w:color="auto"/>
              <w:left w:val="single" w:sz="4" w:space="0" w:color="auto"/>
              <w:bottom w:val="single" w:sz="4" w:space="0" w:color="auto"/>
              <w:right w:val="single" w:sz="6" w:space="0" w:color="000000"/>
            </w:tcBorders>
            <w:tcMar>
              <w:top w:w="75" w:type="dxa"/>
              <w:left w:w="75" w:type="dxa"/>
              <w:bottom w:w="75" w:type="dxa"/>
              <w:right w:w="75" w:type="dxa"/>
            </w:tcMar>
          </w:tcPr>
          <w:p w:rsidR="006C1507" w:rsidRPr="004B3DF5" w:rsidRDefault="006C1507" w:rsidP="006C1507">
            <w:pPr>
              <w:rPr>
                <w:sz w:val="24"/>
                <w:szCs w:val="24"/>
              </w:rPr>
            </w:pPr>
            <w:r w:rsidRPr="004B3DF5">
              <w:rPr>
                <w:sz w:val="24"/>
                <w:szCs w:val="24"/>
              </w:rPr>
              <w:t xml:space="preserve"> воспитатели</w:t>
            </w:r>
          </w:p>
          <w:p w:rsidR="006C1507" w:rsidRPr="004B3DF5" w:rsidRDefault="006C1507" w:rsidP="006C1507">
            <w:pPr>
              <w:rPr>
                <w:sz w:val="24"/>
                <w:szCs w:val="24"/>
              </w:rPr>
            </w:pPr>
            <w:r w:rsidRPr="004B3DF5">
              <w:rPr>
                <w:sz w:val="24"/>
                <w:szCs w:val="24"/>
              </w:rPr>
              <w:t>музыкальный руководитель</w:t>
            </w:r>
          </w:p>
        </w:tc>
      </w:tr>
      <w:tr w:rsidR="006C1507" w:rsidRPr="004B3DF5" w:rsidTr="006C1507">
        <w:trPr>
          <w:trHeight w:val="200"/>
        </w:trPr>
        <w:tc>
          <w:tcPr>
            <w:tcW w:w="5885"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6C1507" w:rsidRPr="004B3DF5" w:rsidRDefault="006C1507" w:rsidP="006C1507">
            <w:pPr>
              <w:pStyle w:val="a7"/>
              <w:spacing w:before="36"/>
              <w:ind w:left="90"/>
              <w:jc w:val="left"/>
              <w:rPr>
                <w:b/>
                <w:sz w:val="24"/>
              </w:rPr>
            </w:pPr>
            <w:r w:rsidRPr="004B3DF5">
              <w:rPr>
                <w:b/>
                <w:sz w:val="24"/>
              </w:rPr>
              <w:t>22</w:t>
            </w:r>
            <w:r w:rsidRPr="004B3DF5">
              <w:rPr>
                <w:b/>
                <w:spacing w:val="-2"/>
                <w:sz w:val="24"/>
              </w:rPr>
              <w:t xml:space="preserve"> </w:t>
            </w:r>
            <w:r w:rsidRPr="004B3DF5">
              <w:rPr>
                <w:b/>
                <w:sz w:val="24"/>
              </w:rPr>
              <w:t>июня:</w:t>
            </w:r>
            <w:r w:rsidRPr="004B3DF5">
              <w:rPr>
                <w:b/>
                <w:spacing w:val="-1"/>
                <w:sz w:val="24"/>
              </w:rPr>
              <w:t xml:space="preserve"> </w:t>
            </w:r>
            <w:r w:rsidRPr="004B3DF5">
              <w:rPr>
                <w:b/>
                <w:sz w:val="24"/>
              </w:rPr>
              <w:t>День</w:t>
            </w:r>
            <w:r w:rsidRPr="004B3DF5">
              <w:rPr>
                <w:b/>
                <w:spacing w:val="-1"/>
                <w:sz w:val="24"/>
              </w:rPr>
              <w:t xml:space="preserve"> </w:t>
            </w:r>
            <w:r w:rsidRPr="004B3DF5">
              <w:rPr>
                <w:b/>
                <w:sz w:val="24"/>
              </w:rPr>
              <w:t>памяти</w:t>
            </w:r>
            <w:r w:rsidRPr="004B3DF5">
              <w:rPr>
                <w:b/>
                <w:spacing w:val="-2"/>
                <w:sz w:val="24"/>
              </w:rPr>
              <w:t xml:space="preserve"> </w:t>
            </w:r>
            <w:r w:rsidRPr="004B3DF5">
              <w:rPr>
                <w:b/>
                <w:sz w:val="24"/>
              </w:rPr>
              <w:t>и</w:t>
            </w:r>
            <w:r w:rsidRPr="004B3DF5">
              <w:rPr>
                <w:b/>
                <w:spacing w:val="-1"/>
                <w:sz w:val="24"/>
              </w:rPr>
              <w:t xml:space="preserve"> </w:t>
            </w:r>
            <w:r w:rsidRPr="004B3DF5">
              <w:rPr>
                <w:b/>
                <w:sz w:val="24"/>
              </w:rPr>
              <w:t>скорби</w:t>
            </w:r>
          </w:p>
          <w:p w:rsidR="006C1507" w:rsidRPr="004B3DF5" w:rsidRDefault="006C1507" w:rsidP="006C1507">
            <w:pPr>
              <w:pStyle w:val="a7"/>
              <w:spacing w:line="275" w:lineRule="exact"/>
              <w:rPr>
                <w:b/>
                <w:sz w:val="24"/>
              </w:rPr>
            </w:pPr>
          </w:p>
        </w:tc>
        <w:tc>
          <w:tcPr>
            <w:tcW w:w="634"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6C1507" w:rsidRPr="004B3DF5" w:rsidRDefault="006C1507" w:rsidP="006C1507">
            <w:pPr>
              <w:rPr>
                <w:sz w:val="24"/>
                <w:szCs w:val="24"/>
              </w:rPr>
            </w:pPr>
            <w:r w:rsidRPr="004B3DF5">
              <w:rPr>
                <w:sz w:val="24"/>
                <w:szCs w:val="24"/>
              </w:rPr>
              <w:t>5-7 лет</w:t>
            </w:r>
          </w:p>
        </w:tc>
        <w:tc>
          <w:tcPr>
            <w:tcW w:w="1655" w:type="dxa"/>
            <w:gridSpan w:val="3"/>
            <w:tcBorders>
              <w:top w:val="single" w:sz="4" w:space="0" w:color="auto"/>
              <w:left w:val="single" w:sz="6" w:space="0" w:color="000000"/>
              <w:bottom w:val="single" w:sz="4" w:space="0" w:color="auto"/>
              <w:right w:val="single" w:sz="4" w:space="0" w:color="auto"/>
            </w:tcBorders>
            <w:tcMar>
              <w:top w:w="75" w:type="dxa"/>
              <w:left w:w="75" w:type="dxa"/>
              <w:bottom w:w="75" w:type="dxa"/>
              <w:right w:w="75" w:type="dxa"/>
            </w:tcMar>
          </w:tcPr>
          <w:p w:rsidR="006C1507" w:rsidRPr="004B3DF5" w:rsidRDefault="006C1507" w:rsidP="006C1507">
            <w:pPr>
              <w:rPr>
                <w:sz w:val="24"/>
                <w:szCs w:val="24"/>
              </w:rPr>
            </w:pPr>
            <w:r w:rsidRPr="004B3DF5">
              <w:rPr>
                <w:sz w:val="24"/>
                <w:szCs w:val="24"/>
              </w:rPr>
              <w:t xml:space="preserve">Июнь </w:t>
            </w:r>
          </w:p>
        </w:tc>
        <w:tc>
          <w:tcPr>
            <w:tcW w:w="1876" w:type="dxa"/>
            <w:tcBorders>
              <w:top w:val="single" w:sz="4" w:space="0" w:color="auto"/>
              <w:left w:val="single" w:sz="4" w:space="0" w:color="auto"/>
              <w:bottom w:val="single" w:sz="4" w:space="0" w:color="auto"/>
              <w:right w:val="single" w:sz="6" w:space="0" w:color="000000"/>
            </w:tcBorders>
            <w:tcMar>
              <w:top w:w="75" w:type="dxa"/>
              <w:left w:w="75" w:type="dxa"/>
              <w:bottom w:w="75" w:type="dxa"/>
              <w:right w:w="75" w:type="dxa"/>
            </w:tcMar>
          </w:tcPr>
          <w:p w:rsidR="006C1507" w:rsidRPr="004B3DF5" w:rsidRDefault="006C1507" w:rsidP="006C1507">
            <w:pPr>
              <w:rPr>
                <w:sz w:val="24"/>
                <w:szCs w:val="24"/>
              </w:rPr>
            </w:pPr>
            <w:r w:rsidRPr="004B3DF5">
              <w:rPr>
                <w:sz w:val="24"/>
                <w:szCs w:val="24"/>
              </w:rPr>
              <w:t xml:space="preserve"> воспитатели</w:t>
            </w:r>
          </w:p>
          <w:p w:rsidR="006C1507" w:rsidRPr="004B3DF5" w:rsidRDefault="006C1507" w:rsidP="006C1507">
            <w:pPr>
              <w:rPr>
                <w:sz w:val="24"/>
                <w:szCs w:val="24"/>
              </w:rPr>
            </w:pPr>
            <w:r w:rsidRPr="004B3DF5">
              <w:rPr>
                <w:sz w:val="24"/>
                <w:szCs w:val="24"/>
              </w:rPr>
              <w:t>музыкальный руководитель</w:t>
            </w:r>
          </w:p>
        </w:tc>
      </w:tr>
      <w:tr w:rsidR="006C1507" w:rsidRPr="004B3DF5" w:rsidTr="006C1507">
        <w:tc>
          <w:tcPr>
            <w:tcW w:w="10050" w:type="dxa"/>
            <w:gridSpan w:val="6"/>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6C1507" w:rsidRPr="004B3DF5" w:rsidRDefault="006C1507" w:rsidP="006C1507">
            <w:pPr>
              <w:jc w:val="center"/>
              <w:rPr>
                <w:sz w:val="24"/>
                <w:szCs w:val="24"/>
              </w:rPr>
            </w:pPr>
            <w:r w:rsidRPr="004B3DF5">
              <w:rPr>
                <w:b/>
                <w:bCs/>
                <w:sz w:val="24"/>
                <w:szCs w:val="24"/>
              </w:rPr>
              <w:t>Тематические досуги и развлечения в группах</w:t>
            </w:r>
          </w:p>
        </w:tc>
      </w:tr>
      <w:tr w:rsidR="006C1507" w:rsidRPr="004B3DF5" w:rsidTr="006C1507">
        <w:trPr>
          <w:trHeight w:val="701"/>
        </w:trPr>
        <w:tc>
          <w:tcPr>
            <w:tcW w:w="5885" w:type="dxa"/>
            <w:tcBorders>
              <w:top w:val="single" w:sz="6" w:space="0" w:color="000000"/>
              <w:left w:val="single" w:sz="6" w:space="0" w:color="000000"/>
              <w:bottom w:val="single" w:sz="4" w:space="0" w:color="auto"/>
              <w:right w:val="single" w:sz="4" w:space="0" w:color="auto"/>
            </w:tcBorders>
            <w:tcMar>
              <w:top w:w="75" w:type="dxa"/>
              <w:left w:w="75" w:type="dxa"/>
              <w:bottom w:w="75" w:type="dxa"/>
              <w:right w:w="75" w:type="dxa"/>
            </w:tcMar>
            <w:hideMark/>
          </w:tcPr>
          <w:p w:rsidR="006C1507" w:rsidRPr="004B3DF5" w:rsidRDefault="006C1507" w:rsidP="006C1507">
            <w:pPr>
              <w:rPr>
                <w:sz w:val="24"/>
                <w:szCs w:val="24"/>
              </w:rPr>
            </w:pPr>
            <w:r w:rsidRPr="004B3DF5">
              <w:rPr>
                <w:sz w:val="24"/>
                <w:szCs w:val="24"/>
              </w:rPr>
              <w:t>«Виртуальное путешествие по родному городу».</w:t>
            </w:r>
          </w:p>
        </w:tc>
        <w:tc>
          <w:tcPr>
            <w:tcW w:w="634" w:type="dxa"/>
            <w:tcBorders>
              <w:top w:val="single" w:sz="6" w:space="0" w:color="000000"/>
              <w:left w:val="single" w:sz="4" w:space="0" w:color="auto"/>
              <w:bottom w:val="single" w:sz="4" w:space="0" w:color="auto"/>
              <w:right w:val="single" w:sz="4" w:space="0" w:color="auto"/>
            </w:tcBorders>
            <w:tcMar>
              <w:top w:w="15" w:type="dxa"/>
              <w:left w:w="15" w:type="dxa"/>
              <w:bottom w:w="15" w:type="dxa"/>
              <w:right w:w="15" w:type="dxa"/>
            </w:tcMar>
            <w:hideMark/>
          </w:tcPr>
          <w:p w:rsidR="006C1507" w:rsidRPr="004B3DF5" w:rsidRDefault="006C1507" w:rsidP="006C1507">
            <w:pPr>
              <w:rPr>
                <w:sz w:val="24"/>
                <w:szCs w:val="24"/>
              </w:rPr>
            </w:pPr>
            <w:r w:rsidRPr="004B3DF5">
              <w:rPr>
                <w:sz w:val="24"/>
                <w:szCs w:val="24"/>
              </w:rPr>
              <w:t>5-7 лет</w:t>
            </w:r>
          </w:p>
        </w:tc>
        <w:tc>
          <w:tcPr>
            <w:tcW w:w="1655" w:type="dxa"/>
            <w:gridSpan w:val="3"/>
            <w:tcBorders>
              <w:top w:val="single" w:sz="6" w:space="0" w:color="000000"/>
              <w:left w:val="single" w:sz="4" w:space="0" w:color="auto"/>
              <w:bottom w:val="single" w:sz="4" w:space="0" w:color="auto"/>
              <w:right w:val="single" w:sz="4" w:space="0" w:color="auto"/>
            </w:tcBorders>
            <w:tcMar>
              <w:top w:w="15" w:type="dxa"/>
              <w:left w:w="15" w:type="dxa"/>
              <w:bottom w:w="15" w:type="dxa"/>
              <w:right w:w="15" w:type="dxa"/>
            </w:tcMar>
            <w:hideMark/>
          </w:tcPr>
          <w:p w:rsidR="006C1507" w:rsidRPr="004B3DF5" w:rsidRDefault="006C1507" w:rsidP="006C1507">
            <w:pPr>
              <w:rPr>
                <w:sz w:val="24"/>
                <w:szCs w:val="24"/>
              </w:rPr>
            </w:pPr>
            <w:r w:rsidRPr="004B3DF5">
              <w:rPr>
                <w:sz w:val="24"/>
                <w:szCs w:val="24"/>
              </w:rPr>
              <w:t>Сентябрь</w:t>
            </w:r>
          </w:p>
        </w:tc>
        <w:tc>
          <w:tcPr>
            <w:tcW w:w="1876" w:type="dxa"/>
            <w:tcBorders>
              <w:top w:val="single" w:sz="6" w:space="0" w:color="000000"/>
              <w:left w:val="single" w:sz="4" w:space="0" w:color="auto"/>
              <w:bottom w:val="single" w:sz="4" w:space="0" w:color="auto"/>
              <w:right w:val="single" w:sz="6" w:space="0" w:color="000000"/>
            </w:tcBorders>
            <w:tcMar>
              <w:top w:w="15" w:type="dxa"/>
              <w:left w:w="15" w:type="dxa"/>
              <w:bottom w:w="15" w:type="dxa"/>
              <w:right w:w="15" w:type="dxa"/>
            </w:tcMar>
          </w:tcPr>
          <w:p w:rsidR="006C1507" w:rsidRPr="004B3DF5" w:rsidRDefault="006C1507" w:rsidP="006C1507">
            <w:pPr>
              <w:rPr>
                <w:sz w:val="24"/>
                <w:szCs w:val="24"/>
              </w:rPr>
            </w:pPr>
            <w:r w:rsidRPr="004B3DF5">
              <w:rPr>
                <w:sz w:val="24"/>
                <w:szCs w:val="24"/>
              </w:rPr>
              <w:t>воспитатели</w:t>
            </w:r>
          </w:p>
          <w:p w:rsidR="006C1507" w:rsidRPr="004B3DF5" w:rsidRDefault="006C1507" w:rsidP="006C1507">
            <w:pPr>
              <w:rPr>
                <w:sz w:val="24"/>
                <w:szCs w:val="24"/>
              </w:rPr>
            </w:pPr>
          </w:p>
        </w:tc>
      </w:tr>
      <w:tr w:rsidR="006C1507" w:rsidRPr="004B3DF5" w:rsidTr="006C1507">
        <w:trPr>
          <w:trHeight w:val="363"/>
        </w:trPr>
        <w:tc>
          <w:tcPr>
            <w:tcW w:w="5885" w:type="dxa"/>
            <w:tcBorders>
              <w:top w:val="single" w:sz="4" w:space="0" w:color="auto"/>
              <w:left w:val="single" w:sz="6" w:space="0" w:color="000000"/>
              <w:bottom w:val="single" w:sz="6" w:space="0" w:color="000000"/>
              <w:right w:val="single" w:sz="4" w:space="0" w:color="auto"/>
            </w:tcBorders>
            <w:tcMar>
              <w:top w:w="75" w:type="dxa"/>
              <w:left w:w="75" w:type="dxa"/>
              <w:bottom w:w="75" w:type="dxa"/>
              <w:right w:w="75" w:type="dxa"/>
            </w:tcMar>
            <w:hideMark/>
          </w:tcPr>
          <w:p w:rsidR="006C1507" w:rsidRPr="004B3DF5" w:rsidRDefault="006C1507" w:rsidP="006C1507">
            <w:pPr>
              <w:rPr>
                <w:b/>
                <w:sz w:val="24"/>
                <w:szCs w:val="24"/>
              </w:rPr>
            </w:pPr>
            <w:r w:rsidRPr="004B3DF5">
              <w:rPr>
                <w:rStyle w:val="aa"/>
                <w:sz w:val="24"/>
                <w:szCs w:val="24"/>
              </w:rPr>
              <w:t>Досуг по ПДД</w:t>
            </w:r>
            <w:r w:rsidRPr="004B3DF5">
              <w:rPr>
                <w:b/>
                <w:sz w:val="24"/>
                <w:szCs w:val="24"/>
              </w:rPr>
              <w:t xml:space="preserve">: </w:t>
            </w:r>
            <w:r w:rsidRPr="004B3DF5">
              <w:rPr>
                <w:sz w:val="24"/>
                <w:szCs w:val="24"/>
              </w:rPr>
              <w:t>«Осторожно дорога»</w:t>
            </w:r>
          </w:p>
        </w:tc>
        <w:tc>
          <w:tcPr>
            <w:tcW w:w="634" w:type="dxa"/>
            <w:tcBorders>
              <w:top w:val="single" w:sz="4" w:space="0" w:color="auto"/>
              <w:left w:val="single" w:sz="4" w:space="0" w:color="auto"/>
              <w:bottom w:val="single" w:sz="6" w:space="0" w:color="000000"/>
              <w:right w:val="single" w:sz="4" w:space="0" w:color="auto"/>
            </w:tcBorders>
            <w:tcMar>
              <w:top w:w="15" w:type="dxa"/>
              <w:left w:w="15" w:type="dxa"/>
              <w:bottom w:w="15" w:type="dxa"/>
              <w:right w:w="15" w:type="dxa"/>
            </w:tcMar>
            <w:hideMark/>
          </w:tcPr>
          <w:p w:rsidR="006C1507" w:rsidRPr="004B3DF5" w:rsidRDefault="006C1507" w:rsidP="006C1507">
            <w:pPr>
              <w:rPr>
                <w:sz w:val="24"/>
                <w:szCs w:val="24"/>
              </w:rPr>
            </w:pPr>
            <w:r w:rsidRPr="004B3DF5">
              <w:rPr>
                <w:sz w:val="24"/>
                <w:szCs w:val="24"/>
              </w:rPr>
              <w:t>5-7 лет</w:t>
            </w:r>
          </w:p>
        </w:tc>
        <w:tc>
          <w:tcPr>
            <w:tcW w:w="1655" w:type="dxa"/>
            <w:gridSpan w:val="3"/>
            <w:tcBorders>
              <w:top w:val="single" w:sz="4" w:space="0" w:color="auto"/>
              <w:left w:val="single" w:sz="4" w:space="0" w:color="auto"/>
              <w:bottom w:val="single" w:sz="6" w:space="0" w:color="000000"/>
              <w:right w:val="single" w:sz="4" w:space="0" w:color="auto"/>
            </w:tcBorders>
            <w:tcMar>
              <w:top w:w="15" w:type="dxa"/>
              <w:left w:w="15" w:type="dxa"/>
              <w:bottom w:w="15" w:type="dxa"/>
              <w:right w:w="15" w:type="dxa"/>
            </w:tcMar>
            <w:hideMark/>
          </w:tcPr>
          <w:p w:rsidR="006C1507" w:rsidRPr="004B3DF5" w:rsidRDefault="006C1507" w:rsidP="006C1507">
            <w:pPr>
              <w:rPr>
                <w:sz w:val="24"/>
                <w:szCs w:val="24"/>
              </w:rPr>
            </w:pPr>
            <w:r w:rsidRPr="004B3DF5">
              <w:rPr>
                <w:sz w:val="24"/>
                <w:szCs w:val="24"/>
              </w:rPr>
              <w:t>Сентябрь</w:t>
            </w:r>
          </w:p>
        </w:tc>
        <w:tc>
          <w:tcPr>
            <w:tcW w:w="1876" w:type="dxa"/>
            <w:tcBorders>
              <w:top w:val="single" w:sz="4" w:space="0" w:color="auto"/>
              <w:left w:val="single" w:sz="4" w:space="0" w:color="auto"/>
              <w:bottom w:val="single" w:sz="6" w:space="0" w:color="000000"/>
              <w:right w:val="single" w:sz="6" w:space="0" w:color="000000"/>
            </w:tcBorders>
            <w:tcMar>
              <w:top w:w="15" w:type="dxa"/>
              <w:left w:w="15" w:type="dxa"/>
              <w:bottom w:w="15" w:type="dxa"/>
              <w:right w:w="15" w:type="dxa"/>
            </w:tcMar>
          </w:tcPr>
          <w:p w:rsidR="006C1507" w:rsidRPr="004B3DF5" w:rsidRDefault="006C1507" w:rsidP="006C1507">
            <w:pPr>
              <w:rPr>
                <w:sz w:val="24"/>
                <w:szCs w:val="24"/>
              </w:rPr>
            </w:pPr>
            <w:r w:rsidRPr="004B3DF5">
              <w:rPr>
                <w:sz w:val="24"/>
                <w:szCs w:val="24"/>
              </w:rPr>
              <w:t>воспитатели</w:t>
            </w:r>
          </w:p>
          <w:p w:rsidR="006C1507" w:rsidRPr="004B3DF5" w:rsidRDefault="006C1507" w:rsidP="006C1507">
            <w:pPr>
              <w:rPr>
                <w:sz w:val="24"/>
                <w:szCs w:val="24"/>
              </w:rPr>
            </w:pPr>
          </w:p>
        </w:tc>
      </w:tr>
      <w:tr w:rsidR="006C1507" w:rsidRPr="004B3DF5" w:rsidTr="006C1507">
        <w:trPr>
          <w:trHeight w:val="1039"/>
        </w:trPr>
        <w:tc>
          <w:tcPr>
            <w:tcW w:w="5885" w:type="dxa"/>
            <w:tcBorders>
              <w:top w:val="single" w:sz="6" w:space="0" w:color="000000"/>
              <w:left w:val="single" w:sz="6" w:space="0" w:color="000000"/>
              <w:bottom w:val="single" w:sz="4" w:space="0" w:color="auto"/>
              <w:right w:val="single" w:sz="4" w:space="0" w:color="auto"/>
            </w:tcBorders>
            <w:tcMar>
              <w:top w:w="75" w:type="dxa"/>
              <w:left w:w="75" w:type="dxa"/>
              <w:bottom w:w="75" w:type="dxa"/>
              <w:right w:w="75" w:type="dxa"/>
            </w:tcMar>
            <w:hideMark/>
          </w:tcPr>
          <w:p w:rsidR="006C1507" w:rsidRPr="004B3DF5" w:rsidRDefault="006C1507" w:rsidP="006C1507">
            <w:pPr>
              <w:pStyle w:val="af7"/>
              <w:rPr>
                <w:rFonts w:ascii="Times New Roman" w:hAnsi="Times New Roman"/>
                <w:sz w:val="24"/>
                <w:szCs w:val="24"/>
              </w:rPr>
            </w:pPr>
            <w:r w:rsidRPr="004B3DF5">
              <w:rPr>
                <w:rFonts w:ascii="Times New Roman" w:hAnsi="Times New Roman"/>
                <w:sz w:val="24"/>
                <w:szCs w:val="24"/>
              </w:rPr>
              <w:t xml:space="preserve">Театрализованное </w:t>
            </w:r>
            <w:r w:rsidRPr="004B3DF5">
              <w:rPr>
                <w:rStyle w:val="aa"/>
                <w:rFonts w:ascii="Times New Roman" w:hAnsi="Times New Roman"/>
                <w:sz w:val="24"/>
                <w:szCs w:val="24"/>
              </w:rPr>
              <w:t>развлечение</w:t>
            </w:r>
            <w:r w:rsidRPr="004B3DF5">
              <w:rPr>
                <w:rFonts w:ascii="Times New Roman" w:hAnsi="Times New Roman"/>
                <w:b/>
                <w:sz w:val="24"/>
                <w:szCs w:val="24"/>
              </w:rPr>
              <w:t>:</w:t>
            </w:r>
            <w:r w:rsidRPr="004B3DF5">
              <w:rPr>
                <w:rFonts w:ascii="Times New Roman" w:hAnsi="Times New Roman"/>
                <w:sz w:val="24"/>
                <w:szCs w:val="24"/>
              </w:rPr>
              <w:t xml:space="preserve"> "кот и  мыши".</w:t>
            </w:r>
          </w:p>
        </w:tc>
        <w:tc>
          <w:tcPr>
            <w:tcW w:w="634" w:type="dxa"/>
            <w:tcBorders>
              <w:top w:val="single" w:sz="6" w:space="0" w:color="000000"/>
              <w:left w:val="single" w:sz="4" w:space="0" w:color="auto"/>
              <w:bottom w:val="single" w:sz="4" w:space="0" w:color="auto"/>
              <w:right w:val="single" w:sz="4" w:space="0" w:color="auto"/>
            </w:tcBorders>
            <w:tcMar>
              <w:top w:w="15" w:type="dxa"/>
              <w:left w:w="15" w:type="dxa"/>
              <w:bottom w:w="15" w:type="dxa"/>
              <w:right w:w="15" w:type="dxa"/>
            </w:tcMar>
            <w:hideMark/>
          </w:tcPr>
          <w:p w:rsidR="006C1507" w:rsidRPr="004B3DF5" w:rsidRDefault="006C1507" w:rsidP="006C1507">
            <w:pPr>
              <w:rPr>
                <w:sz w:val="24"/>
                <w:szCs w:val="24"/>
              </w:rPr>
            </w:pPr>
            <w:r w:rsidRPr="004B3DF5">
              <w:rPr>
                <w:sz w:val="24"/>
                <w:szCs w:val="24"/>
              </w:rPr>
              <w:t>5-7 лет</w:t>
            </w:r>
          </w:p>
        </w:tc>
        <w:tc>
          <w:tcPr>
            <w:tcW w:w="1655" w:type="dxa"/>
            <w:gridSpan w:val="3"/>
            <w:tcBorders>
              <w:top w:val="single" w:sz="6" w:space="0" w:color="000000"/>
              <w:left w:val="single" w:sz="4" w:space="0" w:color="auto"/>
              <w:bottom w:val="single" w:sz="4" w:space="0" w:color="auto"/>
              <w:right w:val="single" w:sz="4" w:space="0" w:color="auto"/>
            </w:tcBorders>
            <w:tcMar>
              <w:top w:w="15" w:type="dxa"/>
              <w:left w:w="15" w:type="dxa"/>
              <w:bottom w:w="15" w:type="dxa"/>
              <w:right w:w="15" w:type="dxa"/>
            </w:tcMar>
            <w:hideMark/>
          </w:tcPr>
          <w:p w:rsidR="006C1507" w:rsidRPr="004B3DF5" w:rsidRDefault="006C1507" w:rsidP="006C1507">
            <w:pPr>
              <w:rPr>
                <w:sz w:val="24"/>
                <w:szCs w:val="24"/>
              </w:rPr>
            </w:pPr>
            <w:r w:rsidRPr="004B3DF5">
              <w:rPr>
                <w:sz w:val="24"/>
                <w:szCs w:val="24"/>
              </w:rPr>
              <w:t>Сентябрь</w:t>
            </w:r>
          </w:p>
        </w:tc>
        <w:tc>
          <w:tcPr>
            <w:tcW w:w="1876" w:type="dxa"/>
            <w:tcBorders>
              <w:top w:val="single" w:sz="6" w:space="0" w:color="000000"/>
              <w:left w:val="single" w:sz="4" w:space="0" w:color="auto"/>
              <w:bottom w:val="single" w:sz="4" w:space="0" w:color="auto"/>
              <w:right w:val="single" w:sz="6" w:space="0" w:color="000000"/>
            </w:tcBorders>
            <w:tcMar>
              <w:top w:w="15" w:type="dxa"/>
              <w:left w:w="15" w:type="dxa"/>
              <w:bottom w:w="15" w:type="dxa"/>
              <w:right w:w="15" w:type="dxa"/>
            </w:tcMar>
            <w:hideMark/>
          </w:tcPr>
          <w:p w:rsidR="006C1507" w:rsidRPr="004B3DF5" w:rsidRDefault="006C1507" w:rsidP="006C1507">
            <w:pPr>
              <w:rPr>
                <w:sz w:val="24"/>
                <w:szCs w:val="24"/>
              </w:rPr>
            </w:pPr>
            <w:r w:rsidRPr="004B3DF5">
              <w:rPr>
                <w:bCs/>
                <w:sz w:val="24"/>
                <w:szCs w:val="24"/>
              </w:rPr>
              <w:t xml:space="preserve"> </w:t>
            </w:r>
            <w:r w:rsidRPr="004B3DF5">
              <w:rPr>
                <w:sz w:val="24"/>
                <w:szCs w:val="24"/>
              </w:rPr>
              <w:t>воспитатели</w:t>
            </w:r>
          </w:p>
          <w:p w:rsidR="006C1507" w:rsidRPr="004B3DF5" w:rsidRDefault="006C1507" w:rsidP="006C1507">
            <w:pPr>
              <w:rPr>
                <w:bCs/>
                <w:sz w:val="24"/>
                <w:szCs w:val="24"/>
              </w:rPr>
            </w:pPr>
            <w:r w:rsidRPr="004B3DF5">
              <w:rPr>
                <w:sz w:val="24"/>
                <w:szCs w:val="24"/>
              </w:rPr>
              <w:t>музыкальный руководитель</w:t>
            </w:r>
          </w:p>
        </w:tc>
      </w:tr>
      <w:tr w:rsidR="006C1507" w:rsidRPr="004B3DF5" w:rsidTr="006C1507">
        <w:trPr>
          <w:trHeight w:val="688"/>
        </w:trPr>
        <w:tc>
          <w:tcPr>
            <w:tcW w:w="5885" w:type="dxa"/>
            <w:tcBorders>
              <w:top w:val="single" w:sz="4" w:space="0" w:color="auto"/>
              <w:left w:val="single" w:sz="6" w:space="0" w:color="000000"/>
              <w:bottom w:val="single" w:sz="4" w:space="0" w:color="auto"/>
              <w:right w:val="single" w:sz="4" w:space="0" w:color="auto"/>
            </w:tcBorders>
            <w:tcMar>
              <w:top w:w="75" w:type="dxa"/>
              <w:left w:w="75" w:type="dxa"/>
              <w:bottom w:w="75" w:type="dxa"/>
              <w:right w:w="75" w:type="dxa"/>
            </w:tcMar>
            <w:hideMark/>
          </w:tcPr>
          <w:p w:rsidR="006C1507" w:rsidRPr="004B3DF5" w:rsidRDefault="006C1507" w:rsidP="006C1507">
            <w:pPr>
              <w:pStyle w:val="af7"/>
              <w:rPr>
                <w:rFonts w:ascii="Times New Roman" w:hAnsi="Times New Roman"/>
                <w:sz w:val="24"/>
                <w:szCs w:val="24"/>
              </w:rPr>
            </w:pPr>
            <w:r w:rsidRPr="004B3DF5">
              <w:rPr>
                <w:rFonts w:ascii="Times New Roman" w:hAnsi="Times New Roman"/>
                <w:sz w:val="24"/>
                <w:szCs w:val="24"/>
              </w:rPr>
              <w:t xml:space="preserve">Спортивное </w:t>
            </w:r>
            <w:r w:rsidRPr="004B3DF5">
              <w:rPr>
                <w:rStyle w:val="aa"/>
                <w:rFonts w:ascii="Times New Roman" w:hAnsi="Times New Roman"/>
                <w:sz w:val="24"/>
                <w:szCs w:val="24"/>
              </w:rPr>
              <w:t>развлечение</w:t>
            </w:r>
            <w:r w:rsidRPr="004B3DF5">
              <w:rPr>
                <w:rFonts w:ascii="Times New Roman" w:hAnsi="Times New Roman"/>
                <w:b/>
                <w:sz w:val="24"/>
                <w:szCs w:val="24"/>
              </w:rPr>
              <w:t>:</w:t>
            </w:r>
            <w:r w:rsidRPr="004B3DF5">
              <w:rPr>
                <w:rFonts w:ascii="Times New Roman" w:hAnsi="Times New Roman"/>
                <w:sz w:val="24"/>
                <w:szCs w:val="24"/>
              </w:rPr>
              <w:t xml:space="preserve"> </w:t>
            </w:r>
            <w:r w:rsidRPr="004B3DF5">
              <w:rPr>
                <w:rFonts w:ascii="Times New Roman" w:hAnsi="Times New Roman"/>
                <w:iCs/>
                <w:sz w:val="24"/>
                <w:szCs w:val="24"/>
              </w:rPr>
              <w:t>«Веселые  воробушки»</w:t>
            </w:r>
          </w:p>
        </w:tc>
        <w:tc>
          <w:tcPr>
            <w:tcW w:w="6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C1507" w:rsidRPr="004B3DF5" w:rsidRDefault="006C1507" w:rsidP="006C1507">
            <w:pPr>
              <w:rPr>
                <w:sz w:val="24"/>
                <w:szCs w:val="24"/>
              </w:rPr>
            </w:pPr>
            <w:r w:rsidRPr="004B3DF5">
              <w:rPr>
                <w:sz w:val="24"/>
                <w:szCs w:val="24"/>
              </w:rPr>
              <w:t>5-7 лет</w:t>
            </w:r>
          </w:p>
        </w:tc>
        <w:tc>
          <w:tcPr>
            <w:tcW w:w="1655" w:type="dxa"/>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C1507" w:rsidRPr="004B3DF5" w:rsidRDefault="006C1507" w:rsidP="006C1507">
            <w:pPr>
              <w:rPr>
                <w:sz w:val="24"/>
                <w:szCs w:val="24"/>
              </w:rPr>
            </w:pPr>
            <w:r w:rsidRPr="004B3DF5">
              <w:rPr>
                <w:sz w:val="24"/>
                <w:szCs w:val="24"/>
              </w:rPr>
              <w:t>Сентябрь</w:t>
            </w:r>
          </w:p>
        </w:tc>
        <w:tc>
          <w:tcPr>
            <w:tcW w:w="1876" w:type="dxa"/>
            <w:tcBorders>
              <w:top w:val="single" w:sz="4" w:space="0" w:color="auto"/>
              <w:left w:val="single" w:sz="4" w:space="0" w:color="auto"/>
              <w:bottom w:val="single" w:sz="4" w:space="0" w:color="auto"/>
              <w:right w:val="single" w:sz="6" w:space="0" w:color="000000"/>
            </w:tcBorders>
            <w:tcMar>
              <w:top w:w="15" w:type="dxa"/>
              <w:left w:w="15" w:type="dxa"/>
              <w:bottom w:w="15" w:type="dxa"/>
              <w:right w:w="15" w:type="dxa"/>
            </w:tcMar>
          </w:tcPr>
          <w:p w:rsidR="006C1507" w:rsidRPr="004B3DF5" w:rsidRDefault="006C1507" w:rsidP="006C1507">
            <w:pPr>
              <w:rPr>
                <w:sz w:val="24"/>
                <w:szCs w:val="24"/>
              </w:rPr>
            </w:pPr>
            <w:r w:rsidRPr="004B3DF5">
              <w:rPr>
                <w:bCs/>
                <w:sz w:val="24"/>
                <w:szCs w:val="24"/>
              </w:rPr>
              <w:t xml:space="preserve"> </w:t>
            </w:r>
            <w:r w:rsidRPr="004B3DF5">
              <w:rPr>
                <w:sz w:val="24"/>
                <w:szCs w:val="24"/>
              </w:rPr>
              <w:t>воспитатели</w:t>
            </w:r>
          </w:p>
          <w:p w:rsidR="006C1507" w:rsidRPr="004B3DF5" w:rsidRDefault="006C1507" w:rsidP="006C1507">
            <w:pPr>
              <w:rPr>
                <w:sz w:val="24"/>
                <w:szCs w:val="24"/>
              </w:rPr>
            </w:pPr>
          </w:p>
        </w:tc>
      </w:tr>
      <w:tr w:rsidR="006C1507" w:rsidRPr="004B3DF5" w:rsidTr="006C1507">
        <w:trPr>
          <w:trHeight w:val="939"/>
        </w:trPr>
        <w:tc>
          <w:tcPr>
            <w:tcW w:w="5885" w:type="dxa"/>
            <w:tcBorders>
              <w:top w:val="single" w:sz="4" w:space="0" w:color="auto"/>
              <w:left w:val="single" w:sz="6" w:space="0" w:color="000000"/>
              <w:bottom w:val="single" w:sz="4" w:space="0" w:color="auto"/>
              <w:right w:val="single" w:sz="4" w:space="0" w:color="auto"/>
            </w:tcBorders>
            <w:tcMar>
              <w:top w:w="75" w:type="dxa"/>
              <w:left w:w="75" w:type="dxa"/>
              <w:bottom w:w="75" w:type="dxa"/>
              <w:right w:w="75" w:type="dxa"/>
            </w:tcMar>
            <w:hideMark/>
          </w:tcPr>
          <w:p w:rsidR="006C1507" w:rsidRPr="004B3DF5" w:rsidRDefault="006C1507" w:rsidP="006C1507">
            <w:pPr>
              <w:pStyle w:val="af7"/>
              <w:rPr>
                <w:rFonts w:ascii="Times New Roman" w:hAnsi="Times New Roman"/>
                <w:b/>
                <w:sz w:val="24"/>
                <w:szCs w:val="24"/>
              </w:rPr>
            </w:pPr>
            <w:r w:rsidRPr="004B3DF5">
              <w:rPr>
                <w:rStyle w:val="aa"/>
                <w:rFonts w:ascii="Times New Roman" w:hAnsi="Times New Roman"/>
                <w:sz w:val="24"/>
                <w:szCs w:val="24"/>
              </w:rPr>
              <w:t>Досуг по ПДД</w:t>
            </w:r>
            <w:r w:rsidRPr="004B3DF5">
              <w:rPr>
                <w:rFonts w:ascii="Times New Roman" w:hAnsi="Times New Roman"/>
                <w:b/>
                <w:sz w:val="24"/>
                <w:szCs w:val="24"/>
              </w:rPr>
              <w:t xml:space="preserve">: </w:t>
            </w:r>
            <w:r w:rsidRPr="004B3DF5">
              <w:rPr>
                <w:rFonts w:ascii="Times New Roman" w:hAnsi="Times New Roman"/>
                <w:iCs/>
                <w:sz w:val="24"/>
                <w:szCs w:val="24"/>
              </w:rPr>
              <w:t>«Красный, желтый, зеленый»</w:t>
            </w:r>
          </w:p>
        </w:tc>
        <w:tc>
          <w:tcPr>
            <w:tcW w:w="6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C1507" w:rsidRPr="004B3DF5" w:rsidRDefault="006C1507" w:rsidP="006C1507">
            <w:pPr>
              <w:rPr>
                <w:sz w:val="24"/>
                <w:szCs w:val="24"/>
              </w:rPr>
            </w:pPr>
            <w:r w:rsidRPr="004B3DF5">
              <w:rPr>
                <w:sz w:val="24"/>
                <w:szCs w:val="24"/>
              </w:rPr>
              <w:t>5-7 лет</w:t>
            </w:r>
          </w:p>
        </w:tc>
        <w:tc>
          <w:tcPr>
            <w:tcW w:w="1655" w:type="dxa"/>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C1507" w:rsidRPr="004B3DF5" w:rsidRDefault="006C1507" w:rsidP="006C1507">
            <w:pPr>
              <w:rPr>
                <w:sz w:val="24"/>
                <w:szCs w:val="24"/>
              </w:rPr>
            </w:pPr>
            <w:r w:rsidRPr="004B3DF5">
              <w:rPr>
                <w:sz w:val="24"/>
                <w:szCs w:val="24"/>
              </w:rPr>
              <w:t>Сентябрь</w:t>
            </w:r>
          </w:p>
        </w:tc>
        <w:tc>
          <w:tcPr>
            <w:tcW w:w="1876" w:type="dxa"/>
            <w:tcBorders>
              <w:top w:val="single" w:sz="4" w:space="0" w:color="auto"/>
              <w:left w:val="single" w:sz="4" w:space="0" w:color="auto"/>
              <w:bottom w:val="single" w:sz="4" w:space="0" w:color="auto"/>
              <w:right w:val="single" w:sz="6" w:space="0" w:color="000000"/>
            </w:tcBorders>
            <w:tcMar>
              <w:top w:w="15" w:type="dxa"/>
              <w:left w:w="15" w:type="dxa"/>
              <w:bottom w:w="15" w:type="dxa"/>
              <w:right w:w="15" w:type="dxa"/>
            </w:tcMar>
            <w:hideMark/>
          </w:tcPr>
          <w:p w:rsidR="006C1507" w:rsidRPr="004B3DF5" w:rsidRDefault="006C1507" w:rsidP="006C1507">
            <w:pPr>
              <w:rPr>
                <w:sz w:val="24"/>
                <w:szCs w:val="24"/>
              </w:rPr>
            </w:pPr>
            <w:r w:rsidRPr="004B3DF5">
              <w:rPr>
                <w:sz w:val="24"/>
                <w:szCs w:val="24"/>
              </w:rPr>
              <w:t>воспитатели</w:t>
            </w:r>
          </w:p>
        </w:tc>
      </w:tr>
      <w:tr w:rsidR="006C1507" w:rsidRPr="004B3DF5" w:rsidTr="006C1507">
        <w:trPr>
          <w:trHeight w:val="939"/>
        </w:trPr>
        <w:tc>
          <w:tcPr>
            <w:tcW w:w="5885" w:type="dxa"/>
            <w:tcBorders>
              <w:top w:val="single" w:sz="4" w:space="0" w:color="auto"/>
              <w:left w:val="single" w:sz="6" w:space="0" w:color="000000"/>
              <w:bottom w:val="single" w:sz="4" w:space="0" w:color="auto"/>
              <w:right w:val="single" w:sz="4" w:space="0" w:color="auto"/>
            </w:tcBorders>
            <w:tcMar>
              <w:top w:w="75" w:type="dxa"/>
              <w:left w:w="75" w:type="dxa"/>
              <w:bottom w:w="75" w:type="dxa"/>
              <w:right w:w="75" w:type="dxa"/>
            </w:tcMar>
            <w:hideMark/>
          </w:tcPr>
          <w:p w:rsidR="006C1507" w:rsidRPr="004B3DF5" w:rsidRDefault="006C1507" w:rsidP="006C1507">
            <w:pPr>
              <w:pStyle w:val="af7"/>
              <w:rPr>
                <w:rStyle w:val="aa"/>
                <w:rFonts w:ascii="Times New Roman" w:hAnsi="Times New Roman"/>
                <w:sz w:val="24"/>
                <w:szCs w:val="24"/>
              </w:rPr>
            </w:pPr>
            <w:r w:rsidRPr="004B3DF5">
              <w:rPr>
                <w:rStyle w:val="aa"/>
                <w:rFonts w:ascii="Times New Roman" w:hAnsi="Times New Roman"/>
                <w:sz w:val="24"/>
                <w:szCs w:val="24"/>
              </w:rPr>
              <w:t>Мероприятия  в рамках  регионального проекта:</w:t>
            </w:r>
          </w:p>
        </w:tc>
        <w:tc>
          <w:tcPr>
            <w:tcW w:w="6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C1507" w:rsidRPr="004B3DF5" w:rsidRDefault="006C1507" w:rsidP="006C1507">
            <w:pPr>
              <w:rPr>
                <w:sz w:val="24"/>
                <w:szCs w:val="24"/>
              </w:rPr>
            </w:pPr>
            <w:r w:rsidRPr="004B3DF5">
              <w:rPr>
                <w:sz w:val="24"/>
                <w:szCs w:val="24"/>
              </w:rPr>
              <w:t>5-7 лет</w:t>
            </w:r>
          </w:p>
        </w:tc>
        <w:tc>
          <w:tcPr>
            <w:tcW w:w="1655" w:type="dxa"/>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C1507" w:rsidRPr="004B3DF5" w:rsidRDefault="006C1507" w:rsidP="006C1507">
            <w:pPr>
              <w:rPr>
                <w:sz w:val="24"/>
                <w:szCs w:val="24"/>
              </w:rPr>
            </w:pPr>
            <w:r w:rsidRPr="004B3DF5">
              <w:rPr>
                <w:sz w:val="24"/>
                <w:szCs w:val="24"/>
              </w:rPr>
              <w:t>Сентябрь</w:t>
            </w:r>
          </w:p>
        </w:tc>
        <w:tc>
          <w:tcPr>
            <w:tcW w:w="1876" w:type="dxa"/>
            <w:tcBorders>
              <w:top w:val="single" w:sz="4" w:space="0" w:color="auto"/>
              <w:left w:val="single" w:sz="4" w:space="0" w:color="auto"/>
              <w:bottom w:val="single" w:sz="4" w:space="0" w:color="auto"/>
              <w:right w:val="single" w:sz="6" w:space="0" w:color="000000"/>
            </w:tcBorders>
            <w:tcMar>
              <w:top w:w="15" w:type="dxa"/>
              <w:left w:w="15" w:type="dxa"/>
              <w:bottom w:w="15" w:type="dxa"/>
              <w:right w:w="15" w:type="dxa"/>
            </w:tcMar>
            <w:hideMark/>
          </w:tcPr>
          <w:p w:rsidR="006C1507" w:rsidRPr="004B3DF5" w:rsidRDefault="006C1507" w:rsidP="006C1507">
            <w:pPr>
              <w:rPr>
                <w:sz w:val="24"/>
                <w:szCs w:val="24"/>
              </w:rPr>
            </w:pPr>
            <w:r w:rsidRPr="004B3DF5">
              <w:rPr>
                <w:sz w:val="24"/>
                <w:szCs w:val="24"/>
              </w:rPr>
              <w:t>воспитатели</w:t>
            </w:r>
          </w:p>
        </w:tc>
      </w:tr>
      <w:tr w:rsidR="006C1507" w:rsidRPr="004B3DF5" w:rsidTr="006C1507">
        <w:trPr>
          <w:trHeight w:val="939"/>
        </w:trPr>
        <w:tc>
          <w:tcPr>
            <w:tcW w:w="5885" w:type="dxa"/>
            <w:tcBorders>
              <w:top w:val="single" w:sz="4" w:space="0" w:color="auto"/>
              <w:left w:val="single" w:sz="6" w:space="0" w:color="000000"/>
              <w:bottom w:val="single" w:sz="4" w:space="0" w:color="auto"/>
              <w:right w:val="single" w:sz="4" w:space="0" w:color="auto"/>
            </w:tcBorders>
            <w:tcMar>
              <w:top w:w="75" w:type="dxa"/>
              <w:left w:w="75" w:type="dxa"/>
              <w:bottom w:w="75" w:type="dxa"/>
              <w:right w:w="75" w:type="dxa"/>
            </w:tcMar>
            <w:hideMark/>
          </w:tcPr>
          <w:p w:rsidR="006C1507" w:rsidRPr="004B3DF5" w:rsidRDefault="006C1507" w:rsidP="006C1507">
            <w:pPr>
              <w:jc w:val="both"/>
              <w:rPr>
                <w:bCs/>
                <w:sz w:val="24"/>
                <w:szCs w:val="24"/>
              </w:rPr>
            </w:pPr>
            <w:r w:rsidRPr="004B3DF5">
              <w:rPr>
                <w:bCs/>
                <w:sz w:val="24"/>
                <w:szCs w:val="24"/>
              </w:rPr>
              <w:t xml:space="preserve">Эколого-просветительские мероприятия, посвященные Дню Птиц (старт природоохранных социально-образовательных проектов «Эколята-дошколята»: - акции «Каждой пичужке - кормушка», «Покормите </w:t>
            </w:r>
            <w:r w:rsidRPr="004B3DF5">
              <w:rPr>
                <w:bCs/>
                <w:sz w:val="24"/>
                <w:szCs w:val="24"/>
              </w:rPr>
              <w:lastRenderedPageBreak/>
              <w:t xml:space="preserve">птиц»; праздники, викторины, эколого-просветительские беседы «Наши пернатые друзья» </w:t>
            </w:r>
          </w:p>
        </w:tc>
        <w:tc>
          <w:tcPr>
            <w:tcW w:w="6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C1507" w:rsidRPr="004B3DF5" w:rsidRDefault="006C1507" w:rsidP="006C1507">
            <w:pPr>
              <w:rPr>
                <w:sz w:val="24"/>
                <w:szCs w:val="24"/>
              </w:rPr>
            </w:pPr>
            <w:r w:rsidRPr="004B3DF5">
              <w:rPr>
                <w:sz w:val="24"/>
                <w:szCs w:val="24"/>
              </w:rPr>
              <w:lastRenderedPageBreak/>
              <w:t>5-7 лет</w:t>
            </w:r>
          </w:p>
        </w:tc>
        <w:tc>
          <w:tcPr>
            <w:tcW w:w="1655" w:type="dxa"/>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C1507" w:rsidRPr="004B3DF5" w:rsidRDefault="006C1507" w:rsidP="006C1507">
            <w:pPr>
              <w:rPr>
                <w:sz w:val="24"/>
                <w:szCs w:val="24"/>
              </w:rPr>
            </w:pPr>
            <w:r w:rsidRPr="004B3DF5">
              <w:rPr>
                <w:sz w:val="24"/>
                <w:szCs w:val="24"/>
              </w:rPr>
              <w:t>Сентябрь</w:t>
            </w:r>
          </w:p>
        </w:tc>
        <w:tc>
          <w:tcPr>
            <w:tcW w:w="1876" w:type="dxa"/>
            <w:tcBorders>
              <w:top w:val="single" w:sz="4" w:space="0" w:color="auto"/>
              <w:left w:val="single" w:sz="4" w:space="0" w:color="auto"/>
              <w:bottom w:val="single" w:sz="4" w:space="0" w:color="auto"/>
              <w:right w:val="single" w:sz="6" w:space="0" w:color="000000"/>
            </w:tcBorders>
            <w:tcMar>
              <w:top w:w="15" w:type="dxa"/>
              <w:left w:w="15" w:type="dxa"/>
              <w:bottom w:w="15" w:type="dxa"/>
              <w:right w:w="15" w:type="dxa"/>
            </w:tcMar>
            <w:hideMark/>
          </w:tcPr>
          <w:p w:rsidR="006C1507" w:rsidRPr="004B3DF5" w:rsidRDefault="006C1507" w:rsidP="006C1507">
            <w:pPr>
              <w:rPr>
                <w:sz w:val="24"/>
                <w:szCs w:val="24"/>
              </w:rPr>
            </w:pPr>
            <w:r w:rsidRPr="004B3DF5">
              <w:rPr>
                <w:sz w:val="24"/>
                <w:szCs w:val="24"/>
              </w:rPr>
              <w:t>воспитатели</w:t>
            </w:r>
          </w:p>
        </w:tc>
      </w:tr>
      <w:tr w:rsidR="006C1507" w:rsidRPr="004B3DF5" w:rsidTr="006C1507">
        <w:trPr>
          <w:trHeight w:val="939"/>
        </w:trPr>
        <w:tc>
          <w:tcPr>
            <w:tcW w:w="5885" w:type="dxa"/>
            <w:tcBorders>
              <w:top w:val="single" w:sz="4" w:space="0" w:color="auto"/>
              <w:left w:val="single" w:sz="6" w:space="0" w:color="000000"/>
              <w:bottom w:val="single" w:sz="4" w:space="0" w:color="auto"/>
              <w:right w:val="single" w:sz="4" w:space="0" w:color="auto"/>
            </w:tcBorders>
            <w:tcMar>
              <w:top w:w="75" w:type="dxa"/>
              <w:left w:w="75" w:type="dxa"/>
              <w:bottom w:w="75" w:type="dxa"/>
              <w:right w:w="75" w:type="dxa"/>
            </w:tcMar>
          </w:tcPr>
          <w:p w:rsidR="006C1507" w:rsidRPr="004B3DF5" w:rsidRDefault="006C1507" w:rsidP="006C1507">
            <w:pPr>
              <w:jc w:val="both"/>
              <w:rPr>
                <w:sz w:val="24"/>
                <w:szCs w:val="24"/>
              </w:rPr>
            </w:pPr>
            <w:r w:rsidRPr="004B3DF5">
              <w:rPr>
                <w:bCs/>
                <w:sz w:val="24"/>
                <w:szCs w:val="24"/>
              </w:rPr>
              <w:lastRenderedPageBreak/>
              <w:t>Эколого-просветительские мероприятия Эколят, посвященных Всероссийскому Дню знаний о лесе: «Лес и человек», «Я знаю лес»,   «Лес – природное сообщество» и др.</w:t>
            </w:r>
            <w:r w:rsidRPr="004B3DF5">
              <w:rPr>
                <w:sz w:val="24"/>
                <w:szCs w:val="24"/>
              </w:rPr>
              <w:t xml:space="preserve"> </w:t>
            </w:r>
          </w:p>
          <w:p w:rsidR="006C1507" w:rsidRPr="004B3DF5" w:rsidRDefault="006C1507" w:rsidP="006C1507">
            <w:pPr>
              <w:jc w:val="both"/>
              <w:rPr>
                <w:sz w:val="24"/>
                <w:szCs w:val="24"/>
              </w:rPr>
            </w:pPr>
          </w:p>
        </w:tc>
        <w:tc>
          <w:tcPr>
            <w:tcW w:w="6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C1507" w:rsidRPr="004B3DF5" w:rsidRDefault="006C1507" w:rsidP="006C1507">
            <w:pPr>
              <w:rPr>
                <w:sz w:val="24"/>
                <w:szCs w:val="24"/>
              </w:rPr>
            </w:pPr>
            <w:r w:rsidRPr="004B3DF5">
              <w:rPr>
                <w:sz w:val="24"/>
                <w:szCs w:val="24"/>
              </w:rPr>
              <w:t>5-7 лет</w:t>
            </w:r>
          </w:p>
        </w:tc>
        <w:tc>
          <w:tcPr>
            <w:tcW w:w="1655" w:type="dxa"/>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C1507" w:rsidRPr="004B3DF5" w:rsidRDefault="006C1507" w:rsidP="006C1507">
            <w:pPr>
              <w:rPr>
                <w:sz w:val="24"/>
                <w:szCs w:val="24"/>
              </w:rPr>
            </w:pPr>
            <w:r w:rsidRPr="004B3DF5">
              <w:rPr>
                <w:sz w:val="24"/>
                <w:szCs w:val="24"/>
              </w:rPr>
              <w:t>октябрь</w:t>
            </w:r>
          </w:p>
        </w:tc>
        <w:tc>
          <w:tcPr>
            <w:tcW w:w="1876" w:type="dxa"/>
            <w:tcBorders>
              <w:top w:val="single" w:sz="4" w:space="0" w:color="auto"/>
              <w:left w:val="single" w:sz="4" w:space="0" w:color="auto"/>
              <w:bottom w:val="single" w:sz="4" w:space="0" w:color="auto"/>
              <w:right w:val="single" w:sz="6" w:space="0" w:color="000000"/>
            </w:tcBorders>
            <w:tcMar>
              <w:top w:w="15" w:type="dxa"/>
              <w:left w:w="15" w:type="dxa"/>
              <w:bottom w:w="15" w:type="dxa"/>
              <w:right w:w="15" w:type="dxa"/>
            </w:tcMar>
            <w:hideMark/>
          </w:tcPr>
          <w:p w:rsidR="006C1507" w:rsidRPr="004B3DF5" w:rsidRDefault="006C1507" w:rsidP="006C1507">
            <w:pPr>
              <w:rPr>
                <w:sz w:val="24"/>
                <w:szCs w:val="24"/>
              </w:rPr>
            </w:pPr>
            <w:r w:rsidRPr="004B3DF5">
              <w:rPr>
                <w:sz w:val="24"/>
                <w:szCs w:val="24"/>
              </w:rPr>
              <w:t>Воспитатели</w:t>
            </w:r>
          </w:p>
          <w:p w:rsidR="006C1507" w:rsidRPr="004B3DF5" w:rsidRDefault="006C1507" w:rsidP="006C1507">
            <w:pPr>
              <w:rPr>
                <w:sz w:val="24"/>
                <w:szCs w:val="24"/>
              </w:rPr>
            </w:pPr>
            <w:r w:rsidRPr="004B3DF5">
              <w:rPr>
                <w:sz w:val="24"/>
                <w:szCs w:val="24"/>
              </w:rPr>
              <w:t>ст. воспитатель</w:t>
            </w:r>
          </w:p>
        </w:tc>
      </w:tr>
      <w:tr w:rsidR="006C1507" w:rsidRPr="004B3DF5" w:rsidTr="006C1507">
        <w:trPr>
          <w:trHeight w:val="939"/>
        </w:trPr>
        <w:tc>
          <w:tcPr>
            <w:tcW w:w="5885" w:type="dxa"/>
            <w:tcBorders>
              <w:top w:val="single" w:sz="4" w:space="0" w:color="auto"/>
              <w:left w:val="single" w:sz="6" w:space="0" w:color="000000"/>
              <w:bottom w:val="single" w:sz="4" w:space="0" w:color="auto"/>
              <w:right w:val="single" w:sz="4" w:space="0" w:color="auto"/>
            </w:tcBorders>
            <w:tcMar>
              <w:top w:w="75" w:type="dxa"/>
              <w:left w:w="75" w:type="dxa"/>
              <w:bottom w:w="75" w:type="dxa"/>
              <w:right w:w="75" w:type="dxa"/>
            </w:tcMar>
            <w:hideMark/>
          </w:tcPr>
          <w:p w:rsidR="006C1507" w:rsidRPr="004B3DF5" w:rsidRDefault="006C1507" w:rsidP="006C1507">
            <w:pPr>
              <w:jc w:val="both"/>
              <w:rPr>
                <w:bCs/>
                <w:sz w:val="24"/>
                <w:szCs w:val="24"/>
              </w:rPr>
            </w:pPr>
            <w:r w:rsidRPr="004B3DF5">
              <w:rPr>
                <w:bCs/>
                <w:sz w:val="24"/>
                <w:szCs w:val="24"/>
              </w:rPr>
              <w:t xml:space="preserve"> Эколого-просветительские мероприятия, посвященных Всемирному Дню Воды:</w:t>
            </w:r>
          </w:p>
          <w:p w:rsidR="006C1507" w:rsidRPr="004B3DF5" w:rsidRDefault="006C1507" w:rsidP="006C1507">
            <w:pPr>
              <w:jc w:val="both"/>
              <w:rPr>
                <w:bCs/>
                <w:sz w:val="24"/>
                <w:szCs w:val="24"/>
                <w:u w:val="single"/>
              </w:rPr>
            </w:pPr>
            <w:r w:rsidRPr="004B3DF5">
              <w:rPr>
                <w:bCs/>
                <w:sz w:val="24"/>
                <w:szCs w:val="24"/>
              </w:rPr>
              <w:t xml:space="preserve">- </w:t>
            </w:r>
            <w:r w:rsidRPr="004B3DF5">
              <w:rPr>
                <w:bCs/>
                <w:sz w:val="24"/>
                <w:szCs w:val="24"/>
                <w:u w:val="single"/>
              </w:rPr>
              <w:t>проведение акции и флешмоба «Голубая лента - 2018»;</w:t>
            </w:r>
          </w:p>
          <w:p w:rsidR="006C1507" w:rsidRPr="004B3DF5" w:rsidRDefault="006C1507" w:rsidP="006C1507">
            <w:pPr>
              <w:pStyle w:val="a9"/>
              <w:shd w:val="clear" w:color="auto" w:fill="FBFBF8"/>
              <w:spacing w:before="0" w:beforeAutospacing="0" w:after="0" w:afterAutospacing="0"/>
              <w:jc w:val="both"/>
              <w:rPr>
                <w:rFonts w:ascii="Times New Roman" w:hAnsi="Times New Roman" w:cs="Times New Roman"/>
                <w:bCs/>
                <w:color w:val="auto"/>
                <w:sz w:val="24"/>
                <w:szCs w:val="24"/>
                <w:lang w:eastAsia="en-US"/>
              </w:rPr>
            </w:pPr>
            <w:r w:rsidRPr="004B3DF5">
              <w:rPr>
                <w:rFonts w:ascii="Times New Roman" w:hAnsi="Times New Roman" w:cs="Times New Roman"/>
                <w:color w:val="auto"/>
                <w:sz w:val="24"/>
                <w:szCs w:val="24"/>
                <w:lang w:eastAsia="en-US"/>
              </w:rPr>
              <w:t>- беседы,  открытые НОД: «Чистая вода – наше богатство», «Берегите воду!», «За реки, воду и жизнь» и др.;</w:t>
            </w:r>
          </w:p>
          <w:p w:rsidR="006C1507" w:rsidRPr="004B3DF5" w:rsidRDefault="006C1507" w:rsidP="006C1507">
            <w:pPr>
              <w:pStyle w:val="a9"/>
              <w:shd w:val="clear" w:color="auto" w:fill="FBFBF8"/>
              <w:spacing w:before="0" w:beforeAutospacing="0" w:after="0" w:afterAutospacing="0"/>
              <w:jc w:val="both"/>
              <w:rPr>
                <w:rFonts w:ascii="Times New Roman" w:hAnsi="Times New Roman" w:cs="Times New Roman"/>
                <w:bCs/>
                <w:color w:val="auto"/>
                <w:sz w:val="24"/>
                <w:szCs w:val="24"/>
                <w:lang w:eastAsia="en-US"/>
              </w:rPr>
            </w:pPr>
            <w:r w:rsidRPr="004B3DF5">
              <w:rPr>
                <w:rFonts w:ascii="Times New Roman" w:hAnsi="Times New Roman" w:cs="Times New Roman"/>
                <w:color w:val="auto"/>
                <w:sz w:val="24"/>
                <w:szCs w:val="24"/>
                <w:lang w:eastAsia="en-US"/>
              </w:rPr>
              <w:t>- конкурс пропагандистских плакатов и рисунков «Вода – наше богатство» и др.</w:t>
            </w:r>
          </w:p>
        </w:tc>
        <w:tc>
          <w:tcPr>
            <w:tcW w:w="6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C1507" w:rsidRPr="004B3DF5" w:rsidRDefault="006C1507" w:rsidP="006C1507">
            <w:pPr>
              <w:rPr>
                <w:sz w:val="24"/>
                <w:szCs w:val="24"/>
              </w:rPr>
            </w:pPr>
            <w:r w:rsidRPr="004B3DF5">
              <w:rPr>
                <w:sz w:val="24"/>
                <w:szCs w:val="24"/>
              </w:rPr>
              <w:t>5-7 лет</w:t>
            </w:r>
          </w:p>
        </w:tc>
        <w:tc>
          <w:tcPr>
            <w:tcW w:w="1655" w:type="dxa"/>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C1507" w:rsidRPr="004B3DF5" w:rsidRDefault="006C1507" w:rsidP="006C1507">
            <w:pPr>
              <w:rPr>
                <w:sz w:val="24"/>
                <w:szCs w:val="24"/>
              </w:rPr>
            </w:pPr>
            <w:r w:rsidRPr="004B3DF5">
              <w:rPr>
                <w:sz w:val="24"/>
                <w:szCs w:val="24"/>
              </w:rPr>
              <w:t>октябрь</w:t>
            </w:r>
          </w:p>
        </w:tc>
        <w:tc>
          <w:tcPr>
            <w:tcW w:w="1876" w:type="dxa"/>
            <w:tcBorders>
              <w:top w:val="single" w:sz="4" w:space="0" w:color="auto"/>
              <w:left w:val="single" w:sz="4" w:space="0" w:color="auto"/>
              <w:bottom w:val="single" w:sz="4" w:space="0" w:color="auto"/>
              <w:right w:val="single" w:sz="6" w:space="0" w:color="000000"/>
            </w:tcBorders>
            <w:tcMar>
              <w:top w:w="15" w:type="dxa"/>
              <w:left w:w="15" w:type="dxa"/>
              <w:bottom w:w="15" w:type="dxa"/>
              <w:right w:w="15" w:type="dxa"/>
            </w:tcMar>
            <w:hideMark/>
          </w:tcPr>
          <w:p w:rsidR="006C1507" w:rsidRPr="004B3DF5" w:rsidRDefault="006C1507" w:rsidP="006C1507">
            <w:pPr>
              <w:rPr>
                <w:sz w:val="24"/>
                <w:szCs w:val="24"/>
              </w:rPr>
            </w:pPr>
            <w:r w:rsidRPr="004B3DF5">
              <w:rPr>
                <w:sz w:val="24"/>
                <w:szCs w:val="24"/>
              </w:rPr>
              <w:t>Воспитатели</w:t>
            </w:r>
          </w:p>
          <w:p w:rsidR="006C1507" w:rsidRPr="004B3DF5" w:rsidRDefault="006C1507" w:rsidP="006C1507">
            <w:pPr>
              <w:rPr>
                <w:sz w:val="24"/>
                <w:szCs w:val="24"/>
              </w:rPr>
            </w:pPr>
            <w:r w:rsidRPr="004B3DF5">
              <w:rPr>
                <w:sz w:val="24"/>
                <w:szCs w:val="24"/>
              </w:rPr>
              <w:t>ст. воспитатель</w:t>
            </w:r>
          </w:p>
        </w:tc>
      </w:tr>
      <w:tr w:rsidR="006C1507" w:rsidRPr="004B3DF5" w:rsidTr="006C1507">
        <w:trPr>
          <w:trHeight w:val="939"/>
        </w:trPr>
        <w:tc>
          <w:tcPr>
            <w:tcW w:w="5885" w:type="dxa"/>
            <w:tcBorders>
              <w:top w:val="single" w:sz="4" w:space="0" w:color="auto"/>
              <w:left w:val="single" w:sz="6" w:space="0" w:color="000000"/>
              <w:bottom w:val="single" w:sz="4" w:space="0" w:color="auto"/>
              <w:right w:val="single" w:sz="4" w:space="0" w:color="auto"/>
            </w:tcBorders>
            <w:tcMar>
              <w:top w:w="75" w:type="dxa"/>
              <w:left w:w="75" w:type="dxa"/>
              <w:bottom w:w="75" w:type="dxa"/>
              <w:right w:w="75" w:type="dxa"/>
            </w:tcMar>
          </w:tcPr>
          <w:p w:rsidR="006C1507" w:rsidRPr="004B3DF5" w:rsidRDefault="006C1507" w:rsidP="006C1507">
            <w:pPr>
              <w:jc w:val="both"/>
              <w:rPr>
                <w:sz w:val="24"/>
                <w:szCs w:val="24"/>
                <w:u w:val="single"/>
              </w:rPr>
            </w:pPr>
            <w:r w:rsidRPr="004B3DF5">
              <w:rPr>
                <w:sz w:val="24"/>
                <w:szCs w:val="24"/>
              </w:rPr>
              <w:t xml:space="preserve">Проведение эколого-просветительских мероприятий, посвященных </w:t>
            </w:r>
            <w:r w:rsidRPr="004B3DF5">
              <w:rPr>
                <w:sz w:val="24"/>
                <w:szCs w:val="24"/>
                <w:u w:val="single"/>
              </w:rPr>
              <w:t xml:space="preserve">Дню экологических знаний и Всемирному Дню Земли: </w:t>
            </w:r>
          </w:p>
          <w:p w:rsidR="006C1507" w:rsidRPr="004B3DF5" w:rsidRDefault="006C1507" w:rsidP="006C1507">
            <w:pPr>
              <w:jc w:val="both"/>
              <w:rPr>
                <w:sz w:val="24"/>
                <w:szCs w:val="24"/>
              </w:rPr>
            </w:pPr>
            <w:r w:rsidRPr="004B3DF5">
              <w:rPr>
                <w:sz w:val="24"/>
                <w:szCs w:val="24"/>
              </w:rPr>
              <w:t>- конкурсы творческих работ, викторины, экодесанты «Земля – наш общий дом», «Береги жизнь на Земле!», «Сохраним природу родного края!» и др.</w:t>
            </w:r>
          </w:p>
          <w:p w:rsidR="006C1507" w:rsidRPr="004B3DF5" w:rsidRDefault="006C1507" w:rsidP="006C1507">
            <w:pPr>
              <w:jc w:val="both"/>
              <w:rPr>
                <w:sz w:val="24"/>
                <w:szCs w:val="24"/>
              </w:rPr>
            </w:pPr>
          </w:p>
        </w:tc>
        <w:tc>
          <w:tcPr>
            <w:tcW w:w="6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C1507" w:rsidRPr="004B3DF5" w:rsidRDefault="006C1507" w:rsidP="006C1507">
            <w:pPr>
              <w:rPr>
                <w:sz w:val="24"/>
                <w:szCs w:val="24"/>
              </w:rPr>
            </w:pPr>
            <w:r w:rsidRPr="004B3DF5">
              <w:rPr>
                <w:sz w:val="24"/>
                <w:szCs w:val="24"/>
              </w:rPr>
              <w:t>5-7 лет</w:t>
            </w:r>
          </w:p>
        </w:tc>
        <w:tc>
          <w:tcPr>
            <w:tcW w:w="1655" w:type="dxa"/>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C1507" w:rsidRPr="004B3DF5" w:rsidRDefault="006C1507" w:rsidP="006C1507">
            <w:pPr>
              <w:rPr>
                <w:sz w:val="24"/>
                <w:szCs w:val="24"/>
              </w:rPr>
            </w:pPr>
            <w:r w:rsidRPr="004B3DF5">
              <w:rPr>
                <w:sz w:val="24"/>
                <w:szCs w:val="24"/>
              </w:rPr>
              <w:t>октябрь</w:t>
            </w:r>
          </w:p>
        </w:tc>
        <w:tc>
          <w:tcPr>
            <w:tcW w:w="1876" w:type="dxa"/>
            <w:tcBorders>
              <w:top w:val="single" w:sz="4" w:space="0" w:color="auto"/>
              <w:left w:val="single" w:sz="4" w:space="0" w:color="auto"/>
              <w:bottom w:val="single" w:sz="4" w:space="0" w:color="auto"/>
              <w:right w:val="single" w:sz="6" w:space="0" w:color="000000"/>
            </w:tcBorders>
            <w:tcMar>
              <w:top w:w="15" w:type="dxa"/>
              <w:left w:w="15" w:type="dxa"/>
              <w:bottom w:w="15" w:type="dxa"/>
              <w:right w:w="15" w:type="dxa"/>
            </w:tcMar>
            <w:hideMark/>
          </w:tcPr>
          <w:p w:rsidR="006C1507" w:rsidRPr="004B3DF5" w:rsidRDefault="006C1507" w:rsidP="006C1507">
            <w:pPr>
              <w:rPr>
                <w:sz w:val="24"/>
                <w:szCs w:val="24"/>
              </w:rPr>
            </w:pPr>
            <w:r w:rsidRPr="004B3DF5">
              <w:rPr>
                <w:sz w:val="24"/>
                <w:szCs w:val="24"/>
              </w:rPr>
              <w:t>Воспитатели</w:t>
            </w:r>
          </w:p>
          <w:p w:rsidR="006C1507" w:rsidRPr="004B3DF5" w:rsidRDefault="006C1507" w:rsidP="006C1507">
            <w:pPr>
              <w:rPr>
                <w:sz w:val="24"/>
                <w:szCs w:val="24"/>
              </w:rPr>
            </w:pPr>
            <w:r w:rsidRPr="004B3DF5">
              <w:rPr>
                <w:sz w:val="24"/>
                <w:szCs w:val="24"/>
              </w:rPr>
              <w:t>ст. воспитатель</w:t>
            </w:r>
          </w:p>
        </w:tc>
      </w:tr>
      <w:tr w:rsidR="006C1507" w:rsidRPr="004B3DF5" w:rsidTr="006C1507">
        <w:trPr>
          <w:trHeight w:val="939"/>
        </w:trPr>
        <w:tc>
          <w:tcPr>
            <w:tcW w:w="5885" w:type="dxa"/>
            <w:tcBorders>
              <w:top w:val="single" w:sz="4" w:space="0" w:color="auto"/>
              <w:left w:val="single" w:sz="6" w:space="0" w:color="000000"/>
              <w:bottom w:val="single" w:sz="4" w:space="0" w:color="auto"/>
              <w:right w:val="single" w:sz="4" w:space="0" w:color="auto"/>
            </w:tcBorders>
            <w:tcMar>
              <w:top w:w="75" w:type="dxa"/>
              <w:left w:w="75" w:type="dxa"/>
              <w:bottom w:w="75" w:type="dxa"/>
              <w:right w:w="75" w:type="dxa"/>
            </w:tcMar>
          </w:tcPr>
          <w:p w:rsidR="006C1507" w:rsidRPr="004B3DF5" w:rsidRDefault="006C1507" w:rsidP="006C1507">
            <w:pPr>
              <w:jc w:val="both"/>
              <w:rPr>
                <w:sz w:val="24"/>
                <w:szCs w:val="24"/>
              </w:rPr>
            </w:pPr>
            <w:r w:rsidRPr="004B3DF5">
              <w:rPr>
                <w:bCs/>
                <w:sz w:val="24"/>
                <w:szCs w:val="24"/>
              </w:rPr>
              <w:t xml:space="preserve">Проведение тематических НОД: </w:t>
            </w:r>
            <w:r w:rsidRPr="004B3DF5">
              <w:rPr>
                <w:bCs/>
                <w:sz w:val="24"/>
                <w:szCs w:val="24"/>
                <w:u w:val="single"/>
              </w:rPr>
              <w:t>«Азбука природолюбия» для Эколят-дошколят</w:t>
            </w:r>
            <w:r w:rsidRPr="004B3DF5">
              <w:rPr>
                <w:bCs/>
                <w:sz w:val="24"/>
                <w:szCs w:val="24"/>
              </w:rPr>
              <w:t>,   «</w:t>
            </w:r>
            <w:r w:rsidRPr="004B3DF5">
              <w:rPr>
                <w:sz w:val="24"/>
                <w:szCs w:val="24"/>
              </w:rPr>
              <w:t>Будь аккуратен с Природой», «Красная книга Ставропольского края», «Природа вокруг нас», «Человек не может жить без природы» и др.</w:t>
            </w:r>
          </w:p>
          <w:p w:rsidR="006C1507" w:rsidRPr="004B3DF5" w:rsidRDefault="006C1507" w:rsidP="006C1507">
            <w:pPr>
              <w:jc w:val="both"/>
              <w:rPr>
                <w:b/>
                <w:bCs/>
                <w:sz w:val="24"/>
                <w:szCs w:val="24"/>
              </w:rPr>
            </w:pPr>
          </w:p>
        </w:tc>
        <w:tc>
          <w:tcPr>
            <w:tcW w:w="6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C1507" w:rsidRPr="004B3DF5" w:rsidRDefault="006C1507" w:rsidP="006C1507">
            <w:pPr>
              <w:rPr>
                <w:sz w:val="24"/>
                <w:szCs w:val="24"/>
              </w:rPr>
            </w:pPr>
            <w:r w:rsidRPr="004B3DF5">
              <w:rPr>
                <w:sz w:val="24"/>
                <w:szCs w:val="24"/>
              </w:rPr>
              <w:t>5-7 лет</w:t>
            </w:r>
          </w:p>
        </w:tc>
        <w:tc>
          <w:tcPr>
            <w:tcW w:w="1655" w:type="dxa"/>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C1507" w:rsidRPr="004B3DF5" w:rsidRDefault="006C1507" w:rsidP="006C1507">
            <w:pPr>
              <w:rPr>
                <w:sz w:val="24"/>
                <w:szCs w:val="24"/>
              </w:rPr>
            </w:pPr>
            <w:r w:rsidRPr="004B3DF5">
              <w:rPr>
                <w:sz w:val="24"/>
                <w:szCs w:val="24"/>
              </w:rPr>
              <w:t>октябрь</w:t>
            </w:r>
          </w:p>
        </w:tc>
        <w:tc>
          <w:tcPr>
            <w:tcW w:w="1876" w:type="dxa"/>
            <w:tcBorders>
              <w:top w:val="single" w:sz="4" w:space="0" w:color="auto"/>
              <w:left w:val="single" w:sz="4" w:space="0" w:color="auto"/>
              <w:bottom w:val="single" w:sz="4" w:space="0" w:color="auto"/>
              <w:right w:val="single" w:sz="6" w:space="0" w:color="000000"/>
            </w:tcBorders>
            <w:tcMar>
              <w:top w:w="15" w:type="dxa"/>
              <w:left w:w="15" w:type="dxa"/>
              <w:bottom w:w="15" w:type="dxa"/>
              <w:right w:w="15" w:type="dxa"/>
            </w:tcMar>
            <w:hideMark/>
          </w:tcPr>
          <w:p w:rsidR="006C1507" w:rsidRPr="004B3DF5" w:rsidRDefault="006C1507" w:rsidP="006C1507">
            <w:pPr>
              <w:rPr>
                <w:sz w:val="24"/>
                <w:szCs w:val="24"/>
              </w:rPr>
            </w:pPr>
            <w:r w:rsidRPr="004B3DF5">
              <w:rPr>
                <w:sz w:val="24"/>
                <w:szCs w:val="24"/>
              </w:rPr>
              <w:t>Воспитатели</w:t>
            </w:r>
          </w:p>
          <w:p w:rsidR="006C1507" w:rsidRPr="004B3DF5" w:rsidRDefault="006C1507" w:rsidP="006C1507">
            <w:pPr>
              <w:rPr>
                <w:sz w:val="24"/>
                <w:szCs w:val="24"/>
              </w:rPr>
            </w:pPr>
            <w:r w:rsidRPr="004B3DF5">
              <w:rPr>
                <w:sz w:val="24"/>
                <w:szCs w:val="24"/>
              </w:rPr>
              <w:t>ст. воспитатель</w:t>
            </w:r>
          </w:p>
        </w:tc>
      </w:tr>
      <w:tr w:rsidR="006C1507" w:rsidRPr="004B3DF5" w:rsidTr="006C1507">
        <w:trPr>
          <w:trHeight w:val="939"/>
        </w:trPr>
        <w:tc>
          <w:tcPr>
            <w:tcW w:w="5885" w:type="dxa"/>
            <w:tcBorders>
              <w:top w:val="single" w:sz="4" w:space="0" w:color="auto"/>
              <w:left w:val="single" w:sz="6" w:space="0" w:color="000000"/>
              <w:bottom w:val="single" w:sz="4" w:space="0" w:color="auto"/>
              <w:right w:val="single" w:sz="4" w:space="0" w:color="auto"/>
            </w:tcBorders>
            <w:tcMar>
              <w:top w:w="75" w:type="dxa"/>
              <w:left w:w="75" w:type="dxa"/>
              <w:bottom w:w="75" w:type="dxa"/>
              <w:right w:w="75" w:type="dxa"/>
            </w:tcMar>
          </w:tcPr>
          <w:p w:rsidR="006C1507" w:rsidRPr="004B3DF5" w:rsidRDefault="006C1507" w:rsidP="006C1507">
            <w:pPr>
              <w:jc w:val="both"/>
              <w:rPr>
                <w:bCs/>
                <w:sz w:val="24"/>
                <w:szCs w:val="24"/>
              </w:rPr>
            </w:pPr>
            <w:r w:rsidRPr="004B3DF5">
              <w:rPr>
                <w:bCs/>
                <w:sz w:val="24"/>
                <w:szCs w:val="24"/>
              </w:rPr>
              <w:t>Организация и проведение эколого-просветительских мероприятий в рамках Всероссийской акции «Сдай макулатуру – спаси дерево»</w:t>
            </w:r>
          </w:p>
          <w:p w:rsidR="006C1507" w:rsidRPr="004B3DF5" w:rsidRDefault="006C1507" w:rsidP="006C1507">
            <w:pPr>
              <w:jc w:val="both"/>
              <w:rPr>
                <w:bCs/>
                <w:sz w:val="24"/>
                <w:szCs w:val="24"/>
              </w:rPr>
            </w:pPr>
          </w:p>
        </w:tc>
        <w:tc>
          <w:tcPr>
            <w:tcW w:w="6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C1507" w:rsidRPr="004B3DF5" w:rsidRDefault="006C1507" w:rsidP="006C1507">
            <w:pPr>
              <w:rPr>
                <w:sz w:val="24"/>
                <w:szCs w:val="24"/>
              </w:rPr>
            </w:pPr>
            <w:r w:rsidRPr="004B3DF5">
              <w:rPr>
                <w:sz w:val="24"/>
                <w:szCs w:val="24"/>
              </w:rPr>
              <w:t>5-7 лет</w:t>
            </w:r>
          </w:p>
        </w:tc>
        <w:tc>
          <w:tcPr>
            <w:tcW w:w="1655" w:type="dxa"/>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C1507" w:rsidRPr="004B3DF5" w:rsidRDefault="006C1507" w:rsidP="006C1507">
            <w:pPr>
              <w:rPr>
                <w:sz w:val="24"/>
                <w:szCs w:val="24"/>
              </w:rPr>
            </w:pPr>
            <w:r w:rsidRPr="004B3DF5">
              <w:rPr>
                <w:sz w:val="24"/>
                <w:szCs w:val="24"/>
              </w:rPr>
              <w:t xml:space="preserve"> ноябрь</w:t>
            </w:r>
          </w:p>
        </w:tc>
        <w:tc>
          <w:tcPr>
            <w:tcW w:w="1876" w:type="dxa"/>
            <w:tcBorders>
              <w:top w:val="single" w:sz="4" w:space="0" w:color="auto"/>
              <w:left w:val="single" w:sz="4" w:space="0" w:color="auto"/>
              <w:bottom w:val="single" w:sz="4" w:space="0" w:color="auto"/>
              <w:right w:val="single" w:sz="6" w:space="0" w:color="000000"/>
            </w:tcBorders>
            <w:tcMar>
              <w:top w:w="15" w:type="dxa"/>
              <w:left w:w="15" w:type="dxa"/>
              <w:bottom w:w="15" w:type="dxa"/>
              <w:right w:w="15" w:type="dxa"/>
            </w:tcMar>
            <w:hideMark/>
          </w:tcPr>
          <w:p w:rsidR="006C1507" w:rsidRPr="004B3DF5" w:rsidRDefault="006C1507" w:rsidP="006C1507">
            <w:pPr>
              <w:rPr>
                <w:sz w:val="24"/>
                <w:szCs w:val="24"/>
              </w:rPr>
            </w:pPr>
            <w:r w:rsidRPr="004B3DF5">
              <w:rPr>
                <w:sz w:val="24"/>
                <w:szCs w:val="24"/>
              </w:rPr>
              <w:t>Воспитатели</w:t>
            </w:r>
          </w:p>
          <w:p w:rsidR="006C1507" w:rsidRPr="004B3DF5" w:rsidRDefault="006C1507" w:rsidP="006C1507">
            <w:pPr>
              <w:rPr>
                <w:sz w:val="24"/>
                <w:szCs w:val="24"/>
              </w:rPr>
            </w:pPr>
            <w:r w:rsidRPr="004B3DF5">
              <w:rPr>
                <w:sz w:val="24"/>
                <w:szCs w:val="24"/>
              </w:rPr>
              <w:t>ст. воспитатель</w:t>
            </w:r>
          </w:p>
        </w:tc>
      </w:tr>
      <w:tr w:rsidR="006C1507" w:rsidRPr="004B3DF5" w:rsidTr="006C1507">
        <w:trPr>
          <w:trHeight w:val="939"/>
        </w:trPr>
        <w:tc>
          <w:tcPr>
            <w:tcW w:w="5885" w:type="dxa"/>
            <w:tcBorders>
              <w:top w:val="single" w:sz="4" w:space="0" w:color="auto"/>
              <w:left w:val="single" w:sz="6" w:space="0" w:color="000000"/>
              <w:bottom w:val="single" w:sz="4" w:space="0" w:color="auto"/>
              <w:right w:val="single" w:sz="4" w:space="0" w:color="auto"/>
            </w:tcBorders>
            <w:tcMar>
              <w:top w:w="75" w:type="dxa"/>
              <w:left w:w="75" w:type="dxa"/>
              <w:bottom w:w="75" w:type="dxa"/>
              <w:right w:w="75" w:type="dxa"/>
            </w:tcMar>
          </w:tcPr>
          <w:p w:rsidR="006C1507" w:rsidRPr="004B3DF5" w:rsidRDefault="006C1507" w:rsidP="006C1507">
            <w:pPr>
              <w:jc w:val="both"/>
              <w:rPr>
                <w:bCs/>
                <w:sz w:val="24"/>
                <w:szCs w:val="24"/>
              </w:rPr>
            </w:pPr>
            <w:r w:rsidRPr="004B3DF5">
              <w:rPr>
                <w:bCs/>
                <w:sz w:val="24"/>
                <w:szCs w:val="24"/>
              </w:rPr>
              <w:t xml:space="preserve">Организация и проведение экологической  акции </w:t>
            </w:r>
            <w:r w:rsidRPr="004B3DF5">
              <w:rPr>
                <w:sz w:val="24"/>
                <w:szCs w:val="24"/>
              </w:rPr>
              <w:t xml:space="preserve">«Батарейка» в рамках проекта «Береги жизнь на Земле!», </w:t>
            </w:r>
            <w:r w:rsidRPr="004B3DF5">
              <w:rPr>
                <w:bCs/>
                <w:sz w:val="24"/>
                <w:szCs w:val="24"/>
              </w:rPr>
              <w:t xml:space="preserve">  </w:t>
            </w:r>
          </w:p>
          <w:p w:rsidR="006C1507" w:rsidRPr="004B3DF5" w:rsidRDefault="006C1507" w:rsidP="006C1507">
            <w:pPr>
              <w:jc w:val="both"/>
              <w:rPr>
                <w:bCs/>
                <w:sz w:val="24"/>
                <w:szCs w:val="24"/>
              </w:rPr>
            </w:pPr>
          </w:p>
        </w:tc>
        <w:tc>
          <w:tcPr>
            <w:tcW w:w="6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C1507" w:rsidRPr="004B3DF5" w:rsidRDefault="006C1507" w:rsidP="006C1507">
            <w:pPr>
              <w:rPr>
                <w:sz w:val="24"/>
                <w:szCs w:val="24"/>
              </w:rPr>
            </w:pPr>
            <w:r w:rsidRPr="004B3DF5">
              <w:rPr>
                <w:sz w:val="24"/>
                <w:szCs w:val="24"/>
              </w:rPr>
              <w:t>5-7 лет</w:t>
            </w:r>
          </w:p>
        </w:tc>
        <w:tc>
          <w:tcPr>
            <w:tcW w:w="1655" w:type="dxa"/>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C1507" w:rsidRPr="004B3DF5" w:rsidRDefault="006C1507" w:rsidP="006C1507">
            <w:pPr>
              <w:rPr>
                <w:sz w:val="24"/>
                <w:szCs w:val="24"/>
              </w:rPr>
            </w:pPr>
            <w:r w:rsidRPr="004B3DF5">
              <w:rPr>
                <w:sz w:val="24"/>
                <w:szCs w:val="24"/>
              </w:rPr>
              <w:t>Сентябрь</w:t>
            </w:r>
          </w:p>
        </w:tc>
        <w:tc>
          <w:tcPr>
            <w:tcW w:w="1876" w:type="dxa"/>
            <w:tcBorders>
              <w:top w:val="single" w:sz="4" w:space="0" w:color="auto"/>
              <w:left w:val="single" w:sz="4" w:space="0" w:color="auto"/>
              <w:bottom w:val="single" w:sz="4" w:space="0" w:color="auto"/>
              <w:right w:val="single" w:sz="6" w:space="0" w:color="000000"/>
            </w:tcBorders>
            <w:tcMar>
              <w:top w:w="15" w:type="dxa"/>
              <w:left w:w="15" w:type="dxa"/>
              <w:bottom w:w="15" w:type="dxa"/>
              <w:right w:w="15" w:type="dxa"/>
            </w:tcMar>
            <w:hideMark/>
          </w:tcPr>
          <w:p w:rsidR="006C1507" w:rsidRPr="004B3DF5" w:rsidRDefault="006C1507" w:rsidP="006C1507">
            <w:pPr>
              <w:rPr>
                <w:sz w:val="24"/>
                <w:szCs w:val="24"/>
              </w:rPr>
            </w:pPr>
            <w:r w:rsidRPr="004B3DF5">
              <w:rPr>
                <w:sz w:val="24"/>
                <w:szCs w:val="24"/>
              </w:rPr>
              <w:t>Воспитатели</w:t>
            </w:r>
          </w:p>
          <w:p w:rsidR="006C1507" w:rsidRPr="004B3DF5" w:rsidRDefault="006C1507" w:rsidP="006C1507">
            <w:pPr>
              <w:rPr>
                <w:sz w:val="24"/>
                <w:szCs w:val="24"/>
              </w:rPr>
            </w:pPr>
            <w:r w:rsidRPr="004B3DF5">
              <w:rPr>
                <w:sz w:val="24"/>
                <w:szCs w:val="24"/>
              </w:rPr>
              <w:t>ст. воспитатель</w:t>
            </w:r>
          </w:p>
        </w:tc>
      </w:tr>
      <w:tr w:rsidR="006C1507" w:rsidRPr="004B3DF5" w:rsidTr="006C1507">
        <w:trPr>
          <w:trHeight w:val="939"/>
        </w:trPr>
        <w:tc>
          <w:tcPr>
            <w:tcW w:w="5885" w:type="dxa"/>
            <w:tcBorders>
              <w:top w:val="single" w:sz="4" w:space="0" w:color="auto"/>
              <w:left w:val="single" w:sz="6" w:space="0" w:color="000000"/>
              <w:bottom w:val="single" w:sz="4" w:space="0" w:color="auto"/>
              <w:right w:val="single" w:sz="4" w:space="0" w:color="auto"/>
            </w:tcBorders>
            <w:tcMar>
              <w:top w:w="75" w:type="dxa"/>
              <w:left w:w="75" w:type="dxa"/>
              <w:bottom w:w="75" w:type="dxa"/>
              <w:right w:w="75" w:type="dxa"/>
            </w:tcMar>
          </w:tcPr>
          <w:p w:rsidR="006C1507" w:rsidRPr="004B3DF5" w:rsidRDefault="006C1507" w:rsidP="006C1507">
            <w:pPr>
              <w:jc w:val="both"/>
              <w:rPr>
                <w:bCs/>
                <w:sz w:val="24"/>
                <w:szCs w:val="24"/>
              </w:rPr>
            </w:pPr>
            <w:r w:rsidRPr="004B3DF5">
              <w:rPr>
                <w:bCs/>
                <w:sz w:val="24"/>
                <w:szCs w:val="24"/>
              </w:rPr>
              <w:t>Организация и проведение экологических субботников по благоустройству:</w:t>
            </w:r>
          </w:p>
          <w:p w:rsidR="006C1507" w:rsidRPr="004B3DF5" w:rsidRDefault="006C1507" w:rsidP="006C1507">
            <w:pPr>
              <w:jc w:val="both"/>
              <w:rPr>
                <w:bCs/>
                <w:sz w:val="24"/>
                <w:szCs w:val="24"/>
              </w:rPr>
            </w:pPr>
            <w:r w:rsidRPr="004B3DF5">
              <w:rPr>
                <w:bCs/>
                <w:sz w:val="24"/>
                <w:szCs w:val="24"/>
              </w:rPr>
              <w:t>-  территории образовательного учреждения ( прогулочных участков, учебно-опытных участков</w:t>
            </w:r>
          </w:p>
          <w:p w:rsidR="006C1507" w:rsidRPr="004B3DF5" w:rsidRDefault="006C1507" w:rsidP="006C1507">
            <w:pPr>
              <w:jc w:val="both"/>
              <w:rPr>
                <w:bCs/>
                <w:sz w:val="24"/>
                <w:szCs w:val="24"/>
              </w:rPr>
            </w:pPr>
            <w:r w:rsidRPr="004B3DF5">
              <w:rPr>
                <w:bCs/>
                <w:sz w:val="24"/>
                <w:szCs w:val="24"/>
              </w:rPr>
              <w:t>)</w:t>
            </w:r>
          </w:p>
          <w:p w:rsidR="006C1507" w:rsidRPr="004B3DF5" w:rsidRDefault="006C1507" w:rsidP="006C1507">
            <w:pPr>
              <w:jc w:val="both"/>
              <w:rPr>
                <w:bCs/>
                <w:sz w:val="24"/>
                <w:szCs w:val="24"/>
              </w:rPr>
            </w:pPr>
            <w:r w:rsidRPr="004B3DF5">
              <w:rPr>
                <w:bCs/>
                <w:sz w:val="24"/>
                <w:szCs w:val="24"/>
              </w:rPr>
              <w:t xml:space="preserve"> </w:t>
            </w:r>
          </w:p>
          <w:p w:rsidR="006C1507" w:rsidRPr="004B3DF5" w:rsidRDefault="006C1507" w:rsidP="006C1507">
            <w:pPr>
              <w:jc w:val="both"/>
              <w:rPr>
                <w:bCs/>
                <w:sz w:val="24"/>
                <w:szCs w:val="24"/>
              </w:rPr>
            </w:pPr>
          </w:p>
        </w:tc>
        <w:tc>
          <w:tcPr>
            <w:tcW w:w="6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C1507" w:rsidRPr="004B3DF5" w:rsidRDefault="006C1507" w:rsidP="006C1507">
            <w:pPr>
              <w:rPr>
                <w:sz w:val="24"/>
                <w:szCs w:val="24"/>
              </w:rPr>
            </w:pPr>
            <w:r w:rsidRPr="004B3DF5">
              <w:rPr>
                <w:sz w:val="24"/>
                <w:szCs w:val="24"/>
              </w:rPr>
              <w:t>5-7 лет</w:t>
            </w:r>
          </w:p>
        </w:tc>
        <w:tc>
          <w:tcPr>
            <w:tcW w:w="1655" w:type="dxa"/>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C1507" w:rsidRPr="004B3DF5" w:rsidRDefault="006C1507" w:rsidP="006C1507">
            <w:pPr>
              <w:rPr>
                <w:sz w:val="24"/>
                <w:szCs w:val="24"/>
              </w:rPr>
            </w:pPr>
            <w:r w:rsidRPr="004B3DF5">
              <w:rPr>
                <w:sz w:val="24"/>
                <w:szCs w:val="24"/>
              </w:rPr>
              <w:t>Сентябрь</w:t>
            </w:r>
          </w:p>
        </w:tc>
        <w:tc>
          <w:tcPr>
            <w:tcW w:w="1876" w:type="dxa"/>
            <w:tcBorders>
              <w:top w:val="single" w:sz="4" w:space="0" w:color="auto"/>
              <w:left w:val="single" w:sz="4" w:space="0" w:color="auto"/>
              <w:bottom w:val="single" w:sz="4" w:space="0" w:color="auto"/>
              <w:right w:val="single" w:sz="6" w:space="0" w:color="000000"/>
            </w:tcBorders>
            <w:tcMar>
              <w:top w:w="15" w:type="dxa"/>
              <w:left w:w="15" w:type="dxa"/>
              <w:bottom w:w="15" w:type="dxa"/>
              <w:right w:w="15" w:type="dxa"/>
            </w:tcMar>
            <w:hideMark/>
          </w:tcPr>
          <w:p w:rsidR="006C1507" w:rsidRPr="004B3DF5" w:rsidRDefault="006C1507" w:rsidP="006C1507">
            <w:pPr>
              <w:rPr>
                <w:sz w:val="24"/>
                <w:szCs w:val="24"/>
              </w:rPr>
            </w:pPr>
            <w:r w:rsidRPr="004B3DF5">
              <w:rPr>
                <w:sz w:val="24"/>
                <w:szCs w:val="24"/>
              </w:rPr>
              <w:t>Воспитатели</w:t>
            </w:r>
          </w:p>
          <w:p w:rsidR="006C1507" w:rsidRPr="004B3DF5" w:rsidRDefault="006C1507" w:rsidP="006C1507">
            <w:pPr>
              <w:rPr>
                <w:sz w:val="24"/>
                <w:szCs w:val="24"/>
              </w:rPr>
            </w:pPr>
            <w:r w:rsidRPr="004B3DF5">
              <w:rPr>
                <w:sz w:val="24"/>
                <w:szCs w:val="24"/>
              </w:rPr>
              <w:t>ст. воспитатель</w:t>
            </w:r>
          </w:p>
        </w:tc>
      </w:tr>
      <w:tr w:rsidR="006C1507" w:rsidRPr="004B3DF5" w:rsidTr="006C1507">
        <w:trPr>
          <w:trHeight w:val="939"/>
        </w:trPr>
        <w:tc>
          <w:tcPr>
            <w:tcW w:w="5885" w:type="dxa"/>
            <w:tcBorders>
              <w:top w:val="single" w:sz="4" w:space="0" w:color="auto"/>
              <w:left w:val="single" w:sz="6" w:space="0" w:color="000000"/>
              <w:bottom w:val="single" w:sz="4" w:space="0" w:color="auto"/>
              <w:right w:val="single" w:sz="4" w:space="0" w:color="auto"/>
            </w:tcBorders>
            <w:tcMar>
              <w:top w:w="75" w:type="dxa"/>
              <w:left w:w="75" w:type="dxa"/>
              <w:bottom w:w="75" w:type="dxa"/>
              <w:right w:w="75" w:type="dxa"/>
            </w:tcMar>
          </w:tcPr>
          <w:p w:rsidR="006C1507" w:rsidRPr="004B3DF5" w:rsidRDefault="006C1507" w:rsidP="006C1507">
            <w:pPr>
              <w:suppressAutoHyphens/>
              <w:ind w:right="-27"/>
              <w:jc w:val="both"/>
              <w:rPr>
                <w:sz w:val="24"/>
                <w:szCs w:val="24"/>
              </w:rPr>
            </w:pPr>
            <w:r w:rsidRPr="004B3DF5">
              <w:rPr>
                <w:bCs/>
                <w:sz w:val="24"/>
                <w:szCs w:val="24"/>
              </w:rPr>
              <w:lastRenderedPageBreak/>
              <w:t xml:space="preserve">Проведение   эко-квестов, бесед,  организация конкурсов-выставок рисунков: </w:t>
            </w:r>
            <w:r w:rsidRPr="004B3DF5">
              <w:rPr>
                <w:sz w:val="24"/>
                <w:szCs w:val="24"/>
              </w:rPr>
              <w:t>«Очистим планету от мусора», «Мир природы в твоих руках», «Мой край – моя забота», «Берегите зеленую планету!», «Войди в природу другом» и др.</w:t>
            </w:r>
          </w:p>
          <w:p w:rsidR="006C1507" w:rsidRPr="004B3DF5" w:rsidRDefault="006C1507" w:rsidP="006C1507">
            <w:pPr>
              <w:suppressAutoHyphens/>
              <w:ind w:right="-27"/>
              <w:jc w:val="both"/>
              <w:rPr>
                <w:bCs/>
                <w:sz w:val="24"/>
                <w:szCs w:val="24"/>
              </w:rPr>
            </w:pPr>
          </w:p>
        </w:tc>
        <w:tc>
          <w:tcPr>
            <w:tcW w:w="6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C1507" w:rsidRPr="004B3DF5" w:rsidRDefault="006C1507" w:rsidP="006C1507">
            <w:pPr>
              <w:rPr>
                <w:sz w:val="24"/>
                <w:szCs w:val="24"/>
              </w:rPr>
            </w:pPr>
            <w:r w:rsidRPr="004B3DF5">
              <w:rPr>
                <w:sz w:val="24"/>
                <w:szCs w:val="24"/>
              </w:rPr>
              <w:t>5-7 лет</w:t>
            </w:r>
          </w:p>
        </w:tc>
        <w:tc>
          <w:tcPr>
            <w:tcW w:w="1655" w:type="dxa"/>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C1507" w:rsidRPr="004B3DF5" w:rsidRDefault="006C1507" w:rsidP="006C1507">
            <w:pPr>
              <w:rPr>
                <w:sz w:val="24"/>
                <w:szCs w:val="24"/>
              </w:rPr>
            </w:pPr>
            <w:r w:rsidRPr="004B3DF5">
              <w:rPr>
                <w:sz w:val="24"/>
                <w:szCs w:val="24"/>
              </w:rPr>
              <w:t>Сентябрь</w:t>
            </w:r>
          </w:p>
        </w:tc>
        <w:tc>
          <w:tcPr>
            <w:tcW w:w="1876" w:type="dxa"/>
            <w:tcBorders>
              <w:top w:val="single" w:sz="4" w:space="0" w:color="auto"/>
              <w:left w:val="single" w:sz="4" w:space="0" w:color="auto"/>
              <w:bottom w:val="single" w:sz="4" w:space="0" w:color="auto"/>
              <w:right w:val="single" w:sz="6" w:space="0" w:color="000000"/>
            </w:tcBorders>
            <w:tcMar>
              <w:top w:w="15" w:type="dxa"/>
              <w:left w:w="15" w:type="dxa"/>
              <w:bottom w:w="15" w:type="dxa"/>
              <w:right w:w="15" w:type="dxa"/>
            </w:tcMar>
            <w:hideMark/>
          </w:tcPr>
          <w:p w:rsidR="006C1507" w:rsidRPr="004B3DF5" w:rsidRDefault="006C1507" w:rsidP="006C1507">
            <w:pPr>
              <w:rPr>
                <w:sz w:val="24"/>
                <w:szCs w:val="24"/>
              </w:rPr>
            </w:pPr>
            <w:r w:rsidRPr="004B3DF5">
              <w:rPr>
                <w:sz w:val="24"/>
                <w:szCs w:val="24"/>
              </w:rPr>
              <w:t xml:space="preserve">ст. воспитатель </w:t>
            </w:r>
          </w:p>
        </w:tc>
      </w:tr>
      <w:tr w:rsidR="006C1507" w:rsidRPr="004B3DF5" w:rsidTr="006C1507">
        <w:trPr>
          <w:trHeight w:val="939"/>
        </w:trPr>
        <w:tc>
          <w:tcPr>
            <w:tcW w:w="5885" w:type="dxa"/>
            <w:tcBorders>
              <w:top w:val="single" w:sz="4" w:space="0" w:color="auto"/>
              <w:left w:val="single" w:sz="6" w:space="0" w:color="000000"/>
              <w:bottom w:val="single" w:sz="4" w:space="0" w:color="auto"/>
              <w:right w:val="single" w:sz="4" w:space="0" w:color="auto"/>
            </w:tcBorders>
            <w:tcMar>
              <w:top w:w="75" w:type="dxa"/>
              <w:left w:w="75" w:type="dxa"/>
              <w:bottom w:w="75" w:type="dxa"/>
              <w:right w:w="75" w:type="dxa"/>
            </w:tcMar>
          </w:tcPr>
          <w:p w:rsidR="006C1507" w:rsidRPr="004B3DF5" w:rsidRDefault="006C1507" w:rsidP="006C1507">
            <w:pPr>
              <w:jc w:val="both"/>
              <w:rPr>
                <w:sz w:val="24"/>
                <w:szCs w:val="24"/>
              </w:rPr>
            </w:pPr>
            <w:r w:rsidRPr="004B3DF5">
              <w:rPr>
                <w:bCs/>
                <w:sz w:val="24"/>
                <w:szCs w:val="24"/>
              </w:rPr>
              <w:t xml:space="preserve">Проведение акции в рамках </w:t>
            </w:r>
            <w:r w:rsidRPr="004B3DF5">
              <w:rPr>
                <w:sz w:val="24"/>
                <w:szCs w:val="24"/>
              </w:rPr>
              <w:t>краевых общественно-патриотических мероприятий по благоустройству   «Дерево-память»</w:t>
            </w:r>
          </w:p>
          <w:p w:rsidR="006C1507" w:rsidRPr="004B3DF5" w:rsidRDefault="006C1507" w:rsidP="006C1507">
            <w:pPr>
              <w:jc w:val="both"/>
              <w:rPr>
                <w:bCs/>
                <w:sz w:val="24"/>
                <w:szCs w:val="24"/>
              </w:rPr>
            </w:pPr>
          </w:p>
        </w:tc>
        <w:tc>
          <w:tcPr>
            <w:tcW w:w="6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C1507" w:rsidRPr="004B3DF5" w:rsidRDefault="006C1507" w:rsidP="006C1507">
            <w:pPr>
              <w:rPr>
                <w:sz w:val="24"/>
                <w:szCs w:val="24"/>
              </w:rPr>
            </w:pPr>
            <w:r w:rsidRPr="004B3DF5">
              <w:rPr>
                <w:sz w:val="24"/>
                <w:szCs w:val="24"/>
              </w:rPr>
              <w:t>5-7 лет</w:t>
            </w:r>
          </w:p>
        </w:tc>
        <w:tc>
          <w:tcPr>
            <w:tcW w:w="1655" w:type="dxa"/>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C1507" w:rsidRPr="004B3DF5" w:rsidRDefault="006C1507" w:rsidP="006C1507">
            <w:pPr>
              <w:rPr>
                <w:sz w:val="24"/>
                <w:szCs w:val="24"/>
              </w:rPr>
            </w:pPr>
            <w:r w:rsidRPr="004B3DF5">
              <w:rPr>
                <w:sz w:val="24"/>
                <w:szCs w:val="24"/>
              </w:rPr>
              <w:t>Сентябрь</w:t>
            </w:r>
          </w:p>
        </w:tc>
        <w:tc>
          <w:tcPr>
            <w:tcW w:w="1876" w:type="dxa"/>
            <w:tcBorders>
              <w:top w:val="single" w:sz="4" w:space="0" w:color="auto"/>
              <w:left w:val="single" w:sz="4" w:space="0" w:color="auto"/>
              <w:bottom w:val="single" w:sz="4" w:space="0" w:color="auto"/>
              <w:right w:val="single" w:sz="6" w:space="0" w:color="000000"/>
            </w:tcBorders>
            <w:tcMar>
              <w:top w:w="15" w:type="dxa"/>
              <w:left w:w="15" w:type="dxa"/>
              <w:bottom w:w="15" w:type="dxa"/>
              <w:right w:w="15" w:type="dxa"/>
            </w:tcMar>
            <w:hideMark/>
          </w:tcPr>
          <w:p w:rsidR="006C1507" w:rsidRPr="004B3DF5" w:rsidRDefault="006C1507" w:rsidP="006C1507">
            <w:pPr>
              <w:rPr>
                <w:sz w:val="24"/>
                <w:szCs w:val="24"/>
              </w:rPr>
            </w:pPr>
            <w:r w:rsidRPr="004B3DF5">
              <w:rPr>
                <w:sz w:val="24"/>
                <w:szCs w:val="24"/>
              </w:rPr>
              <w:t xml:space="preserve">ст. воспитатель </w:t>
            </w:r>
          </w:p>
        </w:tc>
      </w:tr>
      <w:tr w:rsidR="006C1507" w:rsidRPr="004B3DF5" w:rsidTr="006C1507">
        <w:trPr>
          <w:trHeight w:val="939"/>
        </w:trPr>
        <w:tc>
          <w:tcPr>
            <w:tcW w:w="5885" w:type="dxa"/>
            <w:tcBorders>
              <w:top w:val="single" w:sz="4" w:space="0" w:color="auto"/>
              <w:left w:val="single" w:sz="6" w:space="0" w:color="000000"/>
              <w:bottom w:val="single" w:sz="4" w:space="0" w:color="auto"/>
              <w:right w:val="single" w:sz="4" w:space="0" w:color="auto"/>
            </w:tcBorders>
            <w:tcMar>
              <w:top w:w="75" w:type="dxa"/>
              <w:left w:w="75" w:type="dxa"/>
              <w:bottom w:w="75" w:type="dxa"/>
              <w:right w:w="75" w:type="dxa"/>
            </w:tcMar>
            <w:hideMark/>
          </w:tcPr>
          <w:p w:rsidR="006C1507" w:rsidRPr="004B3DF5" w:rsidRDefault="006C1507" w:rsidP="006C1507">
            <w:pPr>
              <w:jc w:val="both"/>
              <w:rPr>
                <w:bCs/>
                <w:sz w:val="24"/>
                <w:szCs w:val="24"/>
              </w:rPr>
            </w:pPr>
            <w:r w:rsidRPr="004B3DF5">
              <w:rPr>
                <w:bCs/>
                <w:sz w:val="24"/>
                <w:szCs w:val="24"/>
              </w:rPr>
              <w:t>Организация и проведение экологических уроков и субботников по тематике раздельного сбора отходов «Разделяй с нами!»; просмотр тематических видеороликов для пропаганды потребления биоразлагаемых тары и упаковки «Свобода от отходов»</w:t>
            </w:r>
          </w:p>
        </w:tc>
        <w:tc>
          <w:tcPr>
            <w:tcW w:w="6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C1507" w:rsidRPr="004B3DF5" w:rsidRDefault="006C1507" w:rsidP="006C1507">
            <w:pPr>
              <w:rPr>
                <w:sz w:val="24"/>
                <w:szCs w:val="24"/>
              </w:rPr>
            </w:pPr>
            <w:r w:rsidRPr="004B3DF5">
              <w:rPr>
                <w:sz w:val="24"/>
                <w:szCs w:val="24"/>
              </w:rPr>
              <w:t>5-7 лет</w:t>
            </w:r>
          </w:p>
        </w:tc>
        <w:tc>
          <w:tcPr>
            <w:tcW w:w="1655" w:type="dxa"/>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C1507" w:rsidRPr="004B3DF5" w:rsidRDefault="006C1507" w:rsidP="006C1507">
            <w:pPr>
              <w:rPr>
                <w:sz w:val="24"/>
                <w:szCs w:val="24"/>
              </w:rPr>
            </w:pPr>
            <w:r w:rsidRPr="004B3DF5">
              <w:rPr>
                <w:sz w:val="24"/>
                <w:szCs w:val="24"/>
              </w:rPr>
              <w:t>Сентябрь</w:t>
            </w:r>
          </w:p>
        </w:tc>
        <w:tc>
          <w:tcPr>
            <w:tcW w:w="1876" w:type="dxa"/>
            <w:tcBorders>
              <w:top w:val="single" w:sz="4" w:space="0" w:color="auto"/>
              <w:left w:val="single" w:sz="4" w:space="0" w:color="auto"/>
              <w:bottom w:val="single" w:sz="4" w:space="0" w:color="auto"/>
              <w:right w:val="single" w:sz="6" w:space="0" w:color="000000"/>
            </w:tcBorders>
            <w:tcMar>
              <w:top w:w="15" w:type="dxa"/>
              <w:left w:w="15" w:type="dxa"/>
              <w:bottom w:w="15" w:type="dxa"/>
              <w:right w:w="15" w:type="dxa"/>
            </w:tcMar>
            <w:hideMark/>
          </w:tcPr>
          <w:p w:rsidR="006C1507" w:rsidRPr="004B3DF5" w:rsidRDefault="006C1507" w:rsidP="006C1507">
            <w:pPr>
              <w:rPr>
                <w:sz w:val="24"/>
                <w:szCs w:val="24"/>
              </w:rPr>
            </w:pPr>
            <w:r w:rsidRPr="004B3DF5">
              <w:rPr>
                <w:sz w:val="24"/>
                <w:szCs w:val="24"/>
              </w:rPr>
              <w:t xml:space="preserve">ст. воспитатель </w:t>
            </w:r>
          </w:p>
        </w:tc>
      </w:tr>
      <w:tr w:rsidR="006C1507" w:rsidRPr="004B3DF5" w:rsidTr="006C1507">
        <w:trPr>
          <w:trHeight w:val="939"/>
        </w:trPr>
        <w:tc>
          <w:tcPr>
            <w:tcW w:w="5885" w:type="dxa"/>
            <w:tcBorders>
              <w:top w:val="single" w:sz="4" w:space="0" w:color="auto"/>
              <w:left w:val="single" w:sz="6" w:space="0" w:color="000000"/>
              <w:bottom w:val="single" w:sz="4" w:space="0" w:color="auto"/>
              <w:right w:val="single" w:sz="4" w:space="0" w:color="auto"/>
            </w:tcBorders>
            <w:tcMar>
              <w:top w:w="75" w:type="dxa"/>
              <w:left w:w="75" w:type="dxa"/>
              <w:bottom w:w="75" w:type="dxa"/>
              <w:right w:w="75" w:type="dxa"/>
            </w:tcMar>
          </w:tcPr>
          <w:p w:rsidR="006C1507" w:rsidRPr="004B3DF5" w:rsidRDefault="006C1507" w:rsidP="006C1507">
            <w:pPr>
              <w:jc w:val="both"/>
              <w:rPr>
                <w:bCs/>
                <w:sz w:val="24"/>
                <w:szCs w:val="24"/>
              </w:rPr>
            </w:pPr>
            <w:r w:rsidRPr="004B3DF5">
              <w:rPr>
                <w:bCs/>
                <w:sz w:val="24"/>
                <w:szCs w:val="24"/>
              </w:rPr>
              <w:t>Организация и проведение эколого-просветительских мероприятий, посвященных Всемирному Дню охраны окружающей среды</w:t>
            </w:r>
          </w:p>
          <w:p w:rsidR="006C1507" w:rsidRPr="004B3DF5" w:rsidRDefault="006C1507" w:rsidP="006C1507">
            <w:pPr>
              <w:jc w:val="both"/>
              <w:rPr>
                <w:bCs/>
                <w:sz w:val="24"/>
                <w:szCs w:val="24"/>
              </w:rPr>
            </w:pPr>
          </w:p>
        </w:tc>
        <w:tc>
          <w:tcPr>
            <w:tcW w:w="6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C1507" w:rsidRPr="004B3DF5" w:rsidRDefault="006C1507" w:rsidP="006C1507">
            <w:pPr>
              <w:rPr>
                <w:sz w:val="24"/>
                <w:szCs w:val="24"/>
              </w:rPr>
            </w:pPr>
            <w:r w:rsidRPr="004B3DF5">
              <w:rPr>
                <w:sz w:val="24"/>
                <w:szCs w:val="24"/>
              </w:rPr>
              <w:t>5-7 лет</w:t>
            </w:r>
          </w:p>
        </w:tc>
        <w:tc>
          <w:tcPr>
            <w:tcW w:w="1655" w:type="dxa"/>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C1507" w:rsidRPr="004B3DF5" w:rsidRDefault="006C1507" w:rsidP="006C1507">
            <w:pPr>
              <w:rPr>
                <w:sz w:val="24"/>
                <w:szCs w:val="24"/>
              </w:rPr>
            </w:pPr>
            <w:r w:rsidRPr="004B3DF5">
              <w:rPr>
                <w:sz w:val="24"/>
                <w:szCs w:val="24"/>
              </w:rPr>
              <w:t>ноябрь</w:t>
            </w:r>
          </w:p>
        </w:tc>
        <w:tc>
          <w:tcPr>
            <w:tcW w:w="1876" w:type="dxa"/>
            <w:tcBorders>
              <w:top w:val="single" w:sz="4" w:space="0" w:color="auto"/>
              <w:left w:val="single" w:sz="4" w:space="0" w:color="auto"/>
              <w:bottom w:val="single" w:sz="4" w:space="0" w:color="auto"/>
              <w:right w:val="single" w:sz="6" w:space="0" w:color="000000"/>
            </w:tcBorders>
            <w:tcMar>
              <w:top w:w="15" w:type="dxa"/>
              <w:left w:w="15" w:type="dxa"/>
              <w:bottom w:w="15" w:type="dxa"/>
              <w:right w:w="15" w:type="dxa"/>
            </w:tcMar>
            <w:hideMark/>
          </w:tcPr>
          <w:p w:rsidR="006C1507" w:rsidRPr="004B3DF5" w:rsidRDefault="006C1507" w:rsidP="006C1507">
            <w:pPr>
              <w:rPr>
                <w:sz w:val="24"/>
                <w:szCs w:val="24"/>
              </w:rPr>
            </w:pPr>
            <w:r w:rsidRPr="004B3DF5">
              <w:rPr>
                <w:sz w:val="24"/>
                <w:szCs w:val="24"/>
              </w:rPr>
              <w:t xml:space="preserve">ст. воспитатель </w:t>
            </w:r>
          </w:p>
        </w:tc>
      </w:tr>
      <w:tr w:rsidR="006C1507" w:rsidRPr="004B3DF5" w:rsidTr="006C1507">
        <w:trPr>
          <w:trHeight w:val="939"/>
        </w:trPr>
        <w:tc>
          <w:tcPr>
            <w:tcW w:w="5885" w:type="dxa"/>
            <w:tcBorders>
              <w:top w:val="single" w:sz="4" w:space="0" w:color="auto"/>
              <w:left w:val="single" w:sz="6" w:space="0" w:color="000000"/>
              <w:bottom w:val="single" w:sz="4" w:space="0" w:color="auto"/>
              <w:right w:val="single" w:sz="4" w:space="0" w:color="auto"/>
            </w:tcBorders>
            <w:tcMar>
              <w:top w:w="75" w:type="dxa"/>
              <w:left w:w="75" w:type="dxa"/>
              <w:bottom w:w="75" w:type="dxa"/>
              <w:right w:w="75" w:type="dxa"/>
            </w:tcMar>
            <w:hideMark/>
          </w:tcPr>
          <w:p w:rsidR="006C1507" w:rsidRPr="004B3DF5" w:rsidRDefault="006C1507" w:rsidP="006C1507">
            <w:pPr>
              <w:pStyle w:val="Style7"/>
              <w:widowControl/>
              <w:spacing w:line="240" w:lineRule="auto"/>
              <w:rPr>
                <w:rStyle w:val="FontStyle31"/>
                <w:sz w:val="24"/>
                <w:szCs w:val="24"/>
                <w:lang w:eastAsia="en-US"/>
              </w:rPr>
            </w:pPr>
            <w:r w:rsidRPr="004B3DF5">
              <w:rPr>
                <w:rStyle w:val="FontStyle31"/>
                <w:sz w:val="24"/>
                <w:szCs w:val="24"/>
                <w:lang w:eastAsia="en-US"/>
              </w:rPr>
              <w:t>Организация и проведение экологических акций в рамках Всероссийского экологического субботника «Зеленая Россия»</w:t>
            </w:r>
          </w:p>
        </w:tc>
        <w:tc>
          <w:tcPr>
            <w:tcW w:w="6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C1507" w:rsidRPr="004B3DF5" w:rsidRDefault="006C1507" w:rsidP="006C1507">
            <w:pPr>
              <w:rPr>
                <w:sz w:val="24"/>
                <w:szCs w:val="24"/>
              </w:rPr>
            </w:pPr>
            <w:r w:rsidRPr="004B3DF5">
              <w:rPr>
                <w:sz w:val="24"/>
                <w:szCs w:val="24"/>
              </w:rPr>
              <w:t>5-7 лет</w:t>
            </w:r>
          </w:p>
        </w:tc>
        <w:tc>
          <w:tcPr>
            <w:tcW w:w="1655" w:type="dxa"/>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C1507" w:rsidRPr="004B3DF5" w:rsidRDefault="006C1507" w:rsidP="006C1507">
            <w:pPr>
              <w:rPr>
                <w:sz w:val="24"/>
                <w:szCs w:val="24"/>
              </w:rPr>
            </w:pPr>
            <w:r w:rsidRPr="004B3DF5">
              <w:rPr>
                <w:sz w:val="24"/>
                <w:szCs w:val="24"/>
              </w:rPr>
              <w:t>ноябрь</w:t>
            </w:r>
          </w:p>
        </w:tc>
        <w:tc>
          <w:tcPr>
            <w:tcW w:w="1876" w:type="dxa"/>
            <w:tcBorders>
              <w:top w:val="single" w:sz="4" w:space="0" w:color="auto"/>
              <w:left w:val="single" w:sz="4" w:space="0" w:color="auto"/>
              <w:bottom w:val="single" w:sz="4" w:space="0" w:color="auto"/>
              <w:right w:val="single" w:sz="6" w:space="0" w:color="000000"/>
            </w:tcBorders>
            <w:tcMar>
              <w:top w:w="15" w:type="dxa"/>
              <w:left w:w="15" w:type="dxa"/>
              <w:bottom w:w="15" w:type="dxa"/>
              <w:right w:w="15" w:type="dxa"/>
            </w:tcMar>
            <w:hideMark/>
          </w:tcPr>
          <w:p w:rsidR="006C1507" w:rsidRPr="004B3DF5" w:rsidRDefault="006C1507" w:rsidP="006C1507">
            <w:pPr>
              <w:rPr>
                <w:sz w:val="24"/>
                <w:szCs w:val="24"/>
              </w:rPr>
            </w:pPr>
            <w:r w:rsidRPr="004B3DF5">
              <w:rPr>
                <w:sz w:val="24"/>
                <w:szCs w:val="24"/>
              </w:rPr>
              <w:t xml:space="preserve">ст. воспитатель </w:t>
            </w:r>
          </w:p>
        </w:tc>
      </w:tr>
      <w:tr w:rsidR="006C1507" w:rsidRPr="004B3DF5" w:rsidTr="006C1507">
        <w:trPr>
          <w:trHeight w:val="939"/>
        </w:trPr>
        <w:tc>
          <w:tcPr>
            <w:tcW w:w="5885" w:type="dxa"/>
            <w:tcBorders>
              <w:top w:val="single" w:sz="4" w:space="0" w:color="auto"/>
              <w:left w:val="single" w:sz="6" w:space="0" w:color="000000"/>
              <w:bottom w:val="single" w:sz="4" w:space="0" w:color="auto"/>
              <w:right w:val="single" w:sz="4" w:space="0" w:color="auto"/>
            </w:tcBorders>
            <w:tcMar>
              <w:top w:w="75" w:type="dxa"/>
              <w:left w:w="75" w:type="dxa"/>
              <w:bottom w:w="75" w:type="dxa"/>
              <w:right w:w="75" w:type="dxa"/>
            </w:tcMar>
          </w:tcPr>
          <w:p w:rsidR="006C1507" w:rsidRPr="004B3DF5" w:rsidRDefault="006C1507" w:rsidP="006C1507">
            <w:pPr>
              <w:jc w:val="both"/>
              <w:rPr>
                <w:spacing w:val="-4"/>
                <w:w w:val="102"/>
                <w:sz w:val="24"/>
                <w:szCs w:val="24"/>
              </w:rPr>
            </w:pPr>
            <w:r w:rsidRPr="004B3DF5">
              <w:rPr>
                <w:spacing w:val="-4"/>
                <w:w w:val="102"/>
                <w:sz w:val="24"/>
                <w:szCs w:val="24"/>
              </w:rPr>
              <w:t xml:space="preserve"> </w:t>
            </w:r>
            <w:r w:rsidRPr="004B3DF5">
              <w:rPr>
                <w:bCs/>
                <w:sz w:val="24"/>
                <w:szCs w:val="24"/>
              </w:rPr>
              <w:t>смотр-конкурс</w:t>
            </w:r>
            <w:r w:rsidRPr="004B3DF5">
              <w:rPr>
                <w:spacing w:val="-4"/>
                <w:w w:val="102"/>
                <w:sz w:val="24"/>
                <w:szCs w:val="24"/>
              </w:rPr>
              <w:t xml:space="preserve">     </w:t>
            </w:r>
            <w:r w:rsidRPr="004B3DF5">
              <w:rPr>
                <w:bCs/>
                <w:sz w:val="24"/>
                <w:szCs w:val="24"/>
              </w:rPr>
              <w:t>учебно-опытных участков ДОУ</w:t>
            </w:r>
          </w:p>
          <w:p w:rsidR="006C1507" w:rsidRPr="004B3DF5" w:rsidRDefault="006C1507" w:rsidP="006C1507">
            <w:pPr>
              <w:jc w:val="both"/>
              <w:rPr>
                <w:spacing w:val="-4"/>
                <w:w w:val="102"/>
                <w:sz w:val="24"/>
                <w:szCs w:val="24"/>
              </w:rPr>
            </w:pPr>
          </w:p>
        </w:tc>
        <w:tc>
          <w:tcPr>
            <w:tcW w:w="6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C1507" w:rsidRPr="004B3DF5" w:rsidRDefault="006C1507" w:rsidP="006C1507">
            <w:pPr>
              <w:rPr>
                <w:sz w:val="24"/>
                <w:szCs w:val="24"/>
              </w:rPr>
            </w:pPr>
            <w:r w:rsidRPr="004B3DF5">
              <w:rPr>
                <w:sz w:val="24"/>
                <w:szCs w:val="24"/>
              </w:rPr>
              <w:t>5-7 лет</w:t>
            </w:r>
          </w:p>
        </w:tc>
        <w:tc>
          <w:tcPr>
            <w:tcW w:w="1655" w:type="dxa"/>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C1507" w:rsidRPr="004B3DF5" w:rsidRDefault="006C1507" w:rsidP="006C1507">
            <w:pPr>
              <w:rPr>
                <w:sz w:val="24"/>
                <w:szCs w:val="24"/>
              </w:rPr>
            </w:pPr>
            <w:r w:rsidRPr="004B3DF5">
              <w:rPr>
                <w:sz w:val="24"/>
                <w:szCs w:val="24"/>
              </w:rPr>
              <w:t>ноябрь</w:t>
            </w:r>
          </w:p>
        </w:tc>
        <w:tc>
          <w:tcPr>
            <w:tcW w:w="1876" w:type="dxa"/>
            <w:tcBorders>
              <w:top w:val="single" w:sz="4" w:space="0" w:color="auto"/>
              <w:left w:val="single" w:sz="4" w:space="0" w:color="auto"/>
              <w:bottom w:val="single" w:sz="4" w:space="0" w:color="auto"/>
              <w:right w:val="single" w:sz="6" w:space="0" w:color="000000"/>
            </w:tcBorders>
            <w:tcMar>
              <w:top w:w="15" w:type="dxa"/>
              <w:left w:w="15" w:type="dxa"/>
              <w:bottom w:w="15" w:type="dxa"/>
              <w:right w:w="15" w:type="dxa"/>
            </w:tcMar>
            <w:hideMark/>
          </w:tcPr>
          <w:p w:rsidR="006C1507" w:rsidRPr="004B3DF5" w:rsidRDefault="006C1507" w:rsidP="006C1507">
            <w:pPr>
              <w:rPr>
                <w:sz w:val="24"/>
                <w:szCs w:val="24"/>
              </w:rPr>
            </w:pPr>
            <w:r w:rsidRPr="004B3DF5">
              <w:rPr>
                <w:sz w:val="24"/>
                <w:szCs w:val="24"/>
              </w:rPr>
              <w:t xml:space="preserve">ст. воспитатель </w:t>
            </w:r>
          </w:p>
        </w:tc>
      </w:tr>
      <w:tr w:rsidR="006C1507" w:rsidRPr="004B3DF5" w:rsidTr="006C1507">
        <w:trPr>
          <w:trHeight w:val="939"/>
        </w:trPr>
        <w:tc>
          <w:tcPr>
            <w:tcW w:w="5885" w:type="dxa"/>
            <w:tcBorders>
              <w:top w:val="single" w:sz="4" w:space="0" w:color="auto"/>
              <w:left w:val="single" w:sz="6" w:space="0" w:color="000000"/>
              <w:bottom w:val="single" w:sz="4" w:space="0" w:color="auto"/>
              <w:right w:val="single" w:sz="4" w:space="0" w:color="auto"/>
            </w:tcBorders>
            <w:tcMar>
              <w:top w:w="75" w:type="dxa"/>
              <w:left w:w="75" w:type="dxa"/>
              <w:bottom w:w="75" w:type="dxa"/>
              <w:right w:w="75" w:type="dxa"/>
            </w:tcMar>
            <w:hideMark/>
          </w:tcPr>
          <w:p w:rsidR="006C1507" w:rsidRPr="004B3DF5" w:rsidRDefault="006C1507" w:rsidP="006C1507">
            <w:pPr>
              <w:pStyle w:val="af7"/>
              <w:rPr>
                <w:rFonts w:ascii="Times New Roman" w:hAnsi="Times New Roman"/>
                <w:sz w:val="24"/>
                <w:szCs w:val="24"/>
              </w:rPr>
            </w:pPr>
            <w:r w:rsidRPr="004B3DF5">
              <w:rPr>
                <w:rFonts w:ascii="Times New Roman" w:hAnsi="Times New Roman"/>
                <w:sz w:val="24"/>
                <w:szCs w:val="24"/>
              </w:rPr>
              <w:t xml:space="preserve">Подведение итогов природоохранных мероприятий в рамках краевой экологической акции «Сохраним природу Ставрополья» и социально-образовательных проектов «Эколята-дошколята»,   </w:t>
            </w:r>
          </w:p>
        </w:tc>
        <w:tc>
          <w:tcPr>
            <w:tcW w:w="6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C1507" w:rsidRPr="004B3DF5" w:rsidRDefault="006C1507" w:rsidP="006C1507">
            <w:pPr>
              <w:rPr>
                <w:sz w:val="24"/>
                <w:szCs w:val="24"/>
              </w:rPr>
            </w:pPr>
            <w:r w:rsidRPr="004B3DF5">
              <w:rPr>
                <w:sz w:val="24"/>
                <w:szCs w:val="24"/>
              </w:rPr>
              <w:t>5-7 лет</w:t>
            </w:r>
          </w:p>
        </w:tc>
        <w:tc>
          <w:tcPr>
            <w:tcW w:w="1655" w:type="dxa"/>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C1507" w:rsidRPr="004B3DF5" w:rsidRDefault="006C1507" w:rsidP="006C1507">
            <w:pPr>
              <w:rPr>
                <w:sz w:val="24"/>
                <w:szCs w:val="24"/>
              </w:rPr>
            </w:pPr>
            <w:r w:rsidRPr="004B3DF5">
              <w:rPr>
                <w:sz w:val="24"/>
                <w:szCs w:val="24"/>
              </w:rPr>
              <w:t>ноябрь</w:t>
            </w:r>
          </w:p>
        </w:tc>
        <w:tc>
          <w:tcPr>
            <w:tcW w:w="1876" w:type="dxa"/>
            <w:tcBorders>
              <w:top w:val="single" w:sz="4" w:space="0" w:color="auto"/>
              <w:left w:val="single" w:sz="4" w:space="0" w:color="auto"/>
              <w:bottom w:val="single" w:sz="4" w:space="0" w:color="auto"/>
              <w:right w:val="single" w:sz="6" w:space="0" w:color="000000"/>
            </w:tcBorders>
            <w:tcMar>
              <w:top w:w="15" w:type="dxa"/>
              <w:left w:w="15" w:type="dxa"/>
              <w:bottom w:w="15" w:type="dxa"/>
              <w:right w:w="15" w:type="dxa"/>
            </w:tcMar>
            <w:hideMark/>
          </w:tcPr>
          <w:p w:rsidR="006C1507" w:rsidRPr="004B3DF5" w:rsidRDefault="006C1507" w:rsidP="006C1507">
            <w:pPr>
              <w:rPr>
                <w:sz w:val="24"/>
                <w:szCs w:val="24"/>
              </w:rPr>
            </w:pPr>
            <w:r w:rsidRPr="004B3DF5">
              <w:rPr>
                <w:sz w:val="24"/>
                <w:szCs w:val="24"/>
              </w:rPr>
              <w:t xml:space="preserve">ст. воспитатель </w:t>
            </w:r>
          </w:p>
        </w:tc>
      </w:tr>
      <w:tr w:rsidR="006C1507" w:rsidRPr="004B3DF5" w:rsidTr="006C1507">
        <w:trPr>
          <w:trHeight w:val="939"/>
        </w:trPr>
        <w:tc>
          <w:tcPr>
            <w:tcW w:w="5885" w:type="dxa"/>
            <w:tcBorders>
              <w:top w:val="single" w:sz="4" w:space="0" w:color="auto"/>
              <w:left w:val="single" w:sz="6" w:space="0" w:color="000000"/>
              <w:bottom w:val="single" w:sz="4" w:space="0" w:color="auto"/>
              <w:right w:val="single" w:sz="4" w:space="0" w:color="auto"/>
            </w:tcBorders>
            <w:tcMar>
              <w:top w:w="75" w:type="dxa"/>
              <w:left w:w="75" w:type="dxa"/>
              <w:bottom w:w="75" w:type="dxa"/>
              <w:right w:w="75" w:type="dxa"/>
            </w:tcMar>
            <w:hideMark/>
          </w:tcPr>
          <w:p w:rsidR="006C1507" w:rsidRPr="004B3DF5" w:rsidRDefault="006C1507" w:rsidP="006C1507">
            <w:pPr>
              <w:jc w:val="both"/>
              <w:rPr>
                <w:bCs/>
                <w:sz w:val="24"/>
                <w:szCs w:val="24"/>
              </w:rPr>
            </w:pPr>
            <w:r w:rsidRPr="004B3DF5">
              <w:rPr>
                <w:bCs/>
                <w:sz w:val="24"/>
                <w:szCs w:val="24"/>
              </w:rPr>
              <w:t>Проведение эколого-просветительских мероприятий, посвященных Дню Птиц (старт природоохранных социально-образовательных проектов «Эколята-дошколята»:</w:t>
            </w:r>
          </w:p>
          <w:p w:rsidR="006C1507" w:rsidRPr="004B3DF5" w:rsidRDefault="006C1507" w:rsidP="006C1507">
            <w:pPr>
              <w:jc w:val="both"/>
              <w:rPr>
                <w:bCs/>
                <w:sz w:val="24"/>
                <w:szCs w:val="24"/>
              </w:rPr>
            </w:pPr>
            <w:r w:rsidRPr="004B3DF5">
              <w:rPr>
                <w:bCs/>
                <w:sz w:val="24"/>
                <w:szCs w:val="24"/>
              </w:rPr>
              <w:t>- акции «Каждой пичужке - кормушка», «Покормите птиц»;</w:t>
            </w:r>
          </w:p>
          <w:p w:rsidR="006C1507" w:rsidRPr="004B3DF5" w:rsidRDefault="006C1507" w:rsidP="006C1507">
            <w:pPr>
              <w:jc w:val="both"/>
              <w:rPr>
                <w:bCs/>
                <w:sz w:val="24"/>
                <w:szCs w:val="24"/>
              </w:rPr>
            </w:pPr>
            <w:r w:rsidRPr="004B3DF5">
              <w:rPr>
                <w:bCs/>
                <w:sz w:val="24"/>
                <w:szCs w:val="24"/>
              </w:rPr>
              <w:t xml:space="preserve">- праздники, викторины, эколого-просветительские беседы «Наши пернатые друзья» </w:t>
            </w:r>
          </w:p>
        </w:tc>
        <w:tc>
          <w:tcPr>
            <w:tcW w:w="6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C1507" w:rsidRPr="004B3DF5" w:rsidRDefault="006C1507" w:rsidP="006C1507">
            <w:pPr>
              <w:rPr>
                <w:sz w:val="24"/>
                <w:szCs w:val="24"/>
              </w:rPr>
            </w:pPr>
            <w:r w:rsidRPr="004B3DF5">
              <w:rPr>
                <w:sz w:val="24"/>
                <w:szCs w:val="24"/>
              </w:rPr>
              <w:t>5-7 лет</w:t>
            </w:r>
          </w:p>
        </w:tc>
        <w:tc>
          <w:tcPr>
            <w:tcW w:w="1655" w:type="dxa"/>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C1507" w:rsidRPr="004B3DF5" w:rsidRDefault="006C1507" w:rsidP="006C1507">
            <w:pPr>
              <w:rPr>
                <w:sz w:val="24"/>
                <w:szCs w:val="24"/>
              </w:rPr>
            </w:pPr>
            <w:r w:rsidRPr="004B3DF5">
              <w:rPr>
                <w:sz w:val="24"/>
                <w:szCs w:val="24"/>
              </w:rPr>
              <w:t>ноябрь</w:t>
            </w:r>
          </w:p>
        </w:tc>
        <w:tc>
          <w:tcPr>
            <w:tcW w:w="1876" w:type="dxa"/>
            <w:tcBorders>
              <w:top w:val="single" w:sz="4" w:space="0" w:color="auto"/>
              <w:left w:val="single" w:sz="4" w:space="0" w:color="auto"/>
              <w:bottom w:val="single" w:sz="4" w:space="0" w:color="auto"/>
              <w:right w:val="single" w:sz="6" w:space="0" w:color="000000"/>
            </w:tcBorders>
            <w:tcMar>
              <w:top w:w="15" w:type="dxa"/>
              <w:left w:w="15" w:type="dxa"/>
              <w:bottom w:w="15" w:type="dxa"/>
              <w:right w:w="15" w:type="dxa"/>
            </w:tcMar>
            <w:hideMark/>
          </w:tcPr>
          <w:p w:rsidR="006C1507" w:rsidRPr="004B3DF5" w:rsidRDefault="006C1507" w:rsidP="006C1507">
            <w:pPr>
              <w:rPr>
                <w:sz w:val="24"/>
                <w:szCs w:val="24"/>
              </w:rPr>
            </w:pPr>
            <w:r w:rsidRPr="004B3DF5">
              <w:rPr>
                <w:sz w:val="24"/>
                <w:szCs w:val="24"/>
              </w:rPr>
              <w:t xml:space="preserve">ст. воспитатель </w:t>
            </w:r>
          </w:p>
        </w:tc>
      </w:tr>
      <w:tr w:rsidR="006C1507" w:rsidRPr="004B3DF5" w:rsidTr="006C1507">
        <w:trPr>
          <w:trHeight w:val="939"/>
        </w:trPr>
        <w:tc>
          <w:tcPr>
            <w:tcW w:w="5885" w:type="dxa"/>
            <w:tcBorders>
              <w:top w:val="single" w:sz="4" w:space="0" w:color="auto"/>
              <w:left w:val="single" w:sz="6" w:space="0" w:color="000000"/>
              <w:bottom w:val="single" w:sz="4" w:space="0" w:color="auto"/>
              <w:right w:val="single" w:sz="4" w:space="0" w:color="auto"/>
            </w:tcBorders>
            <w:tcMar>
              <w:top w:w="75" w:type="dxa"/>
              <w:left w:w="75" w:type="dxa"/>
              <w:bottom w:w="75" w:type="dxa"/>
              <w:right w:w="75" w:type="dxa"/>
            </w:tcMar>
          </w:tcPr>
          <w:p w:rsidR="006C1507" w:rsidRPr="004B3DF5" w:rsidRDefault="006C1507" w:rsidP="006C1507">
            <w:pPr>
              <w:jc w:val="both"/>
              <w:rPr>
                <w:sz w:val="24"/>
                <w:szCs w:val="24"/>
              </w:rPr>
            </w:pPr>
            <w:r w:rsidRPr="004B3DF5">
              <w:rPr>
                <w:bCs/>
                <w:sz w:val="24"/>
                <w:szCs w:val="24"/>
              </w:rPr>
              <w:t>Проведение эколого-просветительских мероприятий Эколят, посвященных Всероссийскому Дню знаний о лесе: «Лес и человек», «Я знаю лес»,   «Лес – природное сообщество» и др.</w:t>
            </w:r>
            <w:r w:rsidRPr="004B3DF5">
              <w:rPr>
                <w:sz w:val="24"/>
                <w:szCs w:val="24"/>
              </w:rPr>
              <w:t xml:space="preserve"> </w:t>
            </w:r>
          </w:p>
          <w:p w:rsidR="006C1507" w:rsidRPr="004B3DF5" w:rsidRDefault="006C1507" w:rsidP="006C1507">
            <w:pPr>
              <w:jc w:val="both"/>
              <w:rPr>
                <w:sz w:val="24"/>
                <w:szCs w:val="24"/>
              </w:rPr>
            </w:pPr>
          </w:p>
        </w:tc>
        <w:tc>
          <w:tcPr>
            <w:tcW w:w="6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C1507" w:rsidRPr="004B3DF5" w:rsidRDefault="006C1507" w:rsidP="006C1507">
            <w:pPr>
              <w:rPr>
                <w:sz w:val="24"/>
                <w:szCs w:val="24"/>
              </w:rPr>
            </w:pPr>
            <w:r w:rsidRPr="004B3DF5">
              <w:rPr>
                <w:sz w:val="24"/>
                <w:szCs w:val="24"/>
              </w:rPr>
              <w:t>5-7 лет</w:t>
            </w:r>
          </w:p>
        </w:tc>
        <w:tc>
          <w:tcPr>
            <w:tcW w:w="1655" w:type="dxa"/>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C1507" w:rsidRPr="004B3DF5" w:rsidRDefault="006C1507" w:rsidP="006C1507">
            <w:pPr>
              <w:rPr>
                <w:sz w:val="24"/>
                <w:szCs w:val="24"/>
              </w:rPr>
            </w:pPr>
            <w:r w:rsidRPr="004B3DF5">
              <w:rPr>
                <w:sz w:val="24"/>
                <w:szCs w:val="24"/>
              </w:rPr>
              <w:t>ноябрь</w:t>
            </w:r>
          </w:p>
        </w:tc>
        <w:tc>
          <w:tcPr>
            <w:tcW w:w="1876" w:type="dxa"/>
            <w:tcBorders>
              <w:top w:val="single" w:sz="4" w:space="0" w:color="auto"/>
              <w:left w:val="single" w:sz="4" w:space="0" w:color="auto"/>
              <w:bottom w:val="single" w:sz="4" w:space="0" w:color="auto"/>
              <w:right w:val="single" w:sz="6" w:space="0" w:color="000000"/>
            </w:tcBorders>
            <w:tcMar>
              <w:top w:w="15" w:type="dxa"/>
              <w:left w:w="15" w:type="dxa"/>
              <w:bottom w:w="15" w:type="dxa"/>
              <w:right w:w="15" w:type="dxa"/>
            </w:tcMar>
            <w:hideMark/>
          </w:tcPr>
          <w:p w:rsidR="006C1507" w:rsidRPr="004B3DF5" w:rsidRDefault="006C1507" w:rsidP="006C1507">
            <w:pPr>
              <w:rPr>
                <w:sz w:val="24"/>
                <w:szCs w:val="24"/>
              </w:rPr>
            </w:pPr>
            <w:r w:rsidRPr="004B3DF5">
              <w:rPr>
                <w:sz w:val="24"/>
                <w:szCs w:val="24"/>
              </w:rPr>
              <w:t xml:space="preserve">ст. воспитатель </w:t>
            </w:r>
          </w:p>
        </w:tc>
      </w:tr>
      <w:tr w:rsidR="006C1507" w:rsidRPr="004B3DF5" w:rsidTr="006C1507">
        <w:trPr>
          <w:trHeight w:val="939"/>
        </w:trPr>
        <w:tc>
          <w:tcPr>
            <w:tcW w:w="5885" w:type="dxa"/>
            <w:tcBorders>
              <w:top w:val="single" w:sz="4" w:space="0" w:color="auto"/>
              <w:left w:val="single" w:sz="6" w:space="0" w:color="000000"/>
              <w:bottom w:val="single" w:sz="4" w:space="0" w:color="auto"/>
              <w:right w:val="single" w:sz="4" w:space="0" w:color="auto"/>
            </w:tcBorders>
            <w:tcMar>
              <w:top w:w="75" w:type="dxa"/>
              <w:left w:w="75" w:type="dxa"/>
              <w:bottom w:w="75" w:type="dxa"/>
              <w:right w:w="75" w:type="dxa"/>
            </w:tcMar>
            <w:hideMark/>
          </w:tcPr>
          <w:p w:rsidR="006C1507" w:rsidRPr="004B3DF5" w:rsidRDefault="006C1507" w:rsidP="006C1507">
            <w:pPr>
              <w:jc w:val="both"/>
              <w:rPr>
                <w:bCs/>
                <w:sz w:val="24"/>
                <w:szCs w:val="24"/>
              </w:rPr>
            </w:pPr>
            <w:r w:rsidRPr="004B3DF5">
              <w:rPr>
                <w:bCs/>
                <w:sz w:val="24"/>
                <w:szCs w:val="24"/>
              </w:rPr>
              <w:lastRenderedPageBreak/>
              <w:t>Проведение эколого-просветительских мероприятий, посвященных Всемирному Дню Воды:</w:t>
            </w:r>
          </w:p>
          <w:p w:rsidR="006C1507" w:rsidRPr="004B3DF5" w:rsidRDefault="006C1507" w:rsidP="006C1507">
            <w:pPr>
              <w:jc w:val="both"/>
              <w:rPr>
                <w:bCs/>
                <w:sz w:val="24"/>
                <w:szCs w:val="24"/>
                <w:u w:val="single"/>
              </w:rPr>
            </w:pPr>
            <w:r w:rsidRPr="004B3DF5">
              <w:rPr>
                <w:bCs/>
                <w:sz w:val="24"/>
                <w:szCs w:val="24"/>
              </w:rPr>
              <w:t xml:space="preserve">- </w:t>
            </w:r>
            <w:r w:rsidRPr="004B3DF5">
              <w:rPr>
                <w:bCs/>
                <w:sz w:val="24"/>
                <w:szCs w:val="24"/>
                <w:u w:val="single"/>
              </w:rPr>
              <w:t>проведение акции и флешмоба «Голубая лента - 2018»;</w:t>
            </w:r>
          </w:p>
          <w:p w:rsidR="006C1507" w:rsidRPr="004B3DF5" w:rsidRDefault="006C1507" w:rsidP="006C1507">
            <w:pPr>
              <w:pStyle w:val="a9"/>
              <w:shd w:val="clear" w:color="auto" w:fill="FBFBF8"/>
              <w:spacing w:before="0" w:beforeAutospacing="0" w:after="0" w:afterAutospacing="0"/>
              <w:jc w:val="both"/>
              <w:rPr>
                <w:rFonts w:ascii="Times New Roman" w:hAnsi="Times New Roman" w:cs="Times New Roman"/>
                <w:bCs/>
                <w:color w:val="auto"/>
                <w:sz w:val="24"/>
                <w:szCs w:val="24"/>
                <w:lang w:eastAsia="en-US"/>
              </w:rPr>
            </w:pPr>
            <w:r w:rsidRPr="004B3DF5">
              <w:rPr>
                <w:rFonts w:ascii="Times New Roman" w:hAnsi="Times New Roman" w:cs="Times New Roman"/>
                <w:color w:val="auto"/>
                <w:sz w:val="24"/>
                <w:szCs w:val="24"/>
                <w:lang w:eastAsia="en-US"/>
              </w:rPr>
              <w:t>- беседы,  открытые НОД: «Чистая вода – наше богатство», «Берегите воду!», «За реки, воду и жизнь» и др.;</w:t>
            </w:r>
          </w:p>
          <w:p w:rsidR="006C1507" w:rsidRPr="004B3DF5" w:rsidRDefault="006C1507" w:rsidP="006C1507">
            <w:pPr>
              <w:pStyle w:val="a9"/>
              <w:shd w:val="clear" w:color="auto" w:fill="FBFBF8"/>
              <w:spacing w:before="0" w:beforeAutospacing="0" w:after="0" w:afterAutospacing="0"/>
              <w:jc w:val="both"/>
              <w:rPr>
                <w:rFonts w:ascii="Times New Roman" w:hAnsi="Times New Roman" w:cs="Times New Roman"/>
                <w:bCs/>
                <w:color w:val="auto"/>
                <w:sz w:val="24"/>
                <w:szCs w:val="24"/>
                <w:lang w:eastAsia="en-US"/>
              </w:rPr>
            </w:pPr>
            <w:r w:rsidRPr="004B3DF5">
              <w:rPr>
                <w:rFonts w:ascii="Times New Roman" w:hAnsi="Times New Roman" w:cs="Times New Roman"/>
                <w:color w:val="auto"/>
                <w:sz w:val="24"/>
                <w:szCs w:val="24"/>
                <w:lang w:eastAsia="en-US"/>
              </w:rPr>
              <w:t>- конкурс пропагандистских плакатов и рисунков «Вода – наше богатство» и др.</w:t>
            </w:r>
          </w:p>
        </w:tc>
        <w:tc>
          <w:tcPr>
            <w:tcW w:w="6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C1507" w:rsidRPr="004B3DF5" w:rsidRDefault="006C1507" w:rsidP="006C1507">
            <w:pPr>
              <w:rPr>
                <w:sz w:val="24"/>
                <w:szCs w:val="24"/>
              </w:rPr>
            </w:pPr>
            <w:r w:rsidRPr="004B3DF5">
              <w:rPr>
                <w:sz w:val="24"/>
                <w:szCs w:val="24"/>
              </w:rPr>
              <w:t>5-7 лет</w:t>
            </w:r>
          </w:p>
        </w:tc>
        <w:tc>
          <w:tcPr>
            <w:tcW w:w="1655" w:type="dxa"/>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C1507" w:rsidRPr="004B3DF5" w:rsidRDefault="006C1507" w:rsidP="006C1507">
            <w:pPr>
              <w:rPr>
                <w:sz w:val="24"/>
                <w:szCs w:val="24"/>
              </w:rPr>
            </w:pPr>
            <w:r w:rsidRPr="004B3DF5">
              <w:rPr>
                <w:sz w:val="24"/>
                <w:szCs w:val="24"/>
              </w:rPr>
              <w:t>ноябрь</w:t>
            </w:r>
          </w:p>
        </w:tc>
        <w:tc>
          <w:tcPr>
            <w:tcW w:w="1876" w:type="dxa"/>
            <w:tcBorders>
              <w:top w:val="single" w:sz="4" w:space="0" w:color="auto"/>
              <w:left w:val="single" w:sz="4" w:space="0" w:color="auto"/>
              <w:bottom w:val="single" w:sz="4" w:space="0" w:color="auto"/>
              <w:right w:val="single" w:sz="6" w:space="0" w:color="000000"/>
            </w:tcBorders>
            <w:tcMar>
              <w:top w:w="15" w:type="dxa"/>
              <w:left w:w="15" w:type="dxa"/>
              <w:bottom w:w="15" w:type="dxa"/>
              <w:right w:w="15" w:type="dxa"/>
            </w:tcMar>
            <w:hideMark/>
          </w:tcPr>
          <w:p w:rsidR="006C1507" w:rsidRPr="004B3DF5" w:rsidRDefault="006C1507" w:rsidP="006C1507">
            <w:pPr>
              <w:rPr>
                <w:sz w:val="24"/>
                <w:szCs w:val="24"/>
              </w:rPr>
            </w:pPr>
            <w:r w:rsidRPr="004B3DF5">
              <w:rPr>
                <w:sz w:val="24"/>
                <w:szCs w:val="24"/>
              </w:rPr>
              <w:t xml:space="preserve">ст. воспитатель </w:t>
            </w:r>
          </w:p>
        </w:tc>
      </w:tr>
      <w:tr w:rsidR="006C1507" w:rsidRPr="004B3DF5" w:rsidTr="006C1507">
        <w:trPr>
          <w:trHeight w:val="939"/>
        </w:trPr>
        <w:tc>
          <w:tcPr>
            <w:tcW w:w="5885" w:type="dxa"/>
            <w:tcBorders>
              <w:top w:val="single" w:sz="4" w:space="0" w:color="auto"/>
              <w:left w:val="single" w:sz="6" w:space="0" w:color="000000"/>
              <w:bottom w:val="single" w:sz="4" w:space="0" w:color="auto"/>
              <w:right w:val="single" w:sz="4" w:space="0" w:color="auto"/>
            </w:tcBorders>
            <w:tcMar>
              <w:top w:w="75" w:type="dxa"/>
              <w:left w:w="75" w:type="dxa"/>
              <w:bottom w:w="75" w:type="dxa"/>
              <w:right w:w="75" w:type="dxa"/>
            </w:tcMar>
          </w:tcPr>
          <w:p w:rsidR="006C1507" w:rsidRPr="004B3DF5" w:rsidRDefault="006C1507" w:rsidP="006C1507">
            <w:pPr>
              <w:jc w:val="both"/>
              <w:rPr>
                <w:sz w:val="24"/>
                <w:szCs w:val="24"/>
                <w:u w:val="single"/>
              </w:rPr>
            </w:pPr>
            <w:r w:rsidRPr="004B3DF5">
              <w:rPr>
                <w:sz w:val="24"/>
                <w:szCs w:val="24"/>
              </w:rPr>
              <w:t xml:space="preserve">Проведение эколого-просветительских мероприятий, посвященных </w:t>
            </w:r>
            <w:r w:rsidRPr="004B3DF5">
              <w:rPr>
                <w:sz w:val="24"/>
                <w:szCs w:val="24"/>
                <w:u w:val="single"/>
              </w:rPr>
              <w:t xml:space="preserve">Дню экологических знаний и Всемирному Дню Земли: </w:t>
            </w:r>
          </w:p>
          <w:p w:rsidR="006C1507" w:rsidRPr="004B3DF5" w:rsidRDefault="006C1507" w:rsidP="006C1507">
            <w:pPr>
              <w:jc w:val="both"/>
              <w:rPr>
                <w:sz w:val="24"/>
                <w:szCs w:val="24"/>
              </w:rPr>
            </w:pPr>
            <w:r w:rsidRPr="004B3DF5">
              <w:rPr>
                <w:sz w:val="24"/>
                <w:szCs w:val="24"/>
              </w:rPr>
              <w:t>- конкурсы творческих работ, викторины, экодесанты «Земля – наш общий дом», «Береги жизнь на Земле!», «Сохраним природу родного края!» и др.</w:t>
            </w:r>
          </w:p>
          <w:p w:rsidR="006C1507" w:rsidRPr="004B3DF5" w:rsidRDefault="006C1507" w:rsidP="006C1507">
            <w:pPr>
              <w:jc w:val="both"/>
              <w:rPr>
                <w:sz w:val="24"/>
                <w:szCs w:val="24"/>
              </w:rPr>
            </w:pPr>
          </w:p>
        </w:tc>
        <w:tc>
          <w:tcPr>
            <w:tcW w:w="6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C1507" w:rsidRPr="004B3DF5" w:rsidRDefault="006C1507" w:rsidP="006C1507">
            <w:pPr>
              <w:rPr>
                <w:sz w:val="24"/>
                <w:szCs w:val="24"/>
              </w:rPr>
            </w:pPr>
            <w:r w:rsidRPr="004B3DF5">
              <w:rPr>
                <w:sz w:val="24"/>
                <w:szCs w:val="24"/>
              </w:rPr>
              <w:t>5-7 лет</w:t>
            </w:r>
          </w:p>
        </w:tc>
        <w:tc>
          <w:tcPr>
            <w:tcW w:w="1655" w:type="dxa"/>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C1507" w:rsidRPr="004B3DF5" w:rsidRDefault="006C1507" w:rsidP="006C1507">
            <w:pPr>
              <w:rPr>
                <w:sz w:val="24"/>
                <w:szCs w:val="24"/>
              </w:rPr>
            </w:pPr>
            <w:r w:rsidRPr="004B3DF5">
              <w:rPr>
                <w:sz w:val="24"/>
                <w:szCs w:val="24"/>
              </w:rPr>
              <w:t>ноябрь</w:t>
            </w:r>
          </w:p>
        </w:tc>
        <w:tc>
          <w:tcPr>
            <w:tcW w:w="1876" w:type="dxa"/>
            <w:tcBorders>
              <w:top w:val="single" w:sz="4" w:space="0" w:color="auto"/>
              <w:left w:val="single" w:sz="4" w:space="0" w:color="auto"/>
              <w:bottom w:val="single" w:sz="4" w:space="0" w:color="auto"/>
              <w:right w:val="single" w:sz="6" w:space="0" w:color="000000"/>
            </w:tcBorders>
            <w:tcMar>
              <w:top w:w="15" w:type="dxa"/>
              <w:left w:w="15" w:type="dxa"/>
              <w:bottom w:w="15" w:type="dxa"/>
              <w:right w:w="15" w:type="dxa"/>
            </w:tcMar>
            <w:hideMark/>
          </w:tcPr>
          <w:p w:rsidR="006C1507" w:rsidRPr="004B3DF5" w:rsidRDefault="006C1507" w:rsidP="006C1507">
            <w:pPr>
              <w:rPr>
                <w:sz w:val="24"/>
                <w:szCs w:val="24"/>
              </w:rPr>
            </w:pPr>
            <w:r w:rsidRPr="004B3DF5">
              <w:rPr>
                <w:sz w:val="24"/>
                <w:szCs w:val="24"/>
              </w:rPr>
              <w:t xml:space="preserve">ст. воспитатель </w:t>
            </w:r>
          </w:p>
        </w:tc>
      </w:tr>
      <w:tr w:rsidR="006C1507" w:rsidRPr="004B3DF5" w:rsidTr="006C1507">
        <w:trPr>
          <w:trHeight w:val="939"/>
        </w:trPr>
        <w:tc>
          <w:tcPr>
            <w:tcW w:w="5885" w:type="dxa"/>
            <w:tcBorders>
              <w:top w:val="single" w:sz="4" w:space="0" w:color="auto"/>
              <w:left w:val="single" w:sz="6" w:space="0" w:color="000000"/>
              <w:bottom w:val="single" w:sz="4" w:space="0" w:color="auto"/>
              <w:right w:val="single" w:sz="4" w:space="0" w:color="auto"/>
            </w:tcBorders>
            <w:tcMar>
              <w:top w:w="75" w:type="dxa"/>
              <w:left w:w="75" w:type="dxa"/>
              <w:bottom w:w="75" w:type="dxa"/>
              <w:right w:w="75" w:type="dxa"/>
            </w:tcMar>
            <w:hideMark/>
          </w:tcPr>
          <w:p w:rsidR="006C1507" w:rsidRPr="004B3DF5" w:rsidRDefault="006C1507" w:rsidP="006C1507">
            <w:pPr>
              <w:jc w:val="both"/>
              <w:rPr>
                <w:sz w:val="24"/>
                <w:szCs w:val="24"/>
              </w:rPr>
            </w:pPr>
            <w:r w:rsidRPr="004B3DF5">
              <w:rPr>
                <w:bCs/>
                <w:sz w:val="24"/>
                <w:szCs w:val="24"/>
              </w:rPr>
              <w:t xml:space="preserve">Проведение тематических НОД: </w:t>
            </w:r>
            <w:r w:rsidRPr="004B3DF5">
              <w:rPr>
                <w:bCs/>
                <w:sz w:val="24"/>
                <w:szCs w:val="24"/>
                <w:u w:val="single"/>
              </w:rPr>
              <w:t>«Азбука природолюбия» для Эколят-дошколят</w:t>
            </w:r>
            <w:r w:rsidRPr="004B3DF5">
              <w:rPr>
                <w:bCs/>
                <w:sz w:val="24"/>
                <w:szCs w:val="24"/>
              </w:rPr>
              <w:t>,   «</w:t>
            </w:r>
            <w:r w:rsidRPr="004B3DF5">
              <w:rPr>
                <w:sz w:val="24"/>
                <w:szCs w:val="24"/>
              </w:rPr>
              <w:t>Будь аккуратен с Природой», «Красная книга Ставропольского края», «Природа вокруг нас», «Человек не может жить без природы» и др.</w:t>
            </w:r>
          </w:p>
        </w:tc>
        <w:tc>
          <w:tcPr>
            <w:tcW w:w="6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C1507" w:rsidRPr="004B3DF5" w:rsidRDefault="006C1507" w:rsidP="006C1507">
            <w:pPr>
              <w:rPr>
                <w:sz w:val="24"/>
                <w:szCs w:val="24"/>
              </w:rPr>
            </w:pPr>
            <w:r w:rsidRPr="004B3DF5">
              <w:rPr>
                <w:sz w:val="24"/>
                <w:szCs w:val="24"/>
              </w:rPr>
              <w:t>5-7 лет</w:t>
            </w:r>
          </w:p>
        </w:tc>
        <w:tc>
          <w:tcPr>
            <w:tcW w:w="1655" w:type="dxa"/>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C1507" w:rsidRPr="004B3DF5" w:rsidRDefault="006C1507" w:rsidP="006C1507">
            <w:pPr>
              <w:rPr>
                <w:sz w:val="24"/>
                <w:szCs w:val="24"/>
              </w:rPr>
            </w:pPr>
            <w:r w:rsidRPr="004B3DF5">
              <w:rPr>
                <w:sz w:val="24"/>
                <w:szCs w:val="24"/>
              </w:rPr>
              <w:t>ноябрь</w:t>
            </w:r>
          </w:p>
        </w:tc>
        <w:tc>
          <w:tcPr>
            <w:tcW w:w="1876" w:type="dxa"/>
            <w:tcBorders>
              <w:top w:val="single" w:sz="4" w:space="0" w:color="auto"/>
              <w:left w:val="single" w:sz="4" w:space="0" w:color="auto"/>
              <w:bottom w:val="single" w:sz="4" w:space="0" w:color="auto"/>
              <w:right w:val="single" w:sz="6" w:space="0" w:color="000000"/>
            </w:tcBorders>
            <w:tcMar>
              <w:top w:w="15" w:type="dxa"/>
              <w:left w:w="15" w:type="dxa"/>
              <w:bottom w:w="15" w:type="dxa"/>
              <w:right w:w="15" w:type="dxa"/>
            </w:tcMar>
            <w:hideMark/>
          </w:tcPr>
          <w:p w:rsidR="006C1507" w:rsidRPr="004B3DF5" w:rsidRDefault="006C1507" w:rsidP="006C1507">
            <w:pPr>
              <w:rPr>
                <w:sz w:val="24"/>
                <w:szCs w:val="24"/>
              </w:rPr>
            </w:pPr>
            <w:r w:rsidRPr="004B3DF5">
              <w:rPr>
                <w:sz w:val="24"/>
                <w:szCs w:val="24"/>
              </w:rPr>
              <w:t xml:space="preserve">ст. воспитатель </w:t>
            </w:r>
          </w:p>
        </w:tc>
      </w:tr>
      <w:tr w:rsidR="006C1507" w:rsidRPr="004B3DF5" w:rsidTr="006C1507">
        <w:trPr>
          <w:trHeight w:val="400"/>
        </w:trPr>
        <w:tc>
          <w:tcPr>
            <w:tcW w:w="5885" w:type="dxa"/>
            <w:tcBorders>
              <w:top w:val="single" w:sz="4" w:space="0" w:color="auto"/>
              <w:left w:val="single" w:sz="6" w:space="0" w:color="000000"/>
              <w:bottom w:val="single" w:sz="4" w:space="0" w:color="auto"/>
              <w:right w:val="single" w:sz="4" w:space="0" w:color="auto"/>
            </w:tcBorders>
            <w:tcMar>
              <w:top w:w="75" w:type="dxa"/>
              <w:left w:w="75" w:type="dxa"/>
              <w:bottom w:w="75" w:type="dxa"/>
              <w:right w:w="75" w:type="dxa"/>
            </w:tcMar>
            <w:hideMark/>
          </w:tcPr>
          <w:p w:rsidR="006C1507" w:rsidRPr="004B3DF5" w:rsidRDefault="006C1507" w:rsidP="006C1507">
            <w:pPr>
              <w:pStyle w:val="af7"/>
              <w:rPr>
                <w:rFonts w:ascii="Times New Roman" w:eastAsia="Calibri" w:hAnsi="Times New Roman"/>
                <w:sz w:val="24"/>
                <w:szCs w:val="24"/>
              </w:rPr>
            </w:pPr>
            <w:r w:rsidRPr="004B3DF5">
              <w:rPr>
                <w:rFonts w:ascii="Times New Roman" w:eastAsiaTheme="minorEastAsia" w:hAnsi="Times New Roman"/>
                <w:sz w:val="24"/>
                <w:szCs w:val="24"/>
              </w:rPr>
              <w:t>Развлечение «Солнышко-ведрышко»</w:t>
            </w:r>
          </w:p>
        </w:tc>
        <w:tc>
          <w:tcPr>
            <w:tcW w:w="6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C1507" w:rsidRPr="004B3DF5" w:rsidRDefault="006C1507" w:rsidP="006C1507">
            <w:pPr>
              <w:rPr>
                <w:sz w:val="24"/>
                <w:szCs w:val="24"/>
              </w:rPr>
            </w:pPr>
            <w:r w:rsidRPr="004B3DF5">
              <w:rPr>
                <w:sz w:val="24"/>
                <w:szCs w:val="24"/>
              </w:rPr>
              <w:t>5-7 лет</w:t>
            </w:r>
          </w:p>
        </w:tc>
        <w:tc>
          <w:tcPr>
            <w:tcW w:w="1655" w:type="dxa"/>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C1507" w:rsidRPr="004B3DF5" w:rsidRDefault="006C1507" w:rsidP="006C1507">
            <w:pPr>
              <w:pStyle w:val="af7"/>
              <w:rPr>
                <w:rFonts w:ascii="Times New Roman" w:hAnsi="Times New Roman"/>
                <w:bCs/>
                <w:sz w:val="24"/>
                <w:szCs w:val="24"/>
              </w:rPr>
            </w:pPr>
            <w:r w:rsidRPr="004B3DF5">
              <w:rPr>
                <w:rFonts w:ascii="Times New Roman" w:hAnsi="Times New Roman"/>
                <w:sz w:val="24"/>
                <w:szCs w:val="24"/>
              </w:rPr>
              <w:t>Октябрь</w:t>
            </w:r>
          </w:p>
        </w:tc>
        <w:tc>
          <w:tcPr>
            <w:tcW w:w="1876" w:type="dxa"/>
            <w:tcBorders>
              <w:top w:val="single" w:sz="4" w:space="0" w:color="auto"/>
              <w:left w:val="single" w:sz="4" w:space="0" w:color="auto"/>
              <w:bottom w:val="single" w:sz="4" w:space="0" w:color="auto"/>
              <w:right w:val="single" w:sz="6" w:space="0" w:color="000000"/>
            </w:tcBorders>
            <w:tcMar>
              <w:top w:w="15" w:type="dxa"/>
              <w:left w:w="15" w:type="dxa"/>
              <w:bottom w:w="15" w:type="dxa"/>
              <w:right w:w="15" w:type="dxa"/>
            </w:tcMar>
            <w:hideMark/>
          </w:tcPr>
          <w:p w:rsidR="006C1507" w:rsidRPr="004B3DF5" w:rsidRDefault="006C1507" w:rsidP="006C1507">
            <w:pPr>
              <w:rPr>
                <w:sz w:val="24"/>
                <w:szCs w:val="24"/>
              </w:rPr>
            </w:pPr>
            <w:r w:rsidRPr="004B3DF5">
              <w:rPr>
                <w:sz w:val="24"/>
                <w:szCs w:val="24"/>
              </w:rPr>
              <w:t xml:space="preserve">ст. воспитатель </w:t>
            </w:r>
          </w:p>
        </w:tc>
      </w:tr>
      <w:tr w:rsidR="006C1507" w:rsidRPr="004B3DF5" w:rsidTr="006C1507">
        <w:trPr>
          <w:trHeight w:val="237"/>
        </w:trPr>
        <w:tc>
          <w:tcPr>
            <w:tcW w:w="5885" w:type="dxa"/>
            <w:tcBorders>
              <w:top w:val="single" w:sz="4" w:space="0" w:color="auto"/>
              <w:left w:val="single" w:sz="6" w:space="0" w:color="000000"/>
              <w:bottom w:val="single" w:sz="4" w:space="0" w:color="auto"/>
              <w:right w:val="single" w:sz="4" w:space="0" w:color="auto"/>
            </w:tcBorders>
            <w:tcMar>
              <w:top w:w="75" w:type="dxa"/>
              <w:left w:w="75" w:type="dxa"/>
              <w:bottom w:w="75" w:type="dxa"/>
              <w:right w:w="75" w:type="dxa"/>
            </w:tcMar>
            <w:hideMark/>
          </w:tcPr>
          <w:p w:rsidR="006C1507" w:rsidRPr="004B3DF5" w:rsidRDefault="006C1507" w:rsidP="006C1507">
            <w:pPr>
              <w:pStyle w:val="af7"/>
              <w:rPr>
                <w:rFonts w:ascii="Times New Roman" w:eastAsiaTheme="minorEastAsia" w:hAnsi="Times New Roman"/>
                <w:sz w:val="24"/>
                <w:szCs w:val="24"/>
              </w:rPr>
            </w:pPr>
            <w:r w:rsidRPr="004B3DF5">
              <w:rPr>
                <w:rFonts w:ascii="Times New Roman" w:hAnsi="Times New Roman"/>
                <w:sz w:val="24"/>
                <w:szCs w:val="24"/>
              </w:rPr>
              <w:t>«Осень шляпку подарила…» фотосессия – презентация шляпок</w:t>
            </w:r>
          </w:p>
        </w:tc>
        <w:tc>
          <w:tcPr>
            <w:tcW w:w="6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C1507" w:rsidRPr="004B3DF5" w:rsidRDefault="006C1507" w:rsidP="006C1507">
            <w:pPr>
              <w:rPr>
                <w:sz w:val="24"/>
                <w:szCs w:val="24"/>
              </w:rPr>
            </w:pPr>
            <w:r w:rsidRPr="004B3DF5">
              <w:rPr>
                <w:sz w:val="24"/>
                <w:szCs w:val="24"/>
              </w:rPr>
              <w:t>5-7 лет</w:t>
            </w:r>
          </w:p>
        </w:tc>
        <w:tc>
          <w:tcPr>
            <w:tcW w:w="1655" w:type="dxa"/>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C1507" w:rsidRPr="004B3DF5" w:rsidRDefault="006C1507" w:rsidP="006C1507">
            <w:pPr>
              <w:pStyle w:val="af7"/>
              <w:rPr>
                <w:rFonts w:ascii="Times New Roman" w:hAnsi="Times New Roman"/>
                <w:sz w:val="24"/>
                <w:szCs w:val="24"/>
              </w:rPr>
            </w:pPr>
            <w:r w:rsidRPr="004B3DF5">
              <w:rPr>
                <w:rFonts w:ascii="Times New Roman" w:hAnsi="Times New Roman"/>
                <w:sz w:val="24"/>
                <w:szCs w:val="24"/>
              </w:rPr>
              <w:t>Октябрь</w:t>
            </w:r>
          </w:p>
        </w:tc>
        <w:tc>
          <w:tcPr>
            <w:tcW w:w="1876" w:type="dxa"/>
            <w:tcBorders>
              <w:top w:val="single" w:sz="4" w:space="0" w:color="auto"/>
              <w:left w:val="single" w:sz="4" w:space="0" w:color="auto"/>
              <w:bottom w:val="single" w:sz="4" w:space="0" w:color="auto"/>
              <w:right w:val="single" w:sz="6" w:space="0" w:color="000000"/>
            </w:tcBorders>
            <w:tcMar>
              <w:top w:w="15" w:type="dxa"/>
              <w:left w:w="15" w:type="dxa"/>
              <w:bottom w:w="15" w:type="dxa"/>
              <w:right w:w="15" w:type="dxa"/>
            </w:tcMar>
            <w:hideMark/>
          </w:tcPr>
          <w:p w:rsidR="006C1507" w:rsidRPr="004B3DF5" w:rsidRDefault="006C1507" w:rsidP="006C1507">
            <w:pPr>
              <w:rPr>
                <w:sz w:val="24"/>
                <w:szCs w:val="24"/>
              </w:rPr>
            </w:pPr>
            <w:r w:rsidRPr="004B3DF5">
              <w:rPr>
                <w:sz w:val="24"/>
                <w:szCs w:val="24"/>
              </w:rPr>
              <w:t xml:space="preserve">ст. воспитатель </w:t>
            </w:r>
          </w:p>
        </w:tc>
      </w:tr>
      <w:tr w:rsidR="006C1507" w:rsidRPr="004B3DF5" w:rsidTr="006C1507">
        <w:trPr>
          <w:trHeight w:val="250"/>
        </w:trPr>
        <w:tc>
          <w:tcPr>
            <w:tcW w:w="5885" w:type="dxa"/>
            <w:tcBorders>
              <w:top w:val="single" w:sz="4" w:space="0" w:color="auto"/>
              <w:left w:val="single" w:sz="6" w:space="0" w:color="000000"/>
              <w:bottom w:val="single" w:sz="4" w:space="0" w:color="auto"/>
              <w:right w:val="single" w:sz="4" w:space="0" w:color="auto"/>
            </w:tcBorders>
            <w:tcMar>
              <w:top w:w="75" w:type="dxa"/>
              <w:left w:w="75" w:type="dxa"/>
              <w:bottom w:w="75" w:type="dxa"/>
              <w:right w:w="75" w:type="dxa"/>
            </w:tcMar>
            <w:hideMark/>
          </w:tcPr>
          <w:p w:rsidR="006C1507" w:rsidRPr="004B3DF5" w:rsidRDefault="006C1507" w:rsidP="006C1507">
            <w:pPr>
              <w:pStyle w:val="af7"/>
              <w:rPr>
                <w:rStyle w:val="aa"/>
                <w:rFonts w:ascii="Times New Roman" w:hAnsi="Times New Roman"/>
                <w:b w:val="0"/>
                <w:sz w:val="24"/>
                <w:szCs w:val="24"/>
              </w:rPr>
            </w:pPr>
            <w:r w:rsidRPr="004B3DF5">
              <w:rPr>
                <w:rFonts w:ascii="Times New Roman" w:hAnsi="Times New Roman"/>
                <w:sz w:val="24"/>
                <w:szCs w:val="24"/>
              </w:rPr>
              <w:t xml:space="preserve">Театрализованное </w:t>
            </w:r>
            <w:r w:rsidRPr="004B3DF5">
              <w:rPr>
                <w:rStyle w:val="aa"/>
                <w:rFonts w:ascii="Times New Roman" w:hAnsi="Times New Roman"/>
                <w:sz w:val="24"/>
                <w:szCs w:val="24"/>
              </w:rPr>
              <w:t>развлечение</w:t>
            </w:r>
            <w:r w:rsidRPr="004B3DF5">
              <w:rPr>
                <w:rFonts w:ascii="Times New Roman" w:hAnsi="Times New Roman"/>
                <w:b/>
                <w:sz w:val="24"/>
                <w:szCs w:val="24"/>
              </w:rPr>
              <w:t>:</w:t>
            </w:r>
            <w:r w:rsidRPr="004B3DF5">
              <w:rPr>
                <w:rFonts w:ascii="Times New Roman" w:hAnsi="Times New Roman"/>
                <w:sz w:val="24"/>
                <w:szCs w:val="24"/>
              </w:rPr>
              <w:t xml:space="preserve"> </w:t>
            </w:r>
            <w:r w:rsidRPr="004B3DF5">
              <w:rPr>
                <w:rFonts w:ascii="Times New Roman" w:hAnsi="Times New Roman"/>
                <w:iCs/>
                <w:sz w:val="24"/>
                <w:szCs w:val="24"/>
              </w:rPr>
              <w:t>«Теремок»</w:t>
            </w:r>
          </w:p>
        </w:tc>
        <w:tc>
          <w:tcPr>
            <w:tcW w:w="6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C1507" w:rsidRPr="004B3DF5" w:rsidRDefault="006C1507" w:rsidP="006C1507">
            <w:pPr>
              <w:rPr>
                <w:sz w:val="24"/>
                <w:szCs w:val="24"/>
              </w:rPr>
            </w:pPr>
            <w:r w:rsidRPr="004B3DF5">
              <w:rPr>
                <w:sz w:val="24"/>
                <w:szCs w:val="24"/>
              </w:rPr>
              <w:t>5-7 лет</w:t>
            </w:r>
          </w:p>
        </w:tc>
        <w:tc>
          <w:tcPr>
            <w:tcW w:w="1655" w:type="dxa"/>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C1507" w:rsidRPr="004B3DF5" w:rsidRDefault="006C1507" w:rsidP="006C1507">
            <w:pPr>
              <w:pStyle w:val="af7"/>
              <w:rPr>
                <w:rFonts w:ascii="Times New Roman" w:hAnsi="Times New Roman"/>
                <w:bCs/>
                <w:sz w:val="24"/>
                <w:szCs w:val="24"/>
              </w:rPr>
            </w:pPr>
            <w:r w:rsidRPr="004B3DF5">
              <w:rPr>
                <w:rFonts w:ascii="Times New Roman" w:hAnsi="Times New Roman"/>
                <w:sz w:val="24"/>
                <w:szCs w:val="24"/>
              </w:rPr>
              <w:t>Октябрь</w:t>
            </w:r>
          </w:p>
        </w:tc>
        <w:tc>
          <w:tcPr>
            <w:tcW w:w="1876" w:type="dxa"/>
            <w:tcBorders>
              <w:top w:val="single" w:sz="4" w:space="0" w:color="auto"/>
              <w:left w:val="single" w:sz="4" w:space="0" w:color="auto"/>
              <w:bottom w:val="single" w:sz="4" w:space="0" w:color="auto"/>
              <w:right w:val="single" w:sz="6" w:space="0" w:color="000000"/>
            </w:tcBorders>
            <w:tcMar>
              <w:top w:w="15" w:type="dxa"/>
              <w:left w:w="15" w:type="dxa"/>
              <w:bottom w:w="15" w:type="dxa"/>
              <w:right w:w="15" w:type="dxa"/>
            </w:tcMar>
            <w:hideMark/>
          </w:tcPr>
          <w:p w:rsidR="006C1507" w:rsidRPr="004B3DF5" w:rsidRDefault="006C1507" w:rsidP="006C1507">
            <w:pPr>
              <w:rPr>
                <w:sz w:val="24"/>
                <w:szCs w:val="24"/>
              </w:rPr>
            </w:pPr>
            <w:r w:rsidRPr="004B3DF5">
              <w:rPr>
                <w:sz w:val="24"/>
                <w:szCs w:val="24"/>
              </w:rPr>
              <w:t xml:space="preserve">ст. воспитатель </w:t>
            </w:r>
          </w:p>
        </w:tc>
      </w:tr>
      <w:tr w:rsidR="006C1507" w:rsidRPr="004B3DF5" w:rsidTr="006C1507">
        <w:trPr>
          <w:trHeight w:val="163"/>
        </w:trPr>
        <w:tc>
          <w:tcPr>
            <w:tcW w:w="5885" w:type="dxa"/>
            <w:tcBorders>
              <w:top w:val="single" w:sz="4" w:space="0" w:color="auto"/>
              <w:left w:val="single" w:sz="6" w:space="0" w:color="000000"/>
              <w:bottom w:val="single" w:sz="4" w:space="0" w:color="auto"/>
              <w:right w:val="single" w:sz="4" w:space="0" w:color="auto"/>
            </w:tcBorders>
            <w:tcMar>
              <w:top w:w="75" w:type="dxa"/>
              <w:left w:w="75" w:type="dxa"/>
              <w:bottom w:w="75" w:type="dxa"/>
              <w:right w:w="75" w:type="dxa"/>
            </w:tcMar>
            <w:hideMark/>
          </w:tcPr>
          <w:p w:rsidR="006C1507" w:rsidRPr="004B3DF5" w:rsidRDefault="006C1507" w:rsidP="006C1507">
            <w:pPr>
              <w:pStyle w:val="af7"/>
              <w:rPr>
                <w:rStyle w:val="aa"/>
                <w:rFonts w:ascii="Times New Roman" w:hAnsi="Times New Roman"/>
                <w:b w:val="0"/>
                <w:sz w:val="24"/>
                <w:szCs w:val="24"/>
              </w:rPr>
            </w:pPr>
            <w:r w:rsidRPr="004B3DF5">
              <w:rPr>
                <w:rFonts w:ascii="Times New Roman" w:hAnsi="Times New Roman"/>
                <w:sz w:val="24"/>
                <w:szCs w:val="24"/>
              </w:rPr>
              <w:t xml:space="preserve">Математический </w:t>
            </w:r>
            <w:r w:rsidRPr="004B3DF5">
              <w:rPr>
                <w:rStyle w:val="aa"/>
                <w:rFonts w:ascii="Times New Roman" w:hAnsi="Times New Roman"/>
                <w:sz w:val="24"/>
                <w:szCs w:val="24"/>
              </w:rPr>
              <w:t>досуг</w:t>
            </w:r>
            <w:r w:rsidRPr="004B3DF5">
              <w:rPr>
                <w:rFonts w:ascii="Times New Roman" w:hAnsi="Times New Roman"/>
                <w:b/>
                <w:sz w:val="24"/>
                <w:szCs w:val="24"/>
              </w:rPr>
              <w:t>:</w:t>
            </w:r>
            <w:r w:rsidRPr="004B3DF5">
              <w:rPr>
                <w:rFonts w:ascii="Times New Roman" w:hAnsi="Times New Roman"/>
                <w:sz w:val="24"/>
                <w:szCs w:val="24"/>
              </w:rPr>
              <w:t xml:space="preserve"> </w:t>
            </w:r>
            <w:r w:rsidRPr="004B3DF5">
              <w:rPr>
                <w:rFonts w:ascii="Times New Roman" w:hAnsi="Times New Roman"/>
                <w:iCs/>
                <w:sz w:val="24"/>
                <w:szCs w:val="24"/>
              </w:rPr>
              <w:t>«Необычная прогулка»</w:t>
            </w:r>
          </w:p>
        </w:tc>
        <w:tc>
          <w:tcPr>
            <w:tcW w:w="6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C1507" w:rsidRPr="004B3DF5" w:rsidRDefault="006C1507" w:rsidP="006C1507">
            <w:pPr>
              <w:rPr>
                <w:sz w:val="24"/>
                <w:szCs w:val="24"/>
              </w:rPr>
            </w:pPr>
            <w:r w:rsidRPr="004B3DF5">
              <w:rPr>
                <w:sz w:val="24"/>
                <w:szCs w:val="24"/>
              </w:rPr>
              <w:t>5-7 лет</w:t>
            </w:r>
          </w:p>
        </w:tc>
        <w:tc>
          <w:tcPr>
            <w:tcW w:w="1655" w:type="dxa"/>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C1507" w:rsidRPr="004B3DF5" w:rsidRDefault="006C1507" w:rsidP="006C1507">
            <w:pPr>
              <w:pStyle w:val="af7"/>
              <w:rPr>
                <w:rFonts w:ascii="Times New Roman" w:hAnsi="Times New Roman"/>
                <w:sz w:val="24"/>
                <w:szCs w:val="24"/>
              </w:rPr>
            </w:pPr>
            <w:r w:rsidRPr="004B3DF5">
              <w:rPr>
                <w:rFonts w:ascii="Times New Roman" w:hAnsi="Times New Roman"/>
                <w:sz w:val="24"/>
                <w:szCs w:val="24"/>
              </w:rPr>
              <w:t>Октябрь</w:t>
            </w:r>
          </w:p>
        </w:tc>
        <w:tc>
          <w:tcPr>
            <w:tcW w:w="1876" w:type="dxa"/>
            <w:tcBorders>
              <w:top w:val="single" w:sz="4" w:space="0" w:color="auto"/>
              <w:left w:val="single" w:sz="4" w:space="0" w:color="auto"/>
              <w:bottom w:val="single" w:sz="4" w:space="0" w:color="auto"/>
              <w:right w:val="single" w:sz="6" w:space="0" w:color="000000"/>
            </w:tcBorders>
            <w:tcMar>
              <w:top w:w="15" w:type="dxa"/>
              <w:left w:w="15" w:type="dxa"/>
              <w:bottom w:w="15" w:type="dxa"/>
              <w:right w:w="15" w:type="dxa"/>
            </w:tcMar>
            <w:hideMark/>
          </w:tcPr>
          <w:p w:rsidR="006C1507" w:rsidRPr="004B3DF5" w:rsidRDefault="006C1507" w:rsidP="006C1507">
            <w:pPr>
              <w:rPr>
                <w:sz w:val="24"/>
                <w:szCs w:val="24"/>
              </w:rPr>
            </w:pPr>
            <w:r w:rsidRPr="004B3DF5">
              <w:rPr>
                <w:sz w:val="24"/>
                <w:szCs w:val="24"/>
              </w:rPr>
              <w:t xml:space="preserve">ст. воспитатель </w:t>
            </w:r>
          </w:p>
        </w:tc>
      </w:tr>
      <w:tr w:rsidR="006C1507" w:rsidRPr="004B3DF5" w:rsidTr="006C1507">
        <w:trPr>
          <w:trHeight w:val="237"/>
        </w:trPr>
        <w:tc>
          <w:tcPr>
            <w:tcW w:w="5885" w:type="dxa"/>
            <w:tcBorders>
              <w:top w:val="single" w:sz="4" w:space="0" w:color="auto"/>
              <w:left w:val="single" w:sz="6" w:space="0" w:color="000000"/>
              <w:bottom w:val="single" w:sz="4" w:space="0" w:color="auto"/>
              <w:right w:val="single" w:sz="4" w:space="0" w:color="auto"/>
            </w:tcBorders>
            <w:tcMar>
              <w:top w:w="75" w:type="dxa"/>
              <w:left w:w="75" w:type="dxa"/>
              <w:bottom w:w="75" w:type="dxa"/>
              <w:right w:w="75" w:type="dxa"/>
            </w:tcMar>
            <w:hideMark/>
          </w:tcPr>
          <w:p w:rsidR="006C1507" w:rsidRPr="004B3DF5" w:rsidRDefault="006C1507" w:rsidP="006C1507">
            <w:pPr>
              <w:pStyle w:val="af7"/>
              <w:rPr>
                <w:rStyle w:val="aa"/>
                <w:rFonts w:ascii="Times New Roman" w:hAnsi="Times New Roman"/>
                <w:b w:val="0"/>
                <w:sz w:val="24"/>
                <w:szCs w:val="24"/>
              </w:rPr>
            </w:pPr>
            <w:r w:rsidRPr="004B3DF5">
              <w:rPr>
                <w:rFonts w:ascii="Times New Roman" w:hAnsi="Times New Roman"/>
                <w:sz w:val="24"/>
                <w:szCs w:val="24"/>
              </w:rPr>
              <w:t xml:space="preserve">Музыкальное </w:t>
            </w:r>
            <w:r w:rsidRPr="004B3DF5">
              <w:rPr>
                <w:rStyle w:val="aa"/>
                <w:rFonts w:ascii="Times New Roman" w:hAnsi="Times New Roman"/>
                <w:sz w:val="24"/>
                <w:szCs w:val="24"/>
              </w:rPr>
              <w:t>развлечение</w:t>
            </w:r>
            <w:r w:rsidRPr="004B3DF5">
              <w:rPr>
                <w:rFonts w:ascii="Times New Roman" w:hAnsi="Times New Roman"/>
                <w:b/>
                <w:sz w:val="24"/>
                <w:szCs w:val="24"/>
              </w:rPr>
              <w:t>:</w:t>
            </w:r>
            <w:r w:rsidRPr="004B3DF5">
              <w:rPr>
                <w:rFonts w:ascii="Times New Roman" w:hAnsi="Times New Roman"/>
                <w:sz w:val="24"/>
                <w:szCs w:val="24"/>
              </w:rPr>
              <w:t xml:space="preserve"> </w:t>
            </w:r>
            <w:r w:rsidRPr="004B3DF5">
              <w:rPr>
                <w:rFonts w:ascii="Times New Roman" w:hAnsi="Times New Roman"/>
                <w:iCs/>
                <w:sz w:val="24"/>
                <w:szCs w:val="24"/>
              </w:rPr>
              <w:t>«Осень в гости просим»</w:t>
            </w:r>
          </w:p>
        </w:tc>
        <w:tc>
          <w:tcPr>
            <w:tcW w:w="6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C1507" w:rsidRPr="004B3DF5" w:rsidRDefault="006C1507" w:rsidP="006C1507">
            <w:pPr>
              <w:rPr>
                <w:sz w:val="24"/>
                <w:szCs w:val="24"/>
              </w:rPr>
            </w:pPr>
            <w:r w:rsidRPr="004B3DF5">
              <w:rPr>
                <w:sz w:val="24"/>
                <w:szCs w:val="24"/>
              </w:rPr>
              <w:t>5-7 лет</w:t>
            </w:r>
          </w:p>
        </w:tc>
        <w:tc>
          <w:tcPr>
            <w:tcW w:w="1655" w:type="dxa"/>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C1507" w:rsidRPr="004B3DF5" w:rsidRDefault="006C1507" w:rsidP="006C1507">
            <w:pPr>
              <w:pStyle w:val="af7"/>
              <w:rPr>
                <w:rFonts w:ascii="Times New Roman" w:hAnsi="Times New Roman"/>
                <w:bCs/>
                <w:sz w:val="24"/>
                <w:szCs w:val="24"/>
              </w:rPr>
            </w:pPr>
            <w:r w:rsidRPr="004B3DF5">
              <w:rPr>
                <w:rFonts w:ascii="Times New Roman" w:hAnsi="Times New Roman"/>
                <w:sz w:val="24"/>
                <w:szCs w:val="24"/>
              </w:rPr>
              <w:t>Октябрь</w:t>
            </w:r>
          </w:p>
        </w:tc>
        <w:tc>
          <w:tcPr>
            <w:tcW w:w="1876" w:type="dxa"/>
            <w:tcBorders>
              <w:top w:val="single" w:sz="4" w:space="0" w:color="auto"/>
              <w:left w:val="single" w:sz="4" w:space="0" w:color="auto"/>
              <w:bottom w:val="single" w:sz="4" w:space="0" w:color="auto"/>
              <w:right w:val="single" w:sz="6" w:space="0" w:color="000000"/>
            </w:tcBorders>
            <w:tcMar>
              <w:top w:w="15" w:type="dxa"/>
              <w:left w:w="15" w:type="dxa"/>
              <w:bottom w:w="15" w:type="dxa"/>
              <w:right w:w="15" w:type="dxa"/>
            </w:tcMar>
            <w:hideMark/>
          </w:tcPr>
          <w:p w:rsidR="006C1507" w:rsidRPr="004B3DF5" w:rsidRDefault="006C1507" w:rsidP="006C1507">
            <w:pPr>
              <w:rPr>
                <w:sz w:val="24"/>
                <w:szCs w:val="24"/>
              </w:rPr>
            </w:pPr>
            <w:r w:rsidRPr="004B3DF5">
              <w:rPr>
                <w:sz w:val="24"/>
                <w:szCs w:val="24"/>
              </w:rPr>
              <w:t xml:space="preserve">ст. воспитатель </w:t>
            </w:r>
          </w:p>
        </w:tc>
      </w:tr>
      <w:tr w:rsidR="006C1507" w:rsidRPr="004B3DF5" w:rsidTr="006C1507">
        <w:trPr>
          <w:trHeight w:val="212"/>
        </w:trPr>
        <w:tc>
          <w:tcPr>
            <w:tcW w:w="5885" w:type="dxa"/>
            <w:tcBorders>
              <w:top w:val="single" w:sz="4" w:space="0" w:color="auto"/>
              <w:left w:val="single" w:sz="6" w:space="0" w:color="000000"/>
              <w:bottom w:val="single" w:sz="4" w:space="0" w:color="auto"/>
              <w:right w:val="single" w:sz="4" w:space="0" w:color="auto"/>
            </w:tcBorders>
            <w:tcMar>
              <w:top w:w="75" w:type="dxa"/>
              <w:left w:w="75" w:type="dxa"/>
              <w:bottom w:w="75" w:type="dxa"/>
              <w:right w:w="75" w:type="dxa"/>
            </w:tcMar>
            <w:hideMark/>
          </w:tcPr>
          <w:p w:rsidR="006C1507" w:rsidRPr="004B3DF5" w:rsidRDefault="006C1507" w:rsidP="006C1507">
            <w:pPr>
              <w:pStyle w:val="af7"/>
              <w:rPr>
                <w:rStyle w:val="aa"/>
                <w:rFonts w:ascii="Times New Roman" w:hAnsi="Times New Roman"/>
                <w:b w:val="0"/>
                <w:sz w:val="24"/>
                <w:szCs w:val="24"/>
              </w:rPr>
            </w:pPr>
            <w:r w:rsidRPr="004B3DF5">
              <w:rPr>
                <w:rFonts w:ascii="Times New Roman" w:hAnsi="Times New Roman"/>
                <w:bCs/>
                <w:sz w:val="24"/>
                <w:szCs w:val="24"/>
              </w:rPr>
              <w:t>ЗОЖ</w:t>
            </w:r>
            <w:r w:rsidRPr="004B3DF5">
              <w:rPr>
                <w:rFonts w:ascii="Times New Roman" w:hAnsi="Times New Roman"/>
                <w:sz w:val="24"/>
                <w:szCs w:val="24"/>
              </w:rPr>
              <w:t xml:space="preserve"> </w:t>
            </w:r>
            <w:r w:rsidRPr="004B3DF5">
              <w:rPr>
                <w:rFonts w:ascii="Times New Roman" w:hAnsi="Times New Roman"/>
                <w:bCs/>
                <w:sz w:val="24"/>
                <w:szCs w:val="24"/>
              </w:rPr>
              <w:t>Развлечение «Зайка - незнайка»</w:t>
            </w:r>
          </w:p>
        </w:tc>
        <w:tc>
          <w:tcPr>
            <w:tcW w:w="6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C1507" w:rsidRPr="004B3DF5" w:rsidRDefault="006C1507" w:rsidP="006C1507">
            <w:pPr>
              <w:rPr>
                <w:sz w:val="24"/>
                <w:szCs w:val="24"/>
              </w:rPr>
            </w:pPr>
            <w:r w:rsidRPr="004B3DF5">
              <w:rPr>
                <w:sz w:val="24"/>
                <w:szCs w:val="24"/>
              </w:rPr>
              <w:t>5-7 лет</w:t>
            </w:r>
          </w:p>
        </w:tc>
        <w:tc>
          <w:tcPr>
            <w:tcW w:w="1655" w:type="dxa"/>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C1507" w:rsidRPr="004B3DF5" w:rsidRDefault="006C1507" w:rsidP="006C1507">
            <w:pPr>
              <w:pStyle w:val="af7"/>
              <w:rPr>
                <w:rFonts w:ascii="Times New Roman" w:hAnsi="Times New Roman"/>
                <w:sz w:val="24"/>
                <w:szCs w:val="24"/>
              </w:rPr>
            </w:pPr>
            <w:r w:rsidRPr="004B3DF5">
              <w:rPr>
                <w:rFonts w:ascii="Times New Roman" w:hAnsi="Times New Roman"/>
                <w:sz w:val="24"/>
                <w:szCs w:val="24"/>
              </w:rPr>
              <w:t>Октябрь</w:t>
            </w:r>
          </w:p>
        </w:tc>
        <w:tc>
          <w:tcPr>
            <w:tcW w:w="1876" w:type="dxa"/>
            <w:tcBorders>
              <w:top w:val="single" w:sz="4" w:space="0" w:color="auto"/>
              <w:left w:val="single" w:sz="4" w:space="0" w:color="auto"/>
              <w:bottom w:val="single" w:sz="4" w:space="0" w:color="auto"/>
              <w:right w:val="single" w:sz="6" w:space="0" w:color="000000"/>
            </w:tcBorders>
            <w:tcMar>
              <w:top w:w="15" w:type="dxa"/>
              <w:left w:w="15" w:type="dxa"/>
              <w:bottom w:w="15" w:type="dxa"/>
              <w:right w:w="15" w:type="dxa"/>
            </w:tcMar>
            <w:hideMark/>
          </w:tcPr>
          <w:p w:rsidR="006C1507" w:rsidRPr="004B3DF5" w:rsidRDefault="006C1507" w:rsidP="006C1507">
            <w:pPr>
              <w:rPr>
                <w:sz w:val="24"/>
                <w:szCs w:val="24"/>
              </w:rPr>
            </w:pPr>
            <w:r w:rsidRPr="004B3DF5">
              <w:rPr>
                <w:sz w:val="24"/>
                <w:szCs w:val="24"/>
              </w:rPr>
              <w:t xml:space="preserve">ст. воспитатель </w:t>
            </w:r>
          </w:p>
        </w:tc>
      </w:tr>
      <w:tr w:rsidR="006C1507" w:rsidRPr="004B3DF5" w:rsidTr="006C1507">
        <w:trPr>
          <w:trHeight w:val="200"/>
        </w:trPr>
        <w:tc>
          <w:tcPr>
            <w:tcW w:w="5885" w:type="dxa"/>
            <w:tcBorders>
              <w:top w:val="single" w:sz="4" w:space="0" w:color="auto"/>
              <w:left w:val="single" w:sz="6" w:space="0" w:color="000000"/>
              <w:bottom w:val="single" w:sz="4" w:space="0" w:color="auto"/>
              <w:right w:val="single" w:sz="4" w:space="0" w:color="auto"/>
            </w:tcBorders>
            <w:tcMar>
              <w:top w:w="75" w:type="dxa"/>
              <w:left w:w="75" w:type="dxa"/>
              <w:bottom w:w="75" w:type="dxa"/>
              <w:right w:w="75" w:type="dxa"/>
            </w:tcMar>
            <w:hideMark/>
          </w:tcPr>
          <w:p w:rsidR="006C1507" w:rsidRPr="004B3DF5" w:rsidRDefault="006C1507" w:rsidP="006C1507">
            <w:pPr>
              <w:pStyle w:val="af7"/>
              <w:rPr>
                <w:rStyle w:val="aa"/>
                <w:rFonts w:ascii="Times New Roman" w:hAnsi="Times New Roman"/>
                <w:b w:val="0"/>
                <w:sz w:val="24"/>
                <w:szCs w:val="24"/>
              </w:rPr>
            </w:pPr>
            <w:r w:rsidRPr="004B3DF5">
              <w:rPr>
                <w:rFonts w:ascii="Times New Roman" w:hAnsi="Times New Roman"/>
                <w:sz w:val="24"/>
                <w:szCs w:val="24"/>
              </w:rPr>
              <w:t>Развлечение "День матери"</w:t>
            </w:r>
          </w:p>
        </w:tc>
        <w:tc>
          <w:tcPr>
            <w:tcW w:w="6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C1507" w:rsidRPr="004B3DF5" w:rsidRDefault="006C1507" w:rsidP="006C1507">
            <w:pPr>
              <w:rPr>
                <w:sz w:val="24"/>
                <w:szCs w:val="24"/>
              </w:rPr>
            </w:pPr>
            <w:r w:rsidRPr="004B3DF5">
              <w:rPr>
                <w:sz w:val="24"/>
                <w:szCs w:val="24"/>
              </w:rPr>
              <w:t>5-7 лет</w:t>
            </w:r>
          </w:p>
        </w:tc>
        <w:tc>
          <w:tcPr>
            <w:tcW w:w="1655" w:type="dxa"/>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C1507" w:rsidRPr="004B3DF5" w:rsidRDefault="006C1507" w:rsidP="006C1507">
            <w:pPr>
              <w:rPr>
                <w:sz w:val="24"/>
                <w:szCs w:val="24"/>
              </w:rPr>
            </w:pPr>
            <w:r w:rsidRPr="004B3DF5">
              <w:rPr>
                <w:sz w:val="24"/>
                <w:szCs w:val="24"/>
              </w:rPr>
              <w:t xml:space="preserve">Ноябрь </w:t>
            </w:r>
          </w:p>
        </w:tc>
        <w:tc>
          <w:tcPr>
            <w:tcW w:w="1876" w:type="dxa"/>
            <w:tcBorders>
              <w:top w:val="single" w:sz="4" w:space="0" w:color="auto"/>
              <w:left w:val="single" w:sz="4" w:space="0" w:color="auto"/>
              <w:bottom w:val="single" w:sz="4" w:space="0" w:color="auto"/>
              <w:right w:val="single" w:sz="6" w:space="0" w:color="000000"/>
            </w:tcBorders>
            <w:tcMar>
              <w:top w:w="15" w:type="dxa"/>
              <w:left w:w="15" w:type="dxa"/>
              <w:bottom w:w="15" w:type="dxa"/>
              <w:right w:w="15" w:type="dxa"/>
            </w:tcMar>
            <w:hideMark/>
          </w:tcPr>
          <w:p w:rsidR="006C1507" w:rsidRPr="004B3DF5" w:rsidRDefault="006C1507" w:rsidP="006C1507">
            <w:pPr>
              <w:rPr>
                <w:sz w:val="24"/>
                <w:szCs w:val="24"/>
              </w:rPr>
            </w:pPr>
            <w:r w:rsidRPr="004B3DF5">
              <w:rPr>
                <w:sz w:val="24"/>
                <w:szCs w:val="24"/>
              </w:rPr>
              <w:t xml:space="preserve">ст. воспитатель </w:t>
            </w:r>
          </w:p>
        </w:tc>
      </w:tr>
      <w:tr w:rsidR="006C1507" w:rsidRPr="004B3DF5" w:rsidTr="006C1507">
        <w:trPr>
          <w:trHeight w:val="338"/>
        </w:trPr>
        <w:tc>
          <w:tcPr>
            <w:tcW w:w="5885" w:type="dxa"/>
            <w:tcBorders>
              <w:top w:val="single" w:sz="4" w:space="0" w:color="auto"/>
              <w:left w:val="single" w:sz="6" w:space="0" w:color="000000"/>
              <w:bottom w:val="single" w:sz="6" w:space="0" w:color="000000"/>
              <w:right w:val="single" w:sz="4" w:space="0" w:color="auto"/>
            </w:tcBorders>
            <w:tcMar>
              <w:top w:w="75" w:type="dxa"/>
              <w:left w:w="75" w:type="dxa"/>
              <w:bottom w:w="75" w:type="dxa"/>
              <w:right w:w="75" w:type="dxa"/>
            </w:tcMar>
            <w:hideMark/>
          </w:tcPr>
          <w:p w:rsidR="006C1507" w:rsidRPr="004B3DF5" w:rsidRDefault="006C1507" w:rsidP="006C1507">
            <w:pPr>
              <w:jc w:val="both"/>
              <w:rPr>
                <w:rStyle w:val="aa"/>
                <w:sz w:val="24"/>
                <w:szCs w:val="24"/>
              </w:rPr>
            </w:pPr>
            <w:r w:rsidRPr="004B3DF5">
              <w:rPr>
                <w:sz w:val="24"/>
                <w:szCs w:val="24"/>
              </w:rPr>
              <w:t>Концерт «Любимые произведения»</w:t>
            </w:r>
          </w:p>
        </w:tc>
        <w:tc>
          <w:tcPr>
            <w:tcW w:w="634" w:type="dxa"/>
            <w:tcBorders>
              <w:top w:val="single" w:sz="4" w:space="0" w:color="auto"/>
              <w:left w:val="single" w:sz="4" w:space="0" w:color="auto"/>
              <w:bottom w:val="single" w:sz="6" w:space="0" w:color="000000"/>
              <w:right w:val="single" w:sz="4" w:space="0" w:color="auto"/>
            </w:tcBorders>
            <w:tcMar>
              <w:top w:w="15" w:type="dxa"/>
              <w:left w:w="15" w:type="dxa"/>
              <w:bottom w:w="15" w:type="dxa"/>
              <w:right w:w="15" w:type="dxa"/>
            </w:tcMar>
            <w:hideMark/>
          </w:tcPr>
          <w:p w:rsidR="006C1507" w:rsidRPr="004B3DF5" w:rsidRDefault="006C1507" w:rsidP="006C1507">
            <w:pPr>
              <w:rPr>
                <w:sz w:val="24"/>
                <w:szCs w:val="24"/>
              </w:rPr>
            </w:pPr>
            <w:r w:rsidRPr="004B3DF5">
              <w:rPr>
                <w:sz w:val="24"/>
                <w:szCs w:val="24"/>
              </w:rPr>
              <w:t>5-7 лет</w:t>
            </w:r>
          </w:p>
        </w:tc>
        <w:tc>
          <w:tcPr>
            <w:tcW w:w="1655" w:type="dxa"/>
            <w:gridSpan w:val="3"/>
            <w:tcBorders>
              <w:top w:val="single" w:sz="4" w:space="0" w:color="auto"/>
              <w:left w:val="single" w:sz="4" w:space="0" w:color="auto"/>
              <w:bottom w:val="single" w:sz="6" w:space="0" w:color="000000"/>
              <w:right w:val="single" w:sz="4" w:space="0" w:color="auto"/>
            </w:tcBorders>
            <w:tcMar>
              <w:top w:w="15" w:type="dxa"/>
              <w:left w:w="15" w:type="dxa"/>
              <w:bottom w:w="15" w:type="dxa"/>
              <w:right w:w="15" w:type="dxa"/>
            </w:tcMar>
            <w:hideMark/>
          </w:tcPr>
          <w:p w:rsidR="006C1507" w:rsidRPr="004B3DF5" w:rsidRDefault="006C1507" w:rsidP="006C1507">
            <w:pPr>
              <w:rPr>
                <w:sz w:val="24"/>
                <w:szCs w:val="24"/>
              </w:rPr>
            </w:pPr>
            <w:r w:rsidRPr="004B3DF5">
              <w:rPr>
                <w:sz w:val="24"/>
                <w:szCs w:val="24"/>
              </w:rPr>
              <w:t xml:space="preserve">Ноябрь </w:t>
            </w:r>
          </w:p>
        </w:tc>
        <w:tc>
          <w:tcPr>
            <w:tcW w:w="1876" w:type="dxa"/>
            <w:tcBorders>
              <w:top w:val="single" w:sz="4" w:space="0" w:color="auto"/>
              <w:left w:val="single" w:sz="4" w:space="0" w:color="auto"/>
              <w:bottom w:val="single" w:sz="6" w:space="0" w:color="000000"/>
              <w:right w:val="single" w:sz="6" w:space="0" w:color="000000"/>
            </w:tcBorders>
            <w:tcMar>
              <w:top w:w="15" w:type="dxa"/>
              <w:left w:w="15" w:type="dxa"/>
              <w:bottom w:w="15" w:type="dxa"/>
              <w:right w:w="15" w:type="dxa"/>
            </w:tcMar>
            <w:hideMark/>
          </w:tcPr>
          <w:p w:rsidR="006C1507" w:rsidRPr="004B3DF5" w:rsidRDefault="006C1507" w:rsidP="006C1507">
            <w:pPr>
              <w:rPr>
                <w:sz w:val="24"/>
                <w:szCs w:val="24"/>
              </w:rPr>
            </w:pPr>
            <w:r w:rsidRPr="004B3DF5">
              <w:rPr>
                <w:sz w:val="24"/>
                <w:szCs w:val="24"/>
              </w:rPr>
              <w:t xml:space="preserve">ст. воспитатель </w:t>
            </w:r>
          </w:p>
        </w:tc>
      </w:tr>
      <w:tr w:rsidR="006C1507" w:rsidRPr="004B3DF5" w:rsidTr="006C1507">
        <w:tc>
          <w:tcPr>
            <w:tcW w:w="5885"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hideMark/>
          </w:tcPr>
          <w:p w:rsidR="006C1507" w:rsidRPr="004B3DF5" w:rsidRDefault="006C1507" w:rsidP="006C1507">
            <w:pPr>
              <w:pStyle w:val="af7"/>
              <w:rPr>
                <w:rFonts w:ascii="Times New Roman" w:hAnsi="Times New Roman"/>
                <w:sz w:val="24"/>
                <w:szCs w:val="24"/>
              </w:rPr>
            </w:pPr>
            <w:r w:rsidRPr="004B3DF5">
              <w:rPr>
                <w:rFonts w:ascii="Times New Roman" w:hAnsi="Times New Roman"/>
                <w:sz w:val="24"/>
                <w:szCs w:val="24"/>
              </w:rPr>
              <w:t>День здоровья «Кто быстрее»</w:t>
            </w:r>
          </w:p>
        </w:tc>
        <w:tc>
          <w:tcPr>
            <w:tcW w:w="634" w:type="dxa"/>
            <w:tcBorders>
              <w:top w:val="single" w:sz="6" w:space="0" w:color="000000"/>
              <w:left w:val="single" w:sz="4" w:space="0" w:color="auto"/>
              <w:bottom w:val="single" w:sz="6" w:space="0" w:color="000000"/>
              <w:right w:val="single" w:sz="4" w:space="0" w:color="auto"/>
            </w:tcBorders>
            <w:tcMar>
              <w:top w:w="15" w:type="dxa"/>
              <w:left w:w="15" w:type="dxa"/>
              <w:bottom w:w="15" w:type="dxa"/>
              <w:right w:w="15" w:type="dxa"/>
            </w:tcMar>
            <w:hideMark/>
          </w:tcPr>
          <w:p w:rsidR="006C1507" w:rsidRPr="004B3DF5" w:rsidRDefault="006C1507" w:rsidP="006C1507">
            <w:pPr>
              <w:rPr>
                <w:sz w:val="24"/>
                <w:szCs w:val="24"/>
              </w:rPr>
            </w:pPr>
            <w:r w:rsidRPr="004B3DF5">
              <w:rPr>
                <w:sz w:val="24"/>
                <w:szCs w:val="24"/>
              </w:rPr>
              <w:t>5-7 лет</w:t>
            </w:r>
          </w:p>
        </w:tc>
        <w:tc>
          <w:tcPr>
            <w:tcW w:w="1655" w:type="dxa"/>
            <w:gridSpan w:val="3"/>
            <w:tcBorders>
              <w:top w:val="single" w:sz="6" w:space="0" w:color="000000"/>
              <w:left w:val="single" w:sz="4" w:space="0" w:color="auto"/>
              <w:bottom w:val="single" w:sz="6" w:space="0" w:color="000000"/>
              <w:right w:val="single" w:sz="4" w:space="0" w:color="auto"/>
            </w:tcBorders>
            <w:tcMar>
              <w:top w:w="15" w:type="dxa"/>
              <w:left w:w="15" w:type="dxa"/>
              <w:bottom w:w="15" w:type="dxa"/>
              <w:right w:w="15" w:type="dxa"/>
            </w:tcMar>
            <w:hideMark/>
          </w:tcPr>
          <w:p w:rsidR="006C1507" w:rsidRPr="004B3DF5" w:rsidRDefault="006C1507" w:rsidP="006C1507">
            <w:pPr>
              <w:rPr>
                <w:bCs/>
                <w:sz w:val="24"/>
                <w:szCs w:val="24"/>
              </w:rPr>
            </w:pPr>
            <w:r w:rsidRPr="004B3DF5">
              <w:rPr>
                <w:bCs/>
                <w:sz w:val="24"/>
                <w:szCs w:val="24"/>
              </w:rPr>
              <w:t xml:space="preserve">Ноябрь </w:t>
            </w:r>
          </w:p>
        </w:tc>
        <w:tc>
          <w:tcPr>
            <w:tcW w:w="1876" w:type="dxa"/>
            <w:tcBorders>
              <w:top w:val="single" w:sz="6" w:space="0" w:color="000000"/>
              <w:left w:val="single" w:sz="4" w:space="0" w:color="auto"/>
              <w:bottom w:val="single" w:sz="6" w:space="0" w:color="000000"/>
              <w:right w:val="single" w:sz="6" w:space="0" w:color="000000"/>
            </w:tcBorders>
            <w:tcMar>
              <w:top w:w="15" w:type="dxa"/>
              <w:left w:w="15" w:type="dxa"/>
              <w:bottom w:w="15" w:type="dxa"/>
              <w:right w:w="15" w:type="dxa"/>
            </w:tcMar>
            <w:hideMark/>
          </w:tcPr>
          <w:p w:rsidR="006C1507" w:rsidRPr="004B3DF5" w:rsidRDefault="006C1507" w:rsidP="006C1507">
            <w:pPr>
              <w:rPr>
                <w:sz w:val="24"/>
                <w:szCs w:val="24"/>
              </w:rPr>
            </w:pPr>
            <w:r w:rsidRPr="004B3DF5">
              <w:rPr>
                <w:sz w:val="24"/>
                <w:szCs w:val="24"/>
              </w:rPr>
              <w:t xml:space="preserve">ст. воспитатель </w:t>
            </w:r>
          </w:p>
        </w:tc>
      </w:tr>
      <w:tr w:rsidR="006C1507" w:rsidRPr="004B3DF5" w:rsidTr="006C1507">
        <w:tc>
          <w:tcPr>
            <w:tcW w:w="5885"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hideMark/>
          </w:tcPr>
          <w:p w:rsidR="006C1507" w:rsidRPr="004B3DF5" w:rsidRDefault="006C1507" w:rsidP="006C1507">
            <w:pPr>
              <w:pStyle w:val="af7"/>
              <w:rPr>
                <w:rFonts w:ascii="Times New Roman" w:hAnsi="Times New Roman"/>
                <w:sz w:val="24"/>
                <w:szCs w:val="24"/>
              </w:rPr>
            </w:pPr>
            <w:r w:rsidRPr="004B3DF5">
              <w:rPr>
                <w:rFonts w:ascii="Times New Roman" w:hAnsi="Times New Roman"/>
                <w:sz w:val="24"/>
                <w:szCs w:val="24"/>
              </w:rPr>
              <w:t xml:space="preserve">Театрализованное </w:t>
            </w:r>
            <w:r w:rsidRPr="004B3DF5">
              <w:rPr>
                <w:rStyle w:val="aa"/>
                <w:rFonts w:ascii="Times New Roman" w:hAnsi="Times New Roman"/>
                <w:sz w:val="24"/>
                <w:szCs w:val="24"/>
              </w:rPr>
              <w:t>развлечение</w:t>
            </w:r>
            <w:r w:rsidRPr="004B3DF5">
              <w:rPr>
                <w:rFonts w:ascii="Times New Roman" w:hAnsi="Times New Roman"/>
                <w:b/>
                <w:sz w:val="24"/>
                <w:szCs w:val="24"/>
              </w:rPr>
              <w:t>:</w:t>
            </w:r>
            <w:r w:rsidRPr="004B3DF5">
              <w:rPr>
                <w:rFonts w:ascii="Times New Roman" w:hAnsi="Times New Roman"/>
                <w:sz w:val="24"/>
                <w:szCs w:val="24"/>
              </w:rPr>
              <w:t xml:space="preserve"> инсценировка по мотивам сказки «Колобок»</w:t>
            </w:r>
          </w:p>
        </w:tc>
        <w:tc>
          <w:tcPr>
            <w:tcW w:w="634" w:type="dxa"/>
            <w:tcBorders>
              <w:top w:val="single" w:sz="6" w:space="0" w:color="000000"/>
              <w:left w:val="single" w:sz="4" w:space="0" w:color="auto"/>
              <w:bottom w:val="single" w:sz="6" w:space="0" w:color="000000"/>
              <w:right w:val="single" w:sz="4" w:space="0" w:color="auto"/>
            </w:tcBorders>
            <w:tcMar>
              <w:top w:w="15" w:type="dxa"/>
              <w:left w:w="15" w:type="dxa"/>
              <w:bottom w:w="15" w:type="dxa"/>
              <w:right w:w="15" w:type="dxa"/>
            </w:tcMar>
            <w:hideMark/>
          </w:tcPr>
          <w:p w:rsidR="006C1507" w:rsidRPr="004B3DF5" w:rsidRDefault="006C1507" w:rsidP="006C1507">
            <w:pPr>
              <w:rPr>
                <w:sz w:val="24"/>
                <w:szCs w:val="24"/>
              </w:rPr>
            </w:pPr>
            <w:r w:rsidRPr="004B3DF5">
              <w:rPr>
                <w:sz w:val="24"/>
                <w:szCs w:val="24"/>
              </w:rPr>
              <w:t>5-7 лет</w:t>
            </w:r>
          </w:p>
        </w:tc>
        <w:tc>
          <w:tcPr>
            <w:tcW w:w="1655" w:type="dxa"/>
            <w:gridSpan w:val="3"/>
            <w:tcBorders>
              <w:top w:val="single" w:sz="6" w:space="0" w:color="000000"/>
              <w:left w:val="single" w:sz="4" w:space="0" w:color="auto"/>
              <w:bottom w:val="single" w:sz="6" w:space="0" w:color="000000"/>
              <w:right w:val="single" w:sz="4" w:space="0" w:color="auto"/>
            </w:tcBorders>
            <w:tcMar>
              <w:top w:w="15" w:type="dxa"/>
              <w:left w:w="15" w:type="dxa"/>
              <w:bottom w:w="15" w:type="dxa"/>
              <w:right w:w="15" w:type="dxa"/>
            </w:tcMar>
            <w:hideMark/>
          </w:tcPr>
          <w:p w:rsidR="006C1507" w:rsidRPr="004B3DF5" w:rsidRDefault="006C1507" w:rsidP="006C1507">
            <w:pPr>
              <w:rPr>
                <w:b/>
                <w:bCs/>
                <w:sz w:val="24"/>
                <w:szCs w:val="24"/>
              </w:rPr>
            </w:pPr>
            <w:r w:rsidRPr="004B3DF5">
              <w:rPr>
                <w:bCs/>
                <w:sz w:val="24"/>
                <w:szCs w:val="24"/>
              </w:rPr>
              <w:t>Ноябрь</w:t>
            </w:r>
          </w:p>
        </w:tc>
        <w:tc>
          <w:tcPr>
            <w:tcW w:w="1876" w:type="dxa"/>
            <w:tcBorders>
              <w:top w:val="single" w:sz="6" w:space="0" w:color="000000"/>
              <w:left w:val="single" w:sz="4" w:space="0" w:color="auto"/>
              <w:bottom w:val="single" w:sz="6" w:space="0" w:color="000000"/>
              <w:right w:val="single" w:sz="6" w:space="0" w:color="000000"/>
            </w:tcBorders>
            <w:tcMar>
              <w:top w:w="15" w:type="dxa"/>
              <w:left w:w="15" w:type="dxa"/>
              <w:bottom w:w="15" w:type="dxa"/>
              <w:right w:w="15" w:type="dxa"/>
            </w:tcMar>
            <w:hideMark/>
          </w:tcPr>
          <w:p w:rsidR="006C1507" w:rsidRPr="004B3DF5" w:rsidRDefault="006C1507" w:rsidP="006C1507">
            <w:pPr>
              <w:rPr>
                <w:sz w:val="24"/>
                <w:szCs w:val="24"/>
              </w:rPr>
            </w:pPr>
            <w:r w:rsidRPr="004B3DF5">
              <w:rPr>
                <w:sz w:val="24"/>
                <w:szCs w:val="24"/>
              </w:rPr>
              <w:t xml:space="preserve">ст. воспитатель </w:t>
            </w:r>
          </w:p>
        </w:tc>
      </w:tr>
      <w:tr w:rsidR="006C1507" w:rsidRPr="004B3DF5" w:rsidTr="006C1507">
        <w:trPr>
          <w:trHeight w:val="225"/>
        </w:trPr>
        <w:tc>
          <w:tcPr>
            <w:tcW w:w="5885" w:type="dxa"/>
            <w:tcBorders>
              <w:top w:val="single" w:sz="6" w:space="0" w:color="000000"/>
              <w:left w:val="single" w:sz="6" w:space="0" w:color="000000"/>
              <w:bottom w:val="single" w:sz="4" w:space="0" w:color="auto"/>
              <w:right w:val="single" w:sz="4" w:space="0" w:color="auto"/>
            </w:tcBorders>
            <w:tcMar>
              <w:top w:w="75" w:type="dxa"/>
              <w:left w:w="75" w:type="dxa"/>
              <w:bottom w:w="75" w:type="dxa"/>
              <w:right w:w="75" w:type="dxa"/>
            </w:tcMar>
            <w:hideMark/>
          </w:tcPr>
          <w:p w:rsidR="006C1507" w:rsidRPr="004B3DF5" w:rsidRDefault="006C1507" w:rsidP="006C1507">
            <w:pPr>
              <w:pStyle w:val="af7"/>
              <w:rPr>
                <w:rFonts w:ascii="Times New Roman" w:hAnsi="Times New Roman"/>
                <w:sz w:val="24"/>
                <w:szCs w:val="24"/>
              </w:rPr>
            </w:pPr>
            <w:r w:rsidRPr="004B3DF5">
              <w:rPr>
                <w:rFonts w:ascii="Times New Roman" w:hAnsi="Times New Roman"/>
                <w:sz w:val="24"/>
                <w:szCs w:val="24"/>
              </w:rPr>
              <w:t xml:space="preserve"> Музыкальное </w:t>
            </w:r>
            <w:r w:rsidRPr="004B3DF5">
              <w:rPr>
                <w:rStyle w:val="aa"/>
                <w:rFonts w:ascii="Times New Roman" w:hAnsi="Times New Roman"/>
                <w:sz w:val="24"/>
                <w:szCs w:val="24"/>
              </w:rPr>
              <w:t>развлечение</w:t>
            </w:r>
            <w:r w:rsidRPr="004B3DF5">
              <w:rPr>
                <w:rFonts w:ascii="Times New Roman" w:hAnsi="Times New Roman"/>
                <w:b/>
                <w:sz w:val="24"/>
                <w:szCs w:val="24"/>
              </w:rPr>
              <w:t>:</w:t>
            </w:r>
            <w:r w:rsidRPr="004B3DF5">
              <w:rPr>
                <w:rFonts w:ascii="Times New Roman" w:hAnsi="Times New Roman"/>
                <w:sz w:val="24"/>
                <w:szCs w:val="24"/>
              </w:rPr>
              <w:t xml:space="preserve"> </w:t>
            </w:r>
            <w:r w:rsidRPr="004B3DF5">
              <w:rPr>
                <w:rFonts w:ascii="Times New Roman" w:hAnsi="Times New Roman"/>
                <w:iCs/>
                <w:sz w:val="24"/>
                <w:szCs w:val="24"/>
              </w:rPr>
              <w:t>«Мы любим петь и танцевать»</w:t>
            </w:r>
          </w:p>
        </w:tc>
        <w:tc>
          <w:tcPr>
            <w:tcW w:w="634" w:type="dxa"/>
            <w:tcBorders>
              <w:top w:val="single" w:sz="6" w:space="0" w:color="000000"/>
              <w:left w:val="single" w:sz="4" w:space="0" w:color="auto"/>
              <w:bottom w:val="single" w:sz="4" w:space="0" w:color="auto"/>
              <w:right w:val="single" w:sz="4" w:space="0" w:color="auto"/>
            </w:tcBorders>
            <w:tcMar>
              <w:top w:w="15" w:type="dxa"/>
              <w:left w:w="15" w:type="dxa"/>
              <w:bottom w:w="15" w:type="dxa"/>
              <w:right w:w="15" w:type="dxa"/>
            </w:tcMar>
            <w:hideMark/>
          </w:tcPr>
          <w:p w:rsidR="006C1507" w:rsidRPr="004B3DF5" w:rsidRDefault="006C1507" w:rsidP="006C1507">
            <w:pPr>
              <w:rPr>
                <w:sz w:val="24"/>
                <w:szCs w:val="24"/>
              </w:rPr>
            </w:pPr>
            <w:r w:rsidRPr="004B3DF5">
              <w:rPr>
                <w:sz w:val="24"/>
                <w:szCs w:val="24"/>
              </w:rPr>
              <w:t>5-7 лет</w:t>
            </w:r>
          </w:p>
        </w:tc>
        <w:tc>
          <w:tcPr>
            <w:tcW w:w="1655" w:type="dxa"/>
            <w:gridSpan w:val="3"/>
            <w:tcBorders>
              <w:top w:val="single" w:sz="6" w:space="0" w:color="000000"/>
              <w:left w:val="single" w:sz="4" w:space="0" w:color="auto"/>
              <w:bottom w:val="single" w:sz="4" w:space="0" w:color="auto"/>
              <w:right w:val="single" w:sz="4" w:space="0" w:color="auto"/>
            </w:tcBorders>
            <w:tcMar>
              <w:top w:w="15" w:type="dxa"/>
              <w:left w:w="15" w:type="dxa"/>
              <w:bottom w:w="15" w:type="dxa"/>
              <w:right w:w="15" w:type="dxa"/>
            </w:tcMar>
            <w:hideMark/>
          </w:tcPr>
          <w:p w:rsidR="006C1507" w:rsidRPr="004B3DF5" w:rsidRDefault="006C1507" w:rsidP="006C1507">
            <w:pPr>
              <w:rPr>
                <w:b/>
                <w:bCs/>
                <w:sz w:val="24"/>
                <w:szCs w:val="24"/>
              </w:rPr>
            </w:pPr>
            <w:r w:rsidRPr="004B3DF5">
              <w:rPr>
                <w:bCs/>
                <w:sz w:val="24"/>
                <w:szCs w:val="24"/>
              </w:rPr>
              <w:t>Ноябрь</w:t>
            </w:r>
          </w:p>
        </w:tc>
        <w:tc>
          <w:tcPr>
            <w:tcW w:w="1876" w:type="dxa"/>
            <w:tcBorders>
              <w:top w:val="single" w:sz="6" w:space="0" w:color="000000"/>
              <w:left w:val="single" w:sz="4" w:space="0" w:color="auto"/>
              <w:bottom w:val="single" w:sz="4" w:space="0" w:color="auto"/>
              <w:right w:val="single" w:sz="6" w:space="0" w:color="000000"/>
            </w:tcBorders>
            <w:tcMar>
              <w:top w:w="15" w:type="dxa"/>
              <w:left w:w="15" w:type="dxa"/>
              <w:bottom w:w="15" w:type="dxa"/>
              <w:right w:w="15" w:type="dxa"/>
            </w:tcMar>
            <w:hideMark/>
          </w:tcPr>
          <w:p w:rsidR="006C1507" w:rsidRPr="004B3DF5" w:rsidRDefault="006C1507" w:rsidP="006C1507">
            <w:pPr>
              <w:rPr>
                <w:sz w:val="24"/>
                <w:szCs w:val="24"/>
              </w:rPr>
            </w:pPr>
            <w:r w:rsidRPr="004B3DF5">
              <w:rPr>
                <w:sz w:val="24"/>
                <w:szCs w:val="24"/>
              </w:rPr>
              <w:t xml:space="preserve">ст. воспитатель </w:t>
            </w:r>
          </w:p>
        </w:tc>
      </w:tr>
      <w:tr w:rsidR="006C1507" w:rsidRPr="004B3DF5" w:rsidTr="006C1507">
        <w:trPr>
          <w:trHeight w:val="288"/>
        </w:trPr>
        <w:tc>
          <w:tcPr>
            <w:tcW w:w="5885" w:type="dxa"/>
            <w:tcBorders>
              <w:top w:val="single" w:sz="4" w:space="0" w:color="auto"/>
              <w:left w:val="single" w:sz="6" w:space="0" w:color="000000"/>
              <w:bottom w:val="single" w:sz="4" w:space="0" w:color="auto"/>
              <w:right w:val="single" w:sz="4" w:space="0" w:color="auto"/>
            </w:tcBorders>
            <w:tcMar>
              <w:top w:w="75" w:type="dxa"/>
              <w:left w:w="75" w:type="dxa"/>
              <w:bottom w:w="75" w:type="dxa"/>
              <w:right w:w="75" w:type="dxa"/>
            </w:tcMar>
            <w:hideMark/>
          </w:tcPr>
          <w:p w:rsidR="006C1507" w:rsidRPr="004B3DF5" w:rsidRDefault="006C1507" w:rsidP="006C1507">
            <w:pPr>
              <w:pStyle w:val="af7"/>
              <w:rPr>
                <w:rFonts w:ascii="Times New Roman" w:hAnsi="Times New Roman"/>
                <w:sz w:val="24"/>
                <w:szCs w:val="24"/>
              </w:rPr>
            </w:pPr>
            <w:r w:rsidRPr="004B3DF5">
              <w:rPr>
                <w:rFonts w:ascii="Times New Roman" w:hAnsi="Times New Roman"/>
                <w:sz w:val="24"/>
                <w:szCs w:val="24"/>
              </w:rPr>
              <w:lastRenderedPageBreak/>
              <w:t xml:space="preserve">Литературный досуг  </w:t>
            </w:r>
            <w:r w:rsidRPr="004B3DF5">
              <w:rPr>
                <w:rFonts w:ascii="Times New Roman" w:hAnsi="Times New Roman"/>
                <w:bCs/>
                <w:sz w:val="24"/>
                <w:szCs w:val="24"/>
              </w:rPr>
              <w:t>«Мама коза и козлята»</w:t>
            </w:r>
          </w:p>
        </w:tc>
        <w:tc>
          <w:tcPr>
            <w:tcW w:w="6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C1507" w:rsidRPr="004B3DF5" w:rsidRDefault="006C1507" w:rsidP="006C1507">
            <w:pPr>
              <w:rPr>
                <w:sz w:val="24"/>
                <w:szCs w:val="24"/>
              </w:rPr>
            </w:pPr>
            <w:r w:rsidRPr="004B3DF5">
              <w:rPr>
                <w:sz w:val="24"/>
                <w:szCs w:val="24"/>
              </w:rPr>
              <w:t>5-7 лет</w:t>
            </w:r>
          </w:p>
        </w:tc>
        <w:tc>
          <w:tcPr>
            <w:tcW w:w="1655" w:type="dxa"/>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C1507" w:rsidRPr="004B3DF5" w:rsidRDefault="006C1507" w:rsidP="006C1507">
            <w:pPr>
              <w:rPr>
                <w:b/>
                <w:bCs/>
                <w:sz w:val="24"/>
                <w:szCs w:val="24"/>
              </w:rPr>
            </w:pPr>
            <w:r w:rsidRPr="004B3DF5">
              <w:rPr>
                <w:bCs/>
                <w:sz w:val="24"/>
                <w:szCs w:val="24"/>
              </w:rPr>
              <w:t>Ноябрь</w:t>
            </w:r>
          </w:p>
        </w:tc>
        <w:tc>
          <w:tcPr>
            <w:tcW w:w="1876" w:type="dxa"/>
            <w:tcBorders>
              <w:top w:val="single" w:sz="4" w:space="0" w:color="auto"/>
              <w:left w:val="single" w:sz="4" w:space="0" w:color="auto"/>
              <w:bottom w:val="single" w:sz="4" w:space="0" w:color="auto"/>
              <w:right w:val="single" w:sz="6" w:space="0" w:color="000000"/>
            </w:tcBorders>
            <w:tcMar>
              <w:top w:w="15" w:type="dxa"/>
              <w:left w:w="15" w:type="dxa"/>
              <w:bottom w:w="15" w:type="dxa"/>
              <w:right w:w="15" w:type="dxa"/>
            </w:tcMar>
            <w:hideMark/>
          </w:tcPr>
          <w:p w:rsidR="006C1507" w:rsidRPr="004B3DF5" w:rsidRDefault="006C1507" w:rsidP="006C1507">
            <w:pPr>
              <w:rPr>
                <w:sz w:val="24"/>
                <w:szCs w:val="24"/>
              </w:rPr>
            </w:pPr>
            <w:r w:rsidRPr="004B3DF5">
              <w:rPr>
                <w:sz w:val="24"/>
                <w:szCs w:val="24"/>
              </w:rPr>
              <w:t xml:space="preserve">ст. воспитатель </w:t>
            </w:r>
          </w:p>
        </w:tc>
      </w:tr>
      <w:tr w:rsidR="006C1507" w:rsidRPr="004B3DF5" w:rsidTr="006C1507">
        <w:trPr>
          <w:trHeight w:val="438"/>
        </w:trPr>
        <w:tc>
          <w:tcPr>
            <w:tcW w:w="5885" w:type="dxa"/>
            <w:tcBorders>
              <w:top w:val="single" w:sz="4" w:space="0" w:color="auto"/>
              <w:left w:val="single" w:sz="6" w:space="0" w:color="000000"/>
              <w:bottom w:val="single" w:sz="6" w:space="0" w:color="000000"/>
              <w:right w:val="single" w:sz="4" w:space="0" w:color="auto"/>
            </w:tcBorders>
            <w:tcMar>
              <w:top w:w="75" w:type="dxa"/>
              <w:left w:w="75" w:type="dxa"/>
              <w:bottom w:w="75" w:type="dxa"/>
              <w:right w:w="75" w:type="dxa"/>
            </w:tcMar>
            <w:hideMark/>
          </w:tcPr>
          <w:p w:rsidR="006C1507" w:rsidRPr="004B3DF5" w:rsidRDefault="006C1507" w:rsidP="006C1507">
            <w:pPr>
              <w:pStyle w:val="af7"/>
              <w:rPr>
                <w:rFonts w:ascii="Times New Roman" w:hAnsi="Times New Roman"/>
                <w:sz w:val="24"/>
                <w:szCs w:val="24"/>
              </w:rPr>
            </w:pPr>
            <w:r w:rsidRPr="004B3DF5">
              <w:rPr>
                <w:rFonts w:ascii="Times New Roman" w:hAnsi="Times New Roman"/>
                <w:sz w:val="24"/>
                <w:szCs w:val="24"/>
              </w:rPr>
              <w:t>Развлечение ко Дню народного единства «Моя страна»</w:t>
            </w:r>
          </w:p>
        </w:tc>
        <w:tc>
          <w:tcPr>
            <w:tcW w:w="634" w:type="dxa"/>
            <w:tcBorders>
              <w:top w:val="single" w:sz="4" w:space="0" w:color="auto"/>
              <w:left w:val="single" w:sz="4" w:space="0" w:color="auto"/>
              <w:bottom w:val="single" w:sz="6" w:space="0" w:color="000000"/>
              <w:right w:val="single" w:sz="4" w:space="0" w:color="auto"/>
            </w:tcBorders>
            <w:tcMar>
              <w:top w:w="15" w:type="dxa"/>
              <w:left w:w="15" w:type="dxa"/>
              <w:bottom w:w="15" w:type="dxa"/>
              <w:right w:w="15" w:type="dxa"/>
            </w:tcMar>
            <w:hideMark/>
          </w:tcPr>
          <w:p w:rsidR="006C1507" w:rsidRPr="004B3DF5" w:rsidRDefault="006C1507" w:rsidP="006C1507">
            <w:pPr>
              <w:rPr>
                <w:sz w:val="24"/>
                <w:szCs w:val="24"/>
              </w:rPr>
            </w:pPr>
            <w:r w:rsidRPr="004B3DF5">
              <w:rPr>
                <w:sz w:val="24"/>
                <w:szCs w:val="24"/>
              </w:rPr>
              <w:t>5-7 лет</w:t>
            </w:r>
          </w:p>
        </w:tc>
        <w:tc>
          <w:tcPr>
            <w:tcW w:w="1655" w:type="dxa"/>
            <w:gridSpan w:val="3"/>
            <w:tcBorders>
              <w:top w:val="single" w:sz="4" w:space="0" w:color="auto"/>
              <w:left w:val="single" w:sz="4" w:space="0" w:color="auto"/>
              <w:bottom w:val="single" w:sz="6" w:space="0" w:color="000000"/>
              <w:right w:val="single" w:sz="4" w:space="0" w:color="auto"/>
            </w:tcBorders>
            <w:tcMar>
              <w:top w:w="15" w:type="dxa"/>
              <w:left w:w="15" w:type="dxa"/>
              <w:bottom w:w="15" w:type="dxa"/>
              <w:right w:w="15" w:type="dxa"/>
            </w:tcMar>
            <w:hideMark/>
          </w:tcPr>
          <w:p w:rsidR="006C1507" w:rsidRPr="004B3DF5" w:rsidRDefault="006C1507" w:rsidP="006C1507">
            <w:pPr>
              <w:rPr>
                <w:b/>
                <w:bCs/>
                <w:sz w:val="24"/>
                <w:szCs w:val="24"/>
              </w:rPr>
            </w:pPr>
            <w:r w:rsidRPr="004B3DF5">
              <w:rPr>
                <w:bCs/>
                <w:sz w:val="24"/>
                <w:szCs w:val="24"/>
              </w:rPr>
              <w:t>Ноябрь</w:t>
            </w:r>
          </w:p>
        </w:tc>
        <w:tc>
          <w:tcPr>
            <w:tcW w:w="1876" w:type="dxa"/>
            <w:tcBorders>
              <w:top w:val="single" w:sz="4" w:space="0" w:color="auto"/>
              <w:left w:val="single" w:sz="4" w:space="0" w:color="auto"/>
              <w:bottom w:val="single" w:sz="6" w:space="0" w:color="000000"/>
              <w:right w:val="single" w:sz="6" w:space="0" w:color="000000"/>
            </w:tcBorders>
            <w:tcMar>
              <w:top w:w="15" w:type="dxa"/>
              <w:left w:w="15" w:type="dxa"/>
              <w:bottom w:w="15" w:type="dxa"/>
              <w:right w:w="15" w:type="dxa"/>
            </w:tcMar>
            <w:hideMark/>
          </w:tcPr>
          <w:p w:rsidR="006C1507" w:rsidRPr="004B3DF5" w:rsidRDefault="006C1507" w:rsidP="006C1507">
            <w:pPr>
              <w:rPr>
                <w:sz w:val="24"/>
                <w:szCs w:val="24"/>
              </w:rPr>
            </w:pPr>
            <w:r w:rsidRPr="004B3DF5">
              <w:rPr>
                <w:sz w:val="24"/>
                <w:szCs w:val="24"/>
              </w:rPr>
              <w:t xml:space="preserve">ст. воспитатель </w:t>
            </w:r>
          </w:p>
        </w:tc>
      </w:tr>
      <w:tr w:rsidR="006C1507" w:rsidRPr="004B3DF5" w:rsidTr="006C1507">
        <w:tc>
          <w:tcPr>
            <w:tcW w:w="5885"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hideMark/>
          </w:tcPr>
          <w:p w:rsidR="006C1507" w:rsidRPr="004B3DF5" w:rsidRDefault="006C1507" w:rsidP="006C1507">
            <w:pPr>
              <w:adjustRightInd w:val="0"/>
              <w:rPr>
                <w:rFonts w:eastAsiaTheme="minorEastAsia"/>
                <w:sz w:val="24"/>
                <w:szCs w:val="24"/>
              </w:rPr>
            </w:pPr>
            <w:r w:rsidRPr="004B3DF5">
              <w:rPr>
                <w:rFonts w:eastAsiaTheme="minorEastAsia"/>
                <w:sz w:val="24"/>
                <w:szCs w:val="24"/>
              </w:rPr>
              <w:t>Инсценирование песен «Неваляшки» (муз. З. Левиной)</w:t>
            </w:r>
          </w:p>
        </w:tc>
        <w:tc>
          <w:tcPr>
            <w:tcW w:w="634" w:type="dxa"/>
            <w:tcBorders>
              <w:top w:val="single" w:sz="6" w:space="0" w:color="000000"/>
              <w:left w:val="single" w:sz="4" w:space="0" w:color="auto"/>
              <w:bottom w:val="single" w:sz="6" w:space="0" w:color="000000"/>
              <w:right w:val="single" w:sz="4" w:space="0" w:color="auto"/>
            </w:tcBorders>
            <w:tcMar>
              <w:top w:w="15" w:type="dxa"/>
              <w:left w:w="15" w:type="dxa"/>
              <w:bottom w:w="15" w:type="dxa"/>
              <w:right w:w="15" w:type="dxa"/>
            </w:tcMar>
            <w:hideMark/>
          </w:tcPr>
          <w:p w:rsidR="006C1507" w:rsidRPr="004B3DF5" w:rsidRDefault="006C1507" w:rsidP="006C1507">
            <w:pPr>
              <w:rPr>
                <w:sz w:val="24"/>
                <w:szCs w:val="24"/>
              </w:rPr>
            </w:pPr>
            <w:r w:rsidRPr="004B3DF5">
              <w:rPr>
                <w:sz w:val="24"/>
                <w:szCs w:val="24"/>
              </w:rPr>
              <w:t>5-7 лет</w:t>
            </w:r>
          </w:p>
        </w:tc>
        <w:tc>
          <w:tcPr>
            <w:tcW w:w="1655" w:type="dxa"/>
            <w:gridSpan w:val="3"/>
            <w:tcBorders>
              <w:top w:val="single" w:sz="6" w:space="0" w:color="000000"/>
              <w:left w:val="single" w:sz="4" w:space="0" w:color="auto"/>
              <w:bottom w:val="single" w:sz="6" w:space="0" w:color="000000"/>
              <w:right w:val="single" w:sz="4" w:space="0" w:color="auto"/>
            </w:tcBorders>
            <w:tcMar>
              <w:top w:w="15" w:type="dxa"/>
              <w:left w:w="15" w:type="dxa"/>
              <w:bottom w:w="15" w:type="dxa"/>
              <w:right w:w="15" w:type="dxa"/>
            </w:tcMar>
            <w:hideMark/>
          </w:tcPr>
          <w:p w:rsidR="006C1507" w:rsidRPr="004B3DF5" w:rsidRDefault="006C1507" w:rsidP="006C1507">
            <w:pPr>
              <w:rPr>
                <w:bCs/>
                <w:sz w:val="24"/>
                <w:szCs w:val="24"/>
              </w:rPr>
            </w:pPr>
            <w:r w:rsidRPr="004B3DF5">
              <w:rPr>
                <w:sz w:val="24"/>
                <w:szCs w:val="24"/>
              </w:rPr>
              <w:t>Декабрь</w:t>
            </w:r>
          </w:p>
        </w:tc>
        <w:tc>
          <w:tcPr>
            <w:tcW w:w="1876" w:type="dxa"/>
            <w:tcBorders>
              <w:top w:val="single" w:sz="6" w:space="0" w:color="000000"/>
              <w:left w:val="single" w:sz="4" w:space="0" w:color="auto"/>
              <w:bottom w:val="single" w:sz="6" w:space="0" w:color="000000"/>
              <w:right w:val="single" w:sz="6" w:space="0" w:color="000000"/>
            </w:tcBorders>
            <w:tcMar>
              <w:top w:w="15" w:type="dxa"/>
              <w:left w:w="15" w:type="dxa"/>
              <w:bottom w:w="15" w:type="dxa"/>
              <w:right w:w="15" w:type="dxa"/>
            </w:tcMar>
            <w:hideMark/>
          </w:tcPr>
          <w:p w:rsidR="006C1507" w:rsidRPr="004B3DF5" w:rsidRDefault="006C1507" w:rsidP="006C1507">
            <w:pPr>
              <w:rPr>
                <w:sz w:val="24"/>
                <w:szCs w:val="24"/>
              </w:rPr>
            </w:pPr>
            <w:r w:rsidRPr="004B3DF5">
              <w:rPr>
                <w:sz w:val="24"/>
                <w:szCs w:val="24"/>
              </w:rPr>
              <w:t xml:space="preserve">ст. воспитатель </w:t>
            </w:r>
          </w:p>
        </w:tc>
      </w:tr>
      <w:tr w:rsidR="006C1507" w:rsidRPr="004B3DF5" w:rsidTr="006C1507">
        <w:tc>
          <w:tcPr>
            <w:tcW w:w="5885"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hideMark/>
          </w:tcPr>
          <w:p w:rsidR="006C1507" w:rsidRPr="004B3DF5" w:rsidRDefault="006C1507" w:rsidP="006C1507">
            <w:pPr>
              <w:adjustRightInd w:val="0"/>
              <w:rPr>
                <w:bCs/>
                <w:sz w:val="24"/>
                <w:szCs w:val="24"/>
              </w:rPr>
            </w:pPr>
            <w:r w:rsidRPr="004B3DF5">
              <w:rPr>
                <w:sz w:val="24"/>
                <w:szCs w:val="24"/>
              </w:rPr>
              <w:t xml:space="preserve">Спортивное </w:t>
            </w:r>
            <w:r w:rsidRPr="004B3DF5">
              <w:rPr>
                <w:rStyle w:val="aa"/>
                <w:sz w:val="24"/>
                <w:szCs w:val="24"/>
              </w:rPr>
              <w:t>развлечение</w:t>
            </w:r>
            <w:r w:rsidRPr="004B3DF5">
              <w:rPr>
                <w:b/>
                <w:sz w:val="24"/>
                <w:szCs w:val="24"/>
              </w:rPr>
              <w:t>:</w:t>
            </w:r>
            <w:r w:rsidRPr="004B3DF5">
              <w:rPr>
                <w:sz w:val="24"/>
                <w:szCs w:val="24"/>
              </w:rPr>
              <w:t xml:space="preserve"> </w:t>
            </w:r>
            <w:r w:rsidRPr="004B3DF5">
              <w:rPr>
                <w:iCs/>
                <w:sz w:val="24"/>
                <w:szCs w:val="24"/>
              </w:rPr>
              <w:t>«Путешествие в зимний лес»</w:t>
            </w:r>
          </w:p>
        </w:tc>
        <w:tc>
          <w:tcPr>
            <w:tcW w:w="634" w:type="dxa"/>
            <w:tcBorders>
              <w:top w:val="single" w:sz="6" w:space="0" w:color="000000"/>
              <w:left w:val="single" w:sz="4" w:space="0" w:color="auto"/>
              <w:bottom w:val="single" w:sz="6" w:space="0" w:color="000000"/>
              <w:right w:val="single" w:sz="4" w:space="0" w:color="auto"/>
            </w:tcBorders>
            <w:tcMar>
              <w:top w:w="15" w:type="dxa"/>
              <w:left w:w="15" w:type="dxa"/>
              <w:bottom w:w="15" w:type="dxa"/>
              <w:right w:w="15" w:type="dxa"/>
            </w:tcMar>
            <w:hideMark/>
          </w:tcPr>
          <w:p w:rsidR="006C1507" w:rsidRPr="004B3DF5" w:rsidRDefault="006C1507" w:rsidP="006C1507">
            <w:pPr>
              <w:rPr>
                <w:sz w:val="24"/>
                <w:szCs w:val="24"/>
              </w:rPr>
            </w:pPr>
            <w:r w:rsidRPr="004B3DF5">
              <w:rPr>
                <w:sz w:val="24"/>
                <w:szCs w:val="24"/>
              </w:rPr>
              <w:t>5-7 лет</w:t>
            </w:r>
          </w:p>
        </w:tc>
        <w:tc>
          <w:tcPr>
            <w:tcW w:w="1655" w:type="dxa"/>
            <w:gridSpan w:val="3"/>
            <w:tcBorders>
              <w:top w:val="single" w:sz="6" w:space="0" w:color="000000"/>
              <w:left w:val="single" w:sz="4" w:space="0" w:color="auto"/>
              <w:bottom w:val="single" w:sz="6" w:space="0" w:color="000000"/>
              <w:right w:val="single" w:sz="4" w:space="0" w:color="auto"/>
            </w:tcBorders>
            <w:tcMar>
              <w:top w:w="15" w:type="dxa"/>
              <w:left w:w="15" w:type="dxa"/>
              <w:bottom w:w="15" w:type="dxa"/>
              <w:right w:w="15" w:type="dxa"/>
            </w:tcMar>
            <w:hideMark/>
          </w:tcPr>
          <w:p w:rsidR="006C1507" w:rsidRPr="004B3DF5" w:rsidRDefault="006C1507" w:rsidP="006C1507">
            <w:pPr>
              <w:rPr>
                <w:sz w:val="24"/>
                <w:szCs w:val="24"/>
              </w:rPr>
            </w:pPr>
            <w:r w:rsidRPr="004B3DF5">
              <w:rPr>
                <w:sz w:val="24"/>
                <w:szCs w:val="24"/>
              </w:rPr>
              <w:t>Декабрь</w:t>
            </w:r>
          </w:p>
        </w:tc>
        <w:tc>
          <w:tcPr>
            <w:tcW w:w="1876" w:type="dxa"/>
            <w:tcBorders>
              <w:top w:val="single" w:sz="6" w:space="0" w:color="000000"/>
              <w:left w:val="single" w:sz="4" w:space="0" w:color="auto"/>
              <w:bottom w:val="single" w:sz="6" w:space="0" w:color="000000"/>
              <w:right w:val="single" w:sz="6" w:space="0" w:color="000000"/>
            </w:tcBorders>
            <w:tcMar>
              <w:top w:w="15" w:type="dxa"/>
              <w:left w:w="15" w:type="dxa"/>
              <w:bottom w:w="15" w:type="dxa"/>
              <w:right w:w="15" w:type="dxa"/>
            </w:tcMar>
            <w:hideMark/>
          </w:tcPr>
          <w:p w:rsidR="006C1507" w:rsidRPr="004B3DF5" w:rsidRDefault="006C1507" w:rsidP="006C1507">
            <w:pPr>
              <w:rPr>
                <w:sz w:val="24"/>
                <w:szCs w:val="24"/>
              </w:rPr>
            </w:pPr>
            <w:r w:rsidRPr="004B3DF5">
              <w:rPr>
                <w:sz w:val="24"/>
                <w:szCs w:val="24"/>
              </w:rPr>
              <w:t xml:space="preserve">ст. воспитатель </w:t>
            </w:r>
          </w:p>
        </w:tc>
      </w:tr>
      <w:tr w:rsidR="006C1507" w:rsidRPr="004B3DF5" w:rsidTr="006C1507">
        <w:tc>
          <w:tcPr>
            <w:tcW w:w="5885"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hideMark/>
          </w:tcPr>
          <w:p w:rsidR="006C1507" w:rsidRPr="004B3DF5" w:rsidRDefault="006C1507" w:rsidP="006C1507">
            <w:pPr>
              <w:jc w:val="center"/>
              <w:rPr>
                <w:bCs/>
                <w:sz w:val="24"/>
                <w:szCs w:val="24"/>
              </w:rPr>
            </w:pPr>
            <w:r w:rsidRPr="004B3DF5">
              <w:rPr>
                <w:sz w:val="24"/>
                <w:szCs w:val="24"/>
              </w:rPr>
              <w:t xml:space="preserve">Музыкальное </w:t>
            </w:r>
            <w:r w:rsidRPr="004B3DF5">
              <w:rPr>
                <w:rStyle w:val="aa"/>
                <w:sz w:val="24"/>
                <w:szCs w:val="24"/>
              </w:rPr>
              <w:t>развлечение</w:t>
            </w:r>
            <w:r w:rsidRPr="004B3DF5">
              <w:rPr>
                <w:b/>
                <w:sz w:val="24"/>
                <w:szCs w:val="24"/>
              </w:rPr>
              <w:t>:</w:t>
            </w:r>
            <w:r w:rsidRPr="004B3DF5">
              <w:rPr>
                <w:sz w:val="24"/>
                <w:szCs w:val="24"/>
              </w:rPr>
              <w:t xml:space="preserve"> </w:t>
            </w:r>
            <w:r w:rsidRPr="004B3DF5">
              <w:rPr>
                <w:iCs/>
                <w:sz w:val="24"/>
                <w:szCs w:val="24"/>
              </w:rPr>
              <w:t>«Зимняя прогулка»</w:t>
            </w:r>
          </w:p>
        </w:tc>
        <w:tc>
          <w:tcPr>
            <w:tcW w:w="634" w:type="dxa"/>
            <w:tcBorders>
              <w:top w:val="single" w:sz="6" w:space="0" w:color="000000"/>
              <w:left w:val="single" w:sz="4" w:space="0" w:color="auto"/>
              <w:bottom w:val="single" w:sz="6" w:space="0" w:color="000000"/>
              <w:right w:val="single" w:sz="4" w:space="0" w:color="auto"/>
            </w:tcBorders>
            <w:tcMar>
              <w:top w:w="15" w:type="dxa"/>
              <w:left w:w="15" w:type="dxa"/>
              <w:bottom w:w="15" w:type="dxa"/>
              <w:right w:w="15" w:type="dxa"/>
            </w:tcMar>
            <w:hideMark/>
          </w:tcPr>
          <w:p w:rsidR="006C1507" w:rsidRPr="004B3DF5" w:rsidRDefault="006C1507" w:rsidP="006C1507">
            <w:pPr>
              <w:rPr>
                <w:sz w:val="24"/>
                <w:szCs w:val="24"/>
              </w:rPr>
            </w:pPr>
            <w:r w:rsidRPr="004B3DF5">
              <w:rPr>
                <w:sz w:val="24"/>
                <w:szCs w:val="24"/>
              </w:rPr>
              <w:t>5-7 лет</w:t>
            </w:r>
          </w:p>
        </w:tc>
        <w:tc>
          <w:tcPr>
            <w:tcW w:w="1655" w:type="dxa"/>
            <w:gridSpan w:val="3"/>
            <w:tcBorders>
              <w:top w:val="single" w:sz="6" w:space="0" w:color="000000"/>
              <w:left w:val="single" w:sz="4" w:space="0" w:color="auto"/>
              <w:bottom w:val="single" w:sz="6" w:space="0" w:color="000000"/>
              <w:right w:val="single" w:sz="4" w:space="0" w:color="auto"/>
            </w:tcBorders>
            <w:tcMar>
              <w:top w:w="15" w:type="dxa"/>
              <w:left w:w="15" w:type="dxa"/>
              <w:bottom w:w="15" w:type="dxa"/>
              <w:right w:w="15" w:type="dxa"/>
            </w:tcMar>
            <w:hideMark/>
          </w:tcPr>
          <w:p w:rsidR="006C1507" w:rsidRPr="004B3DF5" w:rsidRDefault="006C1507" w:rsidP="006C1507">
            <w:pPr>
              <w:rPr>
                <w:sz w:val="24"/>
                <w:szCs w:val="24"/>
              </w:rPr>
            </w:pPr>
            <w:r w:rsidRPr="004B3DF5">
              <w:rPr>
                <w:sz w:val="24"/>
                <w:szCs w:val="24"/>
              </w:rPr>
              <w:t>Декабрь</w:t>
            </w:r>
          </w:p>
        </w:tc>
        <w:tc>
          <w:tcPr>
            <w:tcW w:w="1876" w:type="dxa"/>
            <w:tcBorders>
              <w:top w:val="single" w:sz="6" w:space="0" w:color="000000"/>
              <w:left w:val="single" w:sz="4" w:space="0" w:color="auto"/>
              <w:bottom w:val="single" w:sz="6" w:space="0" w:color="000000"/>
              <w:right w:val="single" w:sz="6" w:space="0" w:color="000000"/>
            </w:tcBorders>
            <w:tcMar>
              <w:top w:w="15" w:type="dxa"/>
              <w:left w:w="15" w:type="dxa"/>
              <w:bottom w:w="15" w:type="dxa"/>
              <w:right w:w="15" w:type="dxa"/>
            </w:tcMar>
            <w:hideMark/>
          </w:tcPr>
          <w:p w:rsidR="006C1507" w:rsidRPr="004B3DF5" w:rsidRDefault="006C1507" w:rsidP="006C1507">
            <w:pPr>
              <w:rPr>
                <w:sz w:val="24"/>
                <w:szCs w:val="24"/>
              </w:rPr>
            </w:pPr>
            <w:r w:rsidRPr="004B3DF5">
              <w:rPr>
                <w:sz w:val="24"/>
                <w:szCs w:val="24"/>
              </w:rPr>
              <w:t xml:space="preserve">ст. воспитатель </w:t>
            </w:r>
          </w:p>
        </w:tc>
      </w:tr>
      <w:tr w:rsidR="006C1507" w:rsidRPr="004B3DF5" w:rsidTr="006C1507">
        <w:tc>
          <w:tcPr>
            <w:tcW w:w="5885"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hideMark/>
          </w:tcPr>
          <w:p w:rsidR="006C1507" w:rsidRPr="004B3DF5" w:rsidRDefault="006C1507" w:rsidP="006C1507">
            <w:pPr>
              <w:pStyle w:val="af7"/>
              <w:rPr>
                <w:rFonts w:ascii="Times New Roman" w:hAnsi="Times New Roman"/>
                <w:sz w:val="24"/>
                <w:szCs w:val="24"/>
              </w:rPr>
            </w:pPr>
            <w:r w:rsidRPr="004B3DF5">
              <w:rPr>
                <w:rFonts w:ascii="Times New Roman" w:hAnsi="Times New Roman"/>
                <w:sz w:val="24"/>
                <w:szCs w:val="24"/>
              </w:rPr>
              <w:t>Викторина «Путешествие в страну математики»</w:t>
            </w:r>
          </w:p>
        </w:tc>
        <w:tc>
          <w:tcPr>
            <w:tcW w:w="634" w:type="dxa"/>
            <w:tcBorders>
              <w:top w:val="single" w:sz="6" w:space="0" w:color="000000"/>
              <w:left w:val="single" w:sz="4" w:space="0" w:color="auto"/>
              <w:bottom w:val="single" w:sz="6" w:space="0" w:color="000000"/>
              <w:right w:val="single" w:sz="4" w:space="0" w:color="auto"/>
            </w:tcBorders>
            <w:tcMar>
              <w:top w:w="15" w:type="dxa"/>
              <w:left w:w="15" w:type="dxa"/>
              <w:bottom w:w="15" w:type="dxa"/>
              <w:right w:w="15" w:type="dxa"/>
            </w:tcMar>
            <w:hideMark/>
          </w:tcPr>
          <w:p w:rsidR="006C1507" w:rsidRPr="004B3DF5" w:rsidRDefault="006C1507" w:rsidP="006C1507">
            <w:pPr>
              <w:rPr>
                <w:sz w:val="24"/>
                <w:szCs w:val="24"/>
              </w:rPr>
            </w:pPr>
            <w:r w:rsidRPr="004B3DF5">
              <w:rPr>
                <w:sz w:val="24"/>
                <w:szCs w:val="24"/>
              </w:rPr>
              <w:t>5-7 лет</w:t>
            </w:r>
          </w:p>
        </w:tc>
        <w:tc>
          <w:tcPr>
            <w:tcW w:w="1655" w:type="dxa"/>
            <w:gridSpan w:val="3"/>
            <w:tcBorders>
              <w:top w:val="single" w:sz="6" w:space="0" w:color="000000"/>
              <w:left w:val="single" w:sz="4" w:space="0" w:color="auto"/>
              <w:bottom w:val="single" w:sz="6" w:space="0" w:color="000000"/>
              <w:right w:val="single" w:sz="4" w:space="0" w:color="auto"/>
            </w:tcBorders>
            <w:tcMar>
              <w:top w:w="15" w:type="dxa"/>
              <w:left w:w="15" w:type="dxa"/>
              <w:bottom w:w="15" w:type="dxa"/>
              <w:right w:w="15" w:type="dxa"/>
            </w:tcMar>
            <w:hideMark/>
          </w:tcPr>
          <w:p w:rsidR="006C1507" w:rsidRPr="004B3DF5" w:rsidRDefault="006C1507" w:rsidP="006C1507">
            <w:pPr>
              <w:rPr>
                <w:sz w:val="24"/>
                <w:szCs w:val="24"/>
              </w:rPr>
            </w:pPr>
            <w:r w:rsidRPr="004B3DF5">
              <w:rPr>
                <w:sz w:val="24"/>
                <w:szCs w:val="24"/>
              </w:rPr>
              <w:t>Январь</w:t>
            </w:r>
          </w:p>
        </w:tc>
        <w:tc>
          <w:tcPr>
            <w:tcW w:w="1876" w:type="dxa"/>
            <w:tcBorders>
              <w:top w:val="single" w:sz="6" w:space="0" w:color="000000"/>
              <w:left w:val="single" w:sz="4" w:space="0" w:color="auto"/>
              <w:bottom w:val="single" w:sz="6" w:space="0" w:color="000000"/>
              <w:right w:val="single" w:sz="6" w:space="0" w:color="000000"/>
            </w:tcBorders>
            <w:tcMar>
              <w:top w:w="15" w:type="dxa"/>
              <w:left w:w="15" w:type="dxa"/>
              <w:bottom w:w="15" w:type="dxa"/>
              <w:right w:w="15" w:type="dxa"/>
            </w:tcMar>
            <w:hideMark/>
          </w:tcPr>
          <w:p w:rsidR="006C1507" w:rsidRPr="004B3DF5" w:rsidRDefault="006C1507" w:rsidP="006C1507">
            <w:pPr>
              <w:rPr>
                <w:sz w:val="24"/>
                <w:szCs w:val="24"/>
              </w:rPr>
            </w:pPr>
            <w:r w:rsidRPr="004B3DF5">
              <w:rPr>
                <w:sz w:val="24"/>
                <w:szCs w:val="24"/>
              </w:rPr>
              <w:t xml:space="preserve">ст. воспитатель </w:t>
            </w:r>
          </w:p>
        </w:tc>
      </w:tr>
      <w:tr w:rsidR="006C1507" w:rsidRPr="004B3DF5" w:rsidTr="006C1507">
        <w:tc>
          <w:tcPr>
            <w:tcW w:w="5885"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hideMark/>
          </w:tcPr>
          <w:p w:rsidR="006C1507" w:rsidRPr="004B3DF5" w:rsidRDefault="006C1507" w:rsidP="006C1507">
            <w:pPr>
              <w:pStyle w:val="af7"/>
              <w:rPr>
                <w:rFonts w:ascii="Times New Roman" w:hAnsi="Times New Roman"/>
                <w:sz w:val="24"/>
                <w:szCs w:val="24"/>
              </w:rPr>
            </w:pPr>
            <w:r w:rsidRPr="004B3DF5">
              <w:rPr>
                <w:rFonts w:ascii="Times New Roman" w:eastAsiaTheme="minorEastAsia" w:hAnsi="Times New Roman"/>
                <w:sz w:val="24"/>
                <w:szCs w:val="24"/>
              </w:rPr>
              <w:t>Развлечение «Мои любимые игрушки»</w:t>
            </w:r>
          </w:p>
        </w:tc>
        <w:tc>
          <w:tcPr>
            <w:tcW w:w="634" w:type="dxa"/>
            <w:tcBorders>
              <w:top w:val="single" w:sz="6" w:space="0" w:color="000000"/>
              <w:left w:val="single" w:sz="4" w:space="0" w:color="auto"/>
              <w:bottom w:val="single" w:sz="6" w:space="0" w:color="000000"/>
              <w:right w:val="single" w:sz="4" w:space="0" w:color="auto"/>
            </w:tcBorders>
            <w:tcMar>
              <w:top w:w="15" w:type="dxa"/>
              <w:left w:w="15" w:type="dxa"/>
              <w:bottom w:w="15" w:type="dxa"/>
              <w:right w:w="15" w:type="dxa"/>
            </w:tcMar>
            <w:hideMark/>
          </w:tcPr>
          <w:p w:rsidR="006C1507" w:rsidRPr="004B3DF5" w:rsidRDefault="006C1507" w:rsidP="006C1507">
            <w:pPr>
              <w:rPr>
                <w:sz w:val="24"/>
                <w:szCs w:val="24"/>
              </w:rPr>
            </w:pPr>
            <w:r w:rsidRPr="004B3DF5">
              <w:rPr>
                <w:sz w:val="24"/>
                <w:szCs w:val="24"/>
              </w:rPr>
              <w:t>5-7 лет</w:t>
            </w:r>
          </w:p>
        </w:tc>
        <w:tc>
          <w:tcPr>
            <w:tcW w:w="1655" w:type="dxa"/>
            <w:gridSpan w:val="3"/>
            <w:tcBorders>
              <w:top w:val="single" w:sz="6" w:space="0" w:color="000000"/>
              <w:left w:val="single" w:sz="4" w:space="0" w:color="auto"/>
              <w:bottom w:val="single" w:sz="6" w:space="0" w:color="000000"/>
              <w:right w:val="single" w:sz="4" w:space="0" w:color="auto"/>
            </w:tcBorders>
            <w:tcMar>
              <w:top w:w="15" w:type="dxa"/>
              <w:left w:w="15" w:type="dxa"/>
              <w:bottom w:w="15" w:type="dxa"/>
              <w:right w:w="15" w:type="dxa"/>
            </w:tcMar>
            <w:hideMark/>
          </w:tcPr>
          <w:p w:rsidR="006C1507" w:rsidRPr="004B3DF5" w:rsidRDefault="006C1507" w:rsidP="006C1507">
            <w:pPr>
              <w:rPr>
                <w:sz w:val="24"/>
                <w:szCs w:val="24"/>
              </w:rPr>
            </w:pPr>
            <w:r w:rsidRPr="004B3DF5">
              <w:rPr>
                <w:sz w:val="24"/>
                <w:szCs w:val="24"/>
              </w:rPr>
              <w:t>Январь</w:t>
            </w:r>
          </w:p>
        </w:tc>
        <w:tc>
          <w:tcPr>
            <w:tcW w:w="1876" w:type="dxa"/>
            <w:tcBorders>
              <w:top w:val="single" w:sz="6" w:space="0" w:color="000000"/>
              <w:left w:val="single" w:sz="4" w:space="0" w:color="auto"/>
              <w:bottom w:val="single" w:sz="6" w:space="0" w:color="000000"/>
              <w:right w:val="single" w:sz="6" w:space="0" w:color="000000"/>
            </w:tcBorders>
            <w:tcMar>
              <w:top w:w="15" w:type="dxa"/>
              <w:left w:w="15" w:type="dxa"/>
              <w:bottom w:w="15" w:type="dxa"/>
              <w:right w:w="15" w:type="dxa"/>
            </w:tcMar>
            <w:hideMark/>
          </w:tcPr>
          <w:p w:rsidR="006C1507" w:rsidRPr="004B3DF5" w:rsidRDefault="006C1507" w:rsidP="006C1507">
            <w:pPr>
              <w:rPr>
                <w:sz w:val="24"/>
                <w:szCs w:val="24"/>
              </w:rPr>
            </w:pPr>
            <w:r w:rsidRPr="004B3DF5">
              <w:rPr>
                <w:sz w:val="24"/>
                <w:szCs w:val="24"/>
              </w:rPr>
              <w:t xml:space="preserve">ст. воспитатель </w:t>
            </w:r>
          </w:p>
        </w:tc>
      </w:tr>
      <w:tr w:rsidR="006C1507" w:rsidRPr="004B3DF5" w:rsidTr="006C1507">
        <w:tc>
          <w:tcPr>
            <w:tcW w:w="5885"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hideMark/>
          </w:tcPr>
          <w:p w:rsidR="006C1507" w:rsidRPr="004B3DF5" w:rsidRDefault="006C1507" w:rsidP="006C1507">
            <w:pPr>
              <w:rPr>
                <w:rFonts w:eastAsiaTheme="minorEastAsia"/>
                <w:sz w:val="24"/>
                <w:szCs w:val="24"/>
              </w:rPr>
            </w:pPr>
            <w:r w:rsidRPr="004B3DF5">
              <w:rPr>
                <w:sz w:val="24"/>
                <w:szCs w:val="24"/>
              </w:rPr>
              <w:t>Развлечение «Русские народные игры»</w:t>
            </w:r>
          </w:p>
        </w:tc>
        <w:tc>
          <w:tcPr>
            <w:tcW w:w="634" w:type="dxa"/>
            <w:tcBorders>
              <w:top w:val="single" w:sz="6" w:space="0" w:color="000000"/>
              <w:left w:val="single" w:sz="4" w:space="0" w:color="auto"/>
              <w:bottom w:val="single" w:sz="6" w:space="0" w:color="000000"/>
              <w:right w:val="single" w:sz="4" w:space="0" w:color="auto"/>
            </w:tcBorders>
            <w:tcMar>
              <w:top w:w="15" w:type="dxa"/>
              <w:left w:w="15" w:type="dxa"/>
              <w:bottom w:w="15" w:type="dxa"/>
              <w:right w:w="15" w:type="dxa"/>
            </w:tcMar>
            <w:hideMark/>
          </w:tcPr>
          <w:p w:rsidR="006C1507" w:rsidRPr="004B3DF5" w:rsidRDefault="006C1507" w:rsidP="006C1507">
            <w:pPr>
              <w:rPr>
                <w:sz w:val="24"/>
                <w:szCs w:val="24"/>
              </w:rPr>
            </w:pPr>
            <w:r w:rsidRPr="004B3DF5">
              <w:rPr>
                <w:sz w:val="24"/>
                <w:szCs w:val="24"/>
              </w:rPr>
              <w:t>5-7 лет</w:t>
            </w:r>
          </w:p>
        </w:tc>
        <w:tc>
          <w:tcPr>
            <w:tcW w:w="1655" w:type="dxa"/>
            <w:gridSpan w:val="3"/>
            <w:tcBorders>
              <w:top w:val="single" w:sz="6" w:space="0" w:color="000000"/>
              <w:left w:val="single" w:sz="4" w:space="0" w:color="auto"/>
              <w:bottom w:val="single" w:sz="6" w:space="0" w:color="000000"/>
              <w:right w:val="single" w:sz="4" w:space="0" w:color="auto"/>
            </w:tcBorders>
            <w:tcMar>
              <w:top w:w="15" w:type="dxa"/>
              <w:left w:w="15" w:type="dxa"/>
              <w:bottom w:w="15" w:type="dxa"/>
              <w:right w:w="15" w:type="dxa"/>
            </w:tcMar>
            <w:hideMark/>
          </w:tcPr>
          <w:p w:rsidR="006C1507" w:rsidRPr="004B3DF5" w:rsidRDefault="006C1507" w:rsidP="006C1507">
            <w:pPr>
              <w:rPr>
                <w:sz w:val="24"/>
                <w:szCs w:val="24"/>
              </w:rPr>
            </w:pPr>
            <w:r w:rsidRPr="004B3DF5">
              <w:rPr>
                <w:sz w:val="24"/>
                <w:szCs w:val="24"/>
              </w:rPr>
              <w:t>Январь</w:t>
            </w:r>
          </w:p>
        </w:tc>
        <w:tc>
          <w:tcPr>
            <w:tcW w:w="1876" w:type="dxa"/>
            <w:tcBorders>
              <w:top w:val="single" w:sz="6" w:space="0" w:color="000000"/>
              <w:left w:val="single" w:sz="4" w:space="0" w:color="auto"/>
              <w:bottom w:val="single" w:sz="6" w:space="0" w:color="000000"/>
              <w:right w:val="single" w:sz="6" w:space="0" w:color="000000"/>
            </w:tcBorders>
            <w:tcMar>
              <w:top w:w="15" w:type="dxa"/>
              <w:left w:w="15" w:type="dxa"/>
              <w:bottom w:w="15" w:type="dxa"/>
              <w:right w:w="15" w:type="dxa"/>
            </w:tcMar>
            <w:hideMark/>
          </w:tcPr>
          <w:p w:rsidR="006C1507" w:rsidRPr="004B3DF5" w:rsidRDefault="006C1507" w:rsidP="006C1507">
            <w:pPr>
              <w:rPr>
                <w:sz w:val="24"/>
                <w:szCs w:val="24"/>
              </w:rPr>
            </w:pPr>
            <w:r w:rsidRPr="004B3DF5">
              <w:rPr>
                <w:sz w:val="24"/>
                <w:szCs w:val="24"/>
              </w:rPr>
              <w:t xml:space="preserve">ст. воспитатель </w:t>
            </w:r>
          </w:p>
        </w:tc>
      </w:tr>
      <w:tr w:rsidR="006C1507" w:rsidRPr="004B3DF5" w:rsidTr="006C1507">
        <w:trPr>
          <w:trHeight w:val="451"/>
        </w:trPr>
        <w:tc>
          <w:tcPr>
            <w:tcW w:w="5885" w:type="dxa"/>
            <w:tcBorders>
              <w:top w:val="single" w:sz="6" w:space="0" w:color="000000"/>
              <w:left w:val="single" w:sz="6" w:space="0" w:color="000000"/>
              <w:bottom w:val="single" w:sz="4" w:space="0" w:color="auto"/>
              <w:right w:val="single" w:sz="4" w:space="0" w:color="auto"/>
            </w:tcBorders>
            <w:tcMar>
              <w:top w:w="75" w:type="dxa"/>
              <w:left w:w="75" w:type="dxa"/>
              <w:bottom w:w="75" w:type="dxa"/>
              <w:right w:w="75" w:type="dxa"/>
            </w:tcMar>
            <w:hideMark/>
          </w:tcPr>
          <w:p w:rsidR="006C1507" w:rsidRPr="004B3DF5" w:rsidRDefault="006C1507" w:rsidP="006C1507">
            <w:pPr>
              <w:rPr>
                <w:rFonts w:eastAsia="Calibri"/>
                <w:sz w:val="24"/>
                <w:szCs w:val="24"/>
              </w:rPr>
            </w:pPr>
            <w:r w:rsidRPr="004B3DF5">
              <w:rPr>
                <w:rStyle w:val="aa"/>
                <w:sz w:val="24"/>
                <w:szCs w:val="24"/>
              </w:rPr>
              <w:t>Досуг</w:t>
            </w:r>
            <w:r w:rsidRPr="004B3DF5">
              <w:rPr>
                <w:b/>
                <w:sz w:val="24"/>
                <w:szCs w:val="24"/>
              </w:rPr>
              <w:t>:</w:t>
            </w:r>
            <w:r w:rsidRPr="004B3DF5">
              <w:rPr>
                <w:sz w:val="24"/>
                <w:szCs w:val="24"/>
              </w:rPr>
              <w:t xml:space="preserve"> </w:t>
            </w:r>
            <w:r w:rsidRPr="004B3DF5">
              <w:rPr>
                <w:iCs/>
                <w:sz w:val="24"/>
                <w:szCs w:val="24"/>
              </w:rPr>
              <w:t>«Русская матрёшка»</w:t>
            </w:r>
          </w:p>
        </w:tc>
        <w:tc>
          <w:tcPr>
            <w:tcW w:w="634" w:type="dxa"/>
            <w:tcBorders>
              <w:top w:val="single" w:sz="6" w:space="0" w:color="000000"/>
              <w:left w:val="single" w:sz="4" w:space="0" w:color="auto"/>
              <w:bottom w:val="single" w:sz="4" w:space="0" w:color="auto"/>
              <w:right w:val="single" w:sz="4" w:space="0" w:color="auto"/>
            </w:tcBorders>
            <w:tcMar>
              <w:top w:w="15" w:type="dxa"/>
              <w:left w:w="15" w:type="dxa"/>
              <w:bottom w:w="15" w:type="dxa"/>
              <w:right w:w="15" w:type="dxa"/>
            </w:tcMar>
            <w:hideMark/>
          </w:tcPr>
          <w:p w:rsidR="006C1507" w:rsidRPr="004B3DF5" w:rsidRDefault="006C1507" w:rsidP="006C1507">
            <w:pPr>
              <w:rPr>
                <w:sz w:val="24"/>
                <w:szCs w:val="24"/>
              </w:rPr>
            </w:pPr>
            <w:r w:rsidRPr="004B3DF5">
              <w:rPr>
                <w:sz w:val="24"/>
                <w:szCs w:val="24"/>
              </w:rPr>
              <w:t>5-7 лет</w:t>
            </w:r>
          </w:p>
        </w:tc>
        <w:tc>
          <w:tcPr>
            <w:tcW w:w="1655" w:type="dxa"/>
            <w:gridSpan w:val="3"/>
            <w:tcBorders>
              <w:top w:val="single" w:sz="6" w:space="0" w:color="000000"/>
              <w:left w:val="single" w:sz="4" w:space="0" w:color="auto"/>
              <w:bottom w:val="single" w:sz="4" w:space="0" w:color="auto"/>
              <w:right w:val="single" w:sz="4" w:space="0" w:color="auto"/>
            </w:tcBorders>
            <w:tcMar>
              <w:top w:w="15" w:type="dxa"/>
              <w:left w:w="15" w:type="dxa"/>
              <w:bottom w:w="15" w:type="dxa"/>
              <w:right w:w="15" w:type="dxa"/>
            </w:tcMar>
            <w:hideMark/>
          </w:tcPr>
          <w:p w:rsidR="006C1507" w:rsidRPr="004B3DF5" w:rsidRDefault="006C1507" w:rsidP="006C1507">
            <w:pPr>
              <w:rPr>
                <w:sz w:val="24"/>
                <w:szCs w:val="24"/>
              </w:rPr>
            </w:pPr>
            <w:r w:rsidRPr="004B3DF5">
              <w:rPr>
                <w:sz w:val="24"/>
                <w:szCs w:val="24"/>
              </w:rPr>
              <w:t>Январь</w:t>
            </w:r>
          </w:p>
        </w:tc>
        <w:tc>
          <w:tcPr>
            <w:tcW w:w="1876" w:type="dxa"/>
            <w:tcBorders>
              <w:top w:val="single" w:sz="6" w:space="0" w:color="000000"/>
              <w:left w:val="single" w:sz="4" w:space="0" w:color="auto"/>
              <w:bottom w:val="single" w:sz="4" w:space="0" w:color="auto"/>
              <w:right w:val="single" w:sz="6" w:space="0" w:color="000000"/>
            </w:tcBorders>
            <w:tcMar>
              <w:top w:w="15" w:type="dxa"/>
              <w:left w:w="15" w:type="dxa"/>
              <w:bottom w:w="15" w:type="dxa"/>
              <w:right w:w="15" w:type="dxa"/>
            </w:tcMar>
            <w:hideMark/>
          </w:tcPr>
          <w:p w:rsidR="006C1507" w:rsidRPr="004B3DF5" w:rsidRDefault="006C1507" w:rsidP="006C1507">
            <w:pPr>
              <w:rPr>
                <w:sz w:val="24"/>
                <w:szCs w:val="24"/>
              </w:rPr>
            </w:pPr>
            <w:r w:rsidRPr="004B3DF5">
              <w:rPr>
                <w:sz w:val="24"/>
                <w:szCs w:val="24"/>
              </w:rPr>
              <w:t xml:space="preserve">ст. воспитатель </w:t>
            </w:r>
          </w:p>
        </w:tc>
      </w:tr>
      <w:tr w:rsidR="006C1507" w:rsidRPr="004B3DF5" w:rsidTr="006C1507">
        <w:trPr>
          <w:trHeight w:val="576"/>
        </w:trPr>
        <w:tc>
          <w:tcPr>
            <w:tcW w:w="5885" w:type="dxa"/>
            <w:tcBorders>
              <w:top w:val="single" w:sz="4" w:space="0" w:color="auto"/>
              <w:left w:val="single" w:sz="6" w:space="0" w:color="000000"/>
              <w:bottom w:val="single" w:sz="4" w:space="0" w:color="auto"/>
              <w:right w:val="single" w:sz="4" w:space="0" w:color="auto"/>
            </w:tcBorders>
            <w:tcMar>
              <w:top w:w="75" w:type="dxa"/>
              <w:left w:w="75" w:type="dxa"/>
              <w:bottom w:w="75" w:type="dxa"/>
              <w:right w:w="75" w:type="dxa"/>
            </w:tcMar>
            <w:hideMark/>
          </w:tcPr>
          <w:p w:rsidR="006C1507" w:rsidRPr="004B3DF5" w:rsidRDefault="006C1507" w:rsidP="006C1507">
            <w:pPr>
              <w:rPr>
                <w:rStyle w:val="aa"/>
                <w:b w:val="0"/>
                <w:sz w:val="24"/>
                <w:szCs w:val="24"/>
              </w:rPr>
            </w:pPr>
            <w:r w:rsidRPr="004B3DF5">
              <w:rPr>
                <w:sz w:val="24"/>
                <w:szCs w:val="24"/>
              </w:rPr>
              <w:t xml:space="preserve">Спортивное </w:t>
            </w:r>
            <w:r w:rsidRPr="004B3DF5">
              <w:rPr>
                <w:rStyle w:val="aa"/>
                <w:sz w:val="24"/>
                <w:szCs w:val="24"/>
              </w:rPr>
              <w:t xml:space="preserve">развлечение </w:t>
            </w:r>
            <w:r w:rsidRPr="004B3DF5">
              <w:rPr>
                <w:iCs/>
                <w:sz w:val="24"/>
                <w:szCs w:val="24"/>
              </w:rPr>
              <w:t>«Веселые старты»</w:t>
            </w:r>
          </w:p>
        </w:tc>
        <w:tc>
          <w:tcPr>
            <w:tcW w:w="6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C1507" w:rsidRPr="004B3DF5" w:rsidRDefault="006C1507" w:rsidP="006C1507">
            <w:pPr>
              <w:rPr>
                <w:sz w:val="24"/>
                <w:szCs w:val="24"/>
              </w:rPr>
            </w:pPr>
            <w:r w:rsidRPr="004B3DF5">
              <w:rPr>
                <w:sz w:val="24"/>
                <w:szCs w:val="24"/>
              </w:rPr>
              <w:t>5-7 лет</w:t>
            </w:r>
          </w:p>
        </w:tc>
        <w:tc>
          <w:tcPr>
            <w:tcW w:w="1655" w:type="dxa"/>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C1507" w:rsidRPr="004B3DF5" w:rsidRDefault="006C1507" w:rsidP="006C1507">
            <w:pPr>
              <w:rPr>
                <w:sz w:val="24"/>
                <w:szCs w:val="24"/>
              </w:rPr>
            </w:pPr>
            <w:r w:rsidRPr="004B3DF5">
              <w:rPr>
                <w:sz w:val="24"/>
                <w:szCs w:val="24"/>
              </w:rPr>
              <w:t>Январь</w:t>
            </w:r>
          </w:p>
        </w:tc>
        <w:tc>
          <w:tcPr>
            <w:tcW w:w="1876" w:type="dxa"/>
            <w:tcBorders>
              <w:top w:val="single" w:sz="4" w:space="0" w:color="auto"/>
              <w:left w:val="single" w:sz="4" w:space="0" w:color="auto"/>
              <w:bottom w:val="single" w:sz="4" w:space="0" w:color="auto"/>
              <w:right w:val="single" w:sz="6" w:space="0" w:color="000000"/>
            </w:tcBorders>
            <w:tcMar>
              <w:top w:w="15" w:type="dxa"/>
              <w:left w:w="15" w:type="dxa"/>
              <w:bottom w:w="15" w:type="dxa"/>
              <w:right w:w="15" w:type="dxa"/>
            </w:tcMar>
            <w:hideMark/>
          </w:tcPr>
          <w:p w:rsidR="006C1507" w:rsidRPr="004B3DF5" w:rsidRDefault="006C1507" w:rsidP="006C1507">
            <w:pPr>
              <w:rPr>
                <w:sz w:val="24"/>
                <w:szCs w:val="24"/>
              </w:rPr>
            </w:pPr>
            <w:r w:rsidRPr="004B3DF5">
              <w:rPr>
                <w:sz w:val="24"/>
                <w:szCs w:val="24"/>
              </w:rPr>
              <w:t xml:space="preserve">ст. воспитатель </w:t>
            </w:r>
          </w:p>
        </w:tc>
      </w:tr>
      <w:tr w:rsidR="006C1507" w:rsidRPr="004B3DF5" w:rsidTr="006C1507">
        <w:trPr>
          <w:trHeight w:val="375"/>
        </w:trPr>
        <w:tc>
          <w:tcPr>
            <w:tcW w:w="5885" w:type="dxa"/>
            <w:tcBorders>
              <w:top w:val="single" w:sz="4" w:space="0" w:color="auto"/>
              <w:left w:val="single" w:sz="6" w:space="0" w:color="000000"/>
              <w:bottom w:val="single" w:sz="4" w:space="0" w:color="auto"/>
              <w:right w:val="single" w:sz="4" w:space="0" w:color="auto"/>
            </w:tcBorders>
            <w:tcMar>
              <w:top w:w="75" w:type="dxa"/>
              <w:left w:w="75" w:type="dxa"/>
              <w:bottom w:w="75" w:type="dxa"/>
              <w:right w:w="75" w:type="dxa"/>
            </w:tcMar>
            <w:hideMark/>
          </w:tcPr>
          <w:p w:rsidR="006C1507" w:rsidRPr="004B3DF5" w:rsidRDefault="006C1507" w:rsidP="006C1507">
            <w:pPr>
              <w:pStyle w:val="af7"/>
              <w:rPr>
                <w:rFonts w:ascii="Times New Roman" w:hAnsi="Times New Roman"/>
                <w:sz w:val="24"/>
                <w:szCs w:val="24"/>
              </w:rPr>
            </w:pPr>
            <w:r w:rsidRPr="004B3DF5">
              <w:rPr>
                <w:rFonts w:ascii="Times New Roman" w:hAnsi="Times New Roman"/>
                <w:sz w:val="24"/>
                <w:szCs w:val="24"/>
              </w:rPr>
              <w:t xml:space="preserve">Театрализованное </w:t>
            </w:r>
            <w:r w:rsidRPr="004B3DF5">
              <w:rPr>
                <w:rStyle w:val="aa"/>
                <w:rFonts w:ascii="Times New Roman" w:hAnsi="Times New Roman"/>
                <w:sz w:val="24"/>
                <w:szCs w:val="24"/>
              </w:rPr>
              <w:t>развлечение</w:t>
            </w:r>
            <w:r w:rsidRPr="004B3DF5">
              <w:rPr>
                <w:rFonts w:ascii="Times New Roman" w:hAnsi="Times New Roman"/>
                <w:sz w:val="24"/>
                <w:szCs w:val="24"/>
              </w:rPr>
              <w:t xml:space="preserve"> </w:t>
            </w:r>
            <w:r w:rsidRPr="004B3DF5">
              <w:rPr>
                <w:rFonts w:ascii="Times New Roman" w:hAnsi="Times New Roman"/>
                <w:iCs/>
                <w:sz w:val="24"/>
                <w:szCs w:val="24"/>
              </w:rPr>
              <w:t>«Игра на пальцах»</w:t>
            </w:r>
          </w:p>
        </w:tc>
        <w:tc>
          <w:tcPr>
            <w:tcW w:w="6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C1507" w:rsidRPr="004B3DF5" w:rsidRDefault="006C1507" w:rsidP="006C1507">
            <w:pPr>
              <w:rPr>
                <w:sz w:val="24"/>
                <w:szCs w:val="24"/>
              </w:rPr>
            </w:pPr>
            <w:r w:rsidRPr="004B3DF5">
              <w:rPr>
                <w:sz w:val="24"/>
                <w:szCs w:val="24"/>
              </w:rPr>
              <w:t>5-7 лет</w:t>
            </w:r>
          </w:p>
        </w:tc>
        <w:tc>
          <w:tcPr>
            <w:tcW w:w="1655" w:type="dxa"/>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C1507" w:rsidRPr="004B3DF5" w:rsidRDefault="006C1507" w:rsidP="006C1507">
            <w:pPr>
              <w:rPr>
                <w:sz w:val="24"/>
                <w:szCs w:val="24"/>
              </w:rPr>
            </w:pPr>
            <w:r w:rsidRPr="004B3DF5">
              <w:rPr>
                <w:sz w:val="24"/>
                <w:szCs w:val="24"/>
              </w:rPr>
              <w:t>Февраль</w:t>
            </w:r>
          </w:p>
        </w:tc>
        <w:tc>
          <w:tcPr>
            <w:tcW w:w="1876" w:type="dxa"/>
            <w:tcBorders>
              <w:top w:val="single" w:sz="4" w:space="0" w:color="auto"/>
              <w:left w:val="single" w:sz="4" w:space="0" w:color="auto"/>
              <w:bottom w:val="single" w:sz="4" w:space="0" w:color="auto"/>
              <w:right w:val="single" w:sz="6" w:space="0" w:color="000000"/>
            </w:tcBorders>
            <w:tcMar>
              <w:top w:w="15" w:type="dxa"/>
              <w:left w:w="15" w:type="dxa"/>
              <w:bottom w:w="15" w:type="dxa"/>
              <w:right w:w="15" w:type="dxa"/>
            </w:tcMar>
            <w:hideMark/>
          </w:tcPr>
          <w:p w:rsidR="006C1507" w:rsidRPr="004B3DF5" w:rsidRDefault="006C1507" w:rsidP="006C1507">
            <w:pPr>
              <w:rPr>
                <w:sz w:val="24"/>
                <w:szCs w:val="24"/>
              </w:rPr>
            </w:pPr>
            <w:r w:rsidRPr="004B3DF5">
              <w:rPr>
                <w:sz w:val="24"/>
                <w:szCs w:val="24"/>
              </w:rPr>
              <w:t xml:space="preserve">ст. воспитатель </w:t>
            </w:r>
          </w:p>
        </w:tc>
      </w:tr>
      <w:tr w:rsidR="006C1507" w:rsidRPr="004B3DF5" w:rsidTr="006C1507">
        <w:trPr>
          <w:trHeight w:val="438"/>
        </w:trPr>
        <w:tc>
          <w:tcPr>
            <w:tcW w:w="5885" w:type="dxa"/>
            <w:tcBorders>
              <w:top w:val="single" w:sz="4" w:space="0" w:color="auto"/>
              <w:left w:val="single" w:sz="6" w:space="0" w:color="000000"/>
              <w:bottom w:val="single" w:sz="6" w:space="0" w:color="000000"/>
              <w:right w:val="single" w:sz="4" w:space="0" w:color="auto"/>
            </w:tcBorders>
            <w:tcMar>
              <w:top w:w="75" w:type="dxa"/>
              <w:left w:w="75" w:type="dxa"/>
              <w:bottom w:w="75" w:type="dxa"/>
              <w:right w:w="75" w:type="dxa"/>
            </w:tcMar>
            <w:hideMark/>
          </w:tcPr>
          <w:p w:rsidR="006C1507" w:rsidRPr="004B3DF5" w:rsidRDefault="006C1507" w:rsidP="006C1507">
            <w:pPr>
              <w:pStyle w:val="af7"/>
              <w:rPr>
                <w:rFonts w:ascii="Times New Roman" w:hAnsi="Times New Roman"/>
                <w:sz w:val="24"/>
                <w:szCs w:val="24"/>
              </w:rPr>
            </w:pPr>
            <w:r w:rsidRPr="004B3DF5">
              <w:rPr>
                <w:rFonts w:ascii="Times New Roman" w:hAnsi="Times New Roman"/>
                <w:sz w:val="24"/>
                <w:szCs w:val="24"/>
              </w:rPr>
              <w:t xml:space="preserve">Спортивное </w:t>
            </w:r>
            <w:r w:rsidRPr="004B3DF5">
              <w:rPr>
                <w:rStyle w:val="aa"/>
                <w:rFonts w:ascii="Times New Roman" w:hAnsi="Times New Roman"/>
                <w:sz w:val="24"/>
                <w:szCs w:val="24"/>
              </w:rPr>
              <w:t xml:space="preserve">развлечение </w:t>
            </w:r>
            <w:r w:rsidRPr="004B3DF5">
              <w:rPr>
                <w:rFonts w:ascii="Times New Roman" w:hAnsi="Times New Roman"/>
                <w:sz w:val="24"/>
                <w:szCs w:val="24"/>
              </w:rPr>
              <w:t xml:space="preserve">: </w:t>
            </w:r>
            <w:r w:rsidRPr="004B3DF5">
              <w:rPr>
                <w:rFonts w:ascii="Times New Roman" w:hAnsi="Times New Roman"/>
                <w:iCs/>
                <w:sz w:val="24"/>
                <w:szCs w:val="24"/>
              </w:rPr>
              <w:t>«Бросай,лови»</w:t>
            </w:r>
          </w:p>
        </w:tc>
        <w:tc>
          <w:tcPr>
            <w:tcW w:w="634" w:type="dxa"/>
            <w:tcBorders>
              <w:top w:val="single" w:sz="4" w:space="0" w:color="auto"/>
              <w:left w:val="single" w:sz="4" w:space="0" w:color="auto"/>
              <w:bottom w:val="single" w:sz="6" w:space="0" w:color="000000"/>
              <w:right w:val="single" w:sz="4" w:space="0" w:color="auto"/>
            </w:tcBorders>
            <w:tcMar>
              <w:top w:w="15" w:type="dxa"/>
              <w:left w:w="15" w:type="dxa"/>
              <w:bottom w:w="15" w:type="dxa"/>
              <w:right w:w="15" w:type="dxa"/>
            </w:tcMar>
            <w:hideMark/>
          </w:tcPr>
          <w:p w:rsidR="006C1507" w:rsidRPr="004B3DF5" w:rsidRDefault="006C1507" w:rsidP="006C1507">
            <w:pPr>
              <w:rPr>
                <w:sz w:val="24"/>
                <w:szCs w:val="24"/>
              </w:rPr>
            </w:pPr>
            <w:r w:rsidRPr="004B3DF5">
              <w:rPr>
                <w:sz w:val="24"/>
                <w:szCs w:val="24"/>
              </w:rPr>
              <w:t>5-7 лет</w:t>
            </w:r>
          </w:p>
        </w:tc>
        <w:tc>
          <w:tcPr>
            <w:tcW w:w="1655" w:type="dxa"/>
            <w:gridSpan w:val="3"/>
            <w:tcBorders>
              <w:top w:val="single" w:sz="4" w:space="0" w:color="auto"/>
              <w:left w:val="single" w:sz="4" w:space="0" w:color="auto"/>
              <w:bottom w:val="single" w:sz="6" w:space="0" w:color="000000"/>
              <w:right w:val="single" w:sz="4" w:space="0" w:color="auto"/>
            </w:tcBorders>
            <w:tcMar>
              <w:top w:w="15" w:type="dxa"/>
              <w:left w:w="15" w:type="dxa"/>
              <w:bottom w:w="15" w:type="dxa"/>
              <w:right w:w="15" w:type="dxa"/>
            </w:tcMar>
            <w:hideMark/>
          </w:tcPr>
          <w:p w:rsidR="006C1507" w:rsidRPr="004B3DF5" w:rsidRDefault="006C1507" w:rsidP="006C1507">
            <w:pPr>
              <w:rPr>
                <w:sz w:val="24"/>
                <w:szCs w:val="24"/>
              </w:rPr>
            </w:pPr>
            <w:r w:rsidRPr="004B3DF5">
              <w:rPr>
                <w:sz w:val="24"/>
                <w:szCs w:val="24"/>
              </w:rPr>
              <w:t>Февраль</w:t>
            </w:r>
          </w:p>
        </w:tc>
        <w:tc>
          <w:tcPr>
            <w:tcW w:w="1876" w:type="dxa"/>
            <w:tcBorders>
              <w:top w:val="single" w:sz="4" w:space="0" w:color="auto"/>
              <w:left w:val="single" w:sz="4" w:space="0" w:color="auto"/>
              <w:bottom w:val="single" w:sz="6" w:space="0" w:color="000000"/>
              <w:right w:val="single" w:sz="6" w:space="0" w:color="000000"/>
            </w:tcBorders>
            <w:tcMar>
              <w:top w:w="15" w:type="dxa"/>
              <w:left w:w="15" w:type="dxa"/>
              <w:bottom w:w="15" w:type="dxa"/>
              <w:right w:w="15" w:type="dxa"/>
            </w:tcMar>
            <w:hideMark/>
          </w:tcPr>
          <w:p w:rsidR="006C1507" w:rsidRPr="004B3DF5" w:rsidRDefault="006C1507" w:rsidP="006C1507">
            <w:pPr>
              <w:rPr>
                <w:sz w:val="24"/>
                <w:szCs w:val="24"/>
              </w:rPr>
            </w:pPr>
            <w:r w:rsidRPr="004B3DF5">
              <w:rPr>
                <w:sz w:val="24"/>
                <w:szCs w:val="24"/>
              </w:rPr>
              <w:t xml:space="preserve">ст. воспитатель </w:t>
            </w:r>
          </w:p>
        </w:tc>
      </w:tr>
      <w:tr w:rsidR="006C1507" w:rsidRPr="004B3DF5" w:rsidTr="006C1507">
        <w:tc>
          <w:tcPr>
            <w:tcW w:w="5885"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hideMark/>
          </w:tcPr>
          <w:p w:rsidR="006C1507" w:rsidRPr="004B3DF5" w:rsidRDefault="006C1507" w:rsidP="006C1507">
            <w:pPr>
              <w:pStyle w:val="af7"/>
              <w:rPr>
                <w:rFonts w:ascii="Times New Roman" w:hAnsi="Times New Roman"/>
                <w:bCs/>
                <w:sz w:val="24"/>
                <w:szCs w:val="24"/>
              </w:rPr>
            </w:pPr>
            <w:r w:rsidRPr="004B3DF5">
              <w:rPr>
                <w:rFonts w:ascii="Times New Roman" w:hAnsi="Times New Roman"/>
                <w:bCs/>
                <w:sz w:val="24"/>
                <w:szCs w:val="24"/>
              </w:rPr>
              <w:t>День здоровья «Айболит в гостях у ребят»</w:t>
            </w:r>
          </w:p>
        </w:tc>
        <w:tc>
          <w:tcPr>
            <w:tcW w:w="634" w:type="dxa"/>
            <w:tcBorders>
              <w:top w:val="single" w:sz="6" w:space="0" w:color="000000"/>
              <w:left w:val="single" w:sz="4" w:space="0" w:color="auto"/>
              <w:bottom w:val="single" w:sz="6" w:space="0" w:color="000000"/>
              <w:right w:val="single" w:sz="4" w:space="0" w:color="auto"/>
            </w:tcBorders>
            <w:tcMar>
              <w:top w:w="15" w:type="dxa"/>
              <w:left w:w="15" w:type="dxa"/>
              <w:bottom w:w="15" w:type="dxa"/>
              <w:right w:w="15" w:type="dxa"/>
            </w:tcMar>
            <w:hideMark/>
          </w:tcPr>
          <w:p w:rsidR="006C1507" w:rsidRPr="004B3DF5" w:rsidRDefault="006C1507" w:rsidP="006C1507">
            <w:pPr>
              <w:rPr>
                <w:sz w:val="24"/>
                <w:szCs w:val="24"/>
              </w:rPr>
            </w:pPr>
            <w:r w:rsidRPr="004B3DF5">
              <w:rPr>
                <w:sz w:val="24"/>
                <w:szCs w:val="24"/>
              </w:rPr>
              <w:t>5-7 лет</w:t>
            </w:r>
          </w:p>
        </w:tc>
        <w:tc>
          <w:tcPr>
            <w:tcW w:w="1655" w:type="dxa"/>
            <w:gridSpan w:val="3"/>
            <w:tcBorders>
              <w:top w:val="single" w:sz="6" w:space="0" w:color="000000"/>
              <w:left w:val="single" w:sz="4" w:space="0" w:color="auto"/>
              <w:bottom w:val="single" w:sz="6" w:space="0" w:color="000000"/>
              <w:right w:val="single" w:sz="4" w:space="0" w:color="auto"/>
            </w:tcBorders>
            <w:tcMar>
              <w:top w:w="15" w:type="dxa"/>
              <w:left w:w="15" w:type="dxa"/>
              <w:bottom w:w="15" w:type="dxa"/>
              <w:right w:w="15" w:type="dxa"/>
            </w:tcMar>
            <w:hideMark/>
          </w:tcPr>
          <w:p w:rsidR="006C1507" w:rsidRPr="004B3DF5" w:rsidRDefault="006C1507" w:rsidP="006C1507">
            <w:pPr>
              <w:rPr>
                <w:sz w:val="24"/>
                <w:szCs w:val="24"/>
              </w:rPr>
            </w:pPr>
            <w:r w:rsidRPr="004B3DF5">
              <w:rPr>
                <w:sz w:val="24"/>
                <w:szCs w:val="24"/>
              </w:rPr>
              <w:t>Февраль</w:t>
            </w:r>
          </w:p>
        </w:tc>
        <w:tc>
          <w:tcPr>
            <w:tcW w:w="1876" w:type="dxa"/>
            <w:tcBorders>
              <w:top w:val="single" w:sz="6" w:space="0" w:color="000000"/>
              <w:left w:val="single" w:sz="4" w:space="0" w:color="auto"/>
              <w:bottom w:val="single" w:sz="6" w:space="0" w:color="000000"/>
              <w:right w:val="single" w:sz="6" w:space="0" w:color="000000"/>
            </w:tcBorders>
            <w:tcMar>
              <w:top w:w="15" w:type="dxa"/>
              <w:left w:w="15" w:type="dxa"/>
              <w:bottom w:w="15" w:type="dxa"/>
              <w:right w:w="15" w:type="dxa"/>
            </w:tcMar>
            <w:hideMark/>
          </w:tcPr>
          <w:p w:rsidR="006C1507" w:rsidRPr="004B3DF5" w:rsidRDefault="006C1507" w:rsidP="006C1507">
            <w:pPr>
              <w:rPr>
                <w:sz w:val="24"/>
                <w:szCs w:val="24"/>
              </w:rPr>
            </w:pPr>
            <w:r w:rsidRPr="004B3DF5">
              <w:rPr>
                <w:sz w:val="24"/>
                <w:szCs w:val="24"/>
              </w:rPr>
              <w:t xml:space="preserve">ст. воспитатель </w:t>
            </w:r>
          </w:p>
        </w:tc>
      </w:tr>
      <w:tr w:rsidR="006C1507" w:rsidRPr="004B3DF5" w:rsidTr="006C1507">
        <w:tc>
          <w:tcPr>
            <w:tcW w:w="5885"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hideMark/>
          </w:tcPr>
          <w:p w:rsidR="006C1507" w:rsidRPr="004B3DF5" w:rsidRDefault="006C1507" w:rsidP="006C1507">
            <w:pPr>
              <w:pStyle w:val="af7"/>
              <w:rPr>
                <w:rFonts w:ascii="Times New Roman" w:hAnsi="Times New Roman"/>
                <w:bCs/>
                <w:sz w:val="24"/>
                <w:szCs w:val="24"/>
              </w:rPr>
            </w:pPr>
            <w:r w:rsidRPr="004B3DF5">
              <w:rPr>
                <w:rFonts w:ascii="Times New Roman" w:hAnsi="Times New Roman"/>
                <w:bCs/>
                <w:sz w:val="24"/>
                <w:szCs w:val="24"/>
              </w:rPr>
              <w:t>Игровое развлечение «Зимой на воздухе»</w:t>
            </w:r>
          </w:p>
        </w:tc>
        <w:tc>
          <w:tcPr>
            <w:tcW w:w="634" w:type="dxa"/>
            <w:tcBorders>
              <w:top w:val="single" w:sz="6" w:space="0" w:color="000000"/>
              <w:left w:val="single" w:sz="4" w:space="0" w:color="auto"/>
              <w:bottom w:val="single" w:sz="6" w:space="0" w:color="000000"/>
              <w:right w:val="single" w:sz="4" w:space="0" w:color="auto"/>
            </w:tcBorders>
            <w:tcMar>
              <w:top w:w="15" w:type="dxa"/>
              <w:left w:w="15" w:type="dxa"/>
              <w:bottom w:w="15" w:type="dxa"/>
              <w:right w:w="15" w:type="dxa"/>
            </w:tcMar>
            <w:hideMark/>
          </w:tcPr>
          <w:p w:rsidR="006C1507" w:rsidRPr="004B3DF5" w:rsidRDefault="006C1507" w:rsidP="006C1507">
            <w:pPr>
              <w:rPr>
                <w:sz w:val="24"/>
                <w:szCs w:val="24"/>
              </w:rPr>
            </w:pPr>
            <w:r w:rsidRPr="004B3DF5">
              <w:rPr>
                <w:sz w:val="24"/>
                <w:szCs w:val="24"/>
              </w:rPr>
              <w:t>5-7 лет</w:t>
            </w:r>
          </w:p>
        </w:tc>
        <w:tc>
          <w:tcPr>
            <w:tcW w:w="1655" w:type="dxa"/>
            <w:gridSpan w:val="3"/>
            <w:tcBorders>
              <w:top w:val="single" w:sz="6" w:space="0" w:color="000000"/>
              <w:left w:val="single" w:sz="4" w:space="0" w:color="auto"/>
              <w:bottom w:val="single" w:sz="6" w:space="0" w:color="000000"/>
              <w:right w:val="single" w:sz="4" w:space="0" w:color="auto"/>
            </w:tcBorders>
            <w:tcMar>
              <w:top w:w="15" w:type="dxa"/>
              <w:left w:w="15" w:type="dxa"/>
              <w:bottom w:w="15" w:type="dxa"/>
              <w:right w:w="15" w:type="dxa"/>
            </w:tcMar>
            <w:hideMark/>
          </w:tcPr>
          <w:p w:rsidR="006C1507" w:rsidRPr="004B3DF5" w:rsidRDefault="006C1507" w:rsidP="006C1507">
            <w:pPr>
              <w:rPr>
                <w:bCs/>
                <w:sz w:val="24"/>
                <w:szCs w:val="24"/>
              </w:rPr>
            </w:pPr>
            <w:r w:rsidRPr="004B3DF5">
              <w:rPr>
                <w:sz w:val="24"/>
                <w:szCs w:val="24"/>
              </w:rPr>
              <w:t>Февраль</w:t>
            </w:r>
          </w:p>
        </w:tc>
        <w:tc>
          <w:tcPr>
            <w:tcW w:w="1876" w:type="dxa"/>
            <w:tcBorders>
              <w:top w:val="single" w:sz="6" w:space="0" w:color="000000"/>
              <w:left w:val="single" w:sz="4" w:space="0" w:color="auto"/>
              <w:bottom w:val="single" w:sz="6" w:space="0" w:color="000000"/>
              <w:right w:val="single" w:sz="6" w:space="0" w:color="000000"/>
            </w:tcBorders>
            <w:tcMar>
              <w:top w:w="15" w:type="dxa"/>
              <w:left w:w="15" w:type="dxa"/>
              <w:bottom w:w="15" w:type="dxa"/>
              <w:right w:w="15" w:type="dxa"/>
            </w:tcMar>
            <w:hideMark/>
          </w:tcPr>
          <w:p w:rsidR="006C1507" w:rsidRPr="004B3DF5" w:rsidRDefault="006C1507" w:rsidP="006C1507">
            <w:pPr>
              <w:rPr>
                <w:sz w:val="24"/>
                <w:szCs w:val="24"/>
              </w:rPr>
            </w:pPr>
            <w:r w:rsidRPr="004B3DF5">
              <w:rPr>
                <w:sz w:val="24"/>
                <w:szCs w:val="24"/>
              </w:rPr>
              <w:t xml:space="preserve">ст. воспитатель </w:t>
            </w:r>
          </w:p>
        </w:tc>
      </w:tr>
      <w:tr w:rsidR="006C1507" w:rsidRPr="004B3DF5" w:rsidTr="006C1507">
        <w:tc>
          <w:tcPr>
            <w:tcW w:w="5885"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tcPr>
          <w:p w:rsidR="006C1507" w:rsidRPr="004B3DF5" w:rsidRDefault="006C1507" w:rsidP="006C1507">
            <w:pPr>
              <w:rPr>
                <w:sz w:val="24"/>
                <w:szCs w:val="24"/>
              </w:rPr>
            </w:pPr>
            <w:r w:rsidRPr="004B3DF5">
              <w:rPr>
                <w:sz w:val="24"/>
                <w:szCs w:val="24"/>
              </w:rPr>
              <w:t xml:space="preserve">Праздник, посвящённый  23 февраля </w:t>
            </w:r>
          </w:p>
          <w:p w:rsidR="006C1507" w:rsidRPr="004B3DF5" w:rsidRDefault="006C1507" w:rsidP="006C1507">
            <w:pPr>
              <w:jc w:val="center"/>
              <w:rPr>
                <w:bCs/>
                <w:sz w:val="24"/>
                <w:szCs w:val="24"/>
              </w:rPr>
            </w:pPr>
          </w:p>
        </w:tc>
        <w:tc>
          <w:tcPr>
            <w:tcW w:w="634" w:type="dxa"/>
            <w:tcBorders>
              <w:top w:val="single" w:sz="6" w:space="0" w:color="000000"/>
              <w:left w:val="single" w:sz="4" w:space="0" w:color="auto"/>
              <w:bottom w:val="single" w:sz="6" w:space="0" w:color="000000"/>
              <w:right w:val="single" w:sz="4" w:space="0" w:color="auto"/>
            </w:tcBorders>
            <w:tcMar>
              <w:top w:w="15" w:type="dxa"/>
              <w:left w:w="15" w:type="dxa"/>
              <w:bottom w:w="15" w:type="dxa"/>
              <w:right w:w="15" w:type="dxa"/>
            </w:tcMar>
            <w:hideMark/>
          </w:tcPr>
          <w:p w:rsidR="006C1507" w:rsidRPr="004B3DF5" w:rsidRDefault="006C1507" w:rsidP="006C1507">
            <w:pPr>
              <w:rPr>
                <w:sz w:val="24"/>
                <w:szCs w:val="24"/>
              </w:rPr>
            </w:pPr>
            <w:r w:rsidRPr="004B3DF5">
              <w:rPr>
                <w:sz w:val="24"/>
                <w:szCs w:val="24"/>
              </w:rPr>
              <w:t>5-7 лет</w:t>
            </w:r>
          </w:p>
        </w:tc>
        <w:tc>
          <w:tcPr>
            <w:tcW w:w="1655" w:type="dxa"/>
            <w:gridSpan w:val="3"/>
            <w:tcBorders>
              <w:top w:val="single" w:sz="6" w:space="0" w:color="000000"/>
              <w:left w:val="single" w:sz="4" w:space="0" w:color="auto"/>
              <w:bottom w:val="single" w:sz="6" w:space="0" w:color="000000"/>
              <w:right w:val="single" w:sz="4" w:space="0" w:color="auto"/>
            </w:tcBorders>
            <w:tcMar>
              <w:top w:w="15" w:type="dxa"/>
              <w:left w:w="15" w:type="dxa"/>
              <w:bottom w:w="15" w:type="dxa"/>
              <w:right w:w="15" w:type="dxa"/>
            </w:tcMar>
          </w:tcPr>
          <w:p w:rsidR="006C1507" w:rsidRPr="004B3DF5" w:rsidRDefault="006C1507" w:rsidP="006C1507">
            <w:pPr>
              <w:rPr>
                <w:sz w:val="24"/>
                <w:szCs w:val="24"/>
              </w:rPr>
            </w:pPr>
            <w:r w:rsidRPr="004B3DF5">
              <w:rPr>
                <w:sz w:val="24"/>
                <w:szCs w:val="24"/>
              </w:rPr>
              <w:t>Февраль</w:t>
            </w:r>
          </w:p>
          <w:p w:rsidR="006C1507" w:rsidRPr="004B3DF5" w:rsidRDefault="006C1507" w:rsidP="006C1507">
            <w:pPr>
              <w:rPr>
                <w:bCs/>
                <w:sz w:val="24"/>
                <w:szCs w:val="24"/>
              </w:rPr>
            </w:pPr>
          </w:p>
        </w:tc>
        <w:tc>
          <w:tcPr>
            <w:tcW w:w="1876" w:type="dxa"/>
            <w:tcBorders>
              <w:top w:val="single" w:sz="6" w:space="0" w:color="000000"/>
              <w:left w:val="single" w:sz="4" w:space="0" w:color="auto"/>
              <w:bottom w:val="single" w:sz="6" w:space="0" w:color="000000"/>
              <w:right w:val="single" w:sz="6" w:space="0" w:color="000000"/>
            </w:tcBorders>
            <w:tcMar>
              <w:top w:w="15" w:type="dxa"/>
              <w:left w:w="15" w:type="dxa"/>
              <w:bottom w:w="15" w:type="dxa"/>
              <w:right w:w="15" w:type="dxa"/>
            </w:tcMar>
            <w:hideMark/>
          </w:tcPr>
          <w:p w:rsidR="006C1507" w:rsidRPr="004B3DF5" w:rsidRDefault="006C1507" w:rsidP="006C1507">
            <w:pPr>
              <w:rPr>
                <w:sz w:val="24"/>
                <w:szCs w:val="24"/>
              </w:rPr>
            </w:pPr>
            <w:r w:rsidRPr="004B3DF5">
              <w:rPr>
                <w:sz w:val="24"/>
                <w:szCs w:val="24"/>
              </w:rPr>
              <w:t xml:space="preserve">ст. воспитатель </w:t>
            </w:r>
          </w:p>
        </w:tc>
      </w:tr>
      <w:tr w:rsidR="006C1507" w:rsidRPr="004B3DF5" w:rsidTr="006C1507">
        <w:tc>
          <w:tcPr>
            <w:tcW w:w="5885"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hideMark/>
          </w:tcPr>
          <w:p w:rsidR="006C1507" w:rsidRPr="004B3DF5" w:rsidRDefault="006C1507" w:rsidP="006C1507">
            <w:pPr>
              <w:rPr>
                <w:bCs/>
                <w:sz w:val="24"/>
                <w:szCs w:val="24"/>
              </w:rPr>
            </w:pPr>
            <w:r w:rsidRPr="004B3DF5">
              <w:rPr>
                <w:sz w:val="24"/>
                <w:szCs w:val="24"/>
              </w:rPr>
              <w:t>Праздник, посвященный Дню 8 марта</w:t>
            </w:r>
          </w:p>
        </w:tc>
        <w:tc>
          <w:tcPr>
            <w:tcW w:w="634" w:type="dxa"/>
            <w:tcBorders>
              <w:top w:val="single" w:sz="6" w:space="0" w:color="000000"/>
              <w:left w:val="single" w:sz="4" w:space="0" w:color="auto"/>
              <w:bottom w:val="single" w:sz="6" w:space="0" w:color="000000"/>
              <w:right w:val="single" w:sz="4" w:space="0" w:color="auto"/>
            </w:tcBorders>
            <w:tcMar>
              <w:top w:w="15" w:type="dxa"/>
              <w:left w:w="15" w:type="dxa"/>
              <w:bottom w:w="15" w:type="dxa"/>
              <w:right w:w="15" w:type="dxa"/>
            </w:tcMar>
          </w:tcPr>
          <w:p w:rsidR="006C1507" w:rsidRPr="004B3DF5" w:rsidRDefault="006C1507" w:rsidP="006C1507">
            <w:pPr>
              <w:rPr>
                <w:sz w:val="24"/>
                <w:szCs w:val="24"/>
              </w:rPr>
            </w:pPr>
            <w:r w:rsidRPr="004B3DF5">
              <w:rPr>
                <w:sz w:val="24"/>
                <w:szCs w:val="24"/>
              </w:rPr>
              <w:t>5-7 лет</w:t>
            </w:r>
          </w:p>
        </w:tc>
        <w:tc>
          <w:tcPr>
            <w:tcW w:w="1655" w:type="dxa"/>
            <w:gridSpan w:val="3"/>
            <w:tcBorders>
              <w:top w:val="single" w:sz="6" w:space="0" w:color="000000"/>
              <w:left w:val="single" w:sz="4" w:space="0" w:color="auto"/>
              <w:bottom w:val="single" w:sz="6" w:space="0" w:color="000000"/>
              <w:right w:val="single" w:sz="4" w:space="0" w:color="auto"/>
            </w:tcBorders>
            <w:tcMar>
              <w:top w:w="15" w:type="dxa"/>
              <w:left w:w="15" w:type="dxa"/>
              <w:bottom w:w="15" w:type="dxa"/>
              <w:right w:w="15" w:type="dxa"/>
            </w:tcMar>
            <w:hideMark/>
          </w:tcPr>
          <w:p w:rsidR="006C1507" w:rsidRPr="004B3DF5" w:rsidRDefault="006C1507" w:rsidP="006C1507">
            <w:pPr>
              <w:rPr>
                <w:bCs/>
                <w:sz w:val="24"/>
                <w:szCs w:val="24"/>
              </w:rPr>
            </w:pPr>
            <w:r w:rsidRPr="004B3DF5">
              <w:rPr>
                <w:sz w:val="24"/>
                <w:szCs w:val="24"/>
              </w:rPr>
              <w:t>Март</w:t>
            </w:r>
          </w:p>
        </w:tc>
        <w:tc>
          <w:tcPr>
            <w:tcW w:w="1876" w:type="dxa"/>
            <w:tcBorders>
              <w:top w:val="single" w:sz="6" w:space="0" w:color="000000"/>
              <w:left w:val="single" w:sz="4" w:space="0" w:color="auto"/>
              <w:bottom w:val="single" w:sz="6" w:space="0" w:color="000000"/>
              <w:right w:val="single" w:sz="6" w:space="0" w:color="000000"/>
            </w:tcBorders>
            <w:tcMar>
              <w:top w:w="15" w:type="dxa"/>
              <w:left w:w="15" w:type="dxa"/>
              <w:bottom w:w="15" w:type="dxa"/>
              <w:right w:w="15" w:type="dxa"/>
            </w:tcMar>
            <w:hideMark/>
          </w:tcPr>
          <w:p w:rsidR="006C1507" w:rsidRPr="004B3DF5" w:rsidRDefault="006C1507" w:rsidP="006C1507">
            <w:pPr>
              <w:rPr>
                <w:sz w:val="24"/>
                <w:szCs w:val="24"/>
              </w:rPr>
            </w:pPr>
            <w:r w:rsidRPr="004B3DF5">
              <w:rPr>
                <w:sz w:val="24"/>
                <w:szCs w:val="24"/>
              </w:rPr>
              <w:t xml:space="preserve">ст. воспитатель </w:t>
            </w:r>
          </w:p>
        </w:tc>
      </w:tr>
      <w:tr w:rsidR="006C1507" w:rsidRPr="004B3DF5" w:rsidTr="006C1507">
        <w:tc>
          <w:tcPr>
            <w:tcW w:w="5885"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hideMark/>
          </w:tcPr>
          <w:p w:rsidR="006C1507" w:rsidRPr="004B3DF5" w:rsidRDefault="006C1507" w:rsidP="006C1507">
            <w:pPr>
              <w:pStyle w:val="af7"/>
              <w:rPr>
                <w:rFonts w:ascii="Times New Roman" w:hAnsi="Times New Roman"/>
                <w:sz w:val="24"/>
                <w:szCs w:val="24"/>
              </w:rPr>
            </w:pPr>
            <w:r w:rsidRPr="004B3DF5">
              <w:rPr>
                <w:rFonts w:ascii="Times New Roman" w:eastAsiaTheme="minorEastAsia" w:hAnsi="Times New Roman"/>
                <w:sz w:val="24"/>
                <w:szCs w:val="24"/>
              </w:rPr>
              <w:t>Спортивное развлечение «Мы смелые и умелые»</w:t>
            </w:r>
          </w:p>
        </w:tc>
        <w:tc>
          <w:tcPr>
            <w:tcW w:w="634" w:type="dxa"/>
            <w:tcBorders>
              <w:top w:val="single" w:sz="6" w:space="0" w:color="000000"/>
              <w:left w:val="single" w:sz="4" w:space="0" w:color="auto"/>
              <w:bottom w:val="single" w:sz="6" w:space="0" w:color="000000"/>
              <w:right w:val="single" w:sz="4" w:space="0" w:color="auto"/>
            </w:tcBorders>
            <w:tcMar>
              <w:top w:w="15" w:type="dxa"/>
              <w:left w:w="15" w:type="dxa"/>
              <w:bottom w:w="15" w:type="dxa"/>
              <w:right w:w="15" w:type="dxa"/>
            </w:tcMar>
            <w:hideMark/>
          </w:tcPr>
          <w:p w:rsidR="006C1507" w:rsidRPr="004B3DF5" w:rsidRDefault="006C1507" w:rsidP="006C1507">
            <w:pPr>
              <w:rPr>
                <w:sz w:val="24"/>
                <w:szCs w:val="24"/>
              </w:rPr>
            </w:pPr>
            <w:r w:rsidRPr="004B3DF5">
              <w:rPr>
                <w:sz w:val="24"/>
                <w:szCs w:val="24"/>
              </w:rPr>
              <w:t>5-7 лет</w:t>
            </w:r>
          </w:p>
        </w:tc>
        <w:tc>
          <w:tcPr>
            <w:tcW w:w="1655" w:type="dxa"/>
            <w:gridSpan w:val="3"/>
            <w:tcBorders>
              <w:top w:val="single" w:sz="6" w:space="0" w:color="000000"/>
              <w:left w:val="single" w:sz="4" w:space="0" w:color="auto"/>
              <w:bottom w:val="single" w:sz="6" w:space="0" w:color="000000"/>
              <w:right w:val="single" w:sz="4" w:space="0" w:color="auto"/>
            </w:tcBorders>
            <w:tcMar>
              <w:top w:w="15" w:type="dxa"/>
              <w:left w:w="15" w:type="dxa"/>
              <w:bottom w:w="15" w:type="dxa"/>
              <w:right w:w="15" w:type="dxa"/>
            </w:tcMar>
            <w:hideMark/>
          </w:tcPr>
          <w:p w:rsidR="006C1507" w:rsidRPr="004B3DF5" w:rsidRDefault="006C1507" w:rsidP="006C1507">
            <w:pPr>
              <w:rPr>
                <w:sz w:val="24"/>
                <w:szCs w:val="24"/>
              </w:rPr>
            </w:pPr>
            <w:r w:rsidRPr="004B3DF5">
              <w:rPr>
                <w:sz w:val="24"/>
                <w:szCs w:val="24"/>
              </w:rPr>
              <w:t>Март</w:t>
            </w:r>
          </w:p>
        </w:tc>
        <w:tc>
          <w:tcPr>
            <w:tcW w:w="1876" w:type="dxa"/>
            <w:tcBorders>
              <w:top w:val="single" w:sz="6" w:space="0" w:color="000000"/>
              <w:left w:val="single" w:sz="4" w:space="0" w:color="auto"/>
              <w:bottom w:val="single" w:sz="6" w:space="0" w:color="000000"/>
              <w:right w:val="single" w:sz="6" w:space="0" w:color="000000"/>
            </w:tcBorders>
            <w:tcMar>
              <w:top w:w="15" w:type="dxa"/>
              <w:left w:w="15" w:type="dxa"/>
              <w:bottom w:w="15" w:type="dxa"/>
              <w:right w:w="15" w:type="dxa"/>
            </w:tcMar>
            <w:hideMark/>
          </w:tcPr>
          <w:p w:rsidR="006C1507" w:rsidRPr="004B3DF5" w:rsidRDefault="006C1507" w:rsidP="006C1507">
            <w:pPr>
              <w:rPr>
                <w:sz w:val="24"/>
                <w:szCs w:val="24"/>
              </w:rPr>
            </w:pPr>
            <w:r w:rsidRPr="004B3DF5">
              <w:rPr>
                <w:sz w:val="24"/>
                <w:szCs w:val="24"/>
              </w:rPr>
              <w:t xml:space="preserve">ст. воспитатель </w:t>
            </w:r>
          </w:p>
        </w:tc>
      </w:tr>
      <w:tr w:rsidR="006C1507" w:rsidRPr="004B3DF5" w:rsidTr="006C1507">
        <w:trPr>
          <w:trHeight w:val="607"/>
        </w:trPr>
        <w:tc>
          <w:tcPr>
            <w:tcW w:w="5885"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hideMark/>
          </w:tcPr>
          <w:p w:rsidR="006C1507" w:rsidRPr="004B3DF5" w:rsidRDefault="006C1507" w:rsidP="006C1507">
            <w:pPr>
              <w:rPr>
                <w:bCs/>
                <w:sz w:val="24"/>
                <w:szCs w:val="24"/>
              </w:rPr>
            </w:pPr>
            <w:r w:rsidRPr="004B3DF5">
              <w:rPr>
                <w:sz w:val="24"/>
                <w:szCs w:val="24"/>
              </w:rPr>
              <w:t>Инсценировка «Как дети Колобка спасли»</w:t>
            </w:r>
          </w:p>
        </w:tc>
        <w:tc>
          <w:tcPr>
            <w:tcW w:w="634" w:type="dxa"/>
            <w:tcBorders>
              <w:top w:val="single" w:sz="6" w:space="0" w:color="000000"/>
              <w:left w:val="single" w:sz="4" w:space="0" w:color="auto"/>
              <w:bottom w:val="single" w:sz="6" w:space="0" w:color="000000"/>
              <w:right w:val="single" w:sz="4" w:space="0" w:color="auto"/>
            </w:tcBorders>
            <w:tcMar>
              <w:top w:w="15" w:type="dxa"/>
              <w:left w:w="15" w:type="dxa"/>
              <w:bottom w:w="15" w:type="dxa"/>
              <w:right w:w="15" w:type="dxa"/>
            </w:tcMar>
            <w:hideMark/>
          </w:tcPr>
          <w:p w:rsidR="006C1507" w:rsidRPr="004B3DF5" w:rsidRDefault="006C1507" w:rsidP="006C1507">
            <w:pPr>
              <w:rPr>
                <w:sz w:val="24"/>
                <w:szCs w:val="24"/>
              </w:rPr>
            </w:pPr>
            <w:r w:rsidRPr="004B3DF5">
              <w:rPr>
                <w:sz w:val="24"/>
                <w:szCs w:val="24"/>
              </w:rPr>
              <w:t>5-7 лет</w:t>
            </w:r>
          </w:p>
        </w:tc>
        <w:tc>
          <w:tcPr>
            <w:tcW w:w="1655" w:type="dxa"/>
            <w:gridSpan w:val="3"/>
            <w:tcBorders>
              <w:top w:val="single" w:sz="6" w:space="0" w:color="000000"/>
              <w:left w:val="single" w:sz="4" w:space="0" w:color="auto"/>
              <w:bottom w:val="single" w:sz="6" w:space="0" w:color="000000"/>
              <w:right w:val="single" w:sz="4" w:space="0" w:color="auto"/>
            </w:tcBorders>
            <w:tcMar>
              <w:top w:w="15" w:type="dxa"/>
              <w:left w:w="15" w:type="dxa"/>
              <w:bottom w:w="15" w:type="dxa"/>
              <w:right w:w="15" w:type="dxa"/>
            </w:tcMar>
            <w:hideMark/>
          </w:tcPr>
          <w:p w:rsidR="006C1507" w:rsidRPr="004B3DF5" w:rsidRDefault="006C1507" w:rsidP="006C1507">
            <w:pPr>
              <w:rPr>
                <w:sz w:val="24"/>
                <w:szCs w:val="24"/>
              </w:rPr>
            </w:pPr>
            <w:r w:rsidRPr="004B3DF5">
              <w:rPr>
                <w:sz w:val="24"/>
                <w:szCs w:val="24"/>
              </w:rPr>
              <w:t>Март</w:t>
            </w:r>
          </w:p>
        </w:tc>
        <w:tc>
          <w:tcPr>
            <w:tcW w:w="1876" w:type="dxa"/>
            <w:tcBorders>
              <w:top w:val="single" w:sz="6" w:space="0" w:color="000000"/>
              <w:left w:val="single" w:sz="4" w:space="0" w:color="auto"/>
              <w:bottom w:val="single" w:sz="6" w:space="0" w:color="000000"/>
              <w:right w:val="single" w:sz="6" w:space="0" w:color="000000"/>
            </w:tcBorders>
            <w:tcMar>
              <w:top w:w="15" w:type="dxa"/>
              <w:left w:w="15" w:type="dxa"/>
              <w:bottom w:w="15" w:type="dxa"/>
              <w:right w:w="15" w:type="dxa"/>
            </w:tcMar>
            <w:hideMark/>
          </w:tcPr>
          <w:p w:rsidR="006C1507" w:rsidRPr="004B3DF5" w:rsidRDefault="006C1507" w:rsidP="006C1507">
            <w:pPr>
              <w:rPr>
                <w:sz w:val="24"/>
                <w:szCs w:val="24"/>
              </w:rPr>
            </w:pPr>
            <w:r w:rsidRPr="004B3DF5">
              <w:rPr>
                <w:sz w:val="24"/>
                <w:szCs w:val="24"/>
              </w:rPr>
              <w:t xml:space="preserve">ст. воспитатель </w:t>
            </w:r>
          </w:p>
        </w:tc>
      </w:tr>
      <w:tr w:rsidR="006C1507" w:rsidRPr="004B3DF5" w:rsidTr="006C1507">
        <w:trPr>
          <w:trHeight w:val="814"/>
        </w:trPr>
        <w:tc>
          <w:tcPr>
            <w:tcW w:w="5885" w:type="dxa"/>
            <w:tcBorders>
              <w:top w:val="single" w:sz="6" w:space="0" w:color="000000"/>
              <w:left w:val="single" w:sz="6" w:space="0" w:color="000000"/>
              <w:bottom w:val="single" w:sz="4" w:space="0" w:color="auto"/>
              <w:right w:val="single" w:sz="4" w:space="0" w:color="auto"/>
            </w:tcBorders>
            <w:tcMar>
              <w:top w:w="75" w:type="dxa"/>
              <w:left w:w="75" w:type="dxa"/>
              <w:bottom w:w="75" w:type="dxa"/>
              <w:right w:w="75" w:type="dxa"/>
            </w:tcMar>
            <w:hideMark/>
          </w:tcPr>
          <w:p w:rsidR="006C1507" w:rsidRPr="004B3DF5" w:rsidRDefault="006C1507" w:rsidP="006C1507">
            <w:pPr>
              <w:rPr>
                <w:bCs/>
                <w:sz w:val="24"/>
                <w:szCs w:val="24"/>
              </w:rPr>
            </w:pPr>
            <w:r w:rsidRPr="004B3DF5">
              <w:rPr>
                <w:sz w:val="24"/>
                <w:szCs w:val="24"/>
              </w:rPr>
              <w:t xml:space="preserve">Музыкальное </w:t>
            </w:r>
            <w:r w:rsidRPr="004B3DF5">
              <w:rPr>
                <w:rStyle w:val="aa"/>
                <w:sz w:val="24"/>
                <w:szCs w:val="24"/>
              </w:rPr>
              <w:t xml:space="preserve">развлечение </w:t>
            </w:r>
            <w:r w:rsidRPr="004B3DF5">
              <w:rPr>
                <w:b/>
                <w:sz w:val="24"/>
                <w:szCs w:val="24"/>
              </w:rPr>
              <w:t>:</w:t>
            </w:r>
            <w:r w:rsidRPr="004B3DF5">
              <w:rPr>
                <w:sz w:val="24"/>
                <w:szCs w:val="24"/>
              </w:rPr>
              <w:t xml:space="preserve"> </w:t>
            </w:r>
            <w:r w:rsidRPr="004B3DF5">
              <w:rPr>
                <w:iCs/>
                <w:sz w:val="24"/>
                <w:szCs w:val="24"/>
              </w:rPr>
              <w:t>«Маму поздравляю малыши»</w:t>
            </w:r>
          </w:p>
        </w:tc>
        <w:tc>
          <w:tcPr>
            <w:tcW w:w="634" w:type="dxa"/>
            <w:tcBorders>
              <w:top w:val="single" w:sz="6" w:space="0" w:color="000000"/>
              <w:left w:val="single" w:sz="4" w:space="0" w:color="auto"/>
              <w:bottom w:val="single" w:sz="4" w:space="0" w:color="auto"/>
              <w:right w:val="single" w:sz="4" w:space="0" w:color="auto"/>
            </w:tcBorders>
            <w:tcMar>
              <w:top w:w="15" w:type="dxa"/>
              <w:left w:w="15" w:type="dxa"/>
              <w:bottom w:w="15" w:type="dxa"/>
              <w:right w:w="15" w:type="dxa"/>
            </w:tcMar>
            <w:hideMark/>
          </w:tcPr>
          <w:p w:rsidR="006C1507" w:rsidRPr="004B3DF5" w:rsidRDefault="006C1507" w:rsidP="006C1507">
            <w:pPr>
              <w:rPr>
                <w:sz w:val="24"/>
                <w:szCs w:val="24"/>
              </w:rPr>
            </w:pPr>
            <w:r w:rsidRPr="004B3DF5">
              <w:rPr>
                <w:sz w:val="24"/>
                <w:szCs w:val="24"/>
              </w:rPr>
              <w:t>5-7 лет</w:t>
            </w:r>
          </w:p>
        </w:tc>
        <w:tc>
          <w:tcPr>
            <w:tcW w:w="1655" w:type="dxa"/>
            <w:gridSpan w:val="3"/>
            <w:tcBorders>
              <w:top w:val="single" w:sz="6" w:space="0" w:color="000000"/>
              <w:left w:val="single" w:sz="4" w:space="0" w:color="auto"/>
              <w:bottom w:val="single" w:sz="4" w:space="0" w:color="auto"/>
              <w:right w:val="single" w:sz="4" w:space="0" w:color="auto"/>
            </w:tcBorders>
            <w:tcMar>
              <w:top w:w="15" w:type="dxa"/>
              <w:left w:w="15" w:type="dxa"/>
              <w:bottom w:w="15" w:type="dxa"/>
              <w:right w:w="15" w:type="dxa"/>
            </w:tcMar>
            <w:hideMark/>
          </w:tcPr>
          <w:p w:rsidR="006C1507" w:rsidRPr="004B3DF5" w:rsidRDefault="006C1507" w:rsidP="006C1507">
            <w:pPr>
              <w:rPr>
                <w:sz w:val="24"/>
                <w:szCs w:val="24"/>
              </w:rPr>
            </w:pPr>
            <w:r w:rsidRPr="004B3DF5">
              <w:rPr>
                <w:sz w:val="24"/>
                <w:szCs w:val="24"/>
              </w:rPr>
              <w:t>Март</w:t>
            </w:r>
          </w:p>
        </w:tc>
        <w:tc>
          <w:tcPr>
            <w:tcW w:w="1876" w:type="dxa"/>
            <w:tcBorders>
              <w:top w:val="single" w:sz="6" w:space="0" w:color="000000"/>
              <w:left w:val="single" w:sz="4" w:space="0" w:color="auto"/>
              <w:bottom w:val="single" w:sz="4" w:space="0" w:color="auto"/>
              <w:right w:val="single" w:sz="6" w:space="0" w:color="000000"/>
            </w:tcBorders>
            <w:tcMar>
              <w:top w:w="15" w:type="dxa"/>
              <w:left w:w="15" w:type="dxa"/>
              <w:bottom w:w="15" w:type="dxa"/>
              <w:right w:w="15" w:type="dxa"/>
            </w:tcMar>
            <w:hideMark/>
          </w:tcPr>
          <w:p w:rsidR="006C1507" w:rsidRPr="004B3DF5" w:rsidRDefault="006C1507" w:rsidP="006C1507">
            <w:pPr>
              <w:rPr>
                <w:sz w:val="24"/>
                <w:szCs w:val="24"/>
              </w:rPr>
            </w:pPr>
            <w:r w:rsidRPr="004B3DF5">
              <w:rPr>
                <w:sz w:val="24"/>
                <w:szCs w:val="24"/>
              </w:rPr>
              <w:t xml:space="preserve">ст. воспитатель </w:t>
            </w:r>
          </w:p>
        </w:tc>
      </w:tr>
      <w:tr w:rsidR="006C1507" w:rsidRPr="004B3DF5" w:rsidTr="006C1507">
        <w:trPr>
          <w:trHeight w:val="576"/>
        </w:trPr>
        <w:tc>
          <w:tcPr>
            <w:tcW w:w="5885" w:type="dxa"/>
            <w:tcBorders>
              <w:top w:val="single" w:sz="4" w:space="0" w:color="auto"/>
              <w:left w:val="single" w:sz="6" w:space="0" w:color="000000"/>
              <w:bottom w:val="single" w:sz="4" w:space="0" w:color="auto"/>
              <w:right w:val="single" w:sz="4" w:space="0" w:color="auto"/>
            </w:tcBorders>
            <w:tcMar>
              <w:top w:w="75" w:type="dxa"/>
              <w:left w:w="75" w:type="dxa"/>
              <w:bottom w:w="75" w:type="dxa"/>
              <w:right w:w="75" w:type="dxa"/>
            </w:tcMar>
            <w:hideMark/>
          </w:tcPr>
          <w:p w:rsidR="006C1507" w:rsidRPr="004B3DF5" w:rsidRDefault="006C1507" w:rsidP="006C1507">
            <w:pPr>
              <w:rPr>
                <w:sz w:val="24"/>
                <w:szCs w:val="24"/>
              </w:rPr>
            </w:pPr>
            <w:r w:rsidRPr="004B3DF5">
              <w:rPr>
                <w:sz w:val="24"/>
                <w:szCs w:val="24"/>
              </w:rPr>
              <w:lastRenderedPageBreak/>
              <w:t xml:space="preserve">Игра-забава </w:t>
            </w:r>
            <w:r w:rsidRPr="004B3DF5">
              <w:rPr>
                <w:iCs/>
                <w:sz w:val="24"/>
                <w:szCs w:val="24"/>
              </w:rPr>
              <w:t>«Ладушки-хлопушки»</w:t>
            </w:r>
            <w:r w:rsidRPr="004B3DF5">
              <w:rPr>
                <w:sz w:val="24"/>
                <w:szCs w:val="24"/>
              </w:rPr>
              <w:t>.</w:t>
            </w:r>
          </w:p>
        </w:tc>
        <w:tc>
          <w:tcPr>
            <w:tcW w:w="6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C1507" w:rsidRPr="004B3DF5" w:rsidRDefault="006C1507" w:rsidP="006C1507">
            <w:pPr>
              <w:rPr>
                <w:sz w:val="24"/>
                <w:szCs w:val="24"/>
              </w:rPr>
            </w:pPr>
            <w:r w:rsidRPr="004B3DF5">
              <w:rPr>
                <w:sz w:val="24"/>
                <w:szCs w:val="24"/>
              </w:rPr>
              <w:t>5-7 лет</w:t>
            </w:r>
          </w:p>
        </w:tc>
        <w:tc>
          <w:tcPr>
            <w:tcW w:w="1655" w:type="dxa"/>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C1507" w:rsidRPr="004B3DF5" w:rsidRDefault="006C1507" w:rsidP="006C1507">
            <w:pPr>
              <w:rPr>
                <w:sz w:val="24"/>
                <w:szCs w:val="24"/>
              </w:rPr>
            </w:pPr>
            <w:r w:rsidRPr="004B3DF5">
              <w:rPr>
                <w:sz w:val="24"/>
                <w:szCs w:val="24"/>
              </w:rPr>
              <w:t>Март</w:t>
            </w:r>
          </w:p>
        </w:tc>
        <w:tc>
          <w:tcPr>
            <w:tcW w:w="1876" w:type="dxa"/>
            <w:tcBorders>
              <w:top w:val="single" w:sz="4" w:space="0" w:color="auto"/>
              <w:left w:val="single" w:sz="4" w:space="0" w:color="auto"/>
              <w:bottom w:val="single" w:sz="4" w:space="0" w:color="auto"/>
              <w:right w:val="single" w:sz="6" w:space="0" w:color="000000"/>
            </w:tcBorders>
            <w:tcMar>
              <w:top w:w="15" w:type="dxa"/>
              <w:left w:w="15" w:type="dxa"/>
              <w:bottom w:w="15" w:type="dxa"/>
              <w:right w:w="15" w:type="dxa"/>
            </w:tcMar>
            <w:hideMark/>
          </w:tcPr>
          <w:p w:rsidR="006C1507" w:rsidRPr="004B3DF5" w:rsidRDefault="006C1507" w:rsidP="006C1507">
            <w:pPr>
              <w:rPr>
                <w:sz w:val="24"/>
                <w:szCs w:val="24"/>
              </w:rPr>
            </w:pPr>
            <w:r w:rsidRPr="004B3DF5">
              <w:rPr>
                <w:sz w:val="24"/>
                <w:szCs w:val="24"/>
              </w:rPr>
              <w:t xml:space="preserve">ст. воспитатель </w:t>
            </w:r>
          </w:p>
        </w:tc>
      </w:tr>
      <w:tr w:rsidR="006C1507" w:rsidRPr="004B3DF5" w:rsidTr="006C1507">
        <w:trPr>
          <w:trHeight w:val="594"/>
        </w:trPr>
        <w:tc>
          <w:tcPr>
            <w:tcW w:w="5885" w:type="dxa"/>
            <w:tcBorders>
              <w:top w:val="single" w:sz="4" w:space="0" w:color="auto"/>
              <w:left w:val="single" w:sz="6" w:space="0" w:color="000000"/>
              <w:bottom w:val="single" w:sz="4" w:space="0" w:color="auto"/>
              <w:right w:val="single" w:sz="4" w:space="0" w:color="auto"/>
            </w:tcBorders>
            <w:tcMar>
              <w:top w:w="75" w:type="dxa"/>
              <w:left w:w="75" w:type="dxa"/>
              <w:bottom w:w="75" w:type="dxa"/>
              <w:right w:w="75" w:type="dxa"/>
            </w:tcMar>
            <w:hideMark/>
          </w:tcPr>
          <w:p w:rsidR="006C1507" w:rsidRPr="004B3DF5" w:rsidRDefault="006C1507" w:rsidP="006C1507">
            <w:pPr>
              <w:rPr>
                <w:sz w:val="24"/>
                <w:szCs w:val="24"/>
              </w:rPr>
            </w:pPr>
            <w:r w:rsidRPr="004B3DF5">
              <w:rPr>
                <w:sz w:val="24"/>
                <w:szCs w:val="24"/>
              </w:rPr>
              <w:t xml:space="preserve">Спортивное </w:t>
            </w:r>
            <w:r w:rsidRPr="004B3DF5">
              <w:rPr>
                <w:rStyle w:val="aa"/>
                <w:sz w:val="24"/>
                <w:szCs w:val="24"/>
              </w:rPr>
              <w:t>развлечение «Мячик круглый есть у нас»</w:t>
            </w:r>
          </w:p>
        </w:tc>
        <w:tc>
          <w:tcPr>
            <w:tcW w:w="6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C1507" w:rsidRPr="004B3DF5" w:rsidRDefault="006C1507" w:rsidP="006C1507">
            <w:pPr>
              <w:rPr>
                <w:sz w:val="24"/>
                <w:szCs w:val="24"/>
              </w:rPr>
            </w:pPr>
            <w:r w:rsidRPr="004B3DF5">
              <w:rPr>
                <w:sz w:val="24"/>
                <w:szCs w:val="24"/>
              </w:rPr>
              <w:t>5-7 лет</w:t>
            </w:r>
          </w:p>
        </w:tc>
        <w:tc>
          <w:tcPr>
            <w:tcW w:w="1655" w:type="dxa"/>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C1507" w:rsidRPr="004B3DF5" w:rsidRDefault="006C1507" w:rsidP="006C1507">
            <w:pPr>
              <w:rPr>
                <w:sz w:val="24"/>
                <w:szCs w:val="24"/>
              </w:rPr>
            </w:pPr>
            <w:r w:rsidRPr="004B3DF5">
              <w:rPr>
                <w:sz w:val="24"/>
                <w:szCs w:val="24"/>
              </w:rPr>
              <w:t>Март</w:t>
            </w:r>
          </w:p>
        </w:tc>
        <w:tc>
          <w:tcPr>
            <w:tcW w:w="1876" w:type="dxa"/>
            <w:tcBorders>
              <w:top w:val="single" w:sz="4" w:space="0" w:color="auto"/>
              <w:left w:val="single" w:sz="4" w:space="0" w:color="auto"/>
              <w:bottom w:val="single" w:sz="4" w:space="0" w:color="auto"/>
              <w:right w:val="single" w:sz="6" w:space="0" w:color="000000"/>
            </w:tcBorders>
            <w:tcMar>
              <w:top w:w="15" w:type="dxa"/>
              <w:left w:w="15" w:type="dxa"/>
              <w:bottom w:w="15" w:type="dxa"/>
              <w:right w:w="15" w:type="dxa"/>
            </w:tcMar>
            <w:hideMark/>
          </w:tcPr>
          <w:p w:rsidR="006C1507" w:rsidRPr="004B3DF5" w:rsidRDefault="006C1507" w:rsidP="006C1507">
            <w:pPr>
              <w:rPr>
                <w:sz w:val="24"/>
                <w:szCs w:val="24"/>
              </w:rPr>
            </w:pPr>
            <w:r w:rsidRPr="004B3DF5">
              <w:rPr>
                <w:sz w:val="24"/>
                <w:szCs w:val="24"/>
              </w:rPr>
              <w:t xml:space="preserve">ст. воспитатель </w:t>
            </w:r>
          </w:p>
        </w:tc>
      </w:tr>
      <w:tr w:rsidR="006C1507" w:rsidRPr="004B3DF5" w:rsidTr="006C1507">
        <w:trPr>
          <w:trHeight w:val="788"/>
        </w:trPr>
        <w:tc>
          <w:tcPr>
            <w:tcW w:w="5885" w:type="dxa"/>
            <w:tcBorders>
              <w:top w:val="single" w:sz="4" w:space="0" w:color="auto"/>
              <w:left w:val="single" w:sz="6" w:space="0" w:color="000000"/>
              <w:bottom w:val="single" w:sz="4" w:space="0" w:color="auto"/>
              <w:right w:val="single" w:sz="4" w:space="0" w:color="auto"/>
            </w:tcBorders>
            <w:tcMar>
              <w:top w:w="75" w:type="dxa"/>
              <w:left w:w="75" w:type="dxa"/>
              <w:bottom w:w="75" w:type="dxa"/>
              <w:right w:w="75" w:type="dxa"/>
            </w:tcMar>
            <w:hideMark/>
          </w:tcPr>
          <w:p w:rsidR="006C1507" w:rsidRPr="004B3DF5" w:rsidRDefault="006C1507" w:rsidP="006C1507">
            <w:pPr>
              <w:rPr>
                <w:sz w:val="24"/>
                <w:szCs w:val="24"/>
              </w:rPr>
            </w:pPr>
            <w:r w:rsidRPr="004B3DF5">
              <w:rPr>
                <w:sz w:val="24"/>
                <w:szCs w:val="24"/>
              </w:rPr>
              <w:t xml:space="preserve">День Воды-22 марта»- </w:t>
            </w:r>
            <w:r w:rsidRPr="004B3DF5">
              <w:rPr>
                <w:bCs/>
                <w:sz w:val="24"/>
                <w:szCs w:val="24"/>
              </w:rPr>
              <w:t>развлечение «Капелька воды»</w:t>
            </w:r>
          </w:p>
        </w:tc>
        <w:tc>
          <w:tcPr>
            <w:tcW w:w="6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C1507" w:rsidRPr="004B3DF5" w:rsidRDefault="006C1507" w:rsidP="006C1507">
            <w:pPr>
              <w:rPr>
                <w:sz w:val="24"/>
                <w:szCs w:val="24"/>
              </w:rPr>
            </w:pPr>
            <w:r w:rsidRPr="004B3DF5">
              <w:rPr>
                <w:sz w:val="24"/>
                <w:szCs w:val="24"/>
              </w:rPr>
              <w:t>5-7 лет</w:t>
            </w:r>
          </w:p>
        </w:tc>
        <w:tc>
          <w:tcPr>
            <w:tcW w:w="1655" w:type="dxa"/>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C1507" w:rsidRPr="004B3DF5" w:rsidRDefault="006C1507" w:rsidP="006C1507">
            <w:pPr>
              <w:rPr>
                <w:sz w:val="24"/>
                <w:szCs w:val="24"/>
              </w:rPr>
            </w:pPr>
            <w:r w:rsidRPr="004B3DF5">
              <w:rPr>
                <w:sz w:val="24"/>
                <w:szCs w:val="24"/>
              </w:rPr>
              <w:t>Март</w:t>
            </w:r>
          </w:p>
        </w:tc>
        <w:tc>
          <w:tcPr>
            <w:tcW w:w="1876" w:type="dxa"/>
            <w:tcBorders>
              <w:top w:val="single" w:sz="4" w:space="0" w:color="auto"/>
              <w:left w:val="single" w:sz="4" w:space="0" w:color="auto"/>
              <w:bottom w:val="single" w:sz="4" w:space="0" w:color="auto"/>
              <w:right w:val="single" w:sz="6" w:space="0" w:color="000000"/>
            </w:tcBorders>
            <w:tcMar>
              <w:top w:w="15" w:type="dxa"/>
              <w:left w:w="15" w:type="dxa"/>
              <w:bottom w:w="15" w:type="dxa"/>
              <w:right w:w="15" w:type="dxa"/>
            </w:tcMar>
            <w:hideMark/>
          </w:tcPr>
          <w:p w:rsidR="006C1507" w:rsidRPr="004B3DF5" w:rsidRDefault="006C1507" w:rsidP="006C1507">
            <w:pPr>
              <w:rPr>
                <w:sz w:val="24"/>
                <w:szCs w:val="24"/>
              </w:rPr>
            </w:pPr>
            <w:r w:rsidRPr="004B3DF5">
              <w:rPr>
                <w:sz w:val="24"/>
                <w:szCs w:val="24"/>
              </w:rPr>
              <w:t xml:space="preserve">ст. воспитатель </w:t>
            </w:r>
          </w:p>
        </w:tc>
      </w:tr>
      <w:tr w:rsidR="006C1507" w:rsidRPr="004B3DF5" w:rsidTr="006C1507">
        <w:trPr>
          <w:trHeight w:val="701"/>
        </w:trPr>
        <w:tc>
          <w:tcPr>
            <w:tcW w:w="5885" w:type="dxa"/>
            <w:tcBorders>
              <w:top w:val="single" w:sz="4" w:space="0" w:color="auto"/>
              <w:left w:val="single" w:sz="6" w:space="0" w:color="000000"/>
              <w:bottom w:val="single" w:sz="4" w:space="0" w:color="auto"/>
              <w:right w:val="single" w:sz="4" w:space="0" w:color="auto"/>
            </w:tcBorders>
            <w:tcMar>
              <w:top w:w="75" w:type="dxa"/>
              <w:left w:w="75" w:type="dxa"/>
              <w:bottom w:w="75" w:type="dxa"/>
              <w:right w:w="75" w:type="dxa"/>
            </w:tcMar>
            <w:hideMark/>
          </w:tcPr>
          <w:p w:rsidR="006C1507" w:rsidRPr="004B3DF5" w:rsidRDefault="006C1507" w:rsidP="006C1507">
            <w:pPr>
              <w:jc w:val="center"/>
              <w:rPr>
                <w:sz w:val="24"/>
                <w:szCs w:val="24"/>
              </w:rPr>
            </w:pPr>
            <w:r w:rsidRPr="004B3DF5">
              <w:rPr>
                <w:sz w:val="24"/>
                <w:szCs w:val="24"/>
              </w:rPr>
              <w:t>Вечера, посвященные творчеству композиторов</w:t>
            </w:r>
          </w:p>
        </w:tc>
        <w:tc>
          <w:tcPr>
            <w:tcW w:w="6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C1507" w:rsidRPr="004B3DF5" w:rsidRDefault="006C1507" w:rsidP="006C1507">
            <w:pPr>
              <w:rPr>
                <w:sz w:val="24"/>
                <w:szCs w:val="24"/>
              </w:rPr>
            </w:pPr>
            <w:r w:rsidRPr="004B3DF5">
              <w:rPr>
                <w:sz w:val="24"/>
                <w:szCs w:val="24"/>
              </w:rPr>
              <w:t>5-7 лет</w:t>
            </w:r>
          </w:p>
        </w:tc>
        <w:tc>
          <w:tcPr>
            <w:tcW w:w="1655" w:type="dxa"/>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C1507" w:rsidRPr="004B3DF5" w:rsidRDefault="006C1507" w:rsidP="006C1507">
            <w:pPr>
              <w:rPr>
                <w:sz w:val="24"/>
                <w:szCs w:val="24"/>
              </w:rPr>
            </w:pPr>
            <w:r w:rsidRPr="004B3DF5">
              <w:rPr>
                <w:sz w:val="24"/>
                <w:szCs w:val="24"/>
              </w:rPr>
              <w:t>Апрель</w:t>
            </w:r>
          </w:p>
        </w:tc>
        <w:tc>
          <w:tcPr>
            <w:tcW w:w="1876" w:type="dxa"/>
            <w:tcBorders>
              <w:top w:val="single" w:sz="4" w:space="0" w:color="auto"/>
              <w:left w:val="single" w:sz="4" w:space="0" w:color="auto"/>
              <w:bottom w:val="single" w:sz="4" w:space="0" w:color="auto"/>
              <w:right w:val="single" w:sz="6" w:space="0" w:color="000000"/>
            </w:tcBorders>
            <w:tcMar>
              <w:top w:w="15" w:type="dxa"/>
              <w:left w:w="15" w:type="dxa"/>
              <w:bottom w:w="15" w:type="dxa"/>
              <w:right w:w="15" w:type="dxa"/>
            </w:tcMar>
            <w:hideMark/>
          </w:tcPr>
          <w:p w:rsidR="006C1507" w:rsidRPr="004B3DF5" w:rsidRDefault="006C1507" w:rsidP="006C1507">
            <w:pPr>
              <w:rPr>
                <w:sz w:val="24"/>
                <w:szCs w:val="24"/>
              </w:rPr>
            </w:pPr>
            <w:r w:rsidRPr="004B3DF5">
              <w:rPr>
                <w:sz w:val="24"/>
                <w:szCs w:val="24"/>
              </w:rPr>
              <w:t xml:space="preserve">ст. воспитатель </w:t>
            </w:r>
          </w:p>
        </w:tc>
      </w:tr>
      <w:tr w:rsidR="006C1507" w:rsidRPr="004B3DF5" w:rsidTr="006C1507">
        <w:trPr>
          <w:trHeight w:val="623"/>
        </w:trPr>
        <w:tc>
          <w:tcPr>
            <w:tcW w:w="5885" w:type="dxa"/>
            <w:tcBorders>
              <w:top w:val="single" w:sz="4" w:space="0" w:color="auto"/>
              <w:left w:val="single" w:sz="6" w:space="0" w:color="000000"/>
              <w:bottom w:val="single" w:sz="6" w:space="0" w:color="000000"/>
              <w:right w:val="single" w:sz="4" w:space="0" w:color="auto"/>
            </w:tcBorders>
            <w:tcMar>
              <w:top w:w="75" w:type="dxa"/>
              <w:left w:w="75" w:type="dxa"/>
              <w:bottom w:w="75" w:type="dxa"/>
              <w:right w:w="75" w:type="dxa"/>
            </w:tcMar>
            <w:hideMark/>
          </w:tcPr>
          <w:p w:rsidR="006C1507" w:rsidRPr="004B3DF5" w:rsidRDefault="006C1507" w:rsidP="006C1507">
            <w:pPr>
              <w:pStyle w:val="af7"/>
              <w:rPr>
                <w:rFonts w:ascii="Times New Roman" w:hAnsi="Times New Roman"/>
                <w:sz w:val="24"/>
                <w:szCs w:val="24"/>
              </w:rPr>
            </w:pPr>
            <w:r w:rsidRPr="004B3DF5">
              <w:rPr>
                <w:rFonts w:ascii="Times New Roman" w:hAnsi="Times New Roman"/>
                <w:sz w:val="24"/>
                <w:szCs w:val="24"/>
              </w:rPr>
              <w:t>Развлечение «День Космонавтики»</w:t>
            </w:r>
          </w:p>
        </w:tc>
        <w:tc>
          <w:tcPr>
            <w:tcW w:w="634" w:type="dxa"/>
            <w:tcBorders>
              <w:top w:val="single" w:sz="4" w:space="0" w:color="auto"/>
              <w:left w:val="single" w:sz="4" w:space="0" w:color="auto"/>
              <w:bottom w:val="single" w:sz="6" w:space="0" w:color="000000"/>
              <w:right w:val="single" w:sz="4" w:space="0" w:color="auto"/>
            </w:tcBorders>
            <w:tcMar>
              <w:top w:w="15" w:type="dxa"/>
              <w:left w:w="15" w:type="dxa"/>
              <w:bottom w:w="15" w:type="dxa"/>
              <w:right w:w="15" w:type="dxa"/>
            </w:tcMar>
            <w:hideMark/>
          </w:tcPr>
          <w:p w:rsidR="006C1507" w:rsidRPr="004B3DF5" w:rsidRDefault="006C1507" w:rsidP="006C1507">
            <w:pPr>
              <w:rPr>
                <w:sz w:val="24"/>
                <w:szCs w:val="24"/>
              </w:rPr>
            </w:pPr>
            <w:r w:rsidRPr="004B3DF5">
              <w:rPr>
                <w:sz w:val="24"/>
                <w:szCs w:val="24"/>
              </w:rPr>
              <w:t>5-7 лет</w:t>
            </w:r>
          </w:p>
        </w:tc>
        <w:tc>
          <w:tcPr>
            <w:tcW w:w="1655" w:type="dxa"/>
            <w:gridSpan w:val="3"/>
            <w:tcBorders>
              <w:top w:val="single" w:sz="4" w:space="0" w:color="auto"/>
              <w:left w:val="single" w:sz="4" w:space="0" w:color="auto"/>
              <w:bottom w:val="single" w:sz="6" w:space="0" w:color="000000"/>
              <w:right w:val="single" w:sz="4" w:space="0" w:color="auto"/>
            </w:tcBorders>
            <w:tcMar>
              <w:top w:w="15" w:type="dxa"/>
              <w:left w:w="15" w:type="dxa"/>
              <w:bottom w:w="15" w:type="dxa"/>
              <w:right w:w="15" w:type="dxa"/>
            </w:tcMar>
            <w:hideMark/>
          </w:tcPr>
          <w:p w:rsidR="006C1507" w:rsidRPr="004B3DF5" w:rsidRDefault="006C1507" w:rsidP="006C1507">
            <w:pPr>
              <w:rPr>
                <w:sz w:val="24"/>
                <w:szCs w:val="24"/>
              </w:rPr>
            </w:pPr>
            <w:r w:rsidRPr="004B3DF5">
              <w:rPr>
                <w:sz w:val="24"/>
                <w:szCs w:val="24"/>
              </w:rPr>
              <w:t>Апрель</w:t>
            </w:r>
          </w:p>
        </w:tc>
        <w:tc>
          <w:tcPr>
            <w:tcW w:w="1876" w:type="dxa"/>
            <w:tcBorders>
              <w:top w:val="single" w:sz="4" w:space="0" w:color="auto"/>
              <w:left w:val="single" w:sz="4" w:space="0" w:color="auto"/>
              <w:bottom w:val="single" w:sz="6" w:space="0" w:color="000000"/>
              <w:right w:val="single" w:sz="6" w:space="0" w:color="000000"/>
            </w:tcBorders>
            <w:tcMar>
              <w:top w:w="15" w:type="dxa"/>
              <w:left w:w="15" w:type="dxa"/>
              <w:bottom w:w="15" w:type="dxa"/>
              <w:right w:w="15" w:type="dxa"/>
            </w:tcMar>
            <w:hideMark/>
          </w:tcPr>
          <w:p w:rsidR="006C1507" w:rsidRPr="004B3DF5" w:rsidRDefault="006C1507" w:rsidP="006C1507">
            <w:pPr>
              <w:rPr>
                <w:sz w:val="24"/>
                <w:szCs w:val="24"/>
              </w:rPr>
            </w:pPr>
            <w:r w:rsidRPr="004B3DF5">
              <w:rPr>
                <w:sz w:val="24"/>
                <w:szCs w:val="24"/>
              </w:rPr>
              <w:t xml:space="preserve">ст. воспитатель </w:t>
            </w:r>
          </w:p>
        </w:tc>
      </w:tr>
      <w:tr w:rsidR="006C1507" w:rsidRPr="004B3DF5" w:rsidTr="006C1507">
        <w:tc>
          <w:tcPr>
            <w:tcW w:w="5885"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hideMark/>
          </w:tcPr>
          <w:p w:rsidR="006C1507" w:rsidRPr="004B3DF5" w:rsidRDefault="006C1507" w:rsidP="006C1507">
            <w:pPr>
              <w:rPr>
                <w:bCs/>
                <w:sz w:val="24"/>
                <w:szCs w:val="24"/>
              </w:rPr>
            </w:pPr>
            <w:r w:rsidRPr="004B3DF5">
              <w:rPr>
                <w:sz w:val="24"/>
                <w:szCs w:val="24"/>
              </w:rPr>
              <w:t>Спортивное развлечение «Весну встречаем – здоровьем, тело наполняем»</w:t>
            </w:r>
          </w:p>
        </w:tc>
        <w:tc>
          <w:tcPr>
            <w:tcW w:w="634" w:type="dxa"/>
            <w:tcBorders>
              <w:top w:val="single" w:sz="6" w:space="0" w:color="000000"/>
              <w:left w:val="single" w:sz="4" w:space="0" w:color="auto"/>
              <w:bottom w:val="single" w:sz="6" w:space="0" w:color="000000"/>
              <w:right w:val="single" w:sz="4" w:space="0" w:color="auto"/>
            </w:tcBorders>
            <w:tcMar>
              <w:top w:w="15" w:type="dxa"/>
              <w:left w:w="15" w:type="dxa"/>
              <w:bottom w:w="15" w:type="dxa"/>
              <w:right w:w="15" w:type="dxa"/>
            </w:tcMar>
            <w:hideMark/>
          </w:tcPr>
          <w:p w:rsidR="006C1507" w:rsidRPr="004B3DF5" w:rsidRDefault="006C1507" w:rsidP="006C1507">
            <w:pPr>
              <w:rPr>
                <w:sz w:val="24"/>
                <w:szCs w:val="24"/>
              </w:rPr>
            </w:pPr>
            <w:r w:rsidRPr="004B3DF5">
              <w:rPr>
                <w:sz w:val="24"/>
                <w:szCs w:val="24"/>
              </w:rPr>
              <w:t>5-7 лет</w:t>
            </w:r>
          </w:p>
        </w:tc>
        <w:tc>
          <w:tcPr>
            <w:tcW w:w="1655" w:type="dxa"/>
            <w:gridSpan w:val="3"/>
            <w:tcBorders>
              <w:top w:val="single" w:sz="6" w:space="0" w:color="000000"/>
              <w:left w:val="single" w:sz="4" w:space="0" w:color="auto"/>
              <w:bottom w:val="single" w:sz="6" w:space="0" w:color="000000"/>
              <w:right w:val="single" w:sz="4" w:space="0" w:color="auto"/>
            </w:tcBorders>
            <w:tcMar>
              <w:top w:w="15" w:type="dxa"/>
              <w:left w:w="15" w:type="dxa"/>
              <w:bottom w:w="15" w:type="dxa"/>
              <w:right w:w="15" w:type="dxa"/>
            </w:tcMar>
            <w:hideMark/>
          </w:tcPr>
          <w:p w:rsidR="006C1507" w:rsidRPr="004B3DF5" w:rsidRDefault="006C1507" w:rsidP="006C1507">
            <w:pPr>
              <w:rPr>
                <w:sz w:val="24"/>
                <w:szCs w:val="24"/>
              </w:rPr>
            </w:pPr>
            <w:r w:rsidRPr="004B3DF5">
              <w:rPr>
                <w:sz w:val="24"/>
                <w:szCs w:val="24"/>
              </w:rPr>
              <w:t>Апрель</w:t>
            </w:r>
          </w:p>
        </w:tc>
        <w:tc>
          <w:tcPr>
            <w:tcW w:w="1876" w:type="dxa"/>
            <w:tcBorders>
              <w:top w:val="single" w:sz="6" w:space="0" w:color="000000"/>
              <w:left w:val="single" w:sz="4" w:space="0" w:color="auto"/>
              <w:bottom w:val="single" w:sz="6" w:space="0" w:color="000000"/>
              <w:right w:val="single" w:sz="6" w:space="0" w:color="000000"/>
            </w:tcBorders>
            <w:tcMar>
              <w:top w:w="15" w:type="dxa"/>
              <w:left w:w="15" w:type="dxa"/>
              <w:bottom w:w="15" w:type="dxa"/>
              <w:right w:w="15" w:type="dxa"/>
            </w:tcMar>
            <w:hideMark/>
          </w:tcPr>
          <w:p w:rsidR="006C1507" w:rsidRPr="004B3DF5" w:rsidRDefault="006C1507" w:rsidP="006C1507">
            <w:pPr>
              <w:rPr>
                <w:sz w:val="24"/>
                <w:szCs w:val="24"/>
              </w:rPr>
            </w:pPr>
            <w:r w:rsidRPr="004B3DF5">
              <w:rPr>
                <w:sz w:val="24"/>
                <w:szCs w:val="24"/>
              </w:rPr>
              <w:t xml:space="preserve">ст. воспитатель </w:t>
            </w:r>
          </w:p>
        </w:tc>
      </w:tr>
      <w:tr w:rsidR="006C1507" w:rsidRPr="004B3DF5" w:rsidTr="006C1507">
        <w:tc>
          <w:tcPr>
            <w:tcW w:w="5885"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hideMark/>
          </w:tcPr>
          <w:p w:rsidR="006C1507" w:rsidRPr="004B3DF5" w:rsidRDefault="006C1507" w:rsidP="006C1507">
            <w:pPr>
              <w:jc w:val="center"/>
              <w:rPr>
                <w:bCs/>
                <w:sz w:val="24"/>
                <w:szCs w:val="24"/>
              </w:rPr>
            </w:pPr>
            <w:r w:rsidRPr="004B3DF5">
              <w:rPr>
                <w:sz w:val="24"/>
                <w:szCs w:val="24"/>
              </w:rPr>
              <w:t>Досуг «Весна-красна!»</w:t>
            </w:r>
          </w:p>
        </w:tc>
        <w:tc>
          <w:tcPr>
            <w:tcW w:w="634" w:type="dxa"/>
            <w:tcBorders>
              <w:top w:val="single" w:sz="6" w:space="0" w:color="000000"/>
              <w:left w:val="single" w:sz="4" w:space="0" w:color="auto"/>
              <w:bottom w:val="single" w:sz="6" w:space="0" w:color="000000"/>
              <w:right w:val="single" w:sz="4" w:space="0" w:color="auto"/>
            </w:tcBorders>
            <w:tcMar>
              <w:top w:w="15" w:type="dxa"/>
              <w:left w:w="15" w:type="dxa"/>
              <w:bottom w:w="15" w:type="dxa"/>
              <w:right w:w="15" w:type="dxa"/>
            </w:tcMar>
            <w:hideMark/>
          </w:tcPr>
          <w:p w:rsidR="006C1507" w:rsidRPr="004B3DF5" w:rsidRDefault="006C1507" w:rsidP="006C1507">
            <w:pPr>
              <w:rPr>
                <w:sz w:val="24"/>
                <w:szCs w:val="24"/>
              </w:rPr>
            </w:pPr>
            <w:r w:rsidRPr="004B3DF5">
              <w:rPr>
                <w:sz w:val="24"/>
                <w:szCs w:val="24"/>
              </w:rPr>
              <w:t>5-7 лет</w:t>
            </w:r>
          </w:p>
        </w:tc>
        <w:tc>
          <w:tcPr>
            <w:tcW w:w="1655" w:type="dxa"/>
            <w:gridSpan w:val="3"/>
            <w:tcBorders>
              <w:top w:val="single" w:sz="6" w:space="0" w:color="000000"/>
              <w:left w:val="single" w:sz="4" w:space="0" w:color="auto"/>
              <w:bottom w:val="single" w:sz="6" w:space="0" w:color="000000"/>
              <w:right w:val="single" w:sz="4" w:space="0" w:color="auto"/>
            </w:tcBorders>
            <w:tcMar>
              <w:top w:w="15" w:type="dxa"/>
              <w:left w:w="15" w:type="dxa"/>
              <w:bottom w:w="15" w:type="dxa"/>
              <w:right w:w="15" w:type="dxa"/>
            </w:tcMar>
            <w:hideMark/>
          </w:tcPr>
          <w:p w:rsidR="006C1507" w:rsidRPr="004B3DF5" w:rsidRDefault="006C1507" w:rsidP="006C1507">
            <w:pPr>
              <w:rPr>
                <w:sz w:val="24"/>
                <w:szCs w:val="24"/>
              </w:rPr>
            </w:pPr>
            <w:r w:rsidRPr="004B3DF5">
              <w:rPr>
                <w:sz w:val="24"/>
                <w:szCs w:val="24"/>
              </w:rPr>
              <w:t>Апрель</w:t>
            </w:r>
          </w:p>
        </w:tc>
        <w:tc>
          <w:tcPr>
            <w:tcW w:w="1876" w:type="dxa"/>
            <w:tcBorders>
              <w:top w:val="single" w:sz="6" w:space="0" w:color="000000"/>
              <w:left w:val="single" w:sz="4" w:space="0" w:color="auto"/>
              <w:bottom w:val="single" w:sz="6" w:space="0" w:color="000000"/>
              <w:right w:val="single" w:sz="6" w:space="0" w:color="000000"/>
            </w:tcBorders>
            <w:tcMar>
              <w:top w:w="15" w:type="dxa"/>
              <w:left w:w="15" w:type="dxa"/>
              <w:bottom w:w="15" w:type="dxa"/>
              <w:right w:w="15" w:type="dxa"/>
            </w:tcMar>
            <w:hideMark/>
          </w:tcPr>
          <w:p w:rsidR="006C1507" w:rsidRPr="004B3DF5" w:rsidRDefault="006C1507" w:rsidP="006C1507">
            <w:pPr>
              <w:rPr>
                <w:sz w:val="24"/>
                <w:szCs w:val="24"/>
              </w:rPr>
            </w:pPr>
            <w:r w:rsidRPr="004B3DF5">
              <w:rPr>
                <w:sz w:val="24"/>
                <w:szCs w:val="24"/>
              </w:rPr>
              <w:t xml:space="preserve">ст. воспитатель </w:t>
            </w:r>
          </w:p>
        </w:tc>
      </w:tr>
      <w:tr w:rsidR="006C1507" w:rsidRPr="004B3DF5" w:rsidTr="006C1507">
        <w:trPr>
          <w:trHeight w:val="626"/>
        </w:trPr>
        <w:tc>
          <w:tcPr>
            <w:tcW w:w="5885" w:type="dxa"/>
            <w:tcBorders>
              <w:top w:val="single" w:sz="6" w:space="0" w:color="000000"/>
              <w:left w:val="single" w:sz="6" w:space="0" w:color="000000"/>
              <w:bottom w:val="single" w:sz="4" w:space="0" w:color="auto"/>
              <w:right w:val="single" w:sz="4" w:space="0" w:color="auto"/>
            </w:tcBorders>
            <w:tcMar>
              <w:top w:w="75" w:type="dxa"/>
              <w:left w:w="75" w:type="dxa"/>
              <w:bottom w:w="75" w:type="dxa"/>
              <w:right w:w="75" w:type="dxa"/>
            </w:tcMar>
            <w:hideMark/>
          </w:tcPr>
          <w:p w:rsidR="006C1507" w:rsidRPr="004B3DF5" w:rsidRDefault="006C1507" w:rsidP="006C1507">
            <w:pPr>
              <w:rPr>
                <w:bCs/>
                <w:sz w:val="24"/>
                <w:szCs w:val="24"/>
              </w:rPr>
            </w:pPr>
            <w:r w:rsidRPr="004B3DF5">
              <w:rPr>
                <w:sz w:val="24"/>
                <w:szCs w:val="24"/>
              </w:rPr>
              <w:t xml:space="preserve">Спортивное </w:t>
            </w:r>
            <w:r w:rsidRPr="004B3DF5">
              <w:rPr>
                <w:rStyle w:val="aa"/>
                <w:sz w:val="24"/>
                <w:szCs w:val="24"/>
              </w:rPr>
              <w:t>развлечение «Чистота-залог здоровья»</w:t>
            </w:r>
          </w:p>
        </w:tc>
        <w:tc>
          <w:tcPr>
            <w:tcW w:w="634" w:type="dxa"/>
            <w:tcBorders>
              <w:top w:val="single" w:sz="6" w:space="0" w:color="000000"/>
              <w:left w:val="single" w:sz="4" w:space="0" w:color="auto"/>
              <w:bottom w:val="single" w:sz="4" w:space="0" w:color="auto"/>
              <w:right w:val="single" w:sz="4" w:space="0" w:color="auto"/>
            </w:tcBorders>
            <w:tcMar>
              <w:top w:w="15" w:type="dxa"/>
              <w:left w:w="15" w:type="dxa"/>
              <w:bottom w:w="15" w:type="dxa"/>
              <w:right w:w="15" w:type="dxa"/>
            </w:tcMar>
            <w:hideMark/>
          </w:tcPr>
          <w:p w:rsidR="006C1507" w:rsidRPr="004B3DF5" w:rsidRDefault="006C1507" w:rsidP="006C1507">
            <w:pPr>
              <w:rPr>
                <w:sz w:val="24"/>
                <w:szCs w:val="24"/>
              </w:rPr>
            </w:pPr>
            <w:r w:rsidRPr="004B3DF5">
              <w:rPr>
                <w:sz w:val="24"/>
                <w:szCs w:val="24"/>
              </w:rPr>
              <w:t>5-7 лет</w:t>
            </w:r>
          </w:p>
        </w:tc>
        <w:tc>
          <w:tcPr>
            <w:tcW w:w="1655" w:type="dxa"/>
            <w:gridSpan w:val="3"/>
            <w:tcBorders>
              <w:top w:val="single" w:sz="6" w:space="0" w:color="000000"/>
              <w:left w:val="single" w:sz="4" w:space="0" w:color="auto"/>
              <w:bottom w:val="single" w:sz="4" w:space="0" w:color="auto"/>
              <w:right w:val="single" w:sz="4" w:space="0" w:color="auto"/>
            </w:tcBorders>
            <w:tcMar>
              <w:top w:w="15" w:type="dxa"/>
              <w:left w:w="15" w:type="dxa"/>
              <w:bottom w:w="15" w:type="dxa"/>
              <w:right w:w="15" w:type="dxa"/>
            </w:tcMar>
            <w:hideMark/>
          </w:tcPr>
          <w:p w:rsidR="006C1507" w:rsidRPr="004B3DF5" w:rsidRDefault="006C1507" w:rsidP="006C1507">
            <w:pPr>
              <w:rPr>
                <w:sz w:val="24"/>
                <w:szCs w:val="24"/>
              </w:rPr>
            </w:pPr>
            <w:r w:rsidRPr="004B3DF5">
              <w:rPr>
                <w:sz w:val="24"/>
                <w:szCs w:val="24"/>
              </w:rPr>
              <w:t>Апрель</w:t>
            </w:r>
          </w:p>
        </w:tc>
        <w:tc>
          <w:tcPr>
            <w:tcW w:w="1876" w:type="dxa"/>
            <w:tcBorders>
              <w:top w:val="single" w:sz="6" w:space="0" w:color="000000"/>
              <w:left w:val="single" w:sz="4" w:space="0" w:color="auto"/>
              <w:bottom w:val="single" w:sz="4" w:space="0" w:color="auto"/>
              <w:right w:val="single" w:sz="6" w:space="0" w:color="000000"/>
            </w:tcBorders>
            <w:tcMar>
              <w:top w:w="15" w:type="dxa"/>
              <w:left w:w="15" w:type="dxa"/>
              <w:bottom w:w="15" w:type="dxa"/>
              <w:right w:w="15" w:type="dxa"/>
            </w:tcMar>
            <w:hideMark/>
          </w:tcPr>
          <w:p w:rsidR="006C1507" w:rsidRPr="004B3DF5" w:rsidRDefault="006C1507" w:rsidP="006C1507">
            <w:pPr>
              <w:rPr>
                <w:sz w:val="24"/>
                <w:szCs w:val="24"/>
              </w:rPr>
            </w:pPr>
            <w:r w:rsidRPr="004B3DF5">
              <w:rPr>
                <w:sz w:val="24"/>
                <w:szCs w:val="24"/>
              </w:rPr>
              <w:t xml:space="preserve">ст. воспитатель </w:t>
            </w:r>
          </w:p>
        </w:tc>
      </w:tr>
      <w:tr w:rsidR="006C1507" w:rsidRPr="004B3DF5" w:rsidTr="006C1507">
        <w:trPr>
          <w:trHeight w:val="626"/>
        </w:trPr>
        <w:tc>
          <w:tcPr>
            <w:tcW w:w="5885" w:type="dxa"/>
            <w:tcBorders>
              <w:top w:val="single" w:sz="6" w:space="0" w:color="000000"/>
              <w:left w:val="single" w:sz="6" w:space="0" w:color="000000"/>
              <w:bottom w:val="single" w:sz="4" w:space="0" w:color="auto"/>
              <w:right w:val="single" w:sz="4" w:space="0" w:color="auto"/>
            </w:tcBorders>
            <w:tcMar>
              <w:top w:w="75" w:type="dxa"/>
              <w:left w:w="75" w:type="dxa"/>
              <w:bottom w:w="75" w:type="dxa"/>
              <w:right w:w="75" w:type="dxa"/>
            </w:tcMar>
            <w:hideMark/>
          </w:tcPr>
          <w:p w:rsidR="006C1507" w:rsidRPr="004B3DF5" w:rsidRDefault="006C1507" w:rsidP="006C1507">
            <w:pPr>
              <w:rPr>
                <w:sz w:val="24"/>
                <w:szCs w:val="24"/>
              </w:rPr>
            </w:pPr>
            <w:r w:rsidRPr="004B3DF5">
              <w:rPr>
                <w:sz w:val="24"/>
                <w:szCs w:val="24"/>
              </w:rPr>
              <w:t>Фольклорный досуг «Пасхальный перезвон»</w:t>
            </w:r>
          </w:p>
        </w:tc>
        <w:tc>
          <w:tcPr>
            <w:tcW w:w="634" w:type="dxa"/>
            <w:tcBorders>
              <w:top w:val="single" w:sz="6" w:space="0" w:color="000000"/>
              <w:left w:val="single" w:sz="4" w:space="0" w:color="auto"/>
              <w:bottom w:val="single" w:sz="4" w:space="0" w:color="auto"/>
              <w:right w:val="single" w:sz="4" w:space="0" w:color="auto"/>
            </w:tcBorders>
            <w:tcMar>
              <w:top w:w="15" w:type="dxa"/>
              <w:left w:w="15" w:type="dxa"/>
              <w:bottom w:w="15" w:type="dxa"/>
              <w:right w:w="15" w:type="dxa"/>
            </w:tcMar>
            <w:hideMark/>
          </w:tcPr>
          <w:p w:rsidR="006C1507" w:rsidRPr="004B3DF5" w:rsidRDefault="006C1507" w:rsidP="006C1507">
            <w:pPr>
              <w:rPr>
                <w:sz w:val="24"/>
                <w:szCs w:val="24"/>
              </w:rPr>
            </w:pPr>
            <w:r w:rsidRPr="004B3DF5">
              <w:rPr>
                <w:sz w:val="24"/>
                <w:szCs w:val="24"/>
              </w:rPr>
              <w:t>5-7 лет</w:t>
            </w:r>
          </w:p>
        </w:tc>
        <w:tc>
          <w:tcPr>
            <w:tcW w:w="1655" w:type="dxa"/>
            <w:gridSpan w:val="3"/>
            <w:tcBorders>
              <w:top w:val="single" w:sz="6" w:space="0" w:color="000000"/>
              <w:left w:val="single" w:sz="4" w:space="0" w:color="auto"/>
              <w:bottom w:val="single" w:sz="4" w:space="0" w:color="auto"/>
              <w:right w:val="single" w:sz="4" w:space="0" w:color="auto"/>
            </w:tcBorders>
            <w:tcMar>
              <w:top w:w="15" w:type="dxa"/>
              <w:left w:w="15" w:type="dxa"/>
              <w:bottom w:w="15" w:type="dxa"/>
              <w:right w:w="15" w:type="dxa"/>
            </w:tcMar>
            <w:hideMark/>
          </w:tcPr>
          <w:p w:rsidR="006C1507" w:rsidRPr="004B3DF5" w:rsidRDefault="006C1507" w:rsidP="006C1507">
            <w:pPr>
              <w:rPr>
                <w:sz w:val="24"/>
                <w:szCs w:val="24"/>
              </w:rPr>
            </w:pPr>
            <w:r w:rsidRPr="004B3DF5">
              <w:rPr>
                <w:sz w:val="24"/>
                <w:szCs w:val="24"/>
              </w:rPr>
              <w:t>Апрель</w:t>
            </w:r>
          </w:p>
        </w:tc>
        <w:tc>
          <w:tcPr>
            <w:tcW w:w="1876" w:type="dxa"/>
            <w:tcBorders>
              <w:top w:val="single" w:sz="6" w:space="0" w:color="000000"/>
              <w:left w:val="single" w:sz="4" w:space="0" w:color="auto"/>
              <w:bottom w:val="single" w:sz="4" w:space="0" w:color="auto"/>
              <w:right w:val="single" w:sz="6" w:space="0" w:color="000000"/>
            </w:tcBorders>
            <w:tcMar>
              <w:top w:w="15" w:type="dxa"/>
              <w:left w:w="15" w:type="dxa"/>
              <w:bottom w:w="15" w:type="dxa"/>
              <w:right w:w="15" w:type="dxa"/>
            </w:tcMar>
            <w:hideMark/>
          </w:tcPr>
          <w:p w:rsidR="006C1507" w:rsidRPr="004B3DF5" w:rsidRDefault="006C1507" w:rsidP="006C1507">
            <w:pPr>
              <w:rPr>
                <w:sz w:val="24"/>
                <w:szCs w:val="24"/>
              </w:rPr>
            </w:pPr>
            <w:r w:rsidRPr="004B3DF5">
              <w:rPr>
                <w:sz w:val="24"/>
                <w:szCs w:val="24"/>
              </w:rPr>
              <w:t xml:space="preserve">ст. воспитатель </w:t>
            </w:r>
          </w:p>
        </w:tc>
      </w:tr>
      <w:tr w:rsidR="006C1507" w:rsidRPr="004B3DF5" w:rsidTr="006C1507">
        <w:trPr>
          <w:trHeight w:val="250"/>
        </w:trPr>
        <w:tc>
          <w:tcPr>
            <w:tcW w:w="5885" w:type="dxa"/>
            <w:tcBorders>
              <w:top w:val="single" w:sz="4" w:space="0" w:color="auto"/>
              <w:left w:val="single" w:sz="6" w:space="0" w:color="000000"/>
              <w:bottom w:val="single" w:sz="4" w:space="0" w:color="auto"/>
              <w:right w:val="single" w:sz="4" w:space="0" w:color="auto"/>
            </w:tcBorders>
            <w:tcMar>
              <w:top w:w="75" w:type="dxa"/>
              <w:left w:w="75" w:type="dxa"/>
              <w:bottom w:w="75" w:type="dxa"/>
              <w:right w:w="75" w:type="dxa"/>
            </w:tcMar>
            <w:hideMark/>
          </w:tcPr>
          <w:p w:rsidR="006C1507" w:rsidRPr="004B3DF5" w:rsidRDefault="006C1507" w:rsidP="006C1507">
            <w:pPr>
              <w:rPr>
                <w:sz w:val="24"/>
                <w:szCs w:val="24"/>
              </w:rPr>
            </w:pPr>
            <w:r w:rsidRPr="004B3DF5">
              <w:rPr>
                <w:sz w:val="24"/>
                <w:szCs w:val="24"/>
              </w:rPr>
              <w:t xml:space="preserve">Музыкальное </w:t>
            </w:r>
            <w:r w:rsidRPr="004B3DF5">
              <w:rPr>
                <w:rStyle w:val="aa"/>
                <w:sz w:val="24"/>
                <w:szCs w:val="24"/>
              </w:rPr>
              <w:t>развлечение «Веселые музыканты»</w:t>
            </w:r>
          </w:p>
        </w:tc>
        <w:tc>
          <w:tcPr>
            <w:tcW w:w="6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C1507" w:rsidRPr="004B3DF5" w:rsidRDefault="006C1507" w:rsidP="006C1507">
            <w:pPr>
              <w:rPr>
                <w:sz w:val="24"/>
                <w:szCs w:val="24"/>
              </w:rPr>
            </w:pPr>
            <w:r w:rsidRPr="004B3DF5">
              <w:rPr>
                <w:sz w:val="24"/>
                <w:szCs w:val="24"/>
              </w:rPr>
              <w:t>5-7 лет</w:t>
            </w:r>
          </w:p>
        </w:tc>
        <w:tc>
          <w:tcPr>
            <w:tcW w:w="1655" w:type="dxa"/>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C1507" w:rsidRPr="004B3DF5" w:rsidRDefault="006C1507" w:rsidP="006C1507">
            <w:pPr>
              <w:rPr>
                <w:sz w:val="24"/>
                <w:szCs w:val="24"/>
              </w:rPr>
            </w:pPr>
            <w:r w:rsidRPr="004B3DF5">
              <w:rPr>
                <w:sz w:val="24"/>
                <w:szCs w:val="24"/>
              </w:rPr>
              <w:t>Апрель</w:t>
            </w:r>
          </w:p>
        </w:tc>
        <w:tc>
          <w:tcPr>
            <w:tcW w:w="1876" w:type="dxa"/>
            <w:tcBorders>
              <w:top w:val="single" w:sz="4" w:space="0" w:color="auto"/>
              <w:left w:val="single" w:sz="4" w:space="0" w:color="auto"/>
              <w:bottom w:val="single" w:sz="4" w:space="0" w:color="auto"/>
              <w:right w:val="single" w:sz="6" w:space="0" w:color="000000"/>
            </w:tcBorders>
            <w:tcMar>
              <w:top w:w="15" w:type="dxa"/>
              <w:left w:w="15" w:type="dxa"/>
              <w:bottom w:w="15" w:type="dxa"/>
              <w:right w:w="15" w:type="dxa"/>
            </w:tcMar>
            <w:hideMark/>
          </w:tcPr>
          <w:p w:rsidR="006C1507" w:rsidRPr="004B3DF5" w:rsidRDefault="006C1507" w:rsidP="006C1507">
            <w:pPr>
              <w:rPr>
                <w:sz w:val="24"/>
                <w:szCs w:val="24"/>
              </w:rPr>
            </w:pPr>
            <w:r w:rsidRPr="004B3DF5">
              <w:rPr>
                <w:sz w:val="24"/>
                <w:szCs w:val="24"/>
              </w:rPr>
              <w:t xml:space="preserve">ст. воспитатель </w:t>
            </w:r>
          </w:p>
        </w:tc>
      </w:tr>
      <w:tr w:rsidR="006C1507" w:rsidRPr="004B3DF5" w:rsidTr="006C1507">
        <w:trPr>
          <w:trHeight w:val="326"/>
        </w:trPr>
        <w:tc>
          <w:tcPr>
            <w:tcW w:w="5885" w:type="dxa"/>
            <w:tcBorders>
              <w:top w:val="single" w:sz="4" w:space="0" w:color="auto"/>
              <w:left w:val="single" w:sz="6" w:space="0" w:color="000000"/>
              <w:bottom w:val="single" w:sz="6" w:space="0" w:color="000000"/>
              <w:right w:val="single" w:sz="4" w:space="0" w:color="auto"/>
            </w:tcBorders>
            <w:tcMar>
              <w:top w:w="75" w:type="dxa"/>
              <w:left w:w="75" w:type="dxa"/>
              <w:bottom w:w="75" w:type="dxa"/>
              <w:right w:w="75" w:type="dxa"/>
            </w:tcMar>
            <w:hideMark/>
          </w:tcPr>
          <w:p w:rsidR="006C1507" w:rsidRPr="004B3DF5" w:rsidRDefault="006C1507" w:rsidP="006C1507">
            <w:pPr>
              <w:rPr>
                <w:sz w:val="24"/>
                <w:szCs w:val="24"/>
              </w:rPr>
            </w:pPr>
            <w:r w:rsidRPr="004B3DF5">
              <w:rPr>
                <w:bCs/>
                <w:sz w:val="24"/>
                <w:szCs w:val="24"/>
              </w:rPr>
              <w:t>Развлечение по ПДД «Три сигнала светофора»</w:t>
            </w:r>
          </w:p>
        </w:tc>
        <w:tc>
          <w:tcPr>
            <w:tcW w:w="634" w:type="dxa"/>
            <w:tcBorders>
              <w:top w:val="single" w:sz="4" w:space="0" w:color="auto"/>
              <w:left w:val="single" w:sz="4" w:space="0" w:color="auto"/>
              <w:bottom w:val="single" w:sz="6" w:space="0" w:color="000000"/>
              <w:right w:val="single" w:sz="4" w:space="0" w:color="auto"/>
            </w:tcBorders>
            <w:tcMar>
              <w:top w:w="15" w:type="dxa"/>
              <w:left w:w="15" w:type="dxa"/>
              <w:bottom w:w="15" w:type="dxa"/>
              <w:right w:w="15" w:type="dxa"/>
            </w:tcMar>
            <w:hideMark/>
          </w:tcPr>
          <w:p w:rsidR="006C1507" w:rsidRPr="004B3DF5" w:rsidRDefault="006C1507" w:rsidP="006C1507">
            <w:pPr>
              <w:rPr>
                <w:sz w:val="24"/>
                <w:szCs w:val="24"/>
              </w:rPr>
            </w:pPr>
            <w:r w:rsidRPr="004B3DF5">
              <w:rPr>
                <w:sz w:val="24"/>
                <w:szCs w:val="24"/>
              </w:rPr>
              <w:t>5-7 лет</w:t>
            </w:r>
          </w:p>
        </w:tc>
        <w:tc>
          <w:tcPr>
            <w:tcW w:w="1655" w:type="dxa"/>
            <w:gridSpan w:val="3"/>
            <w:tcBorders>
              <w:top w:val="single" w:sz="4" w:space="0" w:color="auto"/>
              <w:left w:val="single" w:sz="4" w:space="0" w:color="auto"/>
              <w:bottom w:val="single" w:sz="6" w:space="0" w:color="000000"/>
              <w:right w:val="single" w:sz="4" w:space="0" w:color="auto"/>
            </w:tcBorders>
            <w:tcMar>
              <w:top w:w="15" w:type="dxa"/>
              <w:left w:w="15" w:type="dxa"/>
              <w:bottom w:w="15" w:type="dxa"/>
              <w:right w:w="15" w:type="dxa"/>
            </w:tcMar>
            <w:hideMark/>
          </w:tcPr>
          <w:p w:rsidR="006C1507" w:rsidRPr="004B3DF5" w:rsidRDefault="006C1507" w:rsidP="006C1507">
            <w:pPr>
              <w:rPr>
                <w:sz w:val="24"/>
                <w:szCs w:val="24"/>
              </w:rPr>
            </w:pPr>
            <w:r w:rsidRPr="004B3DF5">
              <w:rPr>
                <w:sz w:val="24"/>
                <w:szCs w:val="24"/>
              </w:rPr>
              <w:t>Апрель</w:t>
            </w:r>
          </w:p>
        </w:tc>
        <w:tc>
          <w:tcPr>
            <w:tcW w:w="1876" w:type="dxa"/>
            <w:tcBorders>
              <w:top w:val="single" w:sz="4" w:space="0" w:color="auto"/>
              <w:left w:val="single" w:sz="4" w:space="0" w:color="auto"/>
              <w:bottom w:val="single" w:sz="6" w:space="0" w:color="000000"/>
              <w:right w:val="single" w:sz="6" w:space="0" w:color="000000"/>
            </w:tcBorders>
            <w:tcMar>
              <w:top w:w="15" w:type="dxa"/>
              <w:left w:w="15" w:type="dxa"/>
              <w:bottom w:w="15" w:type="dxa"/>
              <w:right w:w="15" w:type="dxa"/>
            </w:tcMar>
            <w:hideMark/>
          </w:tcPr>
          <w:p w:rsidR="006C1507" w:rsidRPr="004B3DF5" w:rsidRDefault="006C1507" w:rsidP="006C1507">
            <w:pPr>
              <w:rPr>
                <w:sz w:val="24"/>
                <w:szCs w:val="24"/>
              </w:rPr>
            </w:pPr>
            <w:r w:rsidRPr="004B3DF5">
              <w:rPr>
                <w:sz w:val="24"/>
                <w:szCs w:val="24"/>
              </w:rPr>
              <w:t xml:space="preserve">ст. воспитатель </w:t>
            </w:r>
          </w:p>
        </w:tc>
      </w:tr>
      <w:tr w:rsidR="006C1507" w:rsidRPr="004B3DF5" w:rsidTr="006C1507">
        <w:tc>
          <w:tcPr>
            <w:tcW w:w="5885"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hideMark/>
          </w:tcPr>
          <w:p w:rsidR="006C1507" w:rsidRPr="004B3DF5" w:rsidRDefault="006C1507" w:rsidP="006C1507">
            <w:pPr>
              <w:pStyle w:val="af7"/>
              <w:rPr>
                <w:rFonts w:ascii="Times New Roman" w:hAnsi="Times New Roman"/>
                <w:bCs/>
                <w:sz w:val="24"/>
                <w:szCs w:val="24"/>
              </w:rPr>
            </w:pPr>
            <w:r w:rsidRPr="004B3DF5">
              <w:rPr>
                <w:rFonts w:ascii="Times New Roman" w:hAnsi="Times New Roman"/>
                <w:sz w:val="24"/>
                <w:szCs w:val="24"/>
              </w:rPr>
              <w:t>Викторина «Путешествие в страну Витаминию»</w:t>
            </w:r>
          </w:p>
        </w:tc>
        <w:tc>
          <w:tcPr>
            <w:tcW w:w="634" w:type="dxa"/>
            <w:tcBorders>
              <w:top w:val="single" w:sz="6" w:space="0" w:color="000000"/>
              <w:left w:val="single" w:sz="4" w:space="0" w:color="auto"/>
              <w:bottom w:val="single" w:sz="6" w:space="0" w:color="000000"/>
              <w:right w:val="single" w:sz="4" w:space="0" w:color="auto"/>
            </w:tcBorders>
            <w:tcMar>
              <w:top w:w="15" w:type="dxa"/>
              <w:left w:w="15" w:type="dxa"/>
              <w:bottom w:w="15" w:type="dxa"/>
              <w:right w:w="15" w:type="dxa"/>
            </w:tcMar>
            <w:hideMark/>
          </w:tcPr>
          <w:p w:rsidR="006C1507" w:rsidRPr="004B3DF5" w:rsidRDefault="006C1507" w:rsidP="006C1507">
            <w:pPr>
              <w:rPr>
                <w:sz w:val="24"/>
                <w:szCs w:val="24"/>
              </w:rPr>
            </w:pPr>
            <w:r w:rsidRPr="004B3DF5">
              <w:rPr>
                <w:sz w:val="24"/>
                <w:szCs w:val="24"/>
              </w:rPr>
              <w:t>5-7 лет</w:t>
            </w:r>
          </w:p>
        </w:tc>
        <w:tc>
          <w:tcPr>
            <w:tcW w:w="1655" w:type="dxa"/>
            <w:gridSpan w:val="3"/>
            <w:tcBorders>
              <w:top w:val="single" w:sz="6" w:space="0" w:color="000000"/>
              <w:left w:val="single" w:sz="4" w:space="0" w:color="auto"/>
              <w:bottom w:val="single" w:sz="6" w:space="0" w:color="000000"/>
              <w:right w:val="single" w:sz="4" w:space="0" w:color="auto"/>
            </w:tcBorders>
            <w:tcMar>
              <w:top w:w="15" w:type="dxa"/>
              <w:left w:w="15" w:type="dxa"/>
              <w:bottom w:w="15" w:type="dxa"/>
              <w:right w:w="15" w:type="dxa"/>
            </w:tcMar>
            <w:hideMark/>
          </w:tcPr>
          <w:p w:rsidR="006C1507" w:rsidRPr="004B3DF5" w:rsidRDefault="006C1507" w:rsidP="006C1507">
            <w:pPr>
              <w:rPr>
                <w:sz w:val="24"/>
                <w:szCs w:val="24"/>
              </w:rPr>
            </w:pPr>
            <w:r w:rsidRPr="004B3DF5">
              <w:rPr>
                <w:sz w:val="24"/>
                <w:szCs w:val="24"/>
              </w:rPr>
              <w:t>Май</w:t>
            </w:r>
          </w:p>
        </w:tc>
        <w:tc>
          <w:tcPr>
            <w:tcW w:w="1876" w:type="dxa"/>
            <w:tcBorders>
              <w:top w:val="single" w:sz="6" w:space="0" w:color="000000"/>
              <w:left w:val="single" w:sz="4" w:space="0" w:color="auto"/>
              <w:bottom w:val="single" w:sz="6" w:space="0" w:color="000000"/>
              <w:right w:val="single" w:sz="6" w:space="0" w:color="000000"/>
            </w:tcBorders>
            <w:tcMar>
              <w:top w:w="15" w:type="dxa"/>
              <w:left w:w="15" w:type="dxa"/>
              <w:bottom w:w="15" w:type="dxa"/>
              <w:right w:w="15" w:type="dxa"/>
            </w:tcMar>
            <w:hideMark/>
          </w:tcPr>
          <w:p w:rsidR="006C1507" w:rsidRPr="004B3DF5" w:rsidRDefault="006C1507" w:rsidP="006C1507">
            <w:pPr>
              <w:rPr>
                <w:sz w:val="24"/>
                <w:szCs w:val="24"/>
              </w:rPr>
            </w:pPr>
            <w:r w:rsidRPr="004B3DF5">
              <w:rPr>
                <w:sz w:val="24"/>
                <w:szCs w:val="24"/>
              </w:rPr>
              <w:t xml:space="preserve">ст. воспитатель </w:t>
            </w:r>
          </w:p>
        </w:tc>
      </w:tr>
      <w:tr w:rsidR="006C1507" w:rsidRPr="004B3DF5" w:rsidTr="006C1507">
        <w:tc>
          <w:tcPr>
            <w:tcW w:w="5885"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hideMark/>
          </w:tcPr>
          <w:p w:rsidR="006C1507" w:rsidRPr="004B3DF5" w:rsidRDefault="006C1507" w:rsidP="006C1507">
            <w:pPr>
              <w:adjustRightInd w:val="0"/>
              <w:rPr>
                <w:rFonts w:eastAsiaTheme="minorEastAsia"/>
                <w:sz w:val="24"/>
                <w:szCs w:val="24"/>
              </w:rPr>
            </w:pPr>
            <w:r w:rsidRPr="004B3DF5">
              <w:rPr>
                <w:sz w:val="24"/>
                <w:szCs w:val="24"/>
              </w:rPr>
              <w:t xml:space="preserve">Забавы </w:t>
            </w:r>
            <w:r w:rsidRPr="004B3DF5">
              <w:rPr>
                <w:rFonts w:eastAsiaTheme="minorEastAsia"/>
                <w:sz w:val="24"/>
                <w:szCs w:val="24"/>
              </w:rPr>
              <w:t>«Котик и козлик» (муз. Ц. Кюи)</w:t>
            </w:r>
          </w:p>
        </w:tc>
        <w:tc>
          <w:tcPr>
            <w:tcW w:w="634" w:type="dxa"/>
            <w:tcBorders>
              <w:top w:val="single" w:sz="6" w:space="0" w:color="000000"/>
              <w:left w:val="single" w:sz="4" w:space="0" w:color="auto"/>
              <w:bottom w:val="single" w:sz="6" w:space="0" w:color="000000"/>
              <w:right w:val="single" w:sz="4" w:space="0" w:color="auto"/>
            </w:tcBorders>
            <w:tcMar>
              <w:top w:w="15" w:type="dxa"/>
              <w:left w:w="15" w:type="dxa"/>
              <w:bottom w:w="15" w:type="dxa"/>
              <w:right w:w="15" w:type="dxa"/>
            </w:tcMar>
            <w:hideMark/>
          </w:tcPr>
          <w:p w:rsidR="006C1507" w:rsidRPr="004B3DF5" w:rsidRDefault="006C1507" w:rsidP="006C1507">
            <w:pPr>
              <w:rPr>
                <w:sz w:val="24"/>
                <w:szCs w:val="24"/>
              </w:rPr>
            </w:pPr>
            <w:r w:rsidRPr="004B3DF5">
              <w:rPr>
                <w:sz w:val="24"/>
                <w:szCs w:val="24"/>
              </w:rPr>
              <w:t>5-7 лет</w:t>
            </w:r>
          </w:p>
        </w:tc>
        <w:tc>
          <w:tcPr>
            <w:tcW w:w="1655" w:type="dxa"/>
            <w:gridSpan w:val="3"/>
            <w:tcBorders>
              <w:top w:val="single" w:sz="6" w:space="0" w:color="000000"/>
              <w:left w:val="single" w:sz="4" w:space="0" w:color="auto"/>
              <w:bottom w:val="single" w:sz="6" w:space="0" w:color="000000"/>
              <w:right w:val="single" w:sz="4" w:space="0" w:color="auto"/>
            </w:tcBorders>
            <w:tcMar>
              <w:top w:w="15" w:type="dxa"/>
              <w:left w:w="15" w:type="dxa"/>
              <w:bottom w:w="15" w:type="dxa"/>
              <w:right w:w="15" w:type="dxa"/>
            </w:tcMar>
            <w:hideMark/>
          </w:tcPr>
          <w:p w:rsidR="006C1507" w:rsidRPr="004B3DF5" w:rsidRDefault="006C1507" w:rsidP="006C1507">
            <w:pPr>
              <w:rPr>
                <w:sz w:val="24"/>
                <w:szCs w:val="24"/>
              </w:rPr>
            </w:pPr>
            <w:r w:rsidRPr="004B3DF5">
              <w:rPr>
                <w:sz w:val="24"/>
                <w:szCs w:val="24"/>
              </w:rPr>
              <w:t>Май</w:t>
            </w:r>
          </w:p>
        </w:tc>
        <w:tc>
          <w:tcPr>
            <w:tcW w:w="1876" w:type="dxa"/>
            <w:tcBorders>
              <w:top w:val="single" w:sz="6" w:space="0" w:color="000000"/>
              <w:left w:val="single" w:sz="4" w:space="0" w:color="auto"/>
              <w:bottom w:val="single" w:sz="6" w:space="0" w:color="000000"/>
              <w:right w:val="single" w:sz="6" w:space="0" w:color="000000"/>
            </w:tcBorders>
            <w:tcMar>
              <w:top w:w="15" w:type="dxa"/>
              <w:left w:w="15" w:type="dxa"/>
              <w:bottom w:w="15" w:type="dxa"/>
              <w:right w:w="15" w:type="dxa"/>
            </w:tcMar>
            <w:hideMark/>
          </w:tcPr>
          <w:p w:rsidR="006C1507" w:rsidRPr="004B3DF5" w:rsidRDefault="006C1507" w:rsidP="006C1507">
            <w:pPr>
              <w:rPr>
                <w:sz w:val="24"/>
                <w:szCs w:val="24"/>
              </w:rPr>
            </w:pPr>
            <w:r w:rsidRPr="004B3DF5">
              <w:rPr>
                <w:sz w:val="24"/>
                <w:szCs w:val="24"/>
              </w:rPr>
              <w:t xml:space="preserve">ст. воспитатель </w:t>
            </w:r>
          </w:p>
        </w:tc>
      </w:tr>
      <w:tr w:rsidR="006C1507" w:rsidRPr="004B3DF5" w:rsidTr="006C1507">
        <w:tc>
          <w:tcPr>
            <w:tcW w:w="5885"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hideMark/>
          </w:tcPr>
          <w:p w:rsidR="006C1507" w:rsidRPr="004B3DF5" w:rsidRDefault="006C1507" w:rsidP="006C1507">
            <w:pPr>
              <w:rPr>
                <w:bCs/>
                <w:sz w:val="24"/>
                <w:szCs w:val="24"/>
              </w:rPr>
            </w:pPr>
            <w:r w:rsidRPr="004B3DF5">
              <w:rPr>
                <w:sz w:val="24"/>
                <w:szCs w:val="24"/>
              </w:rPr>
              <w:t>Праздничное развлечение «Путешествие в сказку» инсценировка сказки «Волк и семеро козлят»</w:t>
            </w:r>
          </w:p>
        </w:tc>
        <w:tc>
          <w:tcPr>
            <w:tcW w:w="634" w:type="dxa"/>
            <w:tcBorders>
              <w:top w:val="single" w:sz="6" w:space="0" w:color="000000"/>
              <w:left w:val="single" w:sz="4" w:space="0" w:color="auto"/>
              <w:bottom w:val="single" w:sz="6" w:space="0" w:color="000000"/>
              <w:right w:val="single" w:sz="4" w:space="0" w:color="auto"/>
            </w:tcBorders>
            <w:tcMar>
              <w:top w:w="15" w:type="dxa"/>
              <w:left w:w="15" w:type="dxa"/>
              <w:bottom w:w="15" w:type="dxa"/>
              <w:right w:w="15" w:type="dxa"/>
            </w:tcMar>
            <w:hideMark/>
          </w:tcPr>
          <w:p w:rsidR="006C1507" w:rsidRPr="004B3DF5" w:rsidRDefault="006C1507" w:rsidP="006C1507">
            <w:pPr>
              <w:rPr>
                <w:sz w:val="24"/>
                <w:szCs w:val="24"/>
              </w:rPr>
            </w:pPr>
            <w:r w:rsidRPr="004B3DF5">
              <w:rPr>
                <w:sz w:val="24"/>
                <w:szCs w:val="24"/>
              </w:rPr>
              <w:t>5-7 лет</w:t>
            </w:r>
          </w:p>
        </w:tc>
        <w:tc>
          <w:tcPr>
            <w:tcW w:w="1655" w:type="dxa"/>
            <w:gridSpan w:val="3"/>
            <w:tcBorders>
              <w:top w:val="single" w:sz="6" w:space="0" w:color="000000"/>
              <w:left w:val="single" w:sz="4" w:space="0" w:color="auto"/>
              <w:bottom w:val="single" w:sz="6" w:space="0" w:color="000000"/>
              <w:right w:val="single" w:sz="4" w:space="0" w:color="auto"/>
            </w:tcBorders>
            <w:tcMar>
              <w:top w:w="15" w:type="dxa"/>
              <w:left w:w="15" w:type="dxa"/>
              <w:bottom w:w="15" w:type="dxa"/>
              <w:right w:w="15" w:type="dxa"/>
            </w:tcMar>
            <w:hideMark/>
          </w:tcPr>
          <w:p w:rsidR="006C1507" w:rsidRPr="004B3DF5" w:rsidRDefault="006C1507" w:rsidP="006C1507">
            <w:pPr>
              <w:rPr>
                <w:sz w:val="24"/>
                <w:szCs w:val="24"/>
              </w:rPr>
            </w:pPr>
            <w:r w:rsidRPr="004B3DF5">
              <w:rPr>
                <w:sz w:val="24"/>
                <w:szCs w:val="24"/>
              </w:rPr>
              <w:t>Май</w:t>
            </w:r>
          </w:p>
        </w:tc>
        <w:tc>
          <w:tcPr>
            <w:tcW w:w="1876" w:type="dxa"/>
            <w:tcBorders>
              <w:top w:val="single" w:sz="6" w:space="0" w:color="000000"/>
              <w:left w:val="single" w:sz="4" w:space="0" w:color="auto"/>
              <w:bottom w:val="single" w:sz="6" w:space="0" w:color="000000"/>
              <w:right w:val="single" w:sz="6" w:space="0" w:color="000000"/>
            </w:tcBorders>
            <w:tcMar>
              <w:top w:w="15" w:type="dxa"/>
              <w:left w:w="15" w:type="dxa"/>
              <w:bottom w:w="15" w:type="dxa"/>
              <w:right w:w="15" w:type="dxa"/>
            </w:tcMar>
            <w:hideMark/>
          </w:tcPr>
          <w:p w:rsidR="006C1507" w:rsidRPr="004B3DF5" w:rsidRDefault="006C1507" w:rsidP="006C1507">
            <w:pPr>
              <w:rPr>
                <w:sz w:val="24"/>
                <w:szCs w:val="24"/>
              </w:rPr>
            </w:pPr>
            <w:r w:rsidRPr="004B3DF5">
              <w:rPr>
                <w:sz w:val="24"/>
                <w:szCs w:val="24"/>
              </w:rPr>
              <w:t xml:space="preserve">ст. воспитатель </w:t>
            </w:r>
          </w:p>
        </w:tc>
      </w:tr>
      <w:tr w:rsidR="006C1507" w:rsidRPr="004B3DF5" w:rsidTr="006C1507">
        <w:tc>
          <w:tcPr>
            <w:tcW w:w="5885"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hideMark/>
          </w:tcPr>
          <w:p w:rsidR="006C1507" w:rsidRPr="004B3DF5" w:rsidRDefault="006C1507" w:rsidP="006C1507">
            <w:pPr>
              <w:rPr>
                <w:rFonts w:eastAsia="Calibri"/>
                <w:sz w:val="24"/>
                <w:szCs w:val="24"/>
              </w:rPr>
            </w:pPr>
            <w:r w:rsidRPr="004B3DF5">
              <w:rPr>
                <w:sz w:val="24"/>
                <w:szCs w:val="24"/>
              </w:rPr>
              <w:t>Развлечение «Здравствуй, Лето!»</w:t>
            </w:r>
          </w:p>
        </w:tc>
        <w:tc>
          <w:tcPr>
            <w:tcW w:w="634" w:type="dxa"/>
            <w:tcBorders>
              <w:top w:val="single" w:sz="6" w:space="0" w:color="000000"/>
              <w:left w:val="single" w:sz="4" w:space="0" w:color="auto"/>
              <w:bottom w:val="single" w:sz="6" w:space="0" w:color="000000"/>
              <w:right w:val="single" w:sz="4" w:space="0" w:color="auto"/>
            </w:tcBorders>
            <w:tcMar>
              <w:top w:w="15" w:type="dxa"/>
              <w:left w:w="15" w:type="dxa"/>
              <w:bottom w:w="15" w:type="dxa"/>
              <w:right w:w="15" w:type="dxa"/>
            </w:tcMar>
            <w:hideMark/>
          </w:tcPr>
          <w:p w:rsidR="006C1507" w:rsidRPr="004B3DF5" w:rsidRDefault="006C1507" w:rsidP="006C1507">
            <w:pPr>
              <w:rPr>
                <w:sz w:val="24"/>
                <w:szCs w:val="24"/>
              </w:rPr>
            </w:pPr>
            <w:r w:rsidRPr="004B3DF5">
              <w:rPr>
                <w:sz w:val="24"/>
                <w:szCs w:val="24"/>
              </w:rPr>
              <w:t>5-7 лет</w:t>
            </w:r>
          </w:p>
        </w:tc>
        <w:tc>
          <w:tcPr>
            <w:tcW w:w="1655" w:type="dxa"/>
            <w:gridSpan w:val="3"/>
            <w:tcBorders>
              <w:top w:val="single" w:sz="6" w:space="0" w:color="000000"/>
              <w:left w:val="single" w:sz="4" w:space="0" w:color="auto"/>
              <w:bottom w:val="single" w:sz="6" w:space="0" w:color="000000"/>
              <w:right w:val="single" w:sz="4" w:space="0" w:color="auto"/>
            </w:tcBorders>
            <w:tcMar>
              <w:top w:w="15" w:type="dxa"/>
              <w:left w:w="15" w:type="dxa"/>
              <w:bottom w:w="15" w:type="dxa"/>
              <w:right w:w="15" w:type="dxa"/>
            </w:tcMar>
            <w:hideMark/>
          </w:tcPr>
          <w:p w:rsidR="006C1507" w:rsidRPr="004B3DF5" w:rsidRDefault="006C1507" w:rsidP="006C1507">
            <w:pPr>
              <w:rPr>
                <w:sz w:val="24"/>
                <w:szCs w:val="24"/>
              </w:rPr>
            </w:pPr>
            <w:r w:rsidRPr="004B3DF5">
              <w:rPr>
                <w:sz w:val="24"/>
                <w:szCs w:val="24"/>
              </w:rPr>
              <w:t>Май</w:t>
            </w:r>
          </w:p>
        </w:tc>
        <w:tc>
          <w:tcPr>
            <w:tcW w:w="1876" w:type="dxa"/>
            <w:tcBorders>
              <w:top w:val="single" w:sz="6" w:space="0" w:color="000000"/>
              <w:left w:val="single" w:sz="4" w:space="0" w:color="auto"/>
              <w:bottom w:val="single" w:sz="6" w:space="0" w:color="000000"/>
              <w:right w:val="single" w:sz="6" w:space="0" w:color="000000"/>
            </w:tcBorders>
            <w:tcMar>
              <w:top w:w="15" w:type="dxa"/>
              <w:left w:w="15" w:type="dxa"/>
              <w:bottom w:w="15" w:type="dxa"/>
              <w:right w:w="15" w:type="dxa"/>
            </w:tcMar>
            <w:hideMark/>
          </w:tcPr>
          <w:p w:rsidR="006C1507" w:rsidRPr="004B3DF5" w:rsidRDefault="006C1507" w:rsidP="006C1507">
            <w:pPr>
              <w:rPr>
                <w:sz w:val="24"/>
                <w:szCs w:val="24"/>
              </w:rPr>
            </w:pPr>
            <w:r w:rsidRPr="004B3DF5">
              <w:rPr>
                <w:sz w:val="24"/>
                <w:szCs w:val="24"/>
              </w:rPr>
              <w:t xml:space="preserve">ст. воспитатель </w:t>
            </w:r>
          </w:p>
        </w:tc>
      </w:tr>
      <w:tr w:rsidR="006C1507" w:rsidRPr="004B3DF5" w:rsidTr="006C1507">
        <w:tc>
          <w:tcPr>
            <w:tcW w:w="5885"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hideMark/>
          </w:tcPr>
          <w:p w:rsidR="006C1507" w:rsidRPr="004B3DF5" w:rsidRDefault="006C1507" w:rsidP="006C1507">
            <w:pPr>
              <w:rPr>
                <w:bCs/>
                <w:sz w:val="24"/>
                <w:szCs w:val="24"/>
              </w:rPr>
            </w:pPr>
            <w:r w:rsidRPr="004B3DF5">
              <w:rPr>
                <w:sz w:val="24"/>
                <w:szCs w:val="24"/>
              </w:rPr>
              <w:t xml:space="preserve">Музыкальное </w:t>
            </w:r>
            <w:r w:rsidRPr="004B3DF5">
              <w:rPr>
                <w:rStyle w:val="aa"/>
                <w:sz w:val="24"/>
                <w:szCs w:val="24"/>
              </w:rPr>
              <w:t>развлечение «Лесной концерт», «</w:t>
            </w:r>
            <w:r w:rsidRPr="004B3DF5">
              <w:rPr>
                <w:bCs/>
                <w:sz w:val="24"/>
                <w:szCs w:val="24"/>
              </w:rPr>
              <w:t>В гостях у цветочной феи»</w:t>
            </w:r>
          </w:p>
        </w:tc>
        <w:tc>
          <w:tcPr>
            <w:tcW w:w="634" w:type="dxa"/>
            <w:tcBorders>
              <w:top w:val="single" w:sz="6" w:space="0" w:color="000000"/>
              <w:left w:val="single" w:sz="4" w:space="0" w:color="auto"/>
              <w:bottom w:val="single" w:sz="6" w:space="0" w:color="000000"/>
              <w:right w:val="single" w:sz="4" w:space="0" w:color="auto"/>
            </w:tcBorders>
            <w:tcMar>
              <w:top w:w="15" w:type="dxa"/>
              <w:left w:w="15" w:type="dxa"/>
              <w:bottom w:w="15" w:type="dxa"/>
              <w:right w:w="15" w:type="dxa"/>
            </w:tcMar>
            <w:hideMark/>
          </w:tcPr>
          <w:p w:rsidR="006C1507" w:rsidRPr="004B3DF5" w:rsidRDefault="006C1507" w:rsidP="006C1507">
            <w:pPr>
              <w:rPr>
                <w:sz w:val="24"/>
                <w:szCs w:val="24"/>
              </w:rPr>
            </w:pPr>
            <w:r w:rsidRPr="004B3DF5">
              <w:rPr>
                <w:sz w:val="24"/>
                <w:szCs w:val="24"/>
              </w:rPr>
              <w:t>5-7 лет</w:t>
            </w:r>
          </w:p>
        </w:tc>
        <w:tc>
          <w:tcPr>
            <w:tcW w:w="1655" w:type="dxa"/>
            <w:gridSpan w:val="3"/>
            <w:tcBorders>
              <w:top w:val="single" w:sz="6" w:space="0" w:color="000000"/>
              <w:left w:val="single" w:sz="4" w:space="0" w:color="auto"/>
              <w:bottom w:val="single" w:sz="6" w:space="0" w:color="000000"/>
              <w:right w:val="single" w:sz="4" w:space="0" w:color="auto"/>
            </w:tcBorders>
            <w:tcMar>
              <w:top w:w="15" w:type="dxa"/>
              <w:left w:w="15" w:type="dxa"/>
              <w:bottom w:w="15" w:type="dxa"/>
              <w:right w:w="15" w:type="dxa"/>
            </w:tcMar>
            <w:hideMark/>
          </w:tcPr>
          <w:p w:rsidR="006C1507" w:rsidRPr="004B3DF5" w:rsidRDefault="006C1507" w:rsidP="006C1507">
            <w:pPr>
              <w:rPr>
                <w:sz w:val="24"/>
                <w:szCs w:val="24"/>
              </w:rPr>
            </w:pPr>
            <w:r w:rsidRPr="004B3DF5">
              <w:rPr>
                <w:sz w:val="24"/>
                <w:szCs w:val="24"/>
              </w:rPr>
              <w:t>Май</w:t>
            </w:r>
          </w:p>
        </w:tc>
        <w:tc>
          <w:tcPr>
            <w:tcW w:w="1876" w:type="dxa"/>
            <w:tcBorders>
              <w:top w:val="single" w:sz="6" w:space="0" w:color="000000"/>
              <w:left w:val="single" w:sz="4" w:space="0" w:color="auto"/>
              <w:bottom w:val="single" w:sz="6" w:space="0" w:color="000000"/>
              <w:right w:val="single" w:sz="6" w:space="0" w:color="000000"/>
            </w:tcBorders>
            <w:tcMar>
              <w:top w:w="15" w:type="dxa"/>
              <w:left w:w="15" w:type="dxa"/>
              <w:bottom w:w="15" w:type="dxa"/>
              <w:right w:w="15" w:type="dxa"/>
            </w:tcMar>
            <w:hideMark/>
          </w:tcPr>
          <w:p w:rsidR="006C1507" w:rsidRPr="004B3DF5" w:rsidRDefault="006C1507" w:rsidP="006C1507">
            <w:pPr>
              <w:rPr>
                <w:sz w:val="24"/>
                <w:szCs w:val="24"/>
              </w:rPr>
            </w:pPr>
            <w:r w:rsidRPr="004B3DF5">
              <w:rPr>
                <w:sz w:val="24"/>
                <w:szCs w:val="24"/>
              </w:rPr>
              <w:t xml:space="preserve">ст. воспитатель </w:t>
            </w:r>
          </w:p>
        </w:tc>
      </w:tr>
      <w:tr w:rsidR="006C1507" w:rsidRPr="004B3DF5" w:rsidTr="006C1507">
        <w:tc>
          <w:tcPr>
            <w:tcW w:w="5885"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hideMark/>
          </w:tcPr>
          <w:p w:rsidR="006C1507" w:rsidRPr="004B3DF5" w:rsidRDefault="006C1507" w:rsidP="006C1507">
            <w:pPr>
              <w:rPr>
                <w:bCs/>
                <w:sz w:val="24"/>
                <w:szCs w:val="24"/>
              </w:rPr>
            </w:pPr>
            <w:r w:rsidRPr="004B3DF5">
              <w:rPr>
                <w:sz w:val="24"/>
                <w:szCs w:val="24"/>
              </w:rPr>
              <w:t xml:space="preserve">Спортивное </w:t>
            </w:r>
            <w:r w:rsidRPr="004B3DF5">
              <w:rPr>
                <w:rStyle w:val="aa"/>
                <w:sz w:val="24"/>
                <w:szCs w:val="24"/>
              </w:rPr>
              <w:t>развлечение «В гостях у героев сказки»</w:t>
            </w:r>
          </w:p>
        </w:tc>
        <w:tc>
          <w:tcPr>
            <w:tcW w:w="634" w:type="dxa"/>
            <w:tcBorders>
              <w:top w:val="single" w:sz="6" w:space="0" w:color="000000"/>
              <w:left w:val="single" w:sz="4" w:space="0" w:color="auto"/>
              <w:bottom w:val="single" w:sz="6" w:space="0" w:color="000000"/>
              <w:right w:val="single" w:sz="4" w:space="0" w:color="auto"/>
            </w:tcBorders>
            <w:tcMar>
              <w:top w:w="15" w:type="dxa"/>
              <w:left w:w="15" w:type="dxa"/>
              <w:bottom w:w="15" w:type="dxa"/>
              <w:right w:w="15" w:type="dxa"/>
            </w:tcMar>
            <w:hideMark/>
          </w:tcPr>
          <w:p w:rsidR="006C1507" w:rsidRPr="004B3DF5" w:rsidRDefault="006C1507" w:rsidP="006C1507">
            <w:pPr>
              <w:rPr>
                <w:sz w:val="24"/>
                <w:szCs w:val="24"/>
              </w:rPr>
            </w:pPr>
            <w:r w:rsidRPr="004B3DF5">
              <w:rPr>
                <w:sz w:val="24"/>
                <w:szCs w:val="24"/>
              </w:rPr>
              <w:t>5-7 лет</w:t>
            </w:r>
          </w:p>
        </w:tc>
        <w:tc>
          <w:tcPr>
            <w:tcW w:w="1655" w:type="dxa"/>
            <w:gridSpan w:val="3"/>
            <w:tcBorders>
              <w:top w:val="single" w:sz="6" w:space="0" w:color="000000"/>
              <w:left w:val="single" w:sz="4" w:space="0" w:color="auto"/>
              <w:bottom w:val="single" w:sz="6" w:space="0" w:color="000000"/>
              <w:right w:val="single" w:sz="4" w:space="0" w:color="auto"/>
            </w:tcBorders>
            <w:tcMar>
              <w:top w:w="15" w:type="dxa"/>
              <w:left w:w="15" w:type="dxa"/>
              <w:bottom w:w="15" w:type="dxa"/>
              <w:right w:w="15" w:type="dxa"/>
            </w:tcMar>
            <w:hideMark/>
          </w:tcPr>
          <w:p w:rsidR="006C1507" w:rsidRPr="004B3DF5" w:rsidRDefault="006C1507" w:rsidP="006C1507">
            <w:pPr>
              <w:rPr>
                <w:sz w:val="24"/>
                <w:szCs w:val="24"/>
              </w:rPr>
            </w:pPr>
            <w:r w:rsidRPr="004B3DF5">
              <w:rPr>
                <w:sz w:val="24"/>
                <w:szCs w:val="24"/>
              </w:rPr>
              <w:t>Май</w:t>
            </w:r>
          </w:p>
        </w:tc>
        <w:tc>
          <w:tcPr>
            <w:tcW w:w="1876" w:type="dxa"/>
            <w:tcBorders>
              <w:top w:val="single" w:sz="6" w:space="0" w:color="000000"/>
              <w:left w:val="single" w:sz="4" w:space="0" w:color="auto"/>
              <w:bottom w:val="single" w:sz="6" w:space="0" w:color="000000"/>
              <w:right w:val="single" w:sz="6" w:space="0" w:color="000000"/>
            </w:tcBorders>
            <w:tcMar>
              <w:top w:w="15" w:type="dxa"/>
              <w:left w:w="15" w:type="dxa"/>
              <w:bottom w:w="15" w:type="dxa"/>
              <w:right w:w="15" w:type="dxa"/>
            </w:tcMar>
            <w:hideMark/>
          </w:tcPr>
          <w:p w:rsidR="006C1507" w:rsidRPr="004B3DF5" w:rsidRDefault="006C1507" w:rsidP="006C1507">
            <w:pPr>
              <w:rPr>
                <w:sz w:val="24"/>
                <w:szCs w:val="24"/>
              </w:rPr>
            </w:pPr>
            <w:r w:rsidRPr="004B3DF5">
              <w:rPr>
                <w:sz w:val="24"/>
                <w:szCs w:val="24"/>
              </w:rPr>
              <w:t xml:space="preserve">ст. воспитатель </w:t>
            </w:r>
          </w:p>
        </w:tc>
      </w:tr>
      <w:tr w:rsidR="006C1507" w:rsidRPr="004B3DF5" w:rsidTr="006C1507">
        <w:tc>
          <w:tcPr>
            <w:tcW w:w="5885"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hideMark/>
          </w:tcPr>
          <w:p w:rsidR="006C1507" w:rsidRPr="004B3DF5" w:rsidRDefault="006C1507" w:rsidP="006C1507">
            <w:pPr>
              <w:rPr>
                <w:bCs/>
                <w:sz w:val="24"/>
                <w:szCs w:val="24"/>
              </w:rPr>
            </w:pPr>
            <w:r w:rsidRPr="004B3DF5">
              <w:rPr>
                <w:rStyle w:val="aa"/>
                <w:sz w:val="24"/>
                <w:szCs w:val="24"/>
              </w:rPr>
              <w:t>Досуг</w:t>
            </w:r>
            <w:r w:rsidRPr="004B3DF5">
              <w:rPr>
                <w:b/>
                <w:sz w:val="24"/>
                <w:szCs w:val="24"/>
              </w:rPr>
              <w:t xml:space="preserve"> </w:t>
            </w:r>
            <w:r w:rsidRPr="004B3DF5">
              <w:rPr>
                <w:sz w:val="24"/>
                <w:szCs w:val="24"/>
              </w:rPr>
              <w:t>«В гости к солнышку»</w:t>
            </w:r>
          </w:p>
        </w:tc>
        <w:tc>
          <w:tcPr>
            <w:tcW w:w="634" w:type="dxa"/>
            <w:tcBorders>
              <w:top w:val="single" w:sz="6" w:space="0" w:color="000000"/>
              <w:left w:val="single" w:sz="4" w:space="0" w:color="auto"/>
              <w:bottom w:val="single" w:sz="6" w:space="0" w:color="000000"/>
              <w:right w:val="single" w:sz="4" w:space="0" w:color="auto"/>
            </w:tcBorders>
            <w:tcMar>
              <w:top w:w="15" w:type="dxa"/>
              <w:left w:w="15" w:type="dxa"/>
              <w:bottom w:w="15" w:type="dxa"/>
              <w:right w:w="15" w:type="dxa"/>
            </w:tcMar>
            <w:hideMark/>
          </w:tcPr>
          <w:p w:rsidR="006C1507" w:rsidRPr="004B3DF5" w:rsidRDefault="006C1507" w:rsidP="006C1507">
            <w:pPr>
              <w:rPr>
                <w:sz w:val="24"/>
                <w:szCs w:val="24"/>
              </w:rPr>
            </w:pPr>
            <w:r w:rsidRPr="004B3DF5">
              <w:rPr>
                <w:sz w:val="24"/>
                <w:szCs w:val="24"/>
              </w:rPr>
              <w:t>5-7 лет</w:t>
            </w:r>
          </w:p>
        </w:tc>
        <w:tc>
          <w:tcPr>
            <w:tcW w:w="1655" w:type="dxa"/>
            <w:gridSpan w:val="3"/>
            <w:tcBorders>
              <w:top w:val="single" w:sz="6" w:space="0" w:color="000000"/>
              <w:left w:val="single" w:sz="4" w:space="0" w:color="auto"/>
              <w:bottom w:val="single" w:sz="6" w:space="0" w:color="000000"/>
              <w:right w:val="single" w:sz="4" w:space="0" w:color="auto"/>
            </w:tcBorders>
            <w:tcMar>
              <w:top w:w="15" w:type="dxa"/>
              <w:left w:w="15" w:type="dxa"/>
              <w:bottom w:w="15" w:type="dxa"/>
              <w:right w:w="15" w:type="dxa"/>
            </w:tcMar>
            <w:hideMark/>
          </w:tcPr>
          <w:p w:rsidR="006C1507" w:rsidRPr="004B3DF5" w:rsidRDefault="006C1507" w:rsidP="006C1507">
            <w:pPr>
              <w:rPr>
                <w:sz w:val="24"/>
                <w:szCs w:val="24"/>
              </w:rPr>
            </w:pPr>
            <w:r w:rsidRPr="004B3DF5">
              <w:rPr>
                <w:sz w:val="24"/>
                <w:szCs w:val="24"/>
              </w:rPr>
              <w:t>Май</w:t>
            </w:r>
          </w:p>
        </w:tc>
        <w:tc>
          <w:tcPr>
            <w:tcW w:w="1876" w:type="dxa"/>
            <w:tcBorders>
              <w:top w:val="single" w:sz="6" w:space="0" w:color="000000"/>
              <w:left w:val="single" w:sz="4" w:space="0" w:color="auto"/>
              <w:bottom w:val="single" w:sz="6" w:space="0" w:color="000000"/>
              <w:right w:val="single" w:sz="6" w:space="0" w:color="000000"/>
            </w:tcBorders>
            <w:tcMar>
              <w:top w:w="15" w:type="dxa"/>
              <w:left w:w="15" w:type="dxa"/>
              <w:bottom w:w="15" w:type="dxa"/>
              <w:right w:w="15" w:type="dxa"/>
            </w:tcMar>
            <w:hideMark/>
          </w:tcPr>
          <w:p w:rsidR="006C1507" w:rsidRPr="004B3DF5" w:rsidRDefault="006C1507" w:rsidP="006C1507">
            <w:pPr>
              <w:rPr>
                <w:sz w:val="24"/>
                <w:szCs w:val="24"/>
              </w:rPr>
            </w:pPr>
            <w:r w:rsidRPr="004B3DF5">
              <w:rPr>
                <w:sz w:val="24"/>
                <w:szCs w:val="24"/>
              </w:rPr>
              <w:t xml:space="preserve">ст. воспитатель </w:t>
            </w:r>
          </w:p>
        </w:tc>
      </w:tr>
      <w:tr w:rsidR="006C1507" w:rsidRPr="004B3DF5" w:rsidTr="006C1507">
        <w:tc>
          <w:tcPr>
            <w:tcW w:w="5885"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hideMark/>
          </w:tcPr>
          <w:p w:rsidR="006C1507" w:rsidRPr="004B3DF5" w:rsidRDefault="006C1507" w:rsidP="006C1507">
            <w:pPr>
              <w:rPr>
                <w:rStyle w:val="aa"/>
                <w:b w:val="0"/>
                <w:sz w:val="24"/>
                <w:szCs w:val="24"/>
              </w:rPr>
            </w:pPr>
            <w:r w:rsidRPr="004B3DF5">
              <w:rPr>
                <w:b/>
                <w:sz w:val="24"/>
                <w:szCs w:val="24"/>
              </w:rPr>
              <w:t>19 мая: День детских общественных организаций России</w:t>
            </w:r>
          </w:p>
        </w:tc>
        <w:tc>
          <w:tcPr>
            <w:tcW w:w="634" w:type="dxa"/>
            <w:tcBorders>
              <w:top w:val="single" w:sz="6" w:space="0" w:color="000000"/>
              <w:left w:val="single" w:sz="4" w:space="0" w:color="auto"/>
              <w:bottom w:val="single" w:sz="6" w:space="0" w:color="000000"/>
              <w:right w:val="single" w:sz="4" w:space="0" w:color="auto"/>
            </w:tcBorders>
            <w:tcMar>
              <w:top w:w="15" w:type="dxa"/>
              <w:left w:w="15" w:type="dxa"/>
              <w:bottom w:w="15" w:type="dxa"/>
              <w:right w:w="15" w:type="dxa"/>
            </w:tcMar>
            <w:hideMark/>
          </w:tcPr>
          <w:p w:rsidR="006C1507" w:rsidRPr="004B3DF5" w:rsidRDefault="006C1507" w:rsidP="006C1507">
            <w:pPr>
              <w:rPr>
                <w:sz w:val="24"/>
                <w:szCs w:val="24"/>
              </w:rPr>
            </w:pPr>
            <w:r w:rsidRPr="004B3DF5">
              <w:rPr>
                <w:sz w:val="24"/>
                <w:szCs w:val="24"/>
              </w:rPr>
              <w:t>5-7 лет</w:t>
            </w:r>
          </w:p>
        </w:tc>
        <w:tc>
          <w:tcPr>
            <w:tcW w:w="1655" w:type="dxa"/>
            <w:gridSpan w:val="3"/>
            <w:tcBorders>
              <w:top w:val="single" w:sz="6" w:space="0" w:color="000000"/>
              <w:left w:val="single" w:sz="4" w:space="0" w:color="auto"/>
              <w:bottom w:val="single" w:sz="6" w:space="0" w:color="000000"/>
              <w:right w:val="single" w:sz="4" w:space="0" w:color="auto"/>
            </w:tcBorders>
            <w:tcMar>
              <w:top w:w="15" w:type="dxa"/>
              <w:left w:w="15" w:type="dxa"/>
              <w:bottom w:w="15" w:type="dxa"/>
              <w:right w:w="15" w:type="dxa"/>
            </w:tcMar>
            <w:hideMark/>
          </w:tcPr>
          <w:p w:rsidR="006C1507" w:rsidRPr="004B3DF5" w:rsidRDefault="006C1507" w:rsidP="006C1507">
            <w:pPr>
              <w:rPr>
                <w:sz w:val="24"/>
                <w:szCs w:val="24"/>
              </w:rPr>
            </w:pPr>
            <w:r w:rsidRPr="004B3DF5">
              <w:rPr>
                <w:sz w:val="24"/>
                <w:szCs w:val="24"/>
              </w:rPr>
              <w:t>Май</w:t>
            </w:r>
          </w:p>
        </w:tc>
        <w:tc>
          <w:tcPr>
            <w:tcW w:w="1876" w:type="dxa"/>
            <w:tcBorders>
              <w:top w:val="single" w:sz="6" w:space="0" w:color="000000"/>
              <w:left w:val="single" w:sz="4" w:space="0" w:color="auto"/>
              <w:bottom w:val="single" w:sz="6" w:space="0" w:color="000000"/>
              <w:right w:val="single" w:sz="6" w:space="0" w:color="000000"/>
            </w:tcBorders>
            <w:tcMar>
              <w:top w:w="15" w:type="dxa"/>
              <w:left w:w="15" w:type="dxa"/>
              <w:bottom w:w="15" w:type="dxa"/>
              <w:right w:w="15" w:type="dxa"/>
            </w:tcMar>
            <w:hideMark/>
          </w:tcPr>
          <w:p w:rsidR="006C1507" w:rsidRPr="004B3DF5" w:rsidRDefault="006C1507" w:rsidP="006C1507">
            <w:pPr>
              <w:rPr>
                <w:sz w:val="24"/>
                <w:szCs w:val="24"/>
              </w:rPr>
            </w:pPr>
            <w:r w:rsidRPr="004B3DF5">
              <w:rPr>
                <w:sz w:val="24"/>
                <w:szCs w:val="24"/>
              </w:rPr>
              <w:t xml:space="preserve">ст. воспитатель </w:t>
            </w:r>
          </w:p>
        </w:tc>
      </w:tr>
      <w:tr w:rsidR="006C1507" w:rsidRPr="004B3DF5" w:rsidTr="006C1507">
        <w:tc>
          <w:tcPr>
            <w:tcW w:w="5885"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hideMark/>
          </w:tcPr>
          <w:p w:rsidR="006C1507" w:rsidRPr="004B3DF5" w:rsidRDefault="006C1507" w:rsidP="006C1507">
            <w:pPr>
              <w:rPr>
                <w:sz w:val="24"/>
                <w:szCs w:val="24"/>
              </w:rPr>
            </w:pPr>
            <w:r w:rsidRPr="004B3DF5">
              <w:rPr>
                <w:sz w:val="24"/>
                <w:szCs w:val="24"/>
              </w:rPr>
              <w:lastRenderedPageBreak/>
              <w:t>Фольклорный досуг «Троица»</w:t>
            </w:r>
          </w:p>
        </w:tc>
        <w:tc>
          <w:tcPr>
            <w:tcW w:w="634" w:type="dxa"/>
            <w:tcBorders>
              <w:top w:val="single" w:sz="6" w:space="0" w:color="000000"/>
              <w:left w:val="single" w:sz="4" w:space="0" w:color="auto"/>
              <w:bottom w:val="single" w:sz="6" w:space="0" w:color="000000"/>
              <w:right w:val="single" w:sz="4" w:space="0" w:color="auto"/>
            </w:tcBorders>
            <w:tcMar>
              <w:top w:w="15" w:type="dxa"/>
              <w:left w:w="15" w:type="dxa"/>
              <w:bottom w:w="15" w:type="dxa"/>
              <w:right w:w="15" w:type="dxa"/>
            </w:tcMar>
            <w:hideMark/>
          </w:tcPr>
          <w:p w:rsidR="006C1507" w:rsidRPr="004B3DF5" w:rsidRDefault="006C1507" w:rsidP="006C1507">
            <w:pPr>
              <w:rPr>
                <w:sz w:val="24"/>
                <w:szCs w:val="24"/>
              </w:rPr>
            </w:pPr>
            <w:r w:rsidRPr="004B3DF5">
              <w:rPr>
                <w:sz w:val="24"/>
                <w:szCs w:val="24"/>
              </w:rPr>
              <w:t>5-7 лет</w:t>
            </w:r>
          </w:p>
        </w:tc>
        <w:tc>
          <w:tcPr>
            <w:tcW w:w="1655" w:type="dxa"/>
            <w:gridSpan w:val="3"/>
            <w:tcBorders>
              <w:top w:val="single" w:sz="6" w:space="0" w:color="000000"/>
              <w:left w:val="single" w:sz="4" w:space="0" w:color="auto"/>
              <w:bottom w:val="single" w:sz="6" w:space="0" w:color="000000"/>
              <w:right w:val="single" w:sz="4" w:space="0" w:color="auto"/>
            </w:tcBorders>
            <w:tcMar>
              <w:top w:w="15" w:type="dxa"/>
              <w:left w:w="15" w:type="dxa"/>
              <w:bottom w:w="15" w:type="dxa"/>
              <w:right w:w="15" w:type="dxa"/>
            </w:tcMar>
            <w:hideMark/>
          </w:tcPr>
          <w:p w:rsidR="006C1507" w:rsidRPr="004B3DF5" w:rsidRDefault="006C1507" w:rsidP="006C1507">
            <w:pPr>
              <w:rPr>
                <w:sz w:val="24"/>
                <w:szCs w:val="24"/>
              </w:rPr>
            </w:pPr>
            <w:r w:rsidRPr="004B3DF5">
              <w:rPr>
                <w:sz w:val="24"/>
                <w:szCs w:val="24"/>
              </w:rPr>
              <w:t>июнь</w:t>
            </w:r>
          </w:p>
        </w:tc>
        <w:tc>
          <w:tcPr>
            <w:tcW w:w="1876" w:type="dxa"/>
            <w:tcBorders>
              <w:top w:val="single" w:sz="6" w:space="0" w:color="000000"/>
              <w:left w:val="single" w:sz="4" w:space="0" w:color="auto"/>
              <w:bottom w:val="single" w:sz="6" w:space="0" w:color="000000"/>
              <w:right w:val="single" w:sz="6" w:space="0" w:color="000000"/>
            </w:tcBorders>
            <w:tcMar>
              <w:top w:w="15" w:type="dxa"/>
              <w:left w:w="15" w:type="dxa"/>
              <w:bottom w:w="15" w:type="dxa"/>
              <w:right w:w="15" w:type="dxa"/>
            </w:tcMar>
            <w:hideMark/>
          </w:tcPr>
          <w:p w:rsidR="006C1507" w:rsidRPr="004B3DF5" w:rsidRDefault="006C1507" w:rsidP="006C1507">
            <w:pPr>
              <w:rPr>
                <w:sz w:val="24"/>
                <w:szCs w:val="24"/>
              </w:rPr>
            </w:pPr>
            <w:r w:rsidRPr="004B3DF5">
              <w:rPr>
                <w:sz w:val="24"/>
                <w:szCs w:val="24"/>
              </w:rPr>
              <w:t xml:space="preserve">ст. воспитатель </w:t>
            </w:r>
          </w:p>
        </w:tc>
      </w:tr>
      <w:tr w:rsidR="006C1507" w:rsidRPr="004B3DF5" w:rsidTr="006C1507">
        <w:tc>
          <w:tcPr>
            <w:tcW w:w="10050" w:type="dxa"/>
            <w:gridSpan w:val="6"/>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6C1507" w:rsidRPr="004B3DF5" w:rsidRDefault="006C1507" w:rsidP="006C1507">
            <w:pPr>
              <w:jc w:val="center"/>
              <w:rPr>
                <w:b/>
                <w:bCs/>
                <w:sz w:val="24"/>
                <w:szCs w:val="24"/>
              </w:rPr>
            </w:pPr>
            <w:r w:rsidRPr="004B3DF5">
              <w:rPr>
                <w:b/>
                <w:sz w:val="24"/>
                <w:szCs w:val="24"/>
              </w:rPr>
              <w:t>Экологические акции, субботники, в т.ч. совместно с семьями воспитанников</w:t>
            </w:r>
          </w:p>
        </w:tc>
      </w:tr>
      <w:tr w:rsidR="006C1507" w:rsidRPr="004B3DF5" w:rsidTr="006C1507">
        <w:trPr>
          <w:trHeight w:val="851"/>
        </w:trPr>
        <w:tc>
          <w:tcPr>
            <w:tcW w:w="5885" w:type="dxa"/>
            <w:tcBorders>
              <w:top w:val="single" w:sz="6" w:space="0" w:color="000000"/>
              <w:left w:val="single" w:sz="6" w:space="0" w:color="000000"/>
              <w:bottom w:val="single" w:sz="4" w:space="0" w:color="auto"/>
              <w:right w:val="single" w:sz="4" w:space="0" w:color="auto"/>
            </w:tcBorders>
            <w:tcMar>
              <w:top w:w="75" w:type="dxa"/>
              <w:left w:w="75" w:type="dxa"/>
              <w:bottom w:w="75" w:type="dxa"/>
              <w:right w:w="75" w:type="dxa"/>
            </w:tcMar>
            <w:hideMark/>
          </w:tcPr>
          <w:p w:rsidR="006C1507" w:rsidRPr="004B3DF5" w:rsidRDefault="006C1507" w:rsidP="006C1507">
            <w:pPr>
              <w:rPr>
                <w:bCs/>
                <w:sz w:val="24"/>
                <w:szCs w:val="24"/>
              </w:rPr>
            </w:pPr>
            <w:r w:rsidRPr="004B3DF5">
              <w:rPr>
                <w:sz w:val="24"/>
                <w:szCs w:val="24"/>
              </w:rPr>
              <w:t>акция «Покормите птиц зимой» (изготовление кормушек)</w:t>
            </w:r>
          </w:p>
        </w:tc>
        <w:tc>
          <w:tcPr>
            <w:tcW w:w="634" w:type="dxa"/>
            <w:tcBorders>
              <w:top w:val="single" w:sz="6" w:space="0" w:color="000000"/>
              <w:left w:val="single" w:sz="4" w:space="0" w:color="auto"/>
              <w:bottom w:val="single" w:sz="4" w:space="0" w:color="auto"/>
              <w:right w:val="single" w:sz="4" w:space="0" w:color="auto"/>
            </w:tcBorders>
            <w:tcMar>
              <w:top w:w="15" w:type="dxa"/>
              <w:left w:w="15" w:type="dxa"/>
              <w:bottom w:w="15" w:type="dxa"/>
              <w:right w:w="15" w:type="dxa"/>
            </w:tcMar>
            <w:hideMark/>
          </w:tcPr>
          <w:p w:rsidR="006C1507" w:rsidRPr="004B3DF5" w:rsidRDefault="006C1507" w:rsidP="006C1507">
            <w:pPr>
              <w:rPr>
                <w:sz w:val="24"/>
                <w:szCs w:val="24"/>
              </w:rPr>
            </w:pPr>
            <w:r w:rsidRPr="004B3DF5">
              <w:rPr>
                <w:sz w:val="24"/>
                <w:szCs w:val="24"/>
              </w:rPr>
              <w:t>5-7 лет</w:t>
            </w:r>
          </w:p>
        </w:tc>
        <w:tc>
          <w:tcPr>
            <w:tcW w:w="1655" w:type="dxa"/>
            <w:gridSpan w:val="3"/>
            <w:tcBorders>
              <w:top w:val="single" w:sz="6" w:space="0" w:color="000000"/>
              <w:left w:val="single" w:sz="4" w:space="0" w:color="auto"/>
              <w:bottom w:val="single" w:sz="4" w:space="0" w:color="auto"/>
              <w:right w:val="single" w:sz="4" w:space="0" w:color="auto"/>
            </w:tcBorders>
            <w:tcMar>
              <w:top w:w="15" w:type="dxa"/>
              <w:left w:w="15" w:type="dxa"/>
              <w:bottom w:w="15" w:type="dxa"/>
              <w:right w:w="15" w:type="dxa"/>
            </w:tcMar>
            <w:hideMark/>
          </w:tcPr>
          <w:p w:rsidR="006C1507" w:rsidRPr="004B3DF5" w:rsidRDefault="006C1507" w:rsidP="006C1507">
            <w:pPr>
              <w:rPr>
                <w:sz w:val="24"/>
                <w:szCs w:val="24"/>
              </w:rPr>
            </w:pPr>
            <w:r w:rsidRPr="004B3DF5">
              <w:rPr>
                <w:sz w:val="24"/>
                <w:szCs w:val="24"/>
              </w:rPr>
              <w:t xml:space="preserve">Ноябрь </w:t>
            </w:r>
          </w:p>
        </w:tc>
        <w:tc>
          <w:tcPr>
            <w:tcW w:w="1876" w:type="dxa"/>
            <w:tcBorders>
              <w:top w:val="single" w:sz="6" w:space="0" w:color="000000"/>
              <w:left w:val="single" w:sz="4" w:space="0" w:color="auto"/>
              <w:bottom w:val="single" w:sz="4" w:space="0" w:color="auto"/>
              <w:right w:val="single" w:sz="6" w:space="0" w:color="000000"/>
            </w:tcBorders>
            <w:tcMar>
              <w:top w:w="15" w:type="dxa"/>
              <w:left w:w="15" w:type="dxa"/>
              <w:bottom w:w="15" w:type="dxa"/>
              <w:right w:w="15" w:type="dxa"/>
            </w:tcMar>
            <w:hideMark/>
          </w:tcPr>
          <w:p w:rsidR="006C1507" w:rsidRPr="004B3DF5" w:rsidRDefault="006C1507" w:rsidP="006C1507">
            <w:pPr>
              <w:rPr>
                <w:sz w:val="24"/>
                <w:szCs w:val="24"/>
              </w:rPr>
            </w:pPr>
            <w:r w:rsidRPr="004B3DF5">
              <w:rPr>
                <w:sz w:val="24"/>
                <w:szCs w:val="24"/>
              </w:rPr>
              <w:t>заместитель заведующей по УВР</w:t>
            </w:r>
          </w:p>
        </w:tc>
      </w:tr>
      <w:tr w:rsidR="006C1507" w:rsidRPr="004B3DF5" w:rsidTr="006C1507">
        <w:trPr>
          <w:trHeight w:val="851"/>
        </w:trPr>
        <w:tc>
          <w:tcPr>
            <w:tcW w:w="5885" w:type="dxa"/>
            <w:tcBorders>
              <w:top w:val="single" w:sz="6" w:space="0" w:color="000000"/>
              <w:left w:val="single" w:sz="6" w:space="0" w:color="000000"/>
              <w:bottom w:val="single" w:sz="4" w:space="0" w:color="auto"/>
              <w:right w:val="single" w:sz="4" w:space="0" w:color="auto"/>
            </w:tcBorders>
            <w:tcMar>
              <w:top w:w="75" w:type="dxa"/>
              <w:left w:w="75" w:type="dxa"/>
              <w:bottom w:w="75" w:type="dxa"/>
              <w:right w:w="75" w:type="dxa"/>
            </w:tcMar>
          </w:tcPr>
          <w:p w:rsidR="006C1507" w:rsidRPr="004B3DF5" w:rsidRDefault="006C1507" w:rsidP="006C1507">
            <w:pPr>
              <w:rPr>
                <w:sz w:val="24"/>
                <w:szCs w:val="24"/>
              </w:rPr>
            </w:pPr>
            <w:r w:rsidRPr="004B3DF5">
              <w:rPr>
                <w:sz w:val="24"/>
                <w:szCs w:val="24"/>
              </w:rPr>
              <w:t>Экологическая акция</w:t>
            </w:r>
          </w:p>
          <w:p w:rsidR="006C1507" w:rsidRPr="004B3DF5" w:rsidRDefault="006C1507" w:rsidP="006C1507">
            <w:pPr>
              <w:rPr>
                <w:sz w:val="24"/>
                <w:szCs w:val="24"/>
              </w:rPr>
            </w:pPr>
            <w:r w:rsidRPr="004B3DF5">
              <w:rPr>
                <w:sz w:val="24"/>
                <w:szCs w:val="24"/>
              </w:rPr>
              <w:t>«Сохраним природу Ставрополья»</w:t>
            </w:r>
          </w:p>
          <w:p w:rsidR="006C1507" w:rsidRPr="004B3DF5" w:rsidRDefault="006C1507" w:rsidP="006C1507">
            <w:pPr>
              <w:rPr>
                <w:sz w:val="24"/>
                <w:szCs w:val="24"/>
              </w:rPr>
            </w:pPr>
          </w:p>
        </w:tc>
        <w:tc>
          <w:tcPr>
            <w:tcW w:w="634" w:type="dxa"/>
            <w:tcBorders>
              <w:top w:val="single" w:sz="6" w:space="0" w:color="000000"/>
              <w:left w:val="single" w:sz="4" w:space="0" w:color="auto"/>
              <w:bottom w:val="single" w:sz="4" w:space="0" w:color="auto"/>
              <w:right w:val="single" w:sz="4" w:space="0" w:color="auto"/>
            </w:tcBorders>
            <w:tcMar>
              <w:top w:w="15" w:type="dxa"/>
              <w:left w:w="15" w:type="dxa"/>
              <w:bottom w:w="15" w:type="dxa"/>
              <w:right w:w="15" w:type="dxa"/>
            </w:tcMar>
          </w:tcPr>
          <w:p w:rsidR="006C1507" w:rsidRPr="004B3DF5" w:rsidRDefault="006C1507" w:rsidP="006C1507">
            <w:pPr>
              <w:rPr>
                <w:sz w:val="24"/>
                <w:szCs w:val="24"/>
              </w:rPr>
            </w:pPr>
            <w:r w:rsidRPr="004B3DF5">
              <w:rPr>
                <w:sz w:val="24"/>
                <w:szCs w:val="24"/>
              </w:rPr>
              <w:t>5-7 лет</w:t>
            </w:r>
          </w:p>
        </w:tc>
        <w:tc>
          <w:tcPr>
            <w:tcW w:w="1655" w:type="dxa"/>
            <w:gridSpan w:val="3"/>
            <w:tcBorders>
              <w:top w:val="single" w:sz="6" w:space="0" w:color="000000"/>
              <w:left w:val="single" w:sz="4" w:space="0" w:color="auto"/>
              <w:bottom w:val="single" w:sz="4" w:space="0" w:color="auto"/>
              <w:right w:val="single" w:sz="4" w:space="0" w:color="auto"/>
            </w:tcBorders>
            <w:tcMar>
              <w:top w:w="15" w:type="dxa"/>
              <w:left w:w="15" w:type="dxa"/>
              <w:bottom w:w="15" w:type="dxa"/>
              <w:right w:w="15" w:type="dxa"/>
            </w:tcMar>
          </w:tcPr>
          <w:p w:rsidR="006C1507" w:rsidRPr="004B3DF5" w:rsidRDefault="006C1507" w:rsidP="006C1507">
            <w:pPr>
              <w:rPr>
                <w:sz w:val="24"/>
                <w:szCs w:val="24"/>
              </w:rPr>
            </w:pPr>
          </w:p>
        </w:tc>
        <w:tc>
          <w:tcPr>
            <w:tcW w:w="1876" w:type="dxa"/>
            <w:tcBorders>
              <w:top w:val="single" w:sz="6" w:space="0" w:color="000000"/>
              <w:left w:val="single" w:sz="4" w:space="0" w:color="auto"/>
              <w:bottom w:val="single" w:sz="4" w:space="0" w:color="auto"/>
              <w:right w:val="single" w:sz="6" w:space="0" w:color="000000"/>
            </w:tcBorders>
            <w:tcMar>
              <w:top w:w="15" w:type="dxa"/>
              <w:left w:w="15" w:type="dxa"/>
              <w:bottom w:w="15" w:type="dxa"/>
              <w:right w:w="15" w:type="dxa"/>
            </w:tcMar>
          </w:tcPr>
          <w:p w:rsidR="006C1507" w:rsidRPr="004B3DF5" w:rsidRDefault="006C1507" w:rsidP="006C1507">
            <w:pPr>
              <w:rPr>
                <w:sz w:val="24"/>
                <w:szCs w:val="24"/>
              </w:rPr>
            </w:pPr>
          </w:p>
        </w:tc>
      </w:tr>
      <w:tr w:rsidR="006C1507" w:rsidRPr="004B3DF5" w:rsidTr="006C1507">
        <w:trPr>
          <w:trHeight w:val="838"/>
        </w:trPr>
        <w:tc>
          <w:tcPr>
            <w:tcW w:w="5885" w:type="dxa"/>
            <w:tcBorders>
              <w:top w:val="single" w:sz="4" w:space="0" w:color="auto"/>
              <w:left w:val="single" w:sz="6" w:space="0" w:color="000000"/>
              <w:bottom w:val="single" w:sz="4" w:space="0" w:color="auto"/>
              <w:right w:val="single" w:sz="4" w:space="0" w:color="auto"/>
            </w:tcBorders>
            <w:tcMar>
              <w:top w:w="75" w:type="dxa"/>
              <w:left w:w="75" w:type="dxa"/>
              <w:bottom w:w="75" w:type="dxa"/>
              <w:right w:w="75" w:type="dxa"/>
            </w:tcMar>
            <w:hideMark/>
          </w:tcPr>
          <w:p w:rsidR="006C1507" w:rsidRPr="004B3DF5" w:rsidRDefault="006C1507" w:rsidP="006C1507">
            <w:pPr>
              <w:rPr>
                <w:sz w:val="24"/>
                <w:szCs w:val="24"/>
              </w:rPr>
            </w:pPr>
            <w:r w:rsidRPr="004B3DF5">
              <w:rPr>
                <w:sz w:val="24"/>
                <w:szCs w:val="24"/>
              </w:rPr>
              <w:t>акция «С каждого по зернышку» (сбор корма для птиц);</w:t>
            </w:r>
          </w:p>
        </w:tc>
        <w:tc>
          <w:tcPr>
            <w:tcW w:w="6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C1507" w:rsidRPr="004B3DF5" w:rsidRDefault="006C1507" w:rsidP="006C1507">
            <w:pPr>
              <w:rPr>
                <w:sz w:val="24"/>
                <w:szCs w:val="24"/>
              </w:rPr>
            </w:pPr>
            <w:r w:rsidRPr="004B3DF5">
              <w:rPr>
                <w:sz w:val="24"/>
                <w:szCs w:val="24"/>
              </w:rPr>
              <w:t>5-7 лет</w:t>
            </w:r>
          </w:p>
        </w:tc>
        <w:tc>
          <w:tcPr>
            <w:tcW w:w="1655" w:type="dxa"/>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6C1507" w:rsidRPr="004B3DF5" w:rsidRDefault="006C1507" w:rsidP="006C1507">
            <w:pPr>
              <w:ind w:left="-108" w:right="-107" w:firstLine="145"/>
              <w:rPr>
                <w:sz w:val="24"/>
                <w:szCs w:val="24"/>
              </w:rPr>
            </w:pPr>
            <w:r w:rsidRPr="004B3DF5">
              <w:rPr>
                <w:sz w:val="24"/>
                <w:szCs w:val="24"/>
              </w:rPr>
              <w:t xml:space="preserve">Декабрь </w:t>
            </w:r>
          </w:p>
          <w:p w:rsidR="006C1507" w:rsidRPr="004B3DF5" w:rsidRDefault="006C1507" w:rsidP="006C1507">
            <w:pPr>
              <w:rPr>
                <w:sz w:val="24"/>
                <w:szCs w:val="24"/>
              </w:rPr>
            </w:pPr>
          </w:p>
        </w:tc>
        <w:tc>
          <w:tcPr>
            <w:tcW w:w="1876" w:type="dxa"/>
            <w:tcBorders>
              <w:top w:val="single" w:sz="4" w:space="0" w:color="auto"/>
              <w:left w:val="single" w:sz="4" w:space="0" w:color="auto"/>
              <w:bottom w:val="single" w:sz="4" w:space="0" w:color="auto"/>
              <w:right w:val="single" w:sz="6" w:space="0" w:color="000000"/>
            </w:tcBorders>
            <w:tcMar>
              <w:top w:w="15" w:type="dxa"/>
              <w:left w:w="15" w:type="dxa"/>
              <w:bottom w:w="15" w:type="dxa"/>
              <w:right w:w="15" w:type="dxa"/>
            </w:tcMar>
            <w:hideMark/>
          </w:tcPr>
          <w:p w:rsidR="006C1507" w:rsidRPr="004B3DF5" w:rsidRDefault="006C1507" w:rsidP="006C1507">
            <w:pPr>
              <w:rPr>
                <w:sz w:val="24"/>
                <w:szCs w:val="24"/>
              </w:rPr>
            </w:pPr>
            <w:r w:rsidRPr="004B3DF5">
              <w:rPr>
                <w:sz w:val="24"/>
                <w:szCs w:val="24"/>
              </w:rPr>
              <w:t>заместитель заведующей по УВР</w:t>
            </w:r>
          </w:p>
        </w:tc>
      </w:tr>
      <w:tr w:rsidR="006C1507" w:rsidRPr="004B3DF5" w:rsidTr="006C1507">
        <w:trPr>
          <w:trHeight w:val="175"/>
        </w:trPr>
        <w:tc>
          <w:tcPr>
            <w:tcW w:w="5885" w:type="dxa"/>
            <w:tcBorders>
              <w:top w:val="single" w:sz="4" w:space="0" w:color="auto"/>
              <w:left w:val="single" w:sz="6" w:space="0" w:color="000000"/>
              <w:bottom w:val="single" w:sz="4" w:space="0" w:color="auto"/>
              <w:right w:val="single" w:sz="4" w:space="0" w:color="auto"/>
            </w:tcBorders>
            <w:tcMar>
              <w:top w:w="75" w:type="dxa"/>
              <w:left w:w="75" w:type="dxa"/>
              <w:bottom w:w="75" w:type="dxa"/>
              <w:right w:w="75" w:type="dxa"/>
            </w:tcMar>
            <w:hideMark/>
          </w:tcPr>
          <w:p w:rsidR="006C1507" w:rsidRPr="004B3DF5" w:rsidRDefault="006C1507" w:rsidP="006C1507">
            <w:pPr>
              <w:rPr>
                <w:sz w:val="24"/>
                <w:szCs w:val="24"/>
              </w:rPr>
            </w:pPr>
            <w:r w:rsidRPr="004B3DF5">
              <w:rPr>
                <w:sz w:val="24"/>
                <w:szCs w:val="24"/>
              </w:rPr>
              <w:t>Акция по благоустройству и озеленению территории ОУ</w:t>
            </w:r>
          </w:p>
        </w:tc>
        <w:tc>
          <w:tcPr>
            <w:tcW w:w="6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C1507" w:rsidRPr="004B3DF5" w:rsidRDefault="006C1507" w:rsidP="006C1507">
            <w:pPr>
              <w:rPr>
                <w:sz w:val="24"/>
                <w:szCs w:val="24"/>
              </w:rPr>
            </w:pPr>
            <w:r w:rsidRPr="004B3DF5">
              <w:rPr>
                <w:sz w:val="24"/>
                <w:szCs w:val="24"/>
              </w:rPr>
              <w:t>5-7 лет</w:t>
            </w:r>
          </w:p>
        </w:tc>
        <w:tc>
          <w:tcPr>
            <w:tcW w:w="1655" w:type="dxa"/>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6C1507" w:rsidRPr="004B3DF5" w:rsidRDefault="006C1507" w:rsidP="006C1507">
            <w:pPr>
              <w:ind w:left="-108" w:right="-107" w:firstLine="145"/>
              <w:rPr>
                <w:sz w:val="24"/>
                <w:szCs w:val="24"/>
              </w:rPr>
            </w:pPr>
            <w:r w:rsidRPr="004B3DF5">
              <w:rPr>
                <w:sz w:val="24"/>
                <w:szCs w:val="24"/>
              </w:rPr>
              <w:t xml:space="preserve">Май-июнь </w:t>
            </w:r>
          </w:p>
          <w:p w:rsidR="006C1507" w:rsidRPr="004B3DF5" w:rsidRDefault="006C1507" w:rsidP="006C1507">
            <w:pPr>
              <w:rPr>
                <w:sz w:val="24"/>
                <w:szCs w:val="24"/>
              </w:rPr>
            </w:pPr>
          </w:p>
        </w:tc>
        <w:tc>
          <w:tcPr>
            <w:tcW w:w="1876" w:type="dxa"/>
            <w:tcBorders>
              <w:top w:val="single" w:sz="4" w:space="0" w:color="auto"/>
              <w:left w:val="single" w:sz="4" w:space="0" w:color="auto"/>
              <w:bottom w:val="single" w:sz="4" w:space="0" w:color="auto"/>
              <w:right w:val="single" w:sz="6" w:space="0" w:color="000000"/>
            </w:tcBorders>
            <w:tcMar>
              <w:top w:w="15" w:type="dxa"/>
              <w:left w:w="15" w:type="dxa"/>
              <w:bottom w:w="15" w:type="dxa"/>
              <w:right w:w="15" w:type="dxa"/>
            </w:tcMar>
            <w:hideMark/>
          </w:tcPr>
          <w:p w:rsidR="006C1507" w:rsidRPr="004B3DF5" w:rsidRDefault="006C1507" w:rsidP="006C1507">
            <w:pPr>
              <w:rPr>
                <w:sz w:val="24"/>
                <w:szCs w:val="24"/>
              </w:rPr>
            </w:pPr>
            <w:r w:rsidRPr="004B3DF5">
              <w:rPr>
                <w:sz w:val="24"/>
                <w:szCs w:val="24"/>
              </w:rPr>
              <w:t>заместитель заведующей по УВР</w:t>
            </w:r>
          </w:p>
        </w:tc>
      </w:tr>
      <w:tr w:rsidR="006C1507" w:rsidRPr="004B3DF5" w:rsidTr="006C1507">
        <w:trPr>
          <w:trHeight w:val="1048"/>
        </w:trPr>
        <w:tc>
          <w:tcPr>
            <w:tcW w:w="5885" w:type="dxa"/>
            <w:tcBorders>
              <w:top w:val="single" w:sz="4" w:space="0" w:color="auto"/>
              <w:left w:val="single" w:sz="6" w:space="0" w:color="000000"/>
              <w:bottom w:val="single" w:sz="4" w:space="0" w:color="auto"/>
              <w:right w:val="single" w:sz="4" w:space="0" w:color="auto"/>
            </w:tcBorders>
            <w:tcMar>
              <w:top w:w="75" w:type="dxa"/>
              <w:left w:w="75" w:type="dxa"/>
              <w:bottom w:w="75" w:type="dxa"/>
              <w:right w:w="75" w:type="dxa"/>
            </w:tcMar>
            <w:hideMark/>
          </w:tcPr>
          <w:p w:rsidR="006C1507" w:rsidRPr="004B3DF5" w:rsidRDefault="006C1507" w:rsidP="006C1507">
            <w:pPr>
              <w:jc w:val="center"/>
              <w:rPr>
                <w:sz w:val="24"/>
                <w:szCs w:val="24"/>
              </w:rPr>
            </w:pPr>
            <w:r w:rsidRPr="004B3DF5">
              <w:rPr>
                <w:sz w:val="24"/>
                <w:szCs w:val="24"/>
              </w:rPr>
              <w:t>- акция «Каждой птице свой дом» (по изготовлению и развешиванию скворечников)</w:t>
            </w:r>
          </w:p>
        </w:tc>
        <w:tc>
          <w:tcPr>
            <w:tcW w:w="6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C1507" w:rsidRPr="004B3DF5" w:rsidRDefault="006C1507" w:rsidP="006C1507">
            <w:pPr>
              <w:rPr>
                <w:sz w:val="24"/>
                <w:szCs w:val="24"/>
              </w:rPr>
            </w:pPr>
            <w:r w:rsidRPr="004B3DF5">
              <w:rPr>
                <w:sz w:val="24"/>
                <w:szCs w:val="24"/>
              </w:rPr>
              <w:t>5-7 лет</w:t>
            </w:r>
          </w:p>
        </w:tc>
        <w:tc>
          <w:tcPr>
            <w:tcW w:w="1655" w:type="dxa"/>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C1507" w:rsidRPr="004B3DF5" w:rsidRDefault="006C1507" w:rsidP="006C1507">
            <w:pPr>
              <w:rPr>
                <w:sz w:val="24"/>
                <w:szCs w:val="24"/>
              </w:rPr>
            </w:pPr>
            <w:r w:rsidRPr="004B3DF5">
              <w:rPr>
                <w:sz w:val="24"/>
                <w:szCs w:val="24"/>
              </w:rPr>
              <w:t>Март-апрель</w:t>
            </w:r>
          </w:p>
        </w:tc>
        <w:tc>
          <w:tcPr>
            <w:tcW w:w="1876" w:type="dxa"/>
            <w:tcBorders>
              <w:top w:val="single" w:sz="4" w:space="0" w:color="auto"/>
              <w:left w:val="single" w:sz="4" w:space="0" w:color="auto"/>
              <w:bottom w:val="single" w:sz="4" w:space="0" w:color="auto"/>
              <w:right w:val="single" w:sz="6" w:space="0" w:color="000000"/>
            </w:tcBorders>
            <w:tcMar>
              <w:top w:w="15" w:type="dxa"/>
              <w:left w:w="15" w:type="dxa"/>
              <w:bottom w:w="15" w:type="dxa"/>
              <w:right w:w="15" w:type="dxa"/>
            </w:tcMar>
            <w:hideMark/>
          </w:tcPr>
          <w:p w:rsidR="006C1507" w:rsidRPr="004B3DF5" w:rsidRDefault="006C1507" w:rsidP="006C1507">
            <w:pPr>
              <w:rPr>
                <w:sz w:val="24"/>
                <w:szCs w:val="24"/>
              </w:rPr>
            </w:pPr>
            <w:r w:rsidRPr="004B3DF5">
              <w:rPr>
                <w:sz w:val="24"/>
                <w:szCs w:val="24"/>
              </w:rPr>
              <w:t>заместитель заведующей по УВР</w:t>
            </w:r>
          </w:p>
        </w:tc>
      </w:tr>
      <w:tr w:rsidR="006C1507" w:rsidRPr="004B3DF5" w:rsidTr="006C1507">
        <w:trPr>
          <w:trHeight w:val="1048"/>
        </w:trPr>
        <w:tc>
          <w:tcPr>
            <w:tcW w:w="5885" w:type="dxa"/>
            <w:tcBorders>
              <w:top w:val="single" w:sz="4" w:space="0" w:color="auto"/>
              <w:left w:val="single" w:sz="6" w:space="0" w:color="000000"/>
              <w:bottom w:val="single" w:sz="4" w:space="0" w:color="auto"/>
              <w:right w:val="single" w:sz="4" w:space="0" w:color="auto"/>
            </w:tcBorders>
            <w:tcMar>
              <w:top w:w="75" w:type="dxa"/>
              <w:left w:w="75" w:type="dxa"/>
              <w:bottom w:w="75" w:type="dxa"/>
              <w:right w:w="75" w:type="dxa"/>
            </w:tcMar>
            <w:hideMark/>
          </w:tcPr>
          <w:p w:rsidR="006C1507" w:rsidRPr="004B3DF5" w:rsidRDefault="006C1507" w:rsidP="006C1507">
            <w:pPr>
              <w:rPr>
                <w:b/>
                <w:sz w:val="24"/>
                <w:szCs w:val="24"/>
              </w:rPr>
            </w:pPr>
            <w:r w:rsidRPr="004B3DF5">
              <w:rPr>
                <w:b/>
                <w:sz w:val="24"/>
                <w:szCs w:val="24"/>
              </w:rPr>
              <w:t>5</w:t>
            </w:r>
            <w:r w:rsidRPr="004B3DF5">
              <w:rPr>
                <w:b/>
                <w:spacing w:val="-1"/>
                <w:sz w:val="24"/>
                <w:szCs w:val="24"/>
              </w:rPr>
              <w:t xml:space="preserve"> </w:t>
            </w:r>
            <w:r w:rsidRPr="004B3DF5">
              <w:rPr>
                <w:b/>
                <w:sz w:val="24"/>
                <w:szCs w:val="24"/>
              </w:rPr>
              <w:t>июня: День эколога</w:t>
            </w:r>
          </w:p>
        </w:tc>
        <w:tc>
          <w:tcPr>
            <w:tcW w:w="6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C1507" w:rsidRPr="004B3DF5" w:rsidRDefault="006C1507" w:rsidP="006C1507">
            <w:pPr>
              <w:rPr>
                <w:sz w:val="24"/>
                <w:szCs w:val="24"/>
              </w:rPr>
            </w:pPr>
            <w:r w:rsidRPr="004B3DF5">
              <w:rPr>
                <w:sz w:val="24"/>
                <w:szCs w:val="24"/>
              </w:rPr>
              <w:t>5-7 лет</w:t>
            </w:r>
          </w:p>
        </w:tc>
        <w:tc>
          <w:tcPr>
            <w:tcW w:w="1655" w:type="dxa"/>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C1507" w:rsidRPr="004B3DF5" w:rsidRDefault="006C1507" w:rsidP="006C1507">
            <w:pPr>
              <w:rPr>
                <w:sz w:val="24"/>
                <w:szCs w:val="24"/>
              </w:rPr>
            </w:pPr>
            <w:r w:rsidRPr="004B3DF5">
              <w:rPr>
                <w:sz w:val="24"/>
                <w:szCs w:val="24"/>
              </w:rPr>
              <w:t>Июнь</w:t>
            </w:r>
          </w:p>
          <w:p w:rsidR="006C1507" w:rsidRPr="004B3DF5" w:rsidRDefault="006C1507" w:rsidP="006C1507">
            <w:pPr>
              <w:rPr>
                <w:sz w:val="24"/>
                <w:szCs w:val="24"/>
              </w:rPr>
            </w:pPr>
          </w:p>
        </w:tc>
        <w:tc>
          <w:tcPr>
            <w:tcW w:w="1876" w:type="dxa"/>
            <w:tcBorders>
              <w:top w:val="single" w:sz="4" w:space="0" w:color="auto"/>
              <w:left w:val="single" w:sz="4" w:space="0" w:color="auto"/>
              <w:bottom w:val="single" w:sz="4" w:space="0" w:color="auto"/>
              <w:right w:val="single" w:sz="6" w:space="0" w:color="000000"/>
            </w:tcBorders>
            <w:tcMar>
              <w:top w:w="15" w:type="dxa"/>
              <w:left w:w="15" w:type="dxa"/>
              <w:bottom w:w="15" w:type="dxa"/>
              <w:right w:w="15" w:type="dxa"/>
            </w:tcMar>
            <w:hideMark/>
          </w:tcPr>
          <w:p w:rsidR="006C1507" w:rsidRPr="004B3DF5" w:rsidRDefault="006C1507" w:rsidP="006C1507">
            <w:pPr>
              <w:rPr>
                <w:sz w:val="24"/>
                <w:szCs w:val="24"/>
              </w:rPr>
            </w:pPr>
            <w:r w:rsidRPr="004B3DF5">
              <w:rPr>
                <w:sz w:val="24"/>
                <w:szCs w:val="24"/>
              </w:rPr>
              <w:t>заместитель заведующей по УВР</w:t>
            </w:r>
          </w:p>
        </w:tc>
      </w:tr>
      <w:tr w:rsidR="006C1507" w:rsidRPr="004B3DF5" w:rsidTr="006C1507">
        <w:trPr>
          <w:trHeight w:val="413"/>
        </w:trPr>
        <w:tc>
          <w:tcPr>
            <w:tcW w:w="10050" w:type="dxa"/>
            <w:gridSpan w:val="6"/>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hideMark/>
          </w:tcPr>
          <w:p w:rsidR="006C1507" w:rsidRPr="004B3DF5" w:rsidRDefault="006C1507" w:rsidP="006C1507">
            <w:pPr>
              <w:jc w:val="center"/>
              <w:rPr>
                <w:b/>
                <w:bCs/>
                <w:sz w:val="24"/>
                <w:szCs w:val="24"/>
              </w:rPr>
            </w:pPr>
            <w:r w:rsidRPr="004B3DF5">
              <w:rPr>
                <w:b/>
                <w:sz w:val="24"/>
                <w:szCs w:val="24"/>
              </w:rPr>
              <w:t>Социальные и образовательные акции, в т.ч. совместно с семьями воспитанников</w:t>
            </w:r>
          </w:p>
        </w:tc>
      </w:tr>
      <w:tr w:rsidR="006C1507" w:rsidRPr="004B3DF5" w:rsidTr="006C1507">
        <w:tc>
          <w:tcPr>
            <w:tcW w:w="5885"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hideMark/>
          </w:tcPr>
          <w:p w:rsidR="006C1507" w:rsidRPr="004B3DF5" w:rsidRDefault="006C1507" w:rsidP="006C1507">
            <w:pPr>
              <w:rPr>
                <w:sz w:val="24"/>
                <w:szCs w:val="24"/>
              </w:rPr>
            </w:pPr>
            <w:r w:rsidRPr="004B3DF5">
              <w:rPr>
                <w:sz w:val="24"/>
                <w:szCs w:val="24"/>
              </w:rPr>
              <w:t>Благотворительная акция " Дети детям" (подарки детям из школы-интерната)</w:t>
            </w:r>
          </w:p>
        </w:tc>
        <w:tc>
          <w:tcPr>
            <w:tcW w:w="634" w:type="dxa"/>
            <w:tcBorders>
              <w:top w:val="single" w:sz="6" w:space="0" w:color="000000"/>
              <w:left w:val="single" w:sz="4" w:space="0" w:color="auto"/>
              <w:bottom w:val="single" w:sz="6" w:space="0" w:color="000000"/>
              <w:right w:val="single" w:sz="4" w:space="0" w:color="auto"/>
            </w:tcBorders>
            <w:tcMar>
              <w:top w:w="15" w:type="dxa"/>
              <w:left w:w="15" w:type="dxa"/>
              <w:bottom w:w="15" w:type="dxa"/>
              <w:right w:w="15" w:type="dxa"/>
            </w:tcMar>
            <w:hideMark/>
          </w:tcPr>
          <w:p w:rsidR="006C1507" w:rsidRPr="004B3DF5" w:rsidRDefault="006C1507" w:rsidP="006C1507">
            <w:pPr>
              <w:rPr>
                <w:sz w:val="24"/>
                <w:szCs w:val="24"/>
              </w:rPr>
            </w:pPr>
            <w:r w:rsidRPr="004B3DF5">
              <w:rPr>
                <w:sz w:val="24"/>
                <w:szCs w:val="24"/>
              </w:rPr>
              <w:t>5-7 лет</w:t>
            </w:r>
          </w:p>
        </w:tc>
        <w:tc>
          <w:tcPr>
            <w:tcW w:w="1655" w:type="dxa"/>
            <w:gridSpan w:val="3"/>
            <w:tcBorders>
              <w:top w:val="single" w:sz="6" w:space="0" w:color="000000"/>
              <w:left w:val="single" w:sz="4" w:space="0" w:color="auto"/>
              <w:bottom w:val="single" w:sz="6" w:space="0" w:color="000000"/>
              <w:right w:val="single" w:sz="4" w:space="0" w:color="auto"/>
            </w:tcBorders>
            <w:tcMar>
              <w:top w:w="15" w:type="dxa"/>
              <w:left w:w="15" w:type="dxa"/>
              <w:bottom w:w="15" w:type="dxa"/>
              <w:right w:w="15" w:type="dxa"/>
            </w:tcMar>
            <w:hideMark/>
          </w:tcPr>
          <w:p w:rsidR="006C1507" w:rsidRPr="004B3DF5" w:rsidRDefault="006C1507" w:rsidP="006C1507">
            <w:pPr>
              <w:rPr>
                <w:sz w:val="24"/>
                <w:szCs w:val="24"/>
              </w:rPr>
            </w:pPr>
            <w:r w:rsidRPr="004B3DF5">
              <w:rPr>
                <w:sz w:val="24"/>
                <w:szCs w:val="24"/>
              </w:rPr>
              <w:t>декабрь</w:t>
            </w:r>
          </w:p>
        </w:tc>
        <w:tc>
          <w:tcPr>
            <w:tcW w:w="1876" w:type="dxa"/>
            <w:tcBorders>
              <w:top w:val="single" w:sz="6" w:space="0" w:color="000000"/>
              <w:left w:val="single" w:sz="4" w:space="0" w:color="auto"/>
              <w:bottom w:val="single" w:sz="6" w:space="0" w:color="000000"/>
              <w:right w:val="single" w:sz="6" w:space="0" w:color="000000"/>
            </w:tcBorders>
            <w:tcMar>
              <w:top w:w="15" w:type="dxa"/>
              <w:left w:w="15" w:type="dxa"/>
              <w:bottom w:w="15" w:type="dxa"/>
              <w:right w:w="15" w:type="dxa"/>
            </w:tcMar>
            <w:hideMark/>
          </w:tcPr>
          <w:p w:rsidR="006C1507" w:rsidRPr="004B3DF5" w:rsidRDefault="006C1507" w:rsidP="006C1507">
            <w:pPr>
              <w:rPr>
                <w:sz w:val="24"/>
                <w:szCs w:val="24"/>
              </w:rPr>
            </w:pPr>
            <w:r w:rsidRPr="004B3DF5">
              <w:rPr>
                <w:sz w:val="24"/>
                <w:szCs w:val="24"/>
              </w:rPr>
              <w:t>заместитель заведующей по УВР</w:t>
            </w:r>
          </w:p>
        </w:tc>
      </w:tr>
      <w:tr w:rsidR="006C1507" w:rsidRPr="004B3DF5" w:rsidTr="006C1507">
        <w:tc>
          <w:tcPr>
            <w:tcW w:w="5885"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hideMark/>
          </w:tcPr>
          <w:p w:rsidR="006C1507" w:rsidRPr="004B3DF5" w:rsidRDefault="006C1507" w:rsidP="006C1507">
            <w:pPr>
              <w:rPr>
                <w:bCs/>
                <w:sz w:val="24"/>
                <w:szCs w:val="24"/>
              </w:rPr>
            </w:pPr>
            <w:r w:rsidRPr="004B3DF5">
              <w:rPr>
                <w:sz w:val="24"/>
                <w:szCs w:val="24"/>
              </w:rPr>
              <w:t>"Подарок ветерану" (подарки в дар ветеранам, сделанные руками детей и родителей)</w:t>
            </w:r>
          </w:p>
        </w:tc>
        <w:tc>
          <w:tcPr>
            <w:tcW w:w="634" w:type="dxa"/>
            <w:tcBorders>
              <w:top w:val="single" w:sz="6" w:space="0" w:color="000000"/>
              <w:left w:val="single" w:sz="4" w:space="0" w:color="auto"/>
              <w:bottom w:val="single" w:sz="6" w:space="0" w:color="000000"/>
              <w:right w:val="single" w:sz="4" w:space="0" w:color="auto"/>
            </w:tcBorders>
            <w:tcMar>
              <w:top w:w="15" w:type="dxa"/>
              <w:left w:w="15" w:type="dxa"/>
              <w:bottom w:w="15" w:type="dxa"/>
              <w:right w:w="15" w:type="dxa"/>
            </w:tcMar>
            <w:hideMark/>
          </w:tcPr>
          <w:p w:rsidR="006C1507" w:rsidRPr="004B3DF5" w:rsidRDefault="006C1507" w:rsidP="006C1507">
            <w:pPr>
              <w:rPr>
                <w:sz w:val="24"/>
                <w:szCs w:val="24"/>
              </w:rPr>
            </w:pPr>
            <w:r w:rsidRPr="004B3DF5">
              <w:rPr>
                <w:sz w:val="24"/>
                <w:szCs w:val="24"/>
              </w:rPr>
              <w:t>5-7 лет</w:t>
            </w:r>
          </w:p>
        </w:tc>
        <w:tc>
          <w:tcPr>
            <w:tcW w:w="1655" w:type="dxa"/>
            <w:gridSpan w:val="3"/>
            <w:tcBorders>
              <w:top w:val="single" w:sz="6" w:space="0" w:color="000000"/>
              <w:left w:val="single" w:sz="4" w:space="0" w:color="auto"/>
              <w:bottom w:val="single" w:sz="6" w:space="0" w:color="000000"/>
              <w:right w:val="single" w:sz="4" w:space="0" w:color="auto"/>
            </w:tcBorders>
            <w:tcMar>
              <w:top w:w="15" w:type="dxa"/>
              <w:left w:w="15" w:type="dxa"/>
              <w:bottom w:w="15" w:type="dxa"/>
              <w:right w:w="15" w:type="dxa"/>
            </w:tcMar>
            <w:hideMark/>
          </w:tcPr>
          <w:p w:rsidR="006C1507" w:rsidRPr="004B3DF5" w:rsidRDefault="006C1507" w:rsidP="006C1507">
            <w:pPr>
              <w:rPr>
                <w:sz w:val="24"/>
                <w:szCs w:val="24"/>
              </w:rPr>
            </w:pPr>
            <w:r w:rsidRPr="004B3DF5">
              <w:rPr>
                <w:sz w:val="24"/>
                <w:szCs w:val="24"/>
              </w:rPr>
              <w:t xml:space="preserve">Апрель </w:t>
            </w:r>
          </w:p>
        </w:tc>
        <w:tc>
          <w:tcPr>
            <w:tcW w:w="1876" w:type="dxa"/>
            <w:tcBorders>
              <w:top w:val="single" w:sz="6" w:space="0" w:color="000000"/>
              <w:left w:val="single" w:sz="4" w:space="0" w:color="auto"/>
              <w:bottom w:val="single" w:sz="6" w:space="0" w:color="000000"/>
              <w:right w:val="single" w:sz="6" w:space="0" w:color="000000"/>
            </w:tcBorders>
            <w:tcMar>
              <w:top w:w="15" w:type="dxa"/>
              <w:left w:w="15" w:type="dxa"/>
              <w:bottom w:w="15" w:type="dxa"/>
              <w:right w:w="15" w:type="dxa"/>
            </w:tcMar>
            <w:hideMark/>
          </w:tcPr>
          <w:p w:rsidR="006C1507" w:rsidRPr="004B3DF5" w:rsidRDefault="006C1507" w:rsidP="006C1507">
            <w:pPr>
              <w:rPr>
                <w:sz w:val="24"/>
                <w:szCs w:val="24"/>
              </w:rPr>
            </w:pPr>
            <w:r w:rsidRPr="004B3DF5">
              <w:rPr>
                <w:sz w:val="24"/>
                <w:szCs w:val="24"/>
              </w:rPr>
              <w:t>заместитель заведующей по УВР</w:t>
            </w:r>
          </w:p>
        </w:tc>
      </w:tr>
      <w:tr w:rsidR="006C1507" w:rsidRPr="004B3DF5" w:rsidTr="006C1507">
        <w:tc>
          <w:tcPr>
            <w:tcW w:w="5885"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hideMark/>
          </w:tcPr>
          <w:p w:rsidR="006C1507" w:rsidRPr="004B3DF5" w:rsidRDefault="006C1507" w:rsidP="006C1507">
            <w:pPr>
              <w:rPr>
                <w:bCs/>
                <w:sz w:val="24"/>
                <w:szCs w:val="24"/>
              </w:rPr>
            </w:pPr>
            <w:r w:rsidRPr="004B3DF5">
              <w:rPr>
                <w:sz w:val="24"/>
                <w:szCs w:val="24"/>
              </w:rPr>
              <w:t>Участие в акции "Бесссмертный полк"</w:t>
            </w:r>
          </w:p>
        </w:tc>
        <w:tc>
          <w:tcPr>
            <w:tcW w:w="634" w:type="dxa"/>
            <w:tcBorders>
              <w:top w:val="single" w:sz="6" w:space="0" w:color="000000"/>
              <w:left w:val="single" w:sz="4" w:space="0" w:color="auto"/>
              <w:bottom w:val="single" w:sz="6" w:space="0" w:color="000000"/>
              <w:right w:val="single" w:sz="4" w:space="0" w:color="auto"/>
            </w:tcBorders>
            <w:tcMar>
              <w:top w:w="15" w:type="dxa"/>
              <w:left w:w="15" w:type="dxa"/>
              <w:bottom w:w="15" w:type="dxa"/>
              <w:right w:w="15" w:type="dxa"/>
            </w:tcMar>
            <w:hideMark/>
          </w:tcPr>
          <w:p w:rsidR="006C1507" w:rsidRPr="004B3DF5" w:rsidRDefault="006C1507" w:rsidP="006C1507">
            <w:pPr>
              <w:rPr>
                <w:sz w:val="24"/>
                <w:szCs w:val="24"/>
              </w:rPr>
            </w:pPr>
            <w:r w:rsidRPr="004B3DF5">
              <w:rPr>
                <w:sz w:val="24"/>
                <w:szCs w:val="24"/>
              </w:rPr>
              <w:t>5-7 лет</w:t>
            </w:r>
          </w:p>
        </w:tc>
        <w:tc>
          <w:tcPr>
            <w:tcW w:w="1655" w:type="dxa"/>
            <w:gridSpan w:val="3"/>
            <w:tcBorders>
              <w:top w:val="single" w:sz="6" w:space="0" w:color="000000"/>
              <w:left w:val="single" w:sz="4" w:space="0" w:color="auto"/>
              <w:bottom w:val="single" w:sz="6" w:space="0" w:color="000000"/>
              <w:right w:val="single" w:sz="4" w:space="0" w:color="auto"/>
            </w:tcBorders>
            <w:tcMar>
              <w:top w:w="15" w:type="dxa"/>
              <w:left w:w="15" w:type="dxa"/>
              <w:bottom w:w="15" w:type="dxa"/>
              <w:right w:w="15" w:type="dxa"/>
            </w:tcMar>
            <w:hideMark/>
          </w:tcPr>
          <w:p w:rsidR="006C1507" w:rsidRPr="004B3DF5" w:rsidRDefault="006C1507" w:rsidP="006C1507">
            <w:pPr>
              <w:rPr>
                <w:bCs/>
                <w:sz w:val="24"/>
                <w:szCs w:val="24"/>
              </w:rPr>
            </w:pPr>
            <w:r w:rsidRPr="004B3DF5">
              <w:rPr>
                <w:bCs/>
                <w:sz w:val="24"/>
                <w:szCs w:val="24"/>
              </w:rPr>
              <w:t xml:space="preserve">Май </w:t>
            </w:r>
          </w:p>
        </w:tc>
        <w:tc>
          <w:tcPr>
            <w:tcW w:w="1876" w:type="dxa"/>
            <w:tcBorders>
              <w:top w:val="single" w:sz="6" w:space="0" w:color="000000"/>
              <w:left w:val="single" w:sz="4" w:space="0" w:color="auto"/>
              <w:bottom w:val="single" w:sz="6" w:space="0" w:color="000000"/>
              <w:right w:val="single" w:sz="6" w:space="0" w:color="000000"/>
            </w:tcBorders>
            <w:tcMar>
              <w:top w:w="15" w:type="dxa"/>
              <w:left w:w="15" w:type="dxa"/>
              <w:bottom w:w="15" w:type="dxa"/>
              <w:right w:w="15" w:type="dxa"/>
            </w:tcMar>
            <w:hideMark/>
          </w:tcPr>
          <w:p w:rsidR="006C1507" w:rsidRPr="004B3DF5" w:rsidRDefault="006C1507" w:rsidP="006C1507">
            <w:pPr>
              <w:rPr>
                <w:sz w:val="24"/>
                <w:szCs w:val="24"/>
              </w:rPr>
            </w:pPr>
            <w:r w:rsidRPr="004B3DF5">
              <w:rPr>
                <w:sz w:val="24"/>
                <w:szCs w:val="24"/>
              </w:rPr>
              <w:t>заместитель заведующей по УВР</w:t>
            </w:r>
          </w:p>
        </w:tc>
      </w:tr>
      <w:tr w:rsidR="006C1507" w:rsidRPr="004B3DF5" w:rsidTr="006C1507">
        <w:tc>
          <w:tcPr>
            <w:tcW w:w="5885"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hideMark/>
          </w:tcPr>
          <w:p w:rsidR="006C1507" w:rsidRPr="004B3DF5" w:rsidRDefault="006C1507" w:rsidP="006C1507">
            <w:pPr>
              <w:rPr>
                <w:bCs/>
                <w:sz w:val="24"/>
                <w:szCs w:val="24"/>
              </w:rPr>
            </w:pPr>
            <w:r w:rsidRPr="004B3DF5">
              <w:rPr>
                <w:sz w:val="24"/>
                <w:szCs w:val="24"/>
              </w:rPr>
              <w:t>Акция "Летопись ветеранов" ( пополнение Книги "Летопись ветеранов ВОВ детского сада № 3")</w:t>
            </w:r>
          </w:p>
        </w:tc>
        <w:tc>
          <w:tcPr>
            <w:tcW w:w="634" w:type="dxa"/>
            <w:tcBorders>
              <w:top w:val="single" w:sz="6" w:space="0" w:color="000000"/>
              <w:left w:val="single" w:sz="4" w:space="0" w:color="auto"/>
              <w:bottom w:val="single" w:sz="6" w:space="0" w:color="000000"/>
              <w:right w:val="single" w:sz="4" w:space="0" w:color="auto"/>
            </w:tcBorders>
            <w:tcMar>
              <w:top w:w="15" w:type="dxa"/>
              <w:left w:w="15" w:type="dxa"/>
              <w:bottom w:w="15" w:type="dxa"/>
              <w:right w:w="15" w:type="dxa"/>
            </w:tcMar>
            <w:hideMark/>
          </w:tcPr>
          <w:p w:rsidR="006C1507" w:rsidRPr="004B3DF5" w:rsidRDefault="006C1507" w:rsidP="006C1507">
            <w:pPr>
              <w:rPr>
                <w:sz w:val="24"/>
                <w:szCs w:val="24"/>
              </w:rPr>
            </w:pPr>
            <w:r w:rsidRPr="004B3DF5">
              <w:rPr>
                <w:sz w:val="24"/>
                <w:szCs w:val="24"/>
              </w:rPr>
              <w:t>5-7 лет</w:t>
            </w:r>
          </w:p>
        </w:tc>
        <w:tc>
          <w:tcPr>
            <w:tcW w:w="1655" w:type="dxa"/>
            <w:gridSpan w:val="3"/>
            <w:tcBorders>
              <w:top w:val="single" w:sz="6" w:space="0" w:color="000000"/>
              <w:left w:val="single" w:sz="4" w:space="0" w:color="auto"/>
              <w:bottom w:val="single" w:sz="6" w:space="0" w:color="000000"/>
              <w:right w:val="single" w:sz="4" w:space="0" w:color="auto"/>
            </w:tcBorders>
            <w:tcMar>
              <w:top w:w="15" w:type="dxa"/>
              <w:left w:w="15" w:type="dxa"/>
              <w:bottom w:w="15" w:type="dxa"/>
              <w:right w:w="15" w:type="dxa"/>
            </w:tcMar>
            <w:hideMark/>
          </w:tcPr>
          <w:p w:rsidR="006C1507" w:rsidRPr="004B3DF5" w:rsidRDefault="006C1507" w:rsidP="006C1507">
            <w:pPr>
              <w:rPr>
                <w:bCs/>
                <w:sz w:val="24"/>
                <w:szCs w:val="24"/>
              </w:rPr>
            </w:pPr>
            <w:r w:rsidRPr="004B3DF5">
              <w:rPr>
                <w:bCs/>
                <w:sz w:val="24"/>
                <w:szCs w:val="24"/>
              </w:rPr>
              <w:t>Апрель-май</w:t>
            </w:r>
          </w:p>
        </w:tc>
        <w:tc>
          <w:tcPr>
            <w:tcW w:w="1876" w:type="dxa"/>
            <w:tcBorders>
              <w:top w:val="single" w:sz="6" w:space="0" w:color="000000"/>
              <w:left w:val="single" w:sz="4" w:space="0" w:color="auto"/>
              <w:bottom w:val="single" w:sz="6" w:space="0" w:color="000000"/>
              <w:right w:val="single" w:sz="6" w:space="0" w:color="000000"/>
            </w:tcBorders>
            <w:tcMar>
              <w:top w:w="15" w:type="dxa"/>
              <w:left w:w="15" w:type="dxa"/>
              <w:bottom w:w="15" w:type="dxa"/>
              <w:right w:w="15" w:type="dxa"/>
            </w:tcMar>
            <w:hideMark/>
          </w:tcPr>
          <w:p w:rsidR="006C1507" w:rsidRPr="004B3DF5" w:rsidRDefault="006C1507" w:rsidP="006C1507">
            <w:pPr>
              <w:rPr>
                <w:sz w:val="24"/>
                <w:szCs w:val="24"/>
              </w:rPr>
            </w:pPr>
            <w:r w:rsidRPr="004B3DF5">
              <w:rPr>
                <w:sz w:val="24"/>
                <w:szCs w:val="24"/>
              </w:rPr>
              <w:t>заместитель заведующей по УВР</w:t>
            </w:r>
          </w:p>
        </w:tc>
      </w:tr>
      <w:tr w:rsidR="006C1507" w:rsidRPr="004B3DF5" w:rsidTr="006C1507">
        <w:tc>
          <w:tcPr>
            <w:tcW w:w="10050" w:type="dxa"/>
            <w:gridSpan w:val="6"/>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6C1507" w:rsidRPr="004B3DF5" w:rsidRDefault="006C1507" w:rsidP="006C1507">
            <w:pPr>
              <w:jc w:val="center"/>
              <w:rPr>
                <w:b/>
                <w:bCs/>
                <w:sz w:val="24"/>
                <w:szCs w:val="24"/>
              </w:rPr>
            </w:pPr>
            <w:r w:rsidRPr="004B3DF5">
              <w:rPr>
                <w:b/>
                <w:bCs/>
                <w:sz w:val="24"/>
                <w:szCs w:val="24"/>
              </w:rPr>
              <w:t>Взаимодействие с социальными партнерами</w:t>
            </w:r>
          </w:p>
        </w:tc>
      </w:tr>
      <w:tr w:rsidR="006C1507" w:rsidRPr="004B3DF5" w:rsidTr="006C1507">
        <w:tc>
          <w:tcPr>
            <w:tcW w:w="5885"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hideMark/>
          </w:tcPr>
          <w:p w:rsidR="006C1507" w:rsidRPr="004B3DF5" w:rsidRDefault="006C1507" w:rsidP="006C1507">
            <w:pPr>
              <w:rPr>
                <w:sz w:val="24"/>
                <w:szCs w:val="24"/>
              </w:rPr>
            </w:pPr>
            <w:r w:rsidRPr="004B3DF5">
              <w:rPr>
                <w:sz w:val="24"/>
                <w:szCs w:val="24"/>
              </w:rPr>
              <w:t>Экскурсии  в краеведческий  музей: "Краеведческая экспозиция"</w:t>
            </w:r>
          </w:p>
        </w:tc>
        <w:tc>
          <w:tcPr>
            <w:tcW w:w="634" w:type="dxa"/>
            <w:tcBorders>
              <w:top w:val="single" w:sz="6" w:space="0" w:color="000000"/>
              <w:left w:val="single" w:sz="4" w:space="0" w:color="auto"/>
              <w:bottom w:val="single" w:sz="6" w:space="0" w:color="000000"/>
              <w:right w:val="single" w:sz="4" w:space="0" w:color="auto"/>
            </w:tcBorders>
            <w:tcMar>
              <w:top w:w="15" w:type="dxa"/>
              <w:left w:w="15" w:type="dxa"/>
              <w:bottom w:w="15" w:type="dxa"/>
              <w:right w:w="15" w:type="dxa"/>
            </w:tcMar>
            <w:hideMark/>
          </w:tcPr>
          <w:p w:rsidR="006C1507" w:rsidRPr="004B3DF5" w:rsidRDefault="006C1507" w:rsidP="006C1507">
            <w:pPr>
              <w:jc w:val="center"/>
              <w:rPr>
                <w:sz w:val="24"/>
                <w:szCs w:val="24"/>
              </w:rPr>
            </w:pPr>
            <w:r w:rsidRPr="004B3DF5">
              <w:rPr>
                <w:sz w:val="24"/>
                <w:szCs w:val="24"/>
              </w:rPr>
              <w:t>5-7</w:t>
            </w:r>
          </w:p>
        </w:tc>
        <w:tc>
          <w:tcPr>
            <w:tcW w:w="1655" w:type="dxa"/>
            <w:gridSpan w:val="3"/>
            <w:tcBorders>
              <w:top w:val="single" w:sz="6" w:space="0" w:color="000000"/>
              <w:left w:val="single" w:sz="4" w:space="0" w:color="auto"/>
              <w:bottom w:val="single" w:sz="6" w:space="0" w:color="000000"/>
              <w:right w:val="single" w:sz="4" w:space="0" w:color="auto"/>
            </w:tcBorders>
            <w:tcMar>
              <w:top w:w="15" w:type="dxa"/>
              <w:left w:w="15" w:type="dxa"/>
              <w:bottom w:w="15" w:type="dxa"/>
              <w:right w:w="15" w:type="dxa"/>
            </w:tcMar>
            <w:hideMark/>
          </w:tcPr>
          <w:p w:rsidR="006C1507" w:rsidRPr="004B3DF5" w:rsidRDefault="006C1507" w:rsidP="006C1507">
            <w:pPr>
              <w:rPr>
                <w:sz w:val="24"/>
                <w:szCs w:val="24"/>
              </w:rPr>
            </w:pPr>
            <w:r w:rsidRPr="004B3DF5">
              <w:rPr>
                <w:sz w:val="24"/>
                <w:szCs w:val="24"/>
              </w:rPr>
              <w:t xml:space="preserve">По согласованию </w:t>
            </w:r>
          </w:p>
        </w:tc>
        <w:tc>
          <w:tcPr>
            <w:tcW w:w="1876" w:type="dxa"/>
            <w:tcBorders>
              <w:top w:val="single" w:sz="6" w:space="0" w:color="000000"/>
              <w:left w:val="single" w:sz="4" w:space="0" w:color="auto"/>
              <w:bottom w:val="single" w:sz="6" w:space="0" w:color="000000"/>
              <w:right w:val="single" w:sz="6" w:space="0" w:color="000000"/>
            </w:tcBorders>
            <w:tcMar>
              <w:top w:w="15" w:type="dxa"/>
              <w:left w:w="15" w:type="dxa"/>
              <w:bottom w:w="15" w:type="dxa"/>
              <w:right w:w="15" w:type="dxa"/>
            </w:tcMar>
            <w:hideMark/>
          </w:tcPr>
          <w:p w:rsidR="006C1507" w:rsidRPr="004B3DF5" w:rsidRDefault="006C1507" w:rsidP="006C1507">
            <w:pPr>
              <w:rPr>
                <w:sz w:val="24"/>
                <w:szCs w:val="24"/>
              </w:rPr>
            </w:pPr>
            <w:r w:rsidRPr="004B3DF5">
              <w:rPr>
                <w:sz w:val="24"/>
                <w:szCs w:val="24"/>
              </w:rPr>
              <w:t>заместитель заведующей по УВР</w:t>
            </w:r>
          </w:p>
        </w:tc>
      </w:tr>
      <w:tr w:rsidR="006C1507" w:rsidRPr="004B3DF5" w:rsidTr="006C1507">
        <w:tc>
          <w:tcPr>
            <w:tcW w:w="5885"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hideMark/>
          </w:tcPr>
          <w:p w:rsidR="006C1507" w:rsidRPr="004B3DF5" w:rsidRDefault="006C1507" w:rsidP="006C1507">
            <w:pPr>
              <w:rPr>
                <w:sz w:val="24"/>
                <w:szCs w:val="24"/>
              </w:rPr>
            </w:pPr>
            <w:r w:rsidRPr="004B3DF5">
              <w:rPr>
                <w:sz w:val="24"/>
                <w:szCs w:val="24"/>
              </w:rPr>
              <w:t>Страна мастеров</w:t>
            </w:r>
          </w:p>
        </w:tc>
        <w:tc>
          <w:tcPr>
            <w:tcW w:w="634" w:type="dxa"/>
            <w:tcBorders>
              <w:top w:val="single" w:sz="6" w:space="0" w:color="000000"/>
              <w:left w:val="single" w:sz="4" w:space="0" w:color="auto"/>
              <w:bottom w:val="single" w:sz="6" w:space="0" w:color="000000"/>
              <w:right w:val="single" w:sz="4" w:space="0" w:color="auto"/>
            </w:tcBorders>
            <w:tcMar>
              <w:top w:w="15" w:type="dxa"/>
              <w:left w:w="15" w:type="dxa"/>
              <w:bottom w:w="15" w:type="dxa"/>
              <w:right w:w="15" w:type="dxa"/>
            </w:tcMar>
          </w:tcPr>
          <w:p w:rsidR="006C1507" w:rsidRPr="004B3DF5" w:rsidRDefault="006C1507" w:rsidP="006C1507">
            <w:pPr>
              <w:jc w:val="center"/>
              <w:rPr>
                <w:sz w:val="24"/>
                <w:szCs w:val="24"/>
              </w:rPr>
            </w:pPr>
          </w:p>
        </w:tc>
        <w:tc>
          <w:tcPr>
            <w:tcW w:w="1655" w:type="dxa"/>
            <w:gridSpan w:val="3"/>
            <w:tcBorders>
              <w:top w:val="single" w:sz="6" w:space="0" w:color="000000"/>
              <w:left w:val="single" w:sz="4" w:space="0" w:color="auto"/>
              <w:bottom w:val="single" w:sz="6" w:space="0" w:color="000000"/>
              <w:right w:val="single" w:sz="4" w:space="0" w:color="auto"/>
            </w:tcBorders>
            <w:tcMar>
              <w:top w:w="15" w:type="dxa"/>
              <w:left w:w="15" w:type="dxa"/>
              <w:bottom w:w="15" w:type="dxa"/>
              <w:right w:w="15" w:type="dxa"/>
            </w:tcMar>
          </w:tcPr>
          <w:p w:rsidR="006C1507" w:rsidRPr="004B3DF5" w:rsidRDefault="006C1507" w:rsidP="006C1507">
            <w:pPr>
              <w:rPr>
                <w:sz w:val="24"/>
                <w:szCs w:val="24"/>
              </w:rPr>
            </w:pPr>
          </w:p>
        </w:tc>
        <w:tc>
          <w:tcPr>
            <w:tcW w:w="1876" w:type="dxa"/>
            <w:tcBorders>
              <w:top w:val="single" w:sz="6" w:space="0" w:color="000000"/>
              <w:left w:val="single" w:sz="4" w:space="0" w:color="auto"/>
              <w:bottom w:val="single" w:sz="6" w:space="0" w:color="000000"/>
              <w:right w:val="single" w:sz="6" w:space="0" w:color="000000"/>
            </w:tcBorders>
            <w:tcMar>
              <w:top w:w="15" w:type="dxa"/>
              <w:left w:w="15" w:type="dxa"/>
              <w:bottom w:w="15" w:type="dxa"/>
              <w:right w:w="15" w:type="dxa"/>
            </w:tcMar>
          </w:tcPr>
          <w:p w:rsidR="006C1507" w:rsidRPr="004B3DF5" w:rsidRDefault="006C1507" w:rsidP="006C1507">
            <w:pPr>
              <w:rPr>
                <w:sz w:val="24"/>
                <w:szCs w:val="24"/>
              </w:rPr>
            </w:pPr>
          </w:p>
        </w:tc>
      </w:tr>
      <w:tr w:rsidR="006C1507" w:rsidRPr="004B3DF5" w:rsidTr="006C1507">
        <w:tc>
          <w:tcPr>
            <w:tcW w:w="5885"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hideMark/>
          </w:tcPr>
          <w:p w:rsidR="006C1507" w:rsidRPr="004B3DF5" w:rsidRDefault="006C1507" w:rsidP="006C1507">
            <w:pPr>
              <w:rPr>
                <w:sz w:val="24"/>
                <w:szCs w:val="24"/>
              </w:rPr>
            </w:pPr>
            <w:r w:rsidRPr="004B3DF5">
              <w:rPr>
                <w:sz w:val="24"/>
                <w:szCs w:val="24"/>
              </w:rPr>
              <w:lastRenderedPageBreak/>
              <w:t>Экскурсии вкраеведческий  музей "Экспозиция , посвященная ВОВ"</w:t>
            </w:r>
          </w:p>
        </w:tc>
        <w:tc>
          <w:tcPr>
            <w:tcW w:w="634" w:type="dxa"/>
            <w:tcBorders>
              <w:top w:val="single" w:sz="6" w:space="0" w:color="000000"/>
              <w:left w:val="single" w:sz="4" w:space="0" w:color="auto"/>
              <w:bottom w:val="single" w:sz="6" w:space="0" w:color="000000"/>
              <w:right w:val="single" w:sz="4" w:space="0" w:color="auto"/>
            </w:tcBorders>
            <w:tcMar>
              <w:top w:w="15" w:type="dxa"/>
              <w:left w:w="15" w:type="dxa"/>
              <w:bottom w:w="15" w:type="dxa"/>
              <w:right w:w="15" w:type="dxa"/>
            </w:tcMar>
            <w:hideMark/>
          </w:tcPr>
          <w:p w:rsidR="006C1507" w:rsidRPr="004B3DF5" w:rsidRDefault="006C1507" w:rsidP="006C1507">
            <w:pPr>
              <w:jc w:val="center"/>
              <w:rPr>
                <w:sz w:val="24"/>
                <w:szCs w:val="24"/>
              </w:rPr>
            </w:pPr>
            <w:r w:rsidRPr="004B3DF5">
              <w:rPr>
                <w:sz w:val="24"/>
                <w:szCs w:val="24"/>
              </w:rPr>
              <w:t>5-7</w:t>
            </w:r>
          </w:p>
        </w:tc>
        <w:tc>
          <w:tcPr>
            <w:tcW w:w="1655" w:type="dxa"/>
            <w:gridSpan w:val="3"/>
            <w:tcBorders>
              <w:top w:val="single" w:sz="6" w:space="0" w:color="000000"/>
              <w:left w:val="single" w:sz="4" w:space="0" w:color="auto"/>
              <w:bottom w:val="single" w:sz="6" w:space="0" w:color="000000"/>
              <w:right w:val="single" w:sz="4" w:space="0" w:color="auto"/>
            </w:tcBorders>
            <w:tcMar>
              <w:top w:w="15" w:type="dxa"/>
              <w:left w:w="15" w:type="dxa"/>
              <w:bottom w:w="15" w:type="dxa"/>
              <w:right w:w="15" w:type="dxa"/>
            </w:tcMar>
            <w:hideMark/>
          </w:tcPr>
          <w:p w:rsidR="006C1507" w:rsidRPr="004B3DF5" w:rsidRDefault="006C1507" w:rsidP="006C1507">
            <w:pPr>
              <w:rPr>
                <w:sz w:val="24"/>
                <w:szCs w:val="24"/>
              </w:rPr>
            </w:pPr>
            <w:r w:rsidRPr="004B3DF5">
              <w:rPr>
                <w:sz w:val="24"/>
                <w:szCs w:val="24"/>
              </w:rPr>
              <w:t xml:space="preserve"> </w:t>
            </w:r>
          </w:p>
        </w:tc>
        <w:tc>
          <w:tcPr>
            <w:tcW w:w="1876" w:type="dxa"/>
            <w:tcBorders>
              <w:top w:val="single" w:sz="6" w:space="0" w:color="000000"/>
              <w:left w:val="single" w:sz="4" w:space="0" w:color="auto"/>
              <w:bottom w:val="single" w:sz="6" w:space="0" w:color="000000"/>
              <w:right w:val="single" w:sz="6" w:space="0" w:color="000000"/>
            </w:tcBorders>
            <w:tcMar>
              <w:top w:w="15" w:type="dxa"/>
              <w:left w:w="15" w:type="dxa"/>
              <w:bottom w:w="15" w:type="dxa"/>
              <w:right w:w="15" w:type="dxa"/>
            </w:tcMar>
            <w:hideMark/>
          </w:tcPr>
          <w:p w:rsidR="006C1507" w:rsidRPr="004B3DF5" w:rsidRDefault="006C1507" w:rsidP="006C1507">
            <w:pPr>
              <w:rPr>
                <w:sz w:val="24"/>
                <w:szCs w:val="24"/>
              </w:rPr>
            </w:pPr>
            <w:r w:rsidRPr="004B3DF5">
              <w:rPr>
                <w:sz w:val="24"/>
                <w:szCs w:val="24"/>
              </w:rPr>
              <w:t>заместитель заведующей по УВР</w:t>
            </w:r>
          </w:p>
        </w:tc>
      </w:tr>
      <w:tr w:rsidR="006C1507" w:rsidRPr="004B3DF5" w:rsidTr="006C1507">
        <w:tc>
          <w:tcPr>
            <w:tcW w:w="5885"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hideMark/>
          </w:tcPr>
          <w:p w:rsidR="006C1507" w:rsidRPr="004B3DF5" w:rsidRDefault="006C1507" w:rsidP="006C1507">
            <w:pPr>
              <w:rPr>
                <w:sz w:val="24"/>
                <w:szCs w:val="24"/>
              </w:rPr>
            </w:pPr>
            <w:r w:rsidRPr="004B3DF5">
              <w:rPr>
                <w:sz w:val="24"/>
                <w:szCs w:val="24"/>
              </w:rPr>
              <w:t>Сотрудничество с краеведческим музеем:</w:t>
            </w:r>
          </w:p>
        </w:tc>
        <w:tc>
          <w:tcPr>
            <w:tcW w:w="634" w:type="dxa"/>
            <w:tcBorders>
              <w:top w:val="single" w:sz="6" w:space="0" w:color="000000"/>
              <w:left w:val="single" w:sz="4" w:space="0" w:color="auto"/>
              <w:bottom w:val="single" w:sz="6" w:space="0" w:color="000000"/>
              <w:right w:val="single" w:sz="4" w:space="0" w:color="auto"/>
            </w:tcBorders>
            <w:tcMar>
              <w:top w:w="15" w:type="dxa"/>
              <w:left w:w="15" w:type="dxa"/>
              <w:bottom w:w="15" w:type="dxa"/>
              <w:right w:w="15" w:type="dxa"/>
            </w:tcMar>
          </w:tcPr>
          <w:p w:rsidR="006C1507" w:rsidRPr="004B3DF5" w:rsidRDefault="006C1507" w:rsidP="006C1507">
            <w:pPr>
              <w:jc w:val="center"/>
              <w:rPr>
                <w:sz w:val="24"/>
                <w:szCs w:val="24"/>
              </w:rPr>
            </w:pPr>
          </w:p>
        </w:tc>
        <w:tc>
          <w:tcPr>
            <w:tcW w:w="1655" w:type="dxa"/>
            <w:gridSpan w:val="3"/>
            <w:tcBorders>
              <w:top w:val="single" w:sz="6" w:space="0" w:color="000000"/>
              <w:left w:val="single" w:sz="4" w:space="0" w:color="auto"/>
              <w:bottom w:val="single" w:sz="6" w:space="0" w:color="000000"/>
              <w:right w:val="single" w:sz="4" w:space="0" w:color="auto"/>
            </w:tcBorders>
            <w:tcMar>
              <w:top w:w="15" w:type="dxa"/>
              <w:left w:w="15" w:type="dxa"/>
              <w:bottom w:w="15" w:type="dxa"/>
              <w:right w:w="15" w:type="dxa"/>
            </w:tcMar>
          </w:tcPr>
          <w:p w:rsidR="006C1507" w:rsidRPr="004B3DF5" w:rsidRDefault="006C1507" w:rsidP="006C1507">
            <w:pPr>
              <w:rPr>
                <w:sz w:val="24"/>
                <w:szCs w:val="24"/>
              </w:rPr>
            </w:pPr>
          </w:p>
        </w:tc>
        <w:tc>
          <w:tcPr>
            <w:tcW w:w="1876" w:type="dxa"/>
            <w:tcBorders>
              <w:top w:val="single" w:sz="6" w:space="0" w:color="000000"/>
              <w:left w:val="single" w:sz="4" w:space="0" w:color="auto"/>
              <w:bottom w:val="single" w:sz="6" w:space="0" w:color="000000"/>
              <w:right w:val="single" w:sz="6" w:space="0" w:color="000000"/>
            </w:tcBorders>
            <w:tcMar>
              <w:top w:w="15" w:type="dxa"/>
              <w:left w:w="15" w:type="dxa"/>
              <w:bottom w:w="15" w:type="dxa"/>
              <w:right w:w="15" w:type="dxa"/>
            </w:tcMar>
          </w:tcPr>
          <w:p w:rsidR="006C1507" w:rsidRPr="004B3DF5" w:rsidRDefault="006C1507" w:rsidP="006C1507">
            <w:pPr>
              <w:rPr>
                <w:sz w:val="24"/>
                <w:szCs w:val="24"/>
              </w:rPr>
            </w:pPr>
          </w:p>
        </w:tc>
      </w:tr>
      <w:tr w:rsidR="006C1507" w:rsidRPr="004B3DF5" w:rsidTr="006C1507">
        <w:tc>
          <w:tcPr>
            <w:tcW w:w="5885"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hideMark/>
          </w:tcPr>
          <w:p w:rsidR="006C1507" w:rsidRPr="004B3DF5" w:rsidRDefault="006C1507" w:rsidP="006C1507">
            <w:pPr>
              <w:rPr>
                <w:sz w:val="24"/>
                <w:szCs w:val="24"/>
              </w:rPr>
            </w:pPr>
            <w:r w:rsidRPr="004B3DF5">
              <w:rPr>
                <w:sz w:val="24"/>
                <w:szCs w:val="24"/>
              </w:rPr>
              <w:t xml:space="preserve"> «Ессентукские казаки в истории России» (основные этапы истории, участие в военных компаниях, знаменитые представители казачества, рассказ об оружии, одежде, правила приготовления кулеша и многое другое)</w:t>
            </w:r>
          </w:p>
        </w:tc>
        <w:tc>
          <w:tcPr>
            <w:tcW w:w="634" w:type="dxa"/>
            <w:tcBorders>
              <w:top w:val="single" w:sz="6" w:space="0" w:color="000000"/>
              <w:left w:val="single" w:sz="4" w:space="0" w:color="auto"/>
              <w:bottom w:val="single" w:sz="6" w:space="0" w:color="000000"/>
              <w:right w:val="single" w:sz="4" w:space="0" w:color="auto"/>
            </w:tcBorders>
            <w:tcMar>
              <w:top w:w="15" w:type="dxa"/>
              <w:left w:w="15" w:type="dxa"/>
              <w:bottom w:w="15" w:type="dxa"/>
              <w:right w:w="15" w:type="dxa"/>
            </w:tcMar>
            <w:hideMark/>
          </w:tcPr>
          <w:p w:rsidR="006C1507" w:rsidRPr="004B3DF5" w:rsidRDefault="006C1507" w:rsidP="006C1507">
            <w:pPr>
              <w:jc w:val="center"/>
              <w:rPr>
                <w:sz w:val="24"/>
                <w:szCs w:val="24"/>
              </w:rPr>
            </w:pPr>
            <w:r w:rsidRPr="004B3DF5">
              <w:rPr>
                <w:sz w:val="24"/>
                <w:szCs w:val="24"/>
              </w:rPr>
              <w:t>5-7</w:t>
            </w:r>
          </w:p>
        </w:tc>
        <w:tc>
          <w:tcPr>
            <w:tcW w:w="1655" w:type="dxa"/>
            <w:gridSpan w:val="3"/>
            <w:tcBorders>
              <w:top w:val="single" w:sz="6" w:space="0" w:color="000000"/>
              <w:left w:val="single" w:sz="4" w:space="0" w:color="auto"/>
              <w:bottom w:val="single" w:sz="6" w:space="0" w:color="000000"/>
              <w:right w:val="single" w:sz="4" w:space="0" w:color="auto"/>
            </w:tcBorders>
            <w:tcMar>
              <w:top w:w="15" w:type="dxa"/>
              <w:left w:w="15" w:type="dxa"/>
              <w:bottom w:w="15" w:type="dxa"/>
              <w:right w:w="15" w:type="dxa"/>
            </w:tcMar>
            <w:hideMark/>
          </w:tcPr>
          <w:p w:rsidR="006C1507" w:rsidRPr="004B3DF5" w:rsidRDefault="006C1507" w:rsidP="006C1507">
            <w:pPr>
              <w:rPr>
                <w:sz w:val="24"/>
                <w:szCs w:val="24"/>
              </w:rPr>
            </w:pPr>
            <w:r w:rsidRPr="004B3DF5">
              <w:rPr>
                <w:sz w:val="24"/>
                <w:szCs w:val="24"/>
              </w:rPr>
              <w:t xml:space="preserve">   сентябрь</w:t>
            </w:r>
          </w:p>
        </w:tc>
        <w:tc>
          <w:tcPr>
            <w:tcW w:w="1876" w:type="dxa"/>
            <w:tcBorders>
              <w:top w:val="single" w:sz="6" w:space="0" w:color="000000"/>
              <w:left w:val="single" w:sz="4" w:space="0" w:color="auto"/>
              <w:bottom w:val="single" w:sz="6" w:space="0" w:color="000000"/>
              <w:right w:val="single" w:sz="6" w:space="0" w:color="000000"/>
            </w:tcBorders>
            <w:tcMar>
              <w:top w:w="15" w:type="dxa"/>
              <w:left w:w="15" w:type="dxa"/>
              <w:bottom w:w="15" w:type="dxa"/>
              <w:right w:w="15" w:type="dxa"/>
            </w:tcMar>
            <w:hideMark/>
          </w:tcPr>
          <w:p w:rsidR="006C1507" w:rsidRPr="004B3DF5" w:rsidRDefault="006C1507" w:rsidP="006C1507">
            <w:pPr>
              <w:rPr>
                <w:sz w:val="24"/>
                <w:szCs w:val="24"/>
              </w:rPr>
            </w:pPr>
            <w:r w:rsidRPr="004B3DF5">
              <w:rPr>
                <w:sz w:val="24"/>
                <w:szCs w:val="24"/>
              </w:rPr>
              <w:t>заместитель заведующей по УВР</w:t>
            </w:r>
          </w:p>
        </w:tc>
      </w:tr>
      <w:tr w:rsidR="006C1507" w:rsidRPr="004B3DF5" w:rsidTr="006C1507">
        <w:tc>
          <w:tcPr>
            <w:tcW w:w="5885"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hideMark/>
          </w:tcPr>
          <w:p w:rsidR="006C1507" w:rsidRPr="004B3DF5" w:rsidRDefault="006C1507" w:rsidP="006C1507">
            <w:pPr>
              <w:rPr>
                <w:sz w:val="24"/>
                <w:szCs w:val="24"/>
              </w:rPr>
            </w:pPr>
            <w:r w:rsidRPr="004B3DF5">
              <w:rPr>
                <w:sz w:val="24"/>
                <w:szCs w:val="24"/>
              </w:rPr>
              <w:t>«История новогодних игрушек» (первое празднование нового года в России, ель как символ праздника, песня «В лесу родилась елочка», игрушки, как произведения дизайнерского искусства)</w:t>
            </w:r>
          </w:p>
        </w:tc>
        <w:tc>
          <w:tcPr>
            <w:tcW w:w="634" w:type="dxa"/>
            <w:tcBorders>
              <w:top w:val="single" w:sz="6" w:space="0" w:color="000000"/>
              <w:left w:val="single" w:sz="4" w:space="0" w:color="auto"/>
              <w:bottom w:val="single" w:sz="6" w:space="0" w:color="000000"/>
              <w:right w:val="single" w:sz="4" w:space="0" w:color="auto"/>
            </w:tcBorders>
            <w:tcMar>
              <w:top w:w="15" w:type="dxa"/>
              <w:left w:w="15" w:type="dxa"/>
              <w:bottom w:w="15" w:type="dxa"/>
              <w:right w:w="15" w:type="dxa"/>
            </w:tcMar>
            <w:hideMark/>
          </w:tcPr>
          <w:p w:rsidR="006C1507" w:rsidRPr="004B3DF5" w:rsidRDefault="006C1507" w:rsidP="006C1507">
            <w:pPr>
              <w:jc w:val="center"/>
              <w:rPr>
                <w:sz w:val="24"/>
                <w:szCs w:val="24"/>
              </w:rPr>
            </w:pPr>
            <w:r w:rsidRPr="004B3DF5">
              <w:rPr>
                <w:sz w:val="24"/>
                <w:szCs w:val="24"/>
              </w:rPr>
              <w:t>5-7</w:t>
            </w:r>
          </w:p>
        </w:tc>
        <w:tc>
          <w:tcPr>
            <w:tcW w:w="1655" w:type="dxa"/>
            <w:gridSpan w:val="3"/>
            <w:tcBorders>
              <w:top w:val="single" w:sz="6" w:space="0" w:color="000000"/>
              <w:left w:val="single" w:sz="4" w:space="0" w:color="auto"/>
              <w:bottom w:val="single" w:sz="6" w:space="0" w:color="000000"/>
              <w:right w:val="single" w:sz="4" w:space="0" w:color="auto"/>
            </w:tcBorders>
            <w:tcMar>
              <w:top w:w="15" w:type="dxa"/>
              <w:left w:w="15" w:type="dxa"/>
              <w:bottom w:w="15" w:type="dxa"/>
              <w:right w:w="15" w:type="dxa"/>
            </w:tcMar>
            <w:hideMark/>
          </w:tcPr>
          <w:p w:rsidR="006C1507" w:rsidRPr="004B3DF5" w:rsidRDefault="006C1507" w:rsidP="006C1507">
            <w:pPr>
              <w:rPr>
                <w:sz w:val="24"/>
                <w:szCs w:val="24"/>
              </w:rPr>
            </w:pPr>
            <w:r w:rsidRPr="004B3DF5">
              <w:rPr>
                <w:sz w:val="24"/>
                <w:szCs w:val="24"/>
              </w:rPr>
              <w:t>сентябрь</w:t>
            </w:r>
          </w:p>
        </w:tc>
        <w:tc>
          <w:tcPr>
            <w:tcW w:w="1876" w:type="dxa"/>
            <w:tcBorders>
              <w:top w:val="single" w:sz="6" w:space="0" w:color="000000"/>
              <w:left w:val="single" w:sz="4" w:space="0" w:color="auto"/>
              <w:bottom w:val="single" w:sz="6" w:space="0" w:color="000000"/>
              <w:right w:val="single" w:sz="6" w:space="0" w:color="000000"/>
            </w:tcBorders>
            <w:tcMar>
              <w:top w:w="15" w:type="dxa"/>
              <w:left w:w="15" w:type="dxa"/>
              <w:bottom w:w="15" w:type="dxa"/>
              <w:right w:w="15" w:type="dxa"/>
            </w:tcMar>
            <w:hideMark/>
          </w:tcPr>
          <w:p w:rsidR="006C1507" w:rsidRPr="004B3DF5" w:rsidRDefault="006C1507" w:rsidP="006C1507">
            <w:pPr>
              <w:rPr>
                <w:sz w:val="24"/>
                <w:szCs w:val="24"/>
              </w:rPr>
            </w:pPr>
            <w:r w:rsidRPr="004B3DF5">
              <w:rPr>
                <w:sz w:val="24"/>
                <w:szCs w:val="24"/>
              </w:rPr>
              <w:t>заместитель заведующей по УВР</w:t>
            </w:r>
          </w:p>
        </w:tc>
      </w:tr>
      <w:tr w:rsidR="006C1507" w:rsidRPr="004B3DF5" w:rsidTr="006C1507">
        <w:tc>
          <w:tcPr>
            <w:tcW w:w="5885"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hideMark/>
          </w:tcPr>
          <w:p w:rsidR="006C1507" w:rsidRPr="004B3DF5" w:rsidRDefault="006C1507" w:rsidP="006C1507">
            <w:pPr>
              <w:rPr>
                <w:sz w:val="24"/>
                <w:szCs w:val="24"/>
              </w:rPr>
            </w:pPr>
            <w:r w:rsidRPr="004B3DF5">
              <w:rPr>
                <w:sz w:val="24"/>
                <w:szCs w:val="24"/>
              </w:rPr>
              <w:t>«Пестрит Европа и Кавказ» (этнография современных Ессентуков, рассказ о казаках, греках и армянах, история, обычаи, кулинарные пристрастия, знаменитые горожане)</w:t>
            </w:r>
          </w:p>
        </w:tc>
        <w:tc>
          <w:tcPr>
            <w:tcW w:w="634" w:type="dxa"/>
            <w:tcBorders>
              <w:top w:val="single" w:sz="6" w:space="0" w:color="000000"/>
              <w:left w:val="single" w:sz="4" w:space="0" w:color="auto"/>
              <w:bottom w:val="single" w:sz="6" w:space="0" w:color="000000"/>
              <w:right w:val="single" w:sz="4" w:space="0" w:color="auto"/>
            </w:tcBorders>
            <w:tcMar>
              <w:top w:w="15" w:type="dxa"/>
              <w:left w:w="15" w:type="dxa"/>
              <w:bottom w:w="15" w:type="dxa"/>
              <w:right w:w="15" w:type="dxa"/>
            </w:tcMar>
            <w:hideMark/>
          </w:tcPr>
          <w:p w:rsidR="006C1507" w:rsidRPr="004B3DF5" w:rsidRDefault="006C1507" w:rsidP="006C1507">
            <w:pPr>
              <w:jc w:val="center"/>
              <w:rPr>
                <w:sz w:val="24"/>
                <w:szCs w:val="24"/>
              </w:rPr>
            </w:pPr>
            <w:r w:rsidRPr="004B3DF5">
              <w:rPr>
                <w:sz w:val="24"/>
                <w:szCs w:val="24"/>
              </w:rPr>
              <w:t>5-7</w:t>
            </w:r>
          </w:p>
        </w:tc>
        <w:tc>
          <w:tcPr>
            <w:tcW w:w="1655" w:type="dxa"/>
            <w:gridSpan w:val="3"/>
            <w:tcBorders>
              <w:top w:val="single" w:sz="6" w:space="0" w:color="000000"/>
              <w:left w:val="single" w:sz="4" w:space="0" w:color="auto"/>
              <w:bottom w:val="single" w:sz="6" w:space="0" w:color="000000"/>
              <w:right w:val="single" w:sz="4" w:space="0" w:color="auto"/>
            </w:tcBorders>
            <w:tcMar>
              <w:top w:w="15" w:type="dxa"/>
              <w:left w:w="15" w:type="dxa"/>
              <w:bottom w:w="15" w:type="dxa"/>
              <w:right w:w="15" w:type="dxa"/>
            </w:tcMar>
            <w:hideMark/>
          </w:tcPr>
          <w:p w:rsidR="006C1507" w:rsidRPr="004B3DF5" w:rsidRDefault="006C1507" w:rsidP="006C1507">
            <w:pPr>
              <w:rPr>
                <w:sz w:val="24"/>
                <w:szCs w:val="24"/>
              </w:rPr>
            </w:pPr>
            <w:r w:rsidRPr="004B3DF5">
              <w:rPr>
                <w:sz w:val="24"/>
                <w:szCs w:val="24"/>
              </w:rPr>
              <w:t>сентябрь</w:t>
            </w:r>
          </w:p>
        </w:tc>
        <w:tc>
          <w:tcPr>
            <w:tcW w:w="1876" w:type="dxa"/>
            <w:tcBorders>
              <w:top w:val="single" w:sz="6" w:space="0" w:color="000000"/>
              <w:left w:val="single" w:sz="4" w:space="0" w:color="auto"/>
              <w:bottom w:val="single" w:sz="6" w:space="0" w:color="000000"/>
              <w:right w:val="single" w:sz="6" w:space="0" w:color="000000"/>
            </w:tcBorders>
            <w:tcMar>
              <w:top w:w="15" w:type="dxa"/>
              <w:left w:w="15" w:type="dxa"/>
              <w:bottom w:w="15" w:type="dxa"/>
              <w:right w:w="15" w:type="dxa"/>
            </w:tcMar>
            <w:hideMark/>
          </w:tcPr>
          <w:p w:rsidR="006C1507" w:rsidRPr="004B3DF5" w:rsidRDefault="006C1507" w:rsidP="006C1507">
            <w:pPr>
              <w:rPr>
                <w:sz w:val="24"/>
                <w:szCs w:val="24"/>
              </w:rPr>
            </w:pPr>
            <w:r w:rsidRPr="004B3DF5">
              <w:rPr>
                <w:sz w:val="24"/>
                <w:szCs w:val="24"/>
              </w:rPr>
              <w:t>заместитель заведующей по УВР</w:t>
            </w:r>
          </w:p>
        </w:tc>
      </w:tr>
      <w:tr w:rsidR="006C1507" w:rsidRPr="004B3DF5" w:rsidTr="006C1507">
        <w:tc>
          <w:tcPr>
            <w:tcW w:w="5885"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hideMark/>
          </w:tcPr>
          <w:p w:rsidR="006C1507" w:rsidRPr="004B3DF5" w:rsidRDefault="006C1507" w:rsidP="006C1507">
            <w:pPr>
              <w:rPr>
                <w:sz w:val="24"/>
                <w:szCs w:val="24"/>
              </w:rPr>
            </w:pPr>
            <w:r w:rsidRPr="004B3DF5">
              <w:rPr>
                <w:sz w:val="24"/>
                <w:szCs w:val="24"/>
              </w:rPr>
              <w:t>«Я приглашаю вас в музей». (как возникли музеи, какие они бывают, какие предметы хранят, чем занимаются сотрудники)</w:t>
            </w:r>
          </w:p>
        </w:tc>
        <w:tc>
          <w:tcPr>
            <w:tcW w:w="634" w:type="dxa"/>
            <w:tcBorders>
              <w:top w:val="single" w:sz="6" w:space="0" w:color="000000"/>
              <w:left w:val="single" w:sz="4" w:space="0" w:color="auto"/>
              <w:bottom w:val="single" w:sz="6" w:space="0" w:color="000000"/>
              <w:right w:val="single" w:sz="4" w:space="0" w:color="auto"/>
            </w:tcBorders>
            <w:tcMar>
              <w:top w:w="15" w:type="dxa"/>
              <w:left w:w="15" w:type="dxa"/>
              <w:bottom w:w="15" w:type="dxa"/>
              <w:right w:w="15" w:type="dxa"/>
            </w:tcMar>
            <w:hideMark/>
          </w:tcPr>
          <w:p w:rsidR="006C1507" w:rsidRPr="004B3DF5" w:rsidRDefault="006C1507" w:rsidP="006C1507">
            <w:pPr>
              <w:jc w:val="center"/>
              <w:rPr>
                <w:sz w:val="24"/>
                <w:szCs w:val="24"/>
              </w:rPr>
            </w:pPr>
            <w:r w:rsidRPr="004B3DF5">
              <w:rPr>
                <w:sz w:val="24"/>
                <w:szCs w:val="24"/>
              </w:rPr>
              <w:t>5-7</w:t>
            </w:r>
          </w:p>
        </w:tc>
        <w:tc>
          <w:tcPr>
            <w:tcW w:w="1655" w:type="dxa"/>
            <w:gridSpan w:val="3"/>
            <w:tcBorders>
              <w:top w:val="single" w:sz="6" w:space="0" w:color="000000"/>
              <w:left w:val="single" w:sz="4" w:space="0" w:color="auto"/>
              <w:bottom w:val="single" w:sz="6" w:space="0" w:color="000000"/>
              <w:right w:val="single" w:sz="4" w:space="0" w:color="auto"/>
            </w:tcBorders>
            <w:tcMar>
              <w:top w:w="15" w:type="dxa"/>
              <w:left w:w="15" w:type="dxa"/>
              <w:bottom w:w="15" w:type="dxa"/>
              <w:right w:w="15" w:type="dxa"/>
            </w:tcMar>
            <w:hideMark/>
          </w:tcPr>
          <w:p w:rsidR="006C1507" w:rsidRPr="004B3DF5" w:rsidRDefault="006C1507" w:rsidP="006C1507">
            <w:pPr>
              <w:rPr>
                <w:sz w:val="24"/>
                <w:szCs w:val="24"/>
              </w:rPr>
            </w:pPr>
            <w:r w:rsidRPr="004B3DF5">
              <w:rPr>
                <w:sz w:val="24"/>
                <w:szCs w:val="24"/>
              </w:rPr>
              <w:t>сентябрь</w:t>
            </w:r>
          </w:p>
        </w:tc>
        <w:tc>
          <w:tcPr>
            <w:tcW w:w="1876" w:type="dxa"/>
            <w:tcBorders>
              <w:top w:val="single" w:sz="6" w:space="0" w:color="000000"/>
              <w:left w:val="single" w:sz="4" w:space="0" w:color="auto"/>
              <w:bottom w:val="single" w:sz="6" w:space="0" w:color="000000"/>
              <w:right w:val="single" w:sz="6" w:space="0" w:color="000000"/>
            </w:tcBorders>
            <w:tcMar>
              <w:top w:w="15" w:type="dxa"/>
              <w:left w:w="15" w:type="dxa"/>
              <w:bottom w:w="15" w:type="dxa"/>
              <w:right w:w="15" w:type="dxa"/>
            </w:tcMar>
            <w:hideMark/>
          </w:tcPr>
          <w:p w:rsidR="006C1507" w:rsidRPr="004B3DF5" w:rsidRDefault="006C1507" w:rsidP="006C1507">
            <w:pPr>
              <w:rPr>
                <w:sz w:val="24"/>
                <w:szCs w:val="24"/>
              </w:rPr>
            </w:pPr>
            <w:r w:rsidRPr="004B3DF5">
              <w:rPr>
                <w:sz w:val="24"/>
                <w:szCs w:val="24"/>
              </w:rPr>
              <w:t>заместитель заведующей по УВР</w:t>
            </w:r>
          </w:p>
        </w:tc>
      </w:tr>
      <w:tr w:rsidR="006C1507" w:rsidRPr="004B3DF5" w:rsidTr="006C1507">
        <w:tc>
          <w:tcPr>
            <w:tcW w:w="5885"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hideMark/>
          </w:tcPr>
          <w:p w:rsidR="006C1507" w:rsidRPr="004B3DF5" w:rsidRDefault="006C1507" w:rsidP="006C1507">
            <w:pPr>
              <w:rPr>
                <w:sz w:val="24"/>
                <w:szCs w:val="24"/>
              </w:rPr>
            </w:pPr>
            <w:r w:rsidRPr="004B3DF5">
              <w:rPr>
                <w:sz w:val="24"/>
                <w:szCs w:val="24"/>
              </w:rPr>
              <w:t>«Красная книга» (дети узнают о редких растениях и животных Ставропольского края, зачем создаются их списки, об основных экологических проблемах)</w:t>
            </w:r>
          </w:p>
        </w:tc>
        <w:tc>
          <w:tcPr>
            <w:tcW w:w="634" w:type="dxa"/>
            <w:tcBorders>
              <w:top w:val="single" w:sz="6" w:space="0" w:color="000000"/>
              <w:left w:val="single" w:sz="4" w:space="0" w:color="auto"/>
              <w:bottom w:val="single" w:sz="6" w:space="0" w:color="000000"/>
              <w:right w:val="single" w:sz="4" w:space="0" w:color="auto"/>
            </w:tcBorders>
            <w:tcMar>
              <w:top w:w="15" w:type="dxa"/>
              <w:left w:w="15" w:type="dxa"/>
              <w:bottom w:w="15" w:type="dxa"/>
              <w:right w:w="15" w:type="dxa"/>
            </w:tcMar>
            <w:hideMark/>
          </w:tcPr>
          <w:p w:rsidR="006C1507" w:rsidRPr="004B3DF5" w:rsidRDefault="006C1507" w:rsidP="006C1507">
            <w:pPr>
              <w:jc w:val="center"/>
              <w:rPr>
                <w:sz w:val="24"/>
                <w:szCs w:val="24"/>
              </w:rPr>
            </w:pPr>
            <w:r w:rsidRPr="004B3DF5">
              <w:rPr>
                <w:sz w:val="24"/>
                <w:szCs w:val="24"/>
              </w:rPr>
              <w:t>5-7</w:t>
            </w:r>
          </w:p>
        </w:tc>
        <w:tc>
          <w:tcPr>
            <w:tcW w:w="1655" w:type="dxa"/>
            <w:gridSpan w:val="3"/>
            <w:tcBorders>
              <w:top w:val="single" w:sz="6" w:space="0" w:color="000000"/>
              <w:left w:val="single" w:sz="4" w:space="0" w:color="auto"/>
              <w:bottom w:val="single" w:sz="6" w:space="0" w:color="000000"/>
              <w:right w:val="single" w:sz="4" w:space="0" w:color="auto"/>
            </w:tcBorders>
            <w:tcMar>
              <w:top w:w="15" w:type="dxa"/>
              <w:left w:w="15" w:type="dxa"/>
              <w:bottom w:w="15" w:type="dxa"/>
              <w:right w:w="15" w:type="dxa"/>
            </w:tcMar>
            <w:hideMark/>
          </w:tcPr>
          <w:p w:rsidR="006C1507" w:rsidRPr="004B3DF5" w:rsidRDefault="006C1507" w:rsidP="006C1507">
            <w:pPr>
              <w:rPr>
                <w:sz w:val="24"/>
                <w:szCs w:val="24"/>
              </w:rPr>
            </w:pPr>
            <w:r w:rsidRPr="004B3DF5">
              <w:rPr>
                <w:sz w:val="24"/>
                <w:szCs w:val="24"/>
              </w:rPr>
              <w:t xml:space="preserve"> октябрь</w:t>
            </w:r>
          </w:p>
        </w:tc>
        <w:tc>
          <w:tcPr>
            <w:tcW w:w="1876" w:type="dxa"/>
            <w:tcBorders>
              <w:top w:val="single" w:sz="6" w:space="0" w:color="000000"/>
              <w:left w:val="single" w:sz="4" w:space="0" w:color="auto"/>
              <w:bottom w:val="single" w:sz="6" w:space="0" w:color="000000"/>
              <w:right w:val="single" w:sz="6" w:space="0" w:color="000000"/>
            </w:tcBorders>
            <w:tcMar>
              <w:top w:w="15" w:type="dxa"/>
              <w:left w:w="15" w:type="dxa"/>
              <w:bottom w:w="15" w:type="dxa"/>
              <w:right w:w="15" w:type="dxa"/>
            </w:tcMar>
            <w:hideMark/>
          </w:tcPr>
          <w:p w:rsidR="006C1507" w:rsidRPr="004B3DF5" w:rsidRDefault="006C1507" w:rsidP="006C1507">
            <w:pPr>
              <w:rPr>
                <w:sz w:val="24"/>
                <w:szCs w:val="24"/>
              </w:rPr>
            </w:pPr>
            <w:r w:rsidRPr="004B3DF5">
              <w:rPr>
                <w:sz w:val="24"/>
                <w:szCs w:val="24"/>
              </w:rPr>
              <w:t>заместитель заведующей по УВР</w:t>
            </w:r>
          </w:p>
        </w:tc>
      </w:tr>
      <w:tr w:rsidR="006C1507" w:rsidRPr="004B3DF5" w:rsidTr="006C1507">
        <w:tc>
          <w:tcPr>
            <w:tcW w:w="5885"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hideMark/>
          </w:tcPr>
          <w:p w:rsidR="006C1507" w:rsidRPr="004B3DF5" w:rsidRDefault="006C1507" w:rsidP="006C1507">
            <w:pPr>
              <w:rPr>
                <w:sz w:val="24"/>
                <w:szCs w:val="24"/>
              </w:rPr>
            </w:pPr>
            <w:r w:rsidRPr="004B3DF5">
              <w:rPr>
                <w:sz w:val="24"/>
                <w:szCs w:val="24"/>
              </w:rPr>
              <w:t xml:space="preserve"> «Горы-лакколиты Кавказских Минеральных вод они играют в процессе образования минеральных источников, какими достопримечательностями располагают)</w:t>
            </w:r>
          </w:p>
        </w:tc>
        <w:tc>
          <w:tcPr>
            <w:tcW w:w="634" w:type="dxa"/>
            <w:tcBorders>
              <w:top w:val="single" w:sz="6" w:space="0" w:color="000000"/>
              <w:left w:val="single" w:sz="4" w:space="0" w:color="auto"/>
              <w:bottom w:val="single" w:sz="6" w:space="0" w:color="000000"/>
              <w:right w:val="single" w:sz="4" w:space="0" w:color="auto"/>
            </w:tcBorders>
            <w:tcMar>
              <w:top w:w="15" w:type="dxa"/>
              <w:left w:w="15" w:type="dxa"/>
              <w:bottom w:w="15" w:type="dxa"/>
              <w:right w:w="15" w:type="dxa"/>
            </w:tcMar>
            <w:hideMark/>
          </w:tcPr>
          <w:p w:rsidR="006C1507" w:rsidRPr="004B3DF5" w:rsidRDefault="006C1507" w:rsidP="006C1507">
            <w:pPr>
              <w:jc w:val="center"/>
              <w:rPr>
                <w:sz w:val="24"/>
                <w:szCs w:val="24"/>
              </w:rPr>
            </w:pPr>
            <w:r w:rsidRPr="004B3DF5">
              <w:rPr>
                <w:sz w:val="24"/>
                <w:szCs w:val="24"/>
              </w:rPr>
              <w:t>5-7</w:t>
            </w:r>
          </w:p>
        </w:tc>
        <w:tc>
          <w:tcPr>
            <w:tcW w:w="1655" w:type="dxa"/>
            <w:gridSpan w:val="3"/>
            <w:tcBorders>
              <w:top w:val="single" w:sz="6" w:space="0" w:color="000000"/>
              <w:left w:val="single" w:sz="4" w:space="0" w:color="auto"/>
              <w:bottom w:val="single" w:sz="6" w:space="0" w:color="000000"/>
              <w:right w:val="single" w:sz="4" w:space="0" w:color="auto"/>
            </w:tcBorders>
            <w:tcMar>
              <w:top w:w="15" w:type="dxa"/>
              <w:left w:w="15" w:type="dxa"/>
              <w:bottom w:w="15" w:type="dxa"/>
              <w:right w:w="15" w:type="dxa"/>
            </w:tcMar>
            <w:hideMark/>
          </w:tcPr>
          <w:p w:rsidR="006C1507" w:rsidRPr="004B3DF5" w:rsidRDefault="006C1507" w:rsidP="006C1507">
            <w:pPr>
              <w:rPr>
                <w:sz w:val="24"/>
                <w:szCs w:val="24"/>
              </w:rPr>
            </w:pPr>
            <w:r w:rsidRPr="004B3DF5">
              <w:rPr>
                <w:sz w:val="24"/>
                <w:szCs w:val="24"/>
              </w:rPr>
              <w:t>октябрь</w:t>
            </w:r>
          </w:p>
        </w:tc>
        <w:tc>
          <w:tcPr>
            <w:tcW w:w="1876" w:type="dxa"/>
            <w:tcBorders>
              <w:top w:val="single" w:sz="6" w:space="0" w:color="000000"/>
              <w:left w:val="single" w:sz="4" w:space="0" w:color="auto"/>
              <w:bottom w:val="single" w:sz="6" w:space="0" w:color="000000"/>
              <w:right w:val="single" w:sz="6" w:space="0" w:color="000000"/>
            </w:tcBorders>
            <w:tcMar>
              <w:top w:w="15" w:type="dxa"/>
              <w:left w:w="15" w:type="dxa"/>
              <w:bottom w:w="15" w:type="dxa"/>
              <w:right w:w="15" w:type="dxa"/>
            </w:tcMar>
            <w:hideMark/>
          </w:tcPr>
          <w:p w:rsidR="006C1507" w:rsidRPr="004B3DF5" w:rsidRDefault="006C1507" w:rsidP="006C1507">
            <w:pPr>
              <w:rPr>
                <w:sz w:val="24"/>
                <w:szCs w:val="24"/>
              </w:rPr>
            </w:pPr>
            <w:r w:rsidRPr="004B3DF5">
              <w:rPr>
                <w:sz w:val="24"/>
                <w:szCs w:val="24"/>
              </w:rPr>
              <w:t>заместитель заведующей по УВР</w:t>
            </w:r>
          </w:p>
        </w:tc>
      </w:tr>
      <w:tr w:rsidR="006C1507" w:rsidRPr="004B3DF5" w:rsidTr="006C1507">
        <w:tc>
          <w:tcPr>
            <w:tcW w:w="5885"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hideMark/>
          </w:tcPr>
          <w:p w:rsidR="006C1507" w:rsidRPr="004B3DF5" w:rsidRDefault="006C1507" w:rsidP="006C1507">
            <w:pPr>
              <w:rPr>
                <w:sz w:val="24"/>
                <w:szCs w:val="24"/>
              </w:rPr>
            </w:pPr>
            <w:r w:rsidRPr="004B3DF5">
              <w:rPr>
                <w:sz w:val="24"/>
                <w:szCs w:val="24"/>
              </w:rPr>
              <w:t xml:space="preserve"> «… в Ессентуках мы имеем русский Сельтерс и Виши…» (о первооткрывателе Ессентукского месторождения минеральной воды Ф.П. Гаазе, знаменитом русском химике А.П. Нелюбине и правилах употребления минеральной воды)</w:t>
            </w:r>
          </w:p>
        </w:tc>
        <w:tc>
          <w:tcPr>
            <w:tcW w:w="634" w:type="dxa"/>
            <w:tcBorders>
              <w:top w:val="single" w:sz="6" w:space="0" w:color="000000"/>
              <w:left w:val="single" w:sz="4" w:space="0" w:color="auto"/>
              <w:bottom w:val="single" w:sz="6" w:space="0" w:color="000000"/>
              <w:right w:val="single" w:sz="4" w:space="0" w:color="auto"/>
            </w:tcBorders>
            <w:tcMar>
              <w:top w:w="15" w:type="dxa"/>
              <w:left w:w="15" w:type="dxa"/>
              <w:bottom w:w="15" w:type="dxa"/>
              <w:right w:w="15" w:type="dxa"/>
            </w:tcMar>
            <w:hideMark/>
          </w:tcPr>
          <w:p w:rsidR="006C1507" w:rsidRPr="004B3DF5" w:rsidRDefault="006C1507" w:rsidP="006C1507">
            <w:pPr>
              <w:jc w:val="center"/>
              <w:rPr>
                <w:sz w:val="24"/>
                <w:szCs w:val="24"/>
              </w:rPr>
            </w:pPr>
            <w:r w:rsidRPr="004B3DF5">
              <w:rPr>
                <w:sz w:val="24"/>
                <w:szCs w:val="24"/>
              </w:rPr>
              <w:t>5-7</w:t>
            </w:r>
          </w:p>
        </w:tc>
        <w:tc>
          <w:tcPr>
            <w:tcW w:w="1655" w:type="dxa"/>
            <w:gridSpan w:val="3"/>
            <w:tcBorders>
              <w:top w:val="single" w:sz="6" w:space="0" w:color="000000"/>
              <w:left w:val="single" w:sz="4" w:space="0" w:color="auto"/>
              <w:bottom w:val="single" w:sz="6" w:space="0" w:color="000000"/>
              <w:right w:val="single" w:sz="4" w:space="0" w:color="auto"/>
            </w:tcBorders>
            <w:tcMar>
              <w:top w:w="15" w:type="dxa"/>
              <w:left w:w="15" w:type="dxa"/>
              <w:bottom w:w="15" w:type="dxa"/>
              <w:right w:w="15" w:type="dxa"/>
            </w:tcMar>
            <w:hideMark/>
          </w:tcPr>
          <w:p w:rsidR="006C1507" w:rsidRPr="004B3DF5" w:rsidRDefault="006C1507" w:rsidP="006C1507">
            <w:pPr>
              <w:rPr>
                <w:sz w:val="24"/>
                <w:szCs w:val="24"/>
              </w:rPr>
            </w:pPr>
            <w:r w:rsidRPr="004B3DF5">
              <w:rPr>
                <w:sz w:val="24"/>
                <w:szCs w:val="24"/>
              </w:rPr>
              <w:t>октябрь</w:t>
            </w:r>
          </w:p>
        </w:tc>
        <w:tc>
          <w:tcPr>
            <w:tcW w:w="1876" w:type="dxa"/>
            <w:tcBorders>
              <w:top w:val="single" w:sz="6" w:space="0" w:color="000000"/>
              <w:left w:val="single" w:sz="4" w:space="0" w:color="auto"/>
              <w:bottom w:val="single" w:sz="6" w:space="0" w:color="000000"/>
              <w:right w:val="single" w:sz="6" w:space="0" w:color="000000"/>
            </w:tcBorders>
            <w:tcMar>
              <w:top w:w="15" w:type="dxa"/>
              <w:left w:w="15" w:type="dxa"/>
              <w:bottom w:w="15" w:type="dxa"/>
              <w:right w:w="15" w:type="dxa"/>
            </w:tcMar>
            <w:hideMark/>
          </w:tcPr>
          <w:p w:rsidR="006C1507" w:rsidRPr="004B3DF5" w:rsidRDefault="006C1507" w:rsidP="006C1507">
            <w:pPr>
              <w:rPr>
                <w:sz w:val="24"/>
                <w:szCs w:val="24"/>
              </w:rPr>
            </w:pPr>
            <w:r w:rsidRPr="004B3DF5">
              <w:rPr>
                <w:sz w:val="24"/>
                <w:szCs w:val="24"/>
              </w:rPr>
              <w:t>заместитель заведующей по УВР</w:t>
            </w:r>
          </w:p>
        </w:tc>
      </w:tr>
      <w:tr w:rsidR="006C1507" w:rsidRPr="004B3DF5" w:rsidTr="006C1507">
        <w:tc>
          <w:tcPr>
            <w:tcW w:w="5885"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hideMark/>
          </w:tcPr>
          <w:p w:rsidR="006C1507" w:rsidRPr="004B3DF5" w:rsidRDefault="006C1507" w:rsidP="006C1507">
            <w:pPr>
              <w:rPr>
                <w:sz w:val="24"/>
                <w:szCs w:val="24"/>
              </w:rPr>
            </w:pPr>
            <w:r w:rsidRPr="004B3DF5">
              <w:rPr>
                <w:sz w:val="24"/>
                <w:szCs w:val="24"/>
              </w:rPr>
              <w:t xml:space="preserve"> «Семь чудес света» (дети узнают о знаменитых произведениях архитектуры времен античности и о уникальных объектах культуры нашего времени)</w:t>
            </w:r>
          </w:p>
        </w:tc>
        <w:tc>
          <w:tcPr>
            <w:tcW w:w="634" w:type="dxa"/>
            <w:tcBorders>
              <w:top w:val="single" w:sz="6" w:space="0" w:color="000000"/>
              <w:left w:val="single" w:sz="4" w:space="0" w:color="auto"/>
              <w:bottom w:val="single" w:sz="6" w:space="0" w:color="000000"/>
              <w:right w:val="single" w:sz="4" w:space="0" w:color="auto"/>
            </w:tcBorders>
            <w:tcMar>
              <w:top w:w="15" w:type="dxa"/>
              <w:left w:w="15" w:type="dxa"/>
              <w:bottom w:w="15" w:type="dxa"/>
              <w:right w:w="15" w:type="dxa"/>
            </w:tcMar>
            <w:hideMark/>
          </w:tcPr>
          <w:p w:rsidR="006C1507" w:rsidRPr="004B3DF5" w:rsidRDefault="006C1507" w:rsidP="006C1507">
            <w:pPr>
              <w:jc w:val="center"/>
              <w:rPr>
                <w:sz w:val="24"/>
                <w:szCs w:val="24"/>
              </w:rPr>
            </w:pPr>
            <w:r w:rsidRPr="004B3DF5">
              <w:rPr>
                <w:sz w:val="24"/>
                <w:szCs w:val="24"/>
              </w:rPr>
              <w:t>5-7</w:t>
            </w:r>
          </w:p>
        </w:tc>
        <w:tc>
          <w:tcPr>
            <w:tcW w:w="1655" w:type="dxa"/>
            <w:gridSpan w:val="3"/>
            <w:tcBorders>
              <w:top w:val="single" w:sz="6" w:space="0" w:color="000000"/>
              <w:left w:val="single" w:sz="4" w:space="0" w:color="auto"/>
              <w:bottom w:val="single" w:sz="6" w:space="0" w:color="000000"/>
              <w:right w:val="single" w:sz="4" w:space="0" w:color="auto"/>
            </w:tcBorders>
            <w:tcMar>
              <w:top w:w="15" w:type="dxa"/>
              <w:left w:w="15" w:type="dxa"/>
              <w:bottom w:w="15" w:type="dxa"/>
              <w:right w:w="15" w:type="dxa"/>
            </w:tcMar>
            <w:hideMark/>
          </w:tcPr>
          <w:p w:rsidR="006C1507" w:rsidRPr="004B3DF5" w:rsidRDefault="006C1507" w:rsidP="006C1507">
            <w:pPr>
              <w:rPr>
                <w:sz w:val="24"/>
                <w:szCs w:val="24"/>
              </w:rPr>
            </w:pPr>
            <w:r w:rsidRPr="004B3DF5">
              <w:rPr>
                <w:sz w:val="24"/>
                <w:szCs w:val="24"/>
              </w:rPr>
              <w:t>ноябрь</w:t>
            </w:r>
          </w:p>
        </w:tc>
        <w:tc>
          <w:tcPr>
            <w:tcW w:w="1876" w:type="dxa"/>
            <w:tcBorders>
              <w:top w:val="single" w:sz="6" w:space="0" w:color="000000"/>
              <w:left w:val="single" w:sz="4" w:space="0" w:color="auto"/>
              <w:bottom w:val="single" w:sz="6" w:space="0" w:color="000000"/>
              <w:right w:val="single" w:sz="6" w:space="0" w:color="000000"/>
            </w:tcBorders>
            <w:tcMar>
              <w:top w:w="15" w:type="dxa"/>
              <w:left w:w="15" w:type="dxa"/>
              <w:bottom w:w="15" w:type="dxa"/>
              <w:right w:w="15" w:type="dxa"/>
            </w:tcMar>
            <w:hideMark/>
          </w:tcPr>
          <w:p w:rsidR="006C1507" w:rsidRPr="004B3DF5" w:rsidRDefault="006C1507" w:rsidP="006C1507">
            <w:pPr>
              <w:rPr>
                <w:sz w:val="24"/>
                <w:szCs w:val="24"/>
              </w:rPr>
            </w:pPr>
            <w:r w:rsidRPr="004B3DF5">
              <w:rPr>
                <w:sz w:val="24"/>
                <w:szCs w:val="24"/>
              </w:rPr>
              <w:t>заместитель заведующей по УВР</w:t>
            </w:r>
          </w:p>
        </w:tc>
      </w:tr>
      <w:tr w:rsidR="006C1507" w:rsidRPr="004B3DF5" w:rsidTr="006C1507">
        <w:tc>
          <w:tcPr>
            <w:tcW w:w="5885"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hideMark/>
          </w:tcPr>
          <w:p w:rsidR="006C1507" w:rsidRPr="004B3DF5" w:rsidRDefault="006C1507" w:rsidP="006C1507">
            <w:pPr>
              <w:rPr>
                <w:sz w:val="24"/>
                <w:szCs w:val="24"/>
              </w:rPr>
            </w:pPr>
            <w:r w:rsidRPr="004B3DF5">
              <w:rPr>
                <w:sz w:val="24"/>
                <w:szCs w:val="24"/>
              </w:rPr>
              <w:t>«Моя малая родина» (рассказ об истории и основных достопримечательностях города Ессентуки и его современном состоянии)</w:t>
            </w:r>
          </w:p>
        </w:tc>
        <w:tc>
          <w:tcPr>
            <w:tcW w:w="634" w:type="dxa"/>
            <w:tcBorders>
              <w:top w:val="single" w:sz="6" w:space="0" w:color="000000"/>
              <w:left w:val="single" w:sz="4" w:space="0" w:color="auto"/>
              <w:bottom w:val="single" w:sz="6" w:space="0" w:color="000000"/>
              <w:right w:val="single" w:sz="4" w:space="0" w:color="auto"/>
            </w:tcBorders>
            <w:tcMar>
              <w:top w:w="15" w:type="dxa"/>
              <w:left w:w="15" w:type="dxa"/>
              <w:bottom w:w="15" w:type="dxa"/>
              <w:right w:w="15" w:type="dxa"/>
            </w:tcMar>
            <w:hideMark/>
          </w:tcPr>
          <w:p w:rsidR="006C1507" w:rsidRPr="004B3DF5" w:rsidRDefault="006C1507" w:rsidP="006C1507">
            <w:pPr>
              <w:jc w:val="center"/>
              <w:rPr>
                <w:sz w:val="24"/>
                <w:szCs w:val="24"/>
              </w:rPr>
            </w:pPr>
            <w:r w:rsidRPr="004B3DF5">
              <w:rPr>
                <w:sz w:val="24"/>
                <w:szCs w:val="24"/>
              </w:rPr>
              <w:t>5-7</w:t>
            </w:r>
          </w:p>
        </w:tc>
        <w:tc>
          <w:tcPr>
            <w:tcW w:w="1655" w:type="dxa"/>
            <w:gridSpan w:val="3"/>
            <w:tcBorders>
              <w:top w:val="single" w:sz="6" w:space="0" w:color="000000"/>
              <w:left w:val="single" w:sz="4" w:space="0" w:color="auto"/>
              <w:bottom w:val="single" w:sz="6" w:space="0" w:color="000000"/>
              <w:right w:val="single" w:sz="4" w:space="0" w:color="auto"/>
            </w:tcBorders>
            <w:tcMar>
              <w:top w:w="15" w:type="dxa"/>
              <w:left w:w="15" w:type="dxa"/>
              <w:bottom w:w="15" w:type="dxa"/>
              <w:right w:w="15" w:type="dxa"/>
            </w:tcMar>
            <w:hideMark/>
          </w:tcPr>
          <w:p w:rsidR="006C1507" w:rsidRPr="004B3DF5" w:rsidRDefault="006C1507" w:rsidP="006C1507">
            <w:pPr>
              <w:rPr>
                <w:sz w:val="24"/>
                <w:szCs w:val="24"/>
              </w:rPr>
            </w:pPr>
            <w:r w:rsidRPr="004B3DF5">
              <w:rPr>
                <w:sz w:val="24"/>
                <w:szCs w:val="24"/>
              </w:rPr>
              <w:t xml:space="preserve">Декабрь </w:t>
            </w:r>
          </w:p>
        </w:tc>
        <w:tc>
          <w:tcPr>
            <w:tcW w:w="1876" w:type="dxa"/>
            <w:tcBorders>
              <w:top w:val="single" w:sz="6" w:space="0" w:color="000000"/>
              <w:left w:val="single" w:sz="4" w:space="0" w:color="auto"/>
              <w:bottom w:val="single" w:sz="6" w:space="0" w:color="000000"/>
              <w:right w:val="single" w:sz="6" w:space="0" w:color="000000"/>
            </w:tcBorders>
            <w:tcMar>
              <w:top w:w="15" w:type="dxa"/>
              <w:left w:w="15" w:type="dxa"/>
              <w:bottom w:w="15" w:type="dxa"/>
              <w:right w:w="15" w:type="dxa"/>
            </w:tcMar>
            <w:hideMark/>
          </w:tcPr>
          <w:p w:rsidR="006C1507" w:rsidRPr="004B3DF5" w:rsidRDefault="006C1507" w:rsidP="006C1507">
            <w:pPr>
              <w:rPr>
                <w:sz w:val="24"/>
                <w:szCs w:val="24"/>
              </w:rPr>
            </w:pPr>
            <w:r w:rsidRPr="004B3DF5">
              <w:rPr>
                <w:sz w:val="24"/>
                <w:szCs w:val="24"/>
              </w:rPr>
              <w:t>заместитель заведующей по УВР</w:t>
            </w:r>
          </w:p>
        </w:tc>
      </w:tr>
      <w:tr w:rsidR="006C1507" w:rsidRPr="004B3DF5" w:rsidTr="006C1507">
        <w:tc>
          <w:tcPr>
            <w:tcW w:w="5885"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hideMark/>
          </w:tcPr>
          <w:p w:rsidR="006C1507" w:rsidRPr="004B3DF5" w:rsidRDefault="006C1507" w:rsidP="006C1507">
            <w:pPr>
              <w:rPr>
                <w:sz w:val="24"/>
                <w:szCs w:val="24"/>
              </w:rPr>
            </w:pPr>
            <w:r w:rsidRPr="004B3DF5">
              <w:rPr>
                <w:sz w:val="24"/>
                <w:szCs w:val="24"/>
              </w:rPr>
              <w:t xml:space="preserve">  «Ессентукская грязелечебница» (подробный рассказ о главном здании Ессентукского курорта, его строительстве и скульптурном оформлении, методах лечения знаменитой тамбуканской грязью)</w:t>
            </w:r>
          </w:p>
        </w:tc>
        <w:tc>
          <w:tcPr>
            <w:tcW w:w="634" w:type="dxa"/>
            <w:tcBorders>
              <w:top w:val="single" w:sz="6" w:space="0" w:color="000000"/>
              <w:left w:val="single" w:sz="4" w:space="0" w:color="auto"/>
              <w:bottom w:val="single" w:sz="6" w:space="0" w:color="000000"/>
              <w:right w:val="single" w:sz="4" w:space="0" w:color="auto"/>
            </w:tcBorders>
            <w:tcMar>
              <w:top w:w="15" w:type="dxa"/>
              <w:left w:w="15" w:type="dxa"/>
              <w:bottom w:w="15" w:type="dxa"/>
              <w:right w:w="15" w:type="dxa"/>
            </w:tcMar>
            <w:hideMark/>
          </w:tcPr>
          <w:p w:rsidR="006C1507" w:rsidRPr="004B3DF5" w:rsidRDefault="006C1507" w:rsidP="006C1507">
            <w:pPr>
              <w:jc w:val="center"/>
              <w:rPr>
                <w:sz w:val="24"/>
                <w:szCs w:val="24"/>
              </w:rPr>
            </w:pPr>
            <w:r w:rsidRPr="004B3DF5">
              <w:rPr>
                <w:sz w:val="24"/>
                <w:szCs w:val="24"/>
              </w:rPr>
              <w:t>5-7</w:t>
            </w:r>
          </w:p>
        </w:tc>
        <w:tc>
          <w:tcPr>
            <w:tcW w:w="1655" w:type="dxa"/>
            <w:gridSpan w:val="3"/>
            <w:tcBorders>
              <w:top w:val="single" w:sz="6" w:space="0" w:color="000000"/>
              <w:left w:val="single" w:sz="4" w:space="0" w:color="auto"/>
              <w:bottom w:val="single" w:sz="6" w:space="0" w:color="000000"/>
              <w:right w:val="single" w:sz="4" w:space="0" w:color="auto"/>
            </w:tcBorders>
            <w:tcMar>
              <w:top w:w="15" w:type="dxa"/>
              <w:left w:w="15" w:type="dxa"/>
              <w:bottom w:w="15" w:type="dxa"/>
              <w:right w:w="15" w:type="dxa"/>
            </w:tcMar>
            <w:hideMark/>
          </w:tcPr>
          <w:p w:rsidR="006C1507" w:rsidRPr="004B3DF5" w:rsidRDefault="006C1507" w:rsidP="006C1507">
            <w:pPr>
              <w:rPr>
                <w:sz w:val="24"/>
                <w:szCs w:val="24"/>
              </w:rPr>
            </w:pPr>
            <w:r w:rsidRPr="004B3DF5">
              <w:rPr>
                <w:sz w:val="24"/>
                <w:szCs w:val="24"/>
              </w:rPr>
              <w:t xml:space="preserve">  январь</w:t>
            </w:r>
          </w:p>
        </w:tc>
        <w:tc>
          <w:tcPr>
            <w:tcW w:w="1876" w:type="dxa"/>
            <w:tcBorders>
              <w:top w:val="single" w:sz="6" w:space="0" w:color="000000"/>
              <w:left w:val="single" w:sz="4" w:space="0" w:color="auto"/>
              <w:bottom w:val="single" w:sz="6" w:space="0" w:color="000000"/>
              <w:right w:val="single" w:sz="6" w:space="0" w:color="000000"/>
            </w:tcBorders>
            <w:tcMar>
              <w:top w:w="15" w:type="dxa"/>
              <w:left w:w="15" w:type="dxa"/>
              <w:bottom w:w="15" w:type="dxa"/>
              <w:right w:w="15" w:type="dxa"/>
            </w:tcMar>
            <w:hideMark/>
          </w:tcPr>
          <w:p w:rsidR="006C1507" w:rsidRPr="004B3DF5" w:rsidRDefault="006C1507" w:rsidP="006C1507">
            <w:pPr>
              <w:rPr>
                <w:sz w:val="24"/>
                <w:szCs w:val="24"/>
              </w:rPr>
            </w:pPr>
            <w:r w:rsidRPr="004B3DF5">
              <w:rPr>
                <w:sz w:val="24"/>
                <w:szCs w:val="24"/>
              </w:rPr>
              <w:t>заместитель заведующей по УВР</w:t>
            </w:r>
          </w:p>
        </w:tc>
      </w:tr>
      <w:tr w:rsidR="006C1507" w:rsidRPr="004B3DF5" w:rsidTr="006C1507">
        <w:tc>
          <w:tcPr>
            <w:tcW w:w="5885"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hideMark/>
          </w:tcPr>
          <w:p w:rsidR="006C1507" w:rsidRPr="004B3DF5" w:rsidRDefault="006C1507" w:rsidP="006C1507">
            <w:pPr>
              <w:rPr>
                <w:sz w:val="24"/>
                <w:szCs w:val="24"/>
              </w:rPr>
            </w:pPr>
            <w:r w:rsidRPr="004B3DF5">
              <w:rPr>
                <w:sz w:val="24"/>
                <w:szCs w:val="24"/>
              </w:rPr>
              <w:t xml:space="preserve"> Региональный компонент. «Мир архитектуры» - знакомство с историческим центром города, </w:t>
            </w:r>
            <w:r w:rsidRPr="004B3DF5">
              <w:rPr>
                <w:sz w:val="24"/>
                <w:szCs w:val="24"/>
              </w:rPr>
              <w:lastRenderedPageBreak/>
              <w:t>интересными строениями, освоение основных понятий: «архитектура» (синоним «зодчество»), «архитектурный образ», «архитектурный стиль». Приобретение навыка воспринимать произведения архитектуры, видеть признаки архитектурного стиля в фасадном декоре зданий, элементах украшения интерьеров.</w:t>
            </w:r>
          </w:p>
        </w:tc>
        <w:tc>
          <w:tcPr>
            <w:tcW w:w="634" w:type="dxa"/>
            <w:tcBorders>
              <w:top w:val="single" w:sz="6" w:space="0" w:color="000000"/>
              <w:left w:val="single" w:sz="4" w:space="0" w:color="auto"/>
              <w:bottom w:val="single" w:sz="6" w:space="0" w:color="000000"/>
              <w:right w:val="single" w:sz="4" w:space="0" w:color="auto"/>
            </w:tcBorders>
            <w:tcMar>
              <w:top w:w="15" w:type="dxa"/>
              <w:left w:w="15" w:type="dxa"/>
              <w:bottom w:w="15" w:type="dxa"/>
              <w:right w:w="15" w:type="dxa"/>
            </w:tcMar>
            <w:hideMark/>
          </w:tcPr>
          <w:p w:rsidR="006C1507" w:rsidRPr="004B3DF5" w:rsidRDefault="006C1507" w:rsidP="006C1507">
            <w:pPr>
              <w:jc w:val="center"/>
              <w:rPr>
                <w:sz w:val="24"/>
                <w:szCs w:val="24"/>
              </w:rPr>
            </w:pPr>
            <w:r w:rsidRPr="004B3DF5">
              <w:rPr>
                <w:sz w:val="24"/>
                <w:szCs w:val="24"/>
              </w:rPr>
              <w:lastRenderedPageBreak/>
              <w:t>5-7</w:t>
            </w:r>
          </w:p>
        </w:tc>
        <w:tc>
          <w:tcPr>
            <w:tcW w:w="1655" w:type="dxa"/>
            <w:gridSpan w:val="3"/>
            <w:tcBorders>
              <w:top w:val="single" w:sz="6" w:space="0" w:color="000000"/>
              <w:left w:val="single" w:sz="4" w:space="0" w:color="auto"/>
              <w:bottom w:val="single" w:sz="6" w:space="0" w:color="000000"/>
              <w:right w:val="single" w:sz="4" w:space="0" w:color="auto"/>
            </w:tcBorders>
            <w:tcMar>
              <w:top w:w="15" w:type="dxa"/>
              <w:left w:w="15" w:type="dxa"/>
              <w:bottom w:w="15" w:type="dxa"/>
              <w:right w:w="15" w:type="dxa"/>
            </w:tcMar>
            <w:hideMark/>
          </w:tcPr>
          <w:p w:rsidR="006C1507" w:rsidRPr="004B3DF5" w:rsidRDefault="006C1507" w:rsidP="006C1507">
            <w:pPr>
              <w:rPr>
                <w:sz w:val="24"/>
                <w:szCs w:val="24"/>
              </w:rPr>
            </w:pPr>
            <w:r w:rsidRPr="004B3DF5">
              <w:rPr>
                <w:sz w:val="24"/>
                <w:szCs w:val="24"/>
              </w:rPr>
              <w:t xml:space="preserve">  февраль</w:t>
            </w:r>
          </w:p>
        </w:tc>
        <w:tc>
          <w:tcPr>
            <w:tcW w:w="1876" w:type="dxa"/>
            <w:tcBorders>
              <w:top w:val="single" w:sz="6" w:space="0" w:color="000000"/>
              <w:left w:val="single" w:sz="4" w:space="0" w:color="auto"/>
              <w:bottom w:val="single" w:sz="6" w:space="0" w:color="000000"/>
              <w:right w:val="single" w:sz="6" w:space="0" w:color="000000"/>
            </w:tcBorders>
            <w:tcMar>
              <w:top w:w="15" w:type="dxa"/>
              <w:left w:w="15" w:type="dxa"/>
              <w:bottom w:w="15" w:type="dxa"/>
              <w:right w:w="15" w:type="dxa"/>
            </w:tcMar>
            <w:hideMark/>
          </w:tcPr>
          <w:p w:rsidR="006C1507" w:rsidRPr="004B3DF5" w:rsidRDefault="006C1507" w:rsidP="006C1507">
            <w:pPr>
              <w:rPr>
                <w:sz w:val="24"/>
                <w:szCs w:val="24"/>
              </w:rPr>
            </w:pPr>
            <w:r w:rsidRPr="004B3DF5">
              <w:rPr>
                <w:sz w:val="24"/>
                <w:szCs w:val="24"/>
              </w:rPr>
              <w:t xml:space="preserve">заместитель заведующей по </w:t>
            </w:r>
            <w:r w:rsidRPr="004B3DF5">
              <w:rPr>
                <w:sz w:val="24"/>
                <w:szCs w:val="24"/>
              </w:rPr>
              <w:lastRenderedPageBreak/>
              <w:t>УВР</w:t>
            </w:r>
          </w:p>
        </w:tc>
      </w:tr>
      <w:tr w:rsidR="006C1507" w:rsidRPr="004B3DF5" w:rsidTr="006C1507">
        <w:tc>
          <w:tcPr>
            <w:tcW w:w="5885"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hideMark/>
          </w:tcPr>
          <w:p w:rsidR="006C1507" w:rsidRPr="004B3DF5" w:rsidRDefault="006C1507" w:rsidP="006C1507">
            <w:pPr>
              <w:rPr>
                <w:sz w:val="24"/>
                <w:szCs w:val="24"/>
              </w:rPr>
            </w:pPr>
            <w:r w:rsidRPr="004B3DF5">
              <w:rPr>
                <w:sz w:val="24"/>
                <w:szCs w:val="24"/>
              </w:rPr>
              <w:lastRenderedPageBreak/>
              <w:t xml:space="preserve"> «Погода». Предназначена программа для расширения кругозора младших школьников. Формирует представления о метеорологии, атмосферном давлении, климате, особенностях погоды на Кавказских Минеральных водах. Климат как важный курортный ресурс.</w:t>
            </w:r>
          </w:p>
        </w:tc>
        <w:tc>
          <w:tcPr>
            <w:tcW w:w="634" w:type="dxa"/>
            <w:tcBorders>
              <w:top w:val="single" w:sz="6" w:space="0" w:color="000000"/>
              <w:left w:val="single" w:sz="4" w:space="0" w:color="auto"/>
              <w:bottom w:val="single" w:sz="6" w:space="0" w:color="000000"/>
              <w:right w:val="single" w:sz="4" w:space="0" w:color="auto"/>
            </w:tcBorders>
            <w:tcMar>
              <w:top w:w="15" w:type="dxa"/>
              <w:left w:w="15" w:type="dxa"/>
              <w:bottom w:w="15" w:type="dxa"/>
              <w:right w:w="15" w:type="dxa"/>
            </w:tcMar>
            <w:hideMark/>
          </w:tcPr>
          <w:p w:rsidR="006C1507" w:rsidRPr="004B3DF5" w:rsidRDefault="006C1507" w:rsidP="006C1507">
            <w:pPr>
              <w:jc w:val="center"/>
              <w:rPr>
                <w:sz w:val="24"/>
                <w:szCs w:val="24"/>
              </w:rPr>
            </w:pPr>
            <w:r w:rsidRPr="004B3DF5">
              <w:rPr>
                <w:sz w:val="24"/>
                <w:szCs w:val="24"/>
              </w:rPr>
              <w:t>5-7</w:t>
            </w:r>
          </w:p>
        </w:tc>
        <w:tc>
          <w:tcPr>
            <w:tcW w:w="1655" w:type="dxa"/>
            <w:gridSpan w:val="3"/>
            <w:tcBorders>
              <w:top w:val="single" w:sz="6" w:space="0" w:color="000000"/>
              <w:left w:val="single" w:sz="4" w:space="0" w:color="auto"/>
              <w:bottom w:val="single" w:sz="6" w:space="0" w:color="000000"/>
              <w:right w:val="single" w:sz="4" w:space="0" w:color="auto"/>
            </w:tcBorders>
            <w:tcMar>
              <w:top w:w="15" w:type="dxa"/>
              <w:left w:w="15" w:type="dxa"/>
              <w:bottom w:w="15" w:type="dxa"/>
              <w:right w:w="15" w:type="dxa"/>
            </w:tcMar>
          </w:tcPr>
          <w:p w:rsidR="006C1507" w:rsidRPr="004B3DF5" w:rsidRDefault="006C1507" w:rsidP="006C1507">
            <w:pPr>
              <w:rPr>
                <w:sz w:val="24"/>
                <w:szCs w:val="24"/>
              </w:rPr>
            </w:pPr>
            <w:r w:rsidRPr="004B3DF5">
              <w:rPr>
                <w:sz w:val="24"/>
                <w:szCs w:val="24"/>
              </w:rPr>
              <w:t xml:space="preserve">Март </w:t>
            </w:r>
          </w:p>
          <w:p w:rsidR="006C1507" w:rsidRPr="004B3DF5" w:rsidRDefault="006C1507" w:rsidP="006C1507">
            <w:pPr>
              <w:rPr>
                <w:sz w:val="24"/>
                <w:szCs w:val="24"/>
              </w:rPr>
            </w:pPr>
          </w:p>
          <w:p w:rsidR="006C1507" w:rsidRPr="004B3DF5" w:rsidRDefault="006C1507" w:rsidP="006C1507">
            <w:pPr>
              <w:rPr>
                <w:sz w:val="24"/>
                <w:szCs w:val="24"/>
              </w:rPr>
            </w:pPr>
            <w:r w:rsidRPr="004B3DF5">
              <w:rPr>
                <w:sz w:val="24"/>
                <w:szCs w:val="24"/>
              </w:rPr>
              <w:t xml:space="preserve">Апрель </w:t>
            </w:r>
          </w:p>
        </w:tc>
        <w:tc>
          <w:tcPr>
            <w:tcW w:w="1876" w:type="dxa"/>
            <w:tcBorders>
              <w:top w:val="single" w:sz="6" w:space="0" w:color="000000"/>
              <w:left w:val="single" w:sz="4" w:space="0" w:color="auto"/>
              <w:bottom w:val="single" w:sz="6" w:space="0" w:color="000000"/>
              <w:right w:val="single" w:sz="6" w:space="0" w:color="000000"/>
            </w:tcBorders>
            <w:tcMar>
              <w:top w:w="15" w:type="dxa"/>
              <w:left w:w="15" w:type="dxa"/>
              <w:bottom w:w="15" w:type="dxa"/>
              <w:right w:w="15" w:type="dxa"/>
            </w:tcMar>
            <w:hideMark/>
          </w:tcPr>
          <w:p w:rsidR="006C1507" w:rsidRPr="004B3DF5" w:rsidRDefault="006C1507" w:rsidP="006C1507">
            <w:pPr>
              <w:rPr>
                <w:sz w:val="24"/>
                <w:szCs w:val="24"/>
              </w:rPr>
            </w:pPr>
            <w:r w:rsidRPr="004B3DF5">
              <w:rPr>
                <w:sz w:val="24"/>
                <w:szCs w:val="24"/>
              </w:rPr>
              <w:t>заместитель заведующей по УВР</w:t>
            </w:r>
          </w:p>
        </w:tc>
      </w:tr>
      <w:tr w:rsidR="006C1507" w:rsidRPr="004B3DF5" w:rsidTr="006C1507">
        <w:tc>
          <w:tcPr>
            <w:tcW w:w="5885"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hideMark/>
          </w:tcPr>
          <w:p w:rsidR="006C1507" w:rsidRPr="004B3DF5" w:rsidRDefault="006C1507" w:rsidP="006C1507">
            <w:pPr>
              <w:rPr>
                <w:sz w:val="24"/>
                <w:szCs w:val="24"/>
              </w:rPr>
            </w:pPr>
            <w:r w:rsidRPr="004B3DF5">
              <w:rPr>
                <w:sz w:val="24"/>
                <w:szCs w:val="24"/>
              </w:rPr>
              <w:t xml:space="preserve">Выставки творческих работ учащихся ДШИ с экскурсией </w:t>
            </w:r>
          </w:p>
        </w:tc>
        <w:tc>
          <w:tcPr>
            <w:tcW w:w="634" w:type="dxa"/>
            <w:tcBorders>
              <w:top w:val="single" w:sz="6" w:space="0" w:color="000000"/>
              <w:left w:val="single" w:sz="4" w:space="0" w:color="auto"/>
              <w:bottom w:val="single" w:sz="6" w:space="0" w:color="000000"/>
              <w:right w:val="single" w:sz="4" w:space="0" w:color="auto"/>
            </w:tcBorders>
            <w:tcMar>
              <w:top w:w="15" w:type="dxa"/>
              <w:left w:w="15" w:type="dxa"/>
              <w:bottom w:w="15" w:type="dxa"/>
              <w:right w:w="15" w:type="dxa"/>
            </w:tcMar>
            <w:hideMark/>
          </w:tcPr>
          <w:p w:rsidR="006C1507" w:rsidRPr="004B3DF5" w:rsidRDefault="006C1507" w:rsidP="006C1507">
            <w:pPr>
              <w:jc w:val="center"/>
              <w:rPr>
                <w:bCs/>
                <w:sz w:val="24"/>
                <w:szCs w:val="24"/>
              </w:rPr>
            </w:pPr>
            <w:r w:rsidRPr="004B3DF5">
              <w:rPr>
                <w:sz w:val="24"/>
                <w:szCs w:val="24"/>
              </w:rPr>
              <w:t>5-7</w:t>
            </w:r>
          </w:p>
        </w:tc>
        <w:tc>
          <w:tcPr>
            <w:tcW w:w="1655" w:type="dxa"/>
            <w:gridSpan w:val="3"/>
            <w:tcBorders>
              <w:top w:val="single" w:sz="6" w:space="0" w:color="000000"/>
              <w:left w:val="single" w:sz="4" w:space="0" w:color="auto"/>
              <w:bottom w:val="single" w:sz="6" w:space="0" w:color="000000"/>
              <w:right w:val="single" w:sz="4" w:space="0" w:color="auto"/>
            </w:tcBorders>
            <w:tcMar>
              <w:top w:w="15" w:type="dxa"/>
              <w:left w:w="15" w:type="dxa"/>
              <w:bottom w:w="15" w:type="dxa"/>
              <w:right w:w="15" w:type="dxa"/>
            </w:tcMar>
            <w:hideMark/>
          </w:tcPr>
          <w:p w:rsidR="006C1507" w:rsidRPr="004B3DF5" w:rsidRDefault="006C1507" w:rsidP="006C1507">
            <w:pPr>
              <w:rPr>
                <w:sz w:val="24"/>
                <w:szCs w:val="24"/>
              </w:rPr>
            </w:pPr>
            <w:r w:rsidRPr="004B3DF5">
              <w:rPr>
                <w:sz w:val="24"/>
                <w:szCs w:val="24"/>
              </w:rPr>
              <w:t xml:space="preserve">По согласованию </w:t>
            </w:r>
          </w:p>
        </w:tc>
        <w:tc>
          <w:tcPr>
            <w:tcW w:w="1876" w:type="dxa"/>
            <w:tcBorders>
              <w:top w:val="single" w:sz="6" w:space="0" w:color="000000"/>
              <w:left w:val="single" w:sz="4" w:space="0" w:color="auto"/>
              <w:bottom w:val="single" w:sz="6" w:space="0" w:color="000000"/>
              <w:right w:val="single" w:sz="6" w:space="0" w:color="000000"/>
            </w:tcBorders>
            <w:tcMar>
              <w:top w:w="15" w:type="dxa"/>
              <w:left w:w="15" w:type="dxa"/>
              <w:bottom w:w="15" w:type="dxa"/>
              <w:right w:w="15" w:type="dxa"/>
            </w:tcMar>
            <w:hideMark/>
          </w:tcPr>
          <w:p w:rsidR="006C1507" w:rsidRPr="004B3DF5" w:rsidRDefault="006C1507" w:rsidP="006C1507">
            <w:pPr>
              <w:rPr>
                <w:sz w:val="24"/>
                <w:szCs w:val="24"/>
              </w:rPr>
            </w:pPr>
            <w:r w:rsidRPr="004B3DF5">
              <w:rPr>
                <w:sz w:val="24"/>
                <w:szCs w:val="24"/>
              </w:rPr>
              <w:t>заместитель заведующей по УВР</w:t>
            </w:r>
          </w:p>
        </w:tc>
      </w:tr>
      <w:tr w:rsidR="006C1507" w:rsidRPr="004B3DF5" w:rsidTr="006C1507">
        <w:tc>
          <w:tcPr>
            <w:tcW w:w="5885"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hideMark/>
          </w:tcPr>
          <w:p w:rsidR="006C1507" w:rsidRPr="004B3DF5" w:rsidRDefault="006C1507" w:rsidP="006C1507">
            <w:pPr>
              <w:rPr>
                <w:sz w:val="24"/>
                <w:szCs w:val="24"/>
              </w:rPr>
            </w:pPr>
            <w:r w:rsidRPr="004B3DF5">
              <w:rPr>
                <w:sz w:val="24"/>
                <w:szCs w:val="24"/>
              </w:rPr>
              <w:t xml:space="preserve">Посещение ДШИ.Лекции для дошкольников о музыкальных инструментах </w:t>
            </w:r>
          </w:p>
        </w:tc>
        <w:tc>
          <w:tcPr>
            <w:tcW w:w="634" w:type="dxa"/>
            <w:tcBorders>
              <w:top w:val="single" w:sz="6" w:space="0" w:color="000000"/>
              <w:left w:val="single" w:sz="4" w:space="0" w:color="auto"/>
              <w:bottom w:val="single" w:sz="6" w:space="0" w:color="000000"/>
              <w:right w:val="single" w:sz="4" w:space="0" w:color="auto"/>
            </w:tcBorders>
            <w:tcMar>
              <w:top w:w="15" w:type="dxa"/>
              <w:left w:w="15" w:type="dxa"/>
              <w:bottom w:w="15" w:type="dxa"/>
              <w:right w:w="15" w:type="dxa"/>
            </w:tcMar>
            <w:hideMark/>
          </w:tcPr>
          <w:p w:rsidR="006C1507" w:rsidRPr="004B3DF5" w:rsidRDefault="006C1507" w:rsidP="006C1507">
            <w:pPr>
              <w:jc w:val="center"/>
              <w:rPr>
                <w:bCs/>
                <w:sz w:val="24"/>
                <w:szCs w:val="24"/>
              </w:rPr>
            </w:pPr>
            <w:r w:rsidRPr="004B3DF5">
              <w:rPr>
                <w:sz w:val="24"/>
                <w:szCs w:val="24"/>
              </w:rPr>
              <w:t>5-7</w:t>
            </w:r>
          </w:p>
        </w:tc>
        <w:tc>
          <w:tcPr>
            <w:tcW w:w="1655" w:type="dxa"/>
            <w:gridSpan w:val="3"/>
            <w:tcBorders>
              <w:top w:val="single" w:sz="6" w:space="0" w:color="000000"/>
              <w:left w:val="single" w:sz="4" w:space="0" w:color="auto"/>
              <w:bottom w:val="single" w:sz="6" w:space="0" w:color="000000"/>
              <w:right w:val="single" w:sz="4" w:space="0" w:color="auto"/>
            </w:tcBorders>
            <w:tcMar>
              <w:top w:w="15" w:type="dxa"/>
              <w:left w:w="15" w:type="dxa"/>
              <w:bottom w:w="15" w:type="dxa"/>
              <w:right w:w="15" w:type="dxa"/>
            </w:tcMar>
            <w:hideMark/>
          </w:tcPr>
          <w:p w:rsidR="006C1507" w:rsidRPr="004B3DF5" w:rsidRDefault="006C1507" w:rsidP="006C1507">
            <w:pPr>
              <w:rPr>
                <w:sz w:val="24"/>
                <w:szCs w:val="24"/>
              </w:rPr>
            </w:pPr>
            <w:r w:rsidRPr="004B3DF5">
              <w:rPr>
                <w:sz w:val="24"/>
                <w:szCs w:val="24"/>
              </w:rPr>
              <w:t xml:space="preserve">По согласованию </w:t>
            </w:r>
          </w:p>
        </w:tc>
        <w:tc>
          <w:tcPr>
            <w:tcW w:w="1876" w:type="dxa"/>
            <w:tcBorders>
              <w:top w:val="single" w:sz="6" w:space="0" w:color="000000"/>
              <w:left w:val="single" w:sz="4" w:space="0" w:color="auto"/>
              <w:bottom w:val="single" w:sz="6" w:space="0" w:color="000000"/>
              <w:right w:val="single" w:sz="6" w:space="0" w:color="000000"/>
            </w:tcBorders>
            <w:tcMar>
              <w:top w:w="15" w:type="dxa"/>
              <w:left w:w="15" w:type="dxa"/>
              <w:bottom w:w="15" w:type="dxa"/>
              <w:right w:w="15" w:type="dxa"/>
            </w:tcMar>
            <w:hideMark/>
          </w:tcPr>
          <w:p w:rsidR="006C1507" w:rsidRPr="004B3DF5" w:rsidRDefault="006C1507" w:rsidP="006C1507">
            <w:pPr>
              <w:rPr>
                <w:sz w:val="24"/>
                <w:szCs w:val="24"/>
              </w:rPr>
            </w:pPr>
            <w:r w:rsidRPr="004B3DF5">
              <w:rPr>
                <w:sz w:val="24"/>
                <w:szCs w:val="24"/>
              </w:rPr>
              <w:t>заместитель заведующей по УВР</w:t>
            </w:r>
          </w:p>
        </w:tc>
      </w:tr>
      <w:tr w:rsidR="006C1507" w:rsidRPr="004B3DF5" w:rsidTr="006C1507">
        <w:tc>
          <w:tcPr>
            <w:tcW w:w="5885"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hideMark/>
          </w:tcPr>
          <w:p w:rsidR="006C1507" w:rsidRPr="004B3DF5" w:rsidRDefault="006C1507" w:rsidP="006C1507">
            <w:pPr>
              <w:rPr>
                <w:sz w:val="24"/>
                <w:szCs w:val="24"/>
              </w:rPr>
            </w:pPr>
            <w:r w:rsidRPr="004B3DF5">
              <w:rPr>
                <w:sz w:val="24"/>
                <w:szCs w:val="24"/>
              </w:rPr>
              <w:t>Концерт ДШИ для воспитанников ОУ «Дети детям!»</w:t>
            </w:r>
          </w:p>
        </w:tc>
        <w:tc>
          <w:tcPr>
            <w:tcW w:w="634" w:type="dxa"/>
            <w:tcBorders>
              <w:top w:val="single" w:sz="6" w:space="0" w:color="000000"/>
              <w:left w:val="single" w:sz="4" w:space="0" w:color="auto"/>
              <w:bottom w:val="single" w:sz="6" w:space="0" w:color="000000"/>
              <w:right w:val="single" w:sz="4" w:space="0" w:color="auto"/>
            </w:tcBorders>
            <w:tcMar>
              <w:top w:w="15" w:type="dxa"/>
              <w:left w:w="15" w:type="dxa"/>
              <w:bottom w:w="15" w:type="dxa"/>
              <w:right w:w="15" w:type="dxa"/>
            </w:tcMar>
            <w:hideMark/>
          </w:tcPr>
          <w:p w:rsidR="006C1507" w:rsidRPr="004B3DF5" w:rsidRDefault="006C1507" w:rsidP="006C1507">
            <w:pPr>
              <w:jc w:val="center"/>
              <w:rPr>
                <w:sz w:val="24"/>
                <w:szCs w:val="24"/>
              </w:rPr>
            </w:pPr>
            <w:r w:rsidRPr="004B3DF5">
              <w:rPr>
                <w:sz w:val="24"/>
                <w:szCs w:val="24"/>
              </w:rPr>
              <w:t>5-7 лет</w:t>
            </w:r>
          </w:p>
        </w:tc>
        <w:tc>
          <w:tcPr>
            <w:tcW w:w="1655" w:type="dxa"/>
            <w:gridSpan w:val="3"/>
            <w:tcBorders>
              <w:top w:val="single" w:sz="6" w:space="0" w:color="000000"/>
              <w:left w:val="single" w:sz="4" w:space="0" w:color="auto"/>
              <w:bottom w:val="single" w:sz="6" w:space="0" w:color="000000"/>
              <w:right w:val="single" w:sz="4" w:space="0" w:color="auto"/>
            </w:tcBorders>
            <w:tcMar>
              <w:top w:w="15" w:type="dxa"/>
              <w:left w:w="15" w:type="dxa"/>
              <w:bottom w:w="15" w:type="dxa"/>
              <w:right w:w="15" w:type="dxa"/>
            </w:tcMar>
            <w:hideMark/>
          </w:tcPr>
          <w:p w:rsidR="006C1507" w:rsidRPr="004B3DF5" w:rsidRDefault="006C1507" w:rsidP="006C1507">
            <w:pPr>
              <w:rPr>
                <w:bCs/>
                <w:sz w:val="24"/>
                <w:szCs w:val="24"/>
              </w:rPr>
            </w:pPr>
            <w:r w:rsidRPr="004B3DF5">
              <w:rPr>
                <w:sz w:val="24"/>
                <w:szCs w:val="24"/>
              </w:rPr>
              <w:t>Апрель</w:t>
            </w:r>
          </w:p>
        </w:tc>
        <w:tc>
          <w:tcPr>
            <w:tcW w:w="1876" w:type="dxa"/>
            <w:tcBorders>
              <w:top w:val="single" w:sz="6" w:space="0" w:color="000000"/>
              <w:left w:val="single" w:sz="4" w:space="0" w:color="auto"/>
              <w:bottom w:val="single" w:sz="6" w:space="0" w:color="000000"/>
              <w:right w:val="single" w:sz="6" w:space="0" w:color="000000"/>
            </w:tcBorders>
            <w:tcMar>
              <w:top w:w="15" w:type="dxa"/>
              <w:left w:w="15" w:type="dxa"/>
              <w:bottom w:w="15" w:type="dxa"/>
              <w:right w:w="15" w:type="dxa"/>
            </w:tcMar>
            <w:hideMark/>
          </w:tcPr>
          <w:p w:rsidR="006C1507" w:rsidRPr="004B3DF5" w:rsidRDefault="006C1507" w:rsidP="006C1507">
            <w:pPr>
              <w:rPr>
                <w:sz w:val="24"/>
                <w:szCs w:val="24"/>
              </w:rPr>
            </w:pPr>
            <w:r w:rsidRPr="004B3DF5">
              <w:rPr>
                <w:sz w:val="24"/>
                <w:szCs w:val="24"/>
              </w:rPr>
              <w:t>заместитель заведующей по УВР</w:t>
            </w:r>
          </w:p>
        </w:tc>
      </w:tr>
      <w:tr w:rsidR="006C1507" w:rsidRPr="004B3DF5" w:rsidTr="006C1507">
        <w:tc>
          <w:tcPr>
            <w:tcW w:w="5885"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hideMark/>
          </w:tcPr>
          <w:p w:rsidR="006C1507" w:rsidRPr="004B3DF5" w:rsidRDefault="006C1507" w:rsidP="006C1507">
            <w:pPr>
              <w:rPr>
                <w:bCs/>
                <w:sz w:val="24"/>
                <w:szCs w:val="24"/>
              </w:rPr>
            </w:pPr>
            <w:r w:rsidRPr="004B3DF5">
              <w:rPr>
                <w:sz w:val="24"/>
                <w:szCs w:val="24"/>
              </w:rPr>
              <w:t xml:space="preserve">  «Лучшие книги – детям» библиознакомство , посвященное Неделе детской книги</w:t>
            </w:r>
          </w:p>
        </w:tc>
        <w:tc>
          <w:tcPr>
            <w:tcW w:w="634" w:type="dxa"/>
            <w:tcBorders>
              <w:top w:val="single" w:sz="6" w:space="0" w:color="000000"/>
              <w:left w:val="single" w:sz="4" w:space="0" w:color="auto"/>
              <w:bottom w:val="single" w:sz="6" w:space="0" w:color="000000"/>
              <w:right w:val="single" w:sz="4" w:space="0" w:color="auto"/>
            </w:tcBorders>
            <w:tcMar>
              <w:top w:w="15" w:type="dxa"/>
              <w:left w:w="15" w:type="dxa"/>
              <w:bottom w:w="15" w:type="dxa"/>
              <w:right w:w="15" w:type="dxa"/>
            </w:tcMar>
            <w:hideMark/>
          </w:tcPr>
          <w:p w:rsidR="006C1507" w:rsidRPr="004B3DF5" w:rsidRDefault="006C1507" w:rsidP="006C1507">
            <w:pPr>
              <w:jc w:val="center"/>
              <w:rPr>
                <w:sz w:val="24"/>
                <w:szCs w:val="24"/>
              </w:rPr>
            </w:pPr>
            <w:r w:rsidRPr="004B3DF5">
              <w:rPr>
                <w:sz w:val="24"/>
                <w:szCs w:val="24"/>
              </w:rPr>
              <w:t>5-7 лет</w:t>
            </w:r>
          </w:p>
        </w:tc>
        <w:tc>
          <w:tcPr>
            <w:tcW w:w="1655" w:type="dxa"/>
            <w:gridSpan w:val="3"/>
            <w:tcBorders>
              <w:top w:val="single" w:sz="6" w:space="0" w:color="000000"/>
              <w:left w:val="single" w:sz="4" w:space="0" w:color="auto"/>
              <w:bottom w:val="single" w:sz="6" w:space="0" w:color="000000"/>
              <w:right w:val="single" w:sz="4" w:space="0" w:color="auto"/>
            </w:tcBorders>
            <w:tcMar>
              <w:top w:w="15" w:type="dxa"/>
              <w:left w:w="15" w:type="dxa"/>
              <w:bottom w:w="15" w:type="dxa"/>
              <w:right w:w="15" w:type="dxa"/>
            </w:tcMar>
            <w:hideMark/>
          </w:tcPr>
          <w:p w:rsidR="006C1507" w:rsidRPr="004B3DF5" w:rsidRDefault="006C1507" w:rsidP="006C1507">
            <w:pPr>
              <w:rPr>
                <w:bCs/>
                <w:sz w:val="24"/>
                <w:szCs w:val="24"/>
              </w:rPr>
            </w:pPr>
            <w:r w:rsidRPr="004B3DF5">
              <w:rPr>
                <w:sz w:val="24"/>
                <w:szCs w:val="24"/>
              </w:rPr>
              <w:t>Март-Апрель</w:t>
            </w:r>
          </w:p>
        </w:tc>
        <w:tc>
          <w:tcPr>
            <w:tcW w:w="1876" w:type="dxa"/>
            <w:tcBorders>
              <w:top w:val="single" w:sz="6" w:space="0" w:color="000000"/>
              <w:left w:val="single" w:sz="4" w:space="0" w:color="auto"/>
              <w:bottom w:val="single" w:sz="6" w:space="0" w:color="000000"/>
              <w:right w:val="single" w:sz="6" w:space="0" w:color="000000"/>
            </w:tcBorders>
            <w:tcMar>
              <w:top w:w="15" w:type="dxa"/>
              <w:left w:w="15" w:type="dxa"/>
              <w:bottom w:w="15" w:type="dxa"/>
              <w:right w:w="15" w:type="dxa"/>
            </w:tcMar>
            <w:hideMark/>
          </w:tcPr>
          <w:p w:rsidR="006C1507" w:rsidRPr="004B3DF5" w:rsidRDefault="006C1507" w:rsidP="006C1507">
            <w:pPr>
              <w:rPr>
                <w:sz w:val="24"/>
                <w:szCs w:val="24"/>
              </w:rPr>
            </w:pPr>
            <w:r w:rsidRPr="004B3DF5">
              <w:rPr>
                <w:sz w:val="24"/>
                <w:szCs w:val="24"/>
              </w:rPr>
              <w:t>заместитель заведующей по УВР</w:t>
            </w:r>
          </w:p>
        </w:tc>
      </w:tr>
      <w:tr w:rsidR="006C1507" w:rsidRPr="004B3DF5" w:rsidTr="006C1507">
        <w:tc>
          <w:tcPr>
            <w:tcW w:w="5885"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hideMark/>
          </w:tcPr>
          <w:p w:rsidR="006C1507" w:rsidRPr="004B3DF5" w:rsidRDefault="006C1507" w:rsidP="006C1507">
            <w:pPr>
              <w:rPr>
                <w:bCs/>
                <w:sz w:val="24"/>
                <w:szCs w:val="24"/>
              </w:rPr>
            </w:pPr>
            <w:r w:rsidRPr="004B3DF5">
              <w:rPr>
                <w:sz w:val="24"/>
                <w:szCs w:val="24"/>
              </w:rPr>
              <w:t>Экскурсии в пожарную часть, встречи с работниками пожарной части</w:t>
            </w:r>
          </w:p>
        </w:tc>
        <w:tc>
          <w:tcPr>
            <w:tcW w:w="634" w:type="dxa"/>
            <w:tcBorders>
              <w:top w:val="single" w:sz="6" w:space="0" w:color="000000"/>
              <w:left w:val="single" w:sz="4" w:space="0" w:color="auto"/>
              <w:bottom w:val="single" w:sz="6" w:space="0" w:color="000000"/>
              <w:right w:val="single" w:sz="4" w:space="0" w:color="auto"/>
            </w:tcBorders>
            <w:tcMar>
              <w:top w:w="15" w:type="dxa"/>
              <w:left w:w="15" w:type="dxa"/>
              <w:bottom w:w="15" w:type="dxa"/>
              <w:right w:w="15" w:type="dxa"/>
            </w:tcMar>
            <w:hideMark/>
          </w:tcPr>
          <w:p w:rsidR="006C1507" w:rsidRPr="004B3DF5" w:rsidRDefault="006C1507" w:rsidP="006C1507">
            <w:pPr>
              <w:jc w:val="center"/>
              <w:rPr>
                <w:sz w:val="24"/>
                <w:szCs w:val="24"/>
              </w:rPr>
            </w:pPr>
            <w:r w:rsidRPr="004B3DF5">
              <w:rPr>
                <w:sz w:val="24"/>
                <w:szCs w:val="24"/>
              </w:rPr>
              <w:t>5-7 лет</w:t>
            </w:r>
          </w:p>
        </w:tc>
        <w:tc>
          <w:tcPr>
            <w:tcW w:w="1655" w:type="dxa"/>
            <w:gridSpan w:val="3"/>
            <w:tcBorders>
              <w:top w:val="single" w:sz="6" w:space="0" w:color="000000"/>
              <w:left w:val="single" w:sz="4" w:space="0" w:color="auto"/>
              <w:bottom w:val="single" w:sz="6" w:space="0" w:color="000000"/>
              <w:right w:val="single" w:sz="4" w:space="0" w:color="auto"/>
            </w:tcBorders>
            <w:tcMar>
              <w:top w:w="15" w:type="dxa"/>
              <w:left w:w="15" w:type="dxa"/>
              <w:bottom w:w="15" w:type="dxa"/>
              <w:right w:w="15" w:type="dxa"/>
            </w:tcMar>
            <w:hideMark/>
          </w:tcPr>
          <w:p w:rsidR="006C1507" w:rsidRPr="004B3DF5" w:rsidRDefault="006C1507" w:rsidP="006C1507">
            <w:pPr>
              <w:jc w:val="center"/>
              <w:rPr>
                <w:bCs/>
                <w:sz w:val="24"/>
                <w:szCs w:val="24"/>
              </w:rPr>
            </w:pPr>
            <w:r w:rsidRPr="004B3DF5">
              <w:rPr>
                <w:bCs/>
                <w:sz w:val="24"/>
                <w:szCs w:val="24"/>
              </w:rPr>
              <w:t>По согласованию</w:t>
            </w:r>
          </w:p>
        </w:tc>
        <w:tc>
          <w:tcPr>
            <w:tcW w:w="1876" w:type="dxa"/>
            <w:tcBorders>
              <w:top w:val="single" w:sz="6" w:space="0" w:color="000000"/>
              <w:left w:val="single" w:sz="4" w:space="0" w:color="auto"/>
              <w:bottom w:val="single" w:sz="6" w:space="0" w:color="000000"/>
              <w:right w:val="single" w:sz="6" w:space="0" w:color="000000"/>
            </w:tcBorders>
            <w:tcMar>
              <w:top w:w="15" w:type="dxa"/>
              <w:left w:w="15" w:type="dxa"/>
              <w:bottom w:w="15" w:type="dxa"/>
              <w:right w:w="15" w:type="dxa"/>
            </w:tcMar>
            <w:hideMark/>
          </w:tcPr>
          <w:p w:rsidR="006C1507" w:rsidRPr="004B3DF5" w:rsidRDefault="006C1507" w:rsidP="006C1507">
            <w:pPr>
              <w:rPr>
                <w:sz w:val="24"/>
                <w:szCs w:val="24"/>
              </w:rPr>
            </w:pPr>
            <w:r w:rsidRPr="004B3DF5">
              <w:rPr>
                <w:sz w:val="24"/>
                <w:szCs w:val="24"/>
              </w:rPr>
              <w:t>заместитель заведующей по УВР</w:t>
            </w:r>
          </w:p>
        </w:tc>
      </w:tr>
      <w:tr w:rsidR="006C1507" w:rsidRPr="004B3DF5" w:rsidTr="006C1507">
        <w:tc>
          <w:tcPr>
            <w:tcW w:w="5885"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hideMark/>
          </w:tcPr>
          <w:p w:rsidR="006C1507" w:rsidRPr="004B3DF5" w:rsidRDefault="006C1507" w:rsidP="006C1507">
            <w:pPr>
              <w:rPr>
                <w:bCs/>
                <w:sz w:val="24"/>
                <w:szCs w:val="24"/>
              </w:rPr>
            </w:pPr>
            <w:r w:rsidRPr="004B3DF5">
              <w:rPr>
                <w:bCs/>
                <w:sz w:val="24"/>
                <w:szCs w:val="24"/>
              </w:rPr>
              <w:t>Недели безопасности с участием ГИБДД</w:t>
            </w:r>
          </w:p>
        </w:tc>
        <w:tc>
          <w:tcPr>
            <w:tcW w:w="634" w:type="dxa"/>
            <w:tcBorders>
              <w:top w:val="single" w:sz="6" w:space="0" w:color="000000"/>
              <w:left w:val="single" w:sz="4" w:space="0" w:color="auto"/>
              <w:bottom w:val="single" w:sz="6" w:space="0" w:color="000000"/>
              <w:right w:val="single" w:sz="4" w:space="0" w:color="auto"/>
            </w:tcBorders>
            <w:tcMar>
              <w:top w:w="15" w:type="dxa"/>
              <w:left w:w="15" w:type="dxa"/>
              <w:bottom w:w="15" w:type="dxa"/>
              <w:right w:w="15" w:type="dxa"/>
            </w:tcMar>
            <w:hideMark/>
          </w:tcPr>
          <w:p w:rsidR="006C1507" w:rsidRPr="004B3DF5" w:rsidRDefault="006C1507" w:rsidP="006C1507">
            <w:pPr>
              <w:jc w:val="center"/>
              <w:rPr>
                <w:sz w:val="24"/>
                <w:szCs w:val="24"/>
              </w:rPr>
            </w:pPr>
            <w:r w:rsidRPr="004B3DF5">
              <w:rPr>
                <w:sz w:val="24"/>
                <w:szCs w:val="24"/>
              </w:rPr>
              <w:t>5-7 лет</w:t>
            </w:r>
          </w:p>
        </w:tc>
        <w:tc>
          <w:tcPr>
            <w:tcW w:w="1655" w:type="dxa"/>
            <w:gridSpan w:val="3"/>
            <w:tcBorders>
              <w:top w:val="single" w:sz="6" w:space="0" w:color="000000"/>
              <w:left w:val="single" w:sz="4" w:space="0" w:color="auto"/>
              <w:bottom w:val="single" w:sz="6" w:space="0" w:color="000000"/>
              <w:right w:val="single" w:sz="4" w:space="0" w:color="auto"/>
            </w:tcBorders>
            <w:tcMar>
              <w:top w:w="15" w:type="dxa"/>
              <w:left w:w="15" w:type="dxa"/>
              <w:bottom w:w="15" w:type="dxa"/>
              <w:right w:w="15" w:type="dxa"/>
            </w:tcMar>
            <w:hideMark/>
          </w:tcPr>
          <w:p w:rsidR="006C1507" w:rsidRPr="004B3DF5" w:rsidRDefault="006C1507" w:rsidP="006C1507">
            <w:pPr>
              <w:jc w:val="center"/>
              <w:rPr>
                <w:bCs/>
                <w:sz w:val="24"/>
                <w:szCs w:val="24"/>
              </w:rPr>
            </w:pPr>
            <w:r w:rsidRPr="004B3DF5">
              <w:rPr>
                <w:bCs/>
                <w:sz w:val="24"/>
                <w:szCs w:val="24"/>
              </w:rPr>
              <w:t>В течение года</w:t>
            </w:r>
          </w:p>
        </w:tc>
        <w:tc>
          <w:tcPr>
            <w:tcW w:w="1876" w:type="dxa"/>
            <w:tcBorders>
              <w:top w:val="single" w:sz="6" w:space="0" w:color="000000"/>
              <w:left w:val="single" w:sz="4" w:space="0" w:color="auto"/>
              <w:bottom w:val="single" w:sz="6" w:space="0" w:color="000000"/>
              <w:right w:val="single" w:sz="6" w:space="0" w:color="000000"/>
            </w:tcBorders>
            <w:tcMar>
              <w:top w:w="15" w:type="dxa"/>
              <w:left w:w="15" w:type="dxa"/>
              <w:bottom w:w="15" w:type="dxa"/>
              <w:right w:w="15" w:type="dxa"/>
            </w:tcMar>
            <w:hideMark/>
          </w:tcPr>
          <w:p w:rsidR="006C1507" w:rsidRPr="004B3DF5" w:rsidRDefault="006C1507" w:rsidP="006C1507">
            <w:pPr>
              <w:rPr>
                <w:sz w:val="24"/>
                <w:szCs w:val="24"/>
              </w:rPr>
            </w:pPr>
            <w:r w:rsidRPr="004B3DF5">
              <w:rPr>
                <w:sz w:val="24"/>
                <w:szCs w:val="24"/>
              </w:rPr>
              <w:t>заместитель заведующей по УВР</w:t>
            </w:r>
          </w:p>
          <w:p w:rsidR="006C1507" w:rsidRPr="004B3DF5" w:rsidRDefault="006C1507" w:rsidP="006C1507">
            <w:pPr>
              <w:jc w:val="center"/>
              <w:rPr>
                <w:bCs/>
                <w:sz w:val="24"/>
                <w:szCs w:val="24"/>
              </w:rPr>
            </w:pPr>
            <w:r w:rsidRPr="004B3DF5">
              <w:rPr>
                <w:bCs/>
                <w:sz w:val="24"/>
                <w:szCs w:val="24"/>
              </w:rPr>
              <w:t xml:space="preserve">воспитатели </w:t>
            </w:r>
          </w:p>
        </w:tc>
      </w:tr>
    </w:tbl>
    <w:p w:rsidR="006C1507" w:rsidRPr="004B3DF5" w:rsidRDefault="006C1507" w:rsidP="006C1507">
      <w:pPr>
        <w:keepNext/>
        <w:widowControl w:val="0"/>
        <w:tabs>
          <w:tab w:val="left" w:pos="567"/>
        </w:tabs>
        <w:suppressAutoHyphens/>
        <w:ind w:firstLine="567"/>
        <w:jc w:val="both"/>
        <w:outlineLvl w:val="1"/>
        <w:rPr>
          <w:rFonts w:eastAsia="SimSun"/>
          <w:b/>
          <w:iCs/>
          <w:kern w:val="28"/>
          <w:sz w:val="24"/>
          <w:szCs w:val="24"/>
          <w:lang w:eastAsia="hi-IN" w:bidi="hi-IN"/>
        </w:rPr>
      </w:pPr>
      <w:r w:rsidRPr="004B3DF5">
        <w:rPr>
          <w:rFonts w:eastAsia="SimSun"/>
          <w:b/>
          <w:iCs/>
          <w:kern w:val="28"/>
          <w:sz w:val="24"/>
          <w:szCs w:val="24"/>
          <w:lang w:eastAsia="hi-IN" w:bidi="hi-IN"/>
        </w:rPr>
        <w:t xml:space="preserve"> </w:t>
      </w:r>
    </w:p>
    <w:p w:rsidR="006C1507" w:rsidRPr="004B3DF5" w:rsidRDefault="00E66090" w:rsidP="006C1507">
      <w:pPr>
        <w:jc w:val="both"/>
        <w:rPr>
          <w:i/>
          <w:sz w:val="24"/>
          <w:szCs w:val="24"/>
        </w:rPr>
      </w:pPr>
      <w:r w:rsidRPr="004B3DF5">
        <w:rPr>
          <w:rFonts w:eastAsia="SimSun"/>
          <w:b/>
          <w:iCs/>
          <w:kern w:val="28"/>
          <w:sz w:val="24"/>
          <w:szCs w:val="24"/>
          <w:lang w:eastAsia="hi-IN" w:bidi="hi-IN"/>
        </w:rPr>
        <w:t xml:space="preserve"> </w:t>
      </w:r>
    </w:p>
    <w:p w:rsidR="006C1507" w:rsidRPr="004B3DF5" w:rsidRDefault="006C1507" w:rsidP="006C1507">
      <w:pPr>
        <w:pStyle w:val="af7"/>
        <w:jc w:val="center"/>
        <w:rPr>
          <w:rFonts w:ascii="Times New Roman" w:hAnsi="Times New Roman"/>
          <w:b/>
          <w:sz w:val="24"/>
          <w:szCs w:val="24"/>
        </w:rPr>
      </w:pPr>
      <w:r w:rsidRPr="004B3DF5">
        <w:rPr>
          <w:rFonts w:ascii="Times New Roman" w:hAnsi="Times New Roman"/>
          <w:b/>
          <w:sz w:val="24"/>
          <w:szCs w:val="24"/>
        </w:rPr>
        <w:t xml:space="preserve"> </w:t>
      </w:r>
    </w:p>
    <w:p w:rsidR="006C1507" w:rsidRPr="004B3DF5" w:rsidRDefault="006C1507" w:rsidP="006C1507">
      <w:pPr>
        <w:pStyle w:val="af7"/>
        <w:rPr>
          <w:rFonts w:ascii="Times New Roman" w:hAnsi="Times New Roman"/>
          <w:sz w:val="24"/>
          <w:szCs w:val="24"/>
        </w:rPr>
      </w:pPr>
    </w:p>
    <w:p w:rsidR="006C1507" w:rsidRPr="004B3DF5" w:rsidRDefault="006C1507" w:rsidP="006C1507">
      <w:pPr>
        <w:rPr>
          <w:sz w:val="24"/>
          <w:szCs w:val="24"/>
        </w:rPr>
      </w:pPr>
    </w:p>
    <w:p w:rsidR="006C1507" w:rsidRPr="004B3DF5" w:rsidRDefault="006C1507" w:rsidP="006C1507">
      <w:pPr>
        <w:jc w:val="both"/>
        <w:rPr>
          <w:b/>
          <w:sz w:val="24"/>
          <w:szCs w:val="24"/>
        </w:rPr>
      </w:pPr>
    </w:p>
    <w:p w:rsidR="006C1507" w:rsidRPr="004B3DF5" w:rsidRDefault="006C1507" w:rsidP="006C1507">
      <w:pPr>
        <w:rPr>
          <w:sz w:val="24"/>
          <w:szCs w:val="24"/>
        </w:rPr>
      </w:pPr>
    </w:p>
    <w:p w:rsidR="006C1507" w:rsidRPr="004B3DF5" w:rsidRDefault="006C1507" w:rsidP="00A128D5">
      <w:pPr>
        <w:pStyle w:val="af7"/>
        <w:rPr>
          <w:rFonts w:ascii="Times New Roman" w:hAnsi="Times New Roman"/>
          <w:sz w:val="24"/>
          <w:szCs w:val="24"/>
        </w:rPr>
      </w:pPr>
    </w:p>
    <w:p w:rsidR="00A128D5" w:rsidRPr="004B3DF5" w:rsidRDefault="00A128D5" w:rsidP="00A128D5">
      <w:pPr>
        <w:rPr>
          <w:sz w:val="24"/>
          <w:szCs w:val="24"/>
        </w:rPr>
      </w:pPr>
    </w:p>
    <w:p w:rsidR="00DA49A6" w:rsidRPr="004B3DF5" w:rsidRDefault="00DA49A6" w:rsidP="00DA49A6">
      <w:pPr>
        <w:jc w:val="both"/>
        <w:rPr>
          <w:b/>
          <w:sz w:val="24"/>
          <w:szCs w:val="24"/>
        </w:rPr>
      </w:pPr>
    </w:p>
    <w:p w:rsidR="00BF3AB8" w:rsidRPr="004B3DF5" w:rsidRDefault="00BF3AB8">
      <w:pPr>
        <w:rPr>
          <w:sz w:val="24"/>
          <w:szCs w:val="24"/>
        </w:rPr>
      </w:pPr>
    </w:p>
    <w:sectPr w:rsidR="00BF3AB8" w:rsidRPr="004B3DF5" w:rsidSect="00BF3AB8">
      <w:pgSz w:w="11906" w:h="16838"/>
      <w:pgMar w:top="851" w:right="851" w:bottom="851"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910D7" w:rsidRDefault="00D910D7" w:rsidP="00DA49A6">
      <w:r>
        <w:separator/>
      </w:r>
    </w:p>
  </w:endnote>
  <w:endnote w:type="continuationSeparator" w:id="0">
    <w:p w:rsidR="00D910D7" w:rsidRDefault="00D910D7" w:rsidP="00DA49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Century Schoolbook">
    <w:panose1 w:val="02040604050505020304"/>
    <w:charset w:val="CC"/>
    <w:family w:val="roman"/>
    <w:pitch w:val="variable"/>
    <w:sig w:usb0="00000287" w:usb1="00000000" w:usb2="00000000" w:usb3="00000000" w:csb0="0000009F" w:csb1="00000000"/>
  </w:font>
  <w:font w:name="MS Reference Sans Serif">
    <w:panose1 w:val="020B0604030504040204"/>
    <w:charset w:val="CC"/>
    <w:family w:val="swiss"/>
    <w:pitch w:val="variable"/>
    <w:sig w:usb0="20000287" w:usb1="00000000" w:usb2="00000000" w:usb3="00000000" w:csb0="0000019F" w:csb1="00000000"/>
  </w:font>
  <w:font w:name="Microsoft Sans Serif">
    <w:altName w:val="Microsoft Sans Serif"/>
    <w:panose1 w:val="020B0604020202020204"/>
    <w:charset w:val="CC"/>
    <w:family w:val="swiss"/>
    <w:pitch w:val="variable"/>
    <w:sig w:usb0="E1002AFF" w:usb1="C0000002" w:usb2="00000008" w:usb3="00000000" w:csb0="000101FF" w:csb1="00000000"/>
  </w:font>
  <w:font w:name="Franklin Gothic Medium">
    <w:panose1 w:val="020B0603020102020204"/>
    <w:charset w:val="CC"/>
    <w:family w:val="swiss"/>
    <w:pitch w:val="variable"/>
    <w:sig w:usb0="00000287" w:usb1="000000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notTrueType/>
    <w:pitch w:val="variable"/>
    <w:sig w:usb0="00000001" w:usb1="080E0000" w:usb2="00000010" w:usb3="00000000" w:csb0="00040000" w:csb1="00000000"/>
  </w:font>
  <w:font w:name="HiddenHorzOCR">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606162"/>
      <w:docPartObj>
        <w:docPartGallery w:val="Page Numbers (Bottom of Page)"/>
        <w:docPartUnique/>
      </w:docPartObj>
    </w:sdtPr>
    <w:sdtEndPr/>
    <w:sdtContent>
      <w:p w:rsidR="006C1507" w:rsidRDefault="006C1507">
        <w:pPr>
          <w:pStyle w:val="ad"/>
          <w:jc w:val="right"/>
        </w:pPr>
        <w:r>
          <w:fldChar w:fldCharType="begin"/>
        </w:r>
        <w:r>
          <w:instrText xml:space="preserve"> PAGE   \* MERGEFORMAT </w:instrText>
        </w:r>
        <w:r>
          <w:fldChar w:fldCharType="separate"/>
        </w:r>
        <w:r w:rsidR="00126000">
          <w:rPr>
            <w:noProof/>
          </w:rPr>
          <w:t>129</w:t>
        </w:r>
        <w:r>
          <w:rPr>
            <w:noProof/>
          </w:rPr>
          <w:fldChar w:fldCharType="end"/>
        </w:r>
      </w:p>
    </w:sdtContent>
  </w:sdt>
  <w:p w:rsidR="006C1507" w:rsidRDefault="006C1507">
    <w:pPr>
      <w:pStyle w:val="ad"/>
    </w:pPr>
  </w:p>
  <w:p w:rsidR="006C1507" w:rsidRDefault="006C1507"/>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910D7" w:rsidRDefault="00D910D7" w:rsidP="00DA49A6">
      <w:r>
        <w:separator/>
      </w:r>
    </w:p>
  </w:footnote>
  <w:footnote w:type="continuationSeparator" w:id="0">
    <w:p w:rsidR="00D910D7" w:rsidRDefault="00D910D7" w:rsidP="00DA49A6">
      <w:r>
        <w:continuationSeparator/>
      </w:r>
    </w:p>
  </w:footnote>
  <w:footnote w:id="1">
    <w:p w:rsidR="006C1507" w:rsidRPr="0077144B" w:rsidRDefault="006C1507" w:rsidP="00DA49A6">
      <w:pPr>
        <w:widowControl w:val="0"/>
        <w:tabs>
          <w:tab w:val="left" w:pos="940"/>
        </w:tabs>
        <w:ind w:firstLine="709"/>
        <w:jc w:val="both"/>
        <w:rPr>
          <w:iCs/>
          <w:color w:val="4A4944"/>
          <w:sz w:val="20"/>
          <w:szCs w:val="20"/>
        </w:rPr>
      </w:pPr>
      <w:r w:rsidRPr="0077144B">
        <w:rPr>
          <w:rStyle w:val="af1"/>
          <w:sz w:val="20"/>
          <w:szCs w:val="20"/>
        </w:rPr>
        <w:footnoteRef/>
      </w:r>
      <w:r w:rsidRPr="0077144B">
        <w:rPr>
          <w:sz w:val="20"/>
          <w:szCs w:val="20"/>
        </w:rPr>
        <w:t xml:space="preserve"> </w:t>
      </w:r>
      <w:r w:rsidRPr="0077144B">
        <w:rPr>
          <w:iCs/>
          <w:color w:val="4A4944"/>
          <w:sz w:val="20"/>
          <w:szCs w:val="20"/>
        </w:rPr>
        <w:t>Левина Р. Е. Основы теории и практики логопедии. — М.: Просвещение,</w:t>
      </w:r>
      <w:r w:rsidRPr="0077144B">
        <w:rPr>
          <w:iCs/>
          <w:color w:val="41413C"/>
          <w:sz w:val="20"/>
          <w:szCs w:val="20"/>
        </w:rPr>
        <w:t xml:space="preserve"> </w:t>
      </w:r>
      <w:r w:rsidRPr="0077144B">
        <w:rPr>
          <w:iCs/>
          <w:color w:val="4A4944"/>
          <w:sz w:val="20"/>
          <w:szCs w:val="20"/>
        </w:rPr>
        <w:t>1968.</w:t>
      </w:r>
    </w:p>
    <w:p w:rsidR="006C1507" w:rsidRPr="0077144B" w:rsidRDefault="006C1507" w:rsidP="00DA49A6">
      <w:pPr>
        <w:pStyle w:val="af"/>
      </w:pPr>
    </w:p>
  </w:footnote>
  <w:footnote w:id="2">
    <w:p w:rsidR="006C1507" w:rsidRPr="004A7064" w:rsidRDefault="006C1507" w:rsidP="00DA49A6">
      <w:pPr>
        <w:pStyle w:val="af"/>
        <w:ind w:firstLine="709"/>
      </w:pPr>
      <w:r w:rsidRPr="004A7064">
        <w:rPr>
          <w:rStyle w:val="af1"/>
        </w:rPr>
        <w:footnoteRef/>
      </w:r>
      <w:r w:rsidRPr="004A7064">
        <w:t xml:space="preserve"> </w:t>
      </w:r>
      <w:r w:rsidRPr="004A7064">
        <w:rPr>
          <w:iCs/>
        </w:rPr>
        <w:t>Левина Р. Е. Основы теории и практики логопедии. — М.: Просвещение, 1968.</w:t>
      </w:r>
    </w:p>
  </w:footnote>
  <w:footnote w:id="3">
    <w:p w:rsidR="006C1507" w:rsidRPr="003C6559" w:rsidRDefault="006C1507" w:rsidP="00DA49A6">
      <w:pPr>
        <w:pStyle w:val="af"/>
      </w:pPr>
      <w:r>
        <w:rPr>
          <w:rStyle w:val="af1"/>
        </w:rPr>
        <w:footnoteRef/>
      </w:r>
      <w:r w:rsidRPr="0077144B">
        <w:rPr>
          <w:iCs/>
          <w:color w:val="4A4944"/>
        </w:rPr>
        <w:t>Левина Р. Е. Основы теории и практики логопедии. — М.: Просвещение,</w:t>
      </w:r>
      <w:r w:rsidRPr="0077144B">
        <w:rPr>
          <w:iCs/>
          <w:color w:val="41413C"/>
        </w:rPr>
        <w:t xml:space="preserve"> </w:t>
      </w:r>
      <w:r w:rsidRPr="0077144B">
        <w:rPr>
          <w:iCs/>
          <w:color w:val="4A4944"/>
        </w:rPr>
        <w:t>1968.</w:t>
      </w:r>
    </w:p>
  </w:footnote>
  <w:footnote w:id="4">
    <w:p w:rsidR="006C1507" w:rsidRPr="0090050C" w:rsidRDefault="006C1507" w:rsidP="00DA49A6">
      <w:pPr>
        <w:pStyle w:val="af"/>
      </w:pPr>
      <w:r>
        <w:rPr>
          <w:rStyle w:val="af1"/>
        </w:rPr>
        <w:footnoteRef/>
      </w:r>
      <w:r w:rsidRPr="0090050C">
        <w:t xml:space="preserve"> </w:t>
      </w:r>
      <w:r w:rsidRPr="004A7064">
        <w:rPr>
          <w:i/>
          <w:iCs/>
          <w:kern w:val="2"/>
        </w:rPr>
        <w:t>Филичева Т. Б.</w:t>
      </w:r>
      <w:r w:rsidRPr="004A7064">
        <w:rPr>
          <w:kern w:val="2"/>
        </w:rPr>
        <w:t xml:space="preserve"> Особенности формирования речи у детей дошкольного возраста: Монография — М., 2000. — С. 234-250.</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suff w:val="nothing"/>
      <w:lvlText w:val=""/>
      <w:lvlJc w:val="left"/>
      <w:pPr>
        <w:tabs>
          <w:tab w:val="num" w:pos="0"/>
        </w:tabs>
        <w:ind w:left="432" w:hanging="432"/>
      </w:pPr>
      <w:rPr>
        <w:rFonts w:ascii="Times New Roman" w:eastAsia="Times New Roman" w:hAnsi="Times New Roman" w:cs="Times New Roman" w:hint="default"/>
      </w:rPr>
    </w:lvl>
    <w:lvl w:ilvl="1">
      <w:start w:val="1"/>
      <w:numFmt w:val="none"/>
      <w:suff w:val="nothing"/>
      <w:lvlText w:val=""/>
      <w:lvlJc w:val="left"/>
      <w:pPr>
        <w:tabs>
          <w:tab w:val="num" w:pos="0"/>
        </w:tabs>
        <w:ind w:left="576" w:hanging="576"/>
      </w:pPr>
      <w:rPr>
        <w:rFonts w:ascii="Courier New" w:hAnsi="Courier New" w:cs="Courier New" w:hint="default"/>
      </w:rPr>
    </w:lvl>
    <w:lvl w:ilvl="2">
      <w:start w:val="1"/>
      <w:numFmt w:val="none"/>
      <w:suff w:val="nothing"/>
      <w:lvlText w:val=""/>
      <w:lvlJc w:val="left"/>
      <w:pPr>
        <w:tabs>
          <w:tab w:val="num" w:pos="0"/>
        </w:tabs>
        <w:ind w:left="720" w:hanging="720"/>
      </w:pPr>
      <w:rPr>
        <w:rFonts w:ascii="Wingdings" w:hAnsi="Wingdings" w:cs="Wingdings" w:hint="default"/>
      </w:rPr>
    </w:lvl>
    <w:lvl w:ilvl="3">
      <w:start w:val="1"/>
      <w:numFmt w:val="none"/>
      <w:suff w:val="nothing"/>
      <w:lvlText w:val=""/>
      <w:lvlJc w:val="left"/>
      <w:pPr>
        <w:tabs>
          <w:tab w:val="num" w:pos="0"/>
        </w:tabs>
        <w:ind w:left="864" w:hanging="864"/>
      </w:pPr>
      <w:rPr>
        <w:rFonts w:ascii="Symbol" w:hAnsi="Symbol" w:cs="Symbol" w:hint="default"/>
      </w:r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9"/>
    <w:multiLevelType w:val="multilevel"/>
    <w:tmpl w:val="00000009"/>
    <w:name w:val="WW8Num9"/>
    <w:lvl w:ilvl="0">
      <w:start w:val="1"/>
      <w:numFmt w:val="bullet"/>
      <w:lvlText w:val=""/>
      <w:lvlJc w:val="left"/>
      <w:pPr>
        <w:tabs>
          <w:tab w:val="num" w:pos="502"/>
        </w:tabs>
        <w:ind w:left="502" w:hanging="360"/>
      </w:pPr>
      <w:rPr>
        <w:rFonts w:ascii="Symbol" w:hAnsi="Symbol"/>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
    <w:nsid w:val="0000000A"/>
    <w:multiLevelType w:val="multilevel"/>
    <w:tmpl w:val="0000000A"/>
    <w:name w:val="WW8Num10"/>
    <w:lvl w:ilvl="0">
      <w:start w:val="1"/>
      <w:numFmt w:val="bullet"/>
      <w:lvlText w:val="•"/>
      <w:lvlJc w:val="left"/>
      <w:pPr>
        <w:tabs>
          <w:tab w:val="num" w:pos="720"/>
        </w:tabs>
        <w:ind w:left="720" w:hanging="360"/>
      </w:pPr>
      <w:rPr>
        <w:rFonts w:ascii="Times New Roman" w:hAnsi="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B"/>
    <w:multiLevelType w:val="multilevel"/>
    <w:tmpl w:val="0000000B"/>
    <w:name w:val="WW8Num11"/>
    <w:lvl w:ilvl="0">
      <w:start w:val="1"/>
      <w:numFmt w:val="bullet"/>
      <w:lvlText w:val="•"/>
      <w:lvlJc w:val="left"/>
      <w:pPr>
        <w:tabs>
          <w:tab w:val="num" w:pos="720"/>
        </w:tabs>
        <w:ind w:left="720" w:hanging="360"/>
      </w:pPr>
      <w:rPr>
        <w:rFonts w:ascii="Times New Roman" w:hAnsi="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0000000C"/>
    <w:multiLevelType w:val="multilevel"/>
    <w:tmpl w:val="0000000C"/>
    <w:name w:val="WW8Num12"/>
    <w:lvl w:ilvl="0">
      <w:start w:val="1"/>
      <w:numFmt w:val="bullet"/>
      <w:lvlText w:val="•"/>
      <w:lvlJc w:val="left"/>
      <w:pPr>
        <w:tabs>
          <w:tab w:val="num" w:pos="720"/>
        </w:tabs>
        <w:ind w:left="720" w:hanging="360"/>
      </w:pPr>
      <w:rPr>
        <w:rFonts w:ascii="Times New Roman" w:hAnsi="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000000AB"/>
    <w:multiLevelType w:val="multilevel"/>
    <w:tmpl w:val="000000AA"/>
    <w:lvl w:ilvl="0">
      <w:start w:val="1"/>
      <w:numFmt w:val="bullet"/>
      <w:lvlText w:val="—"/>
      <w:lvlJc w:val="left"/>
      <w:rPr>
        <w:rFonts w:ascii="Times New Roman" w:hAnsi="Times New Roman"/>
        <w:b w:val="0"/>
        <w:i w:val="0"/>
        <w:smallCaps w:val="0"/>
        <w:strike w:val="0"/>
        <w:color w:val="000000"/>
        <w:spacing w:val="0"/>
        <w:w w:val="100"/>
        <w:position w:val="0"/>
        <w:sz w:val="23"/>
        <w:u w:val="none"/>
      </w:rPr>
    </w:lvl>
    <w:lvl w:ilvl="1">
      <w:start w:val="1"/>
      <w:numFmt w:val="bullet"/>
      <w:lvlText w:val="—"/>
      <w:lvlJc w:val="left"/>
      <w:rPr>
        <w:rFonts w:ascii="Times New Roman" w:hAnsi="Times New Roman"/>
        <w:b w:val="0"/>
        <w:i w:val="0"/>
        <w:smallCaps w:val="0"/>
        <w:strike w:val="0"/>
        <w:color w:val="000000"/>
        <w:spacing w:val="0"/>
        <w:w w:val="100"/>
        <w:position w:val="0"/>
        <w:sz w:val="23"/>
        <w:u w:val="none"/>
      </w:rPr>
    </w:lvl>
    <w:lvl w:ilvl="2">
      <w:start w:val="1"/>
      <w:numFmt w:val="bullet"/>
      <w:lvlText w:val="—"/>
      <w:lvlJc w:val="left"/>
      <w:rPr>
        <w:rFonts w:ascii="Times New Roman" w:hAnsi="Times New Roman"/>
        <w:b w:val="0"/>
        <w:i w:val="0"/>
        <w:smallCaps w:val="0"/>
        <w:strike w:val="0"/>
        <w:color w:val="000000"/>
        <w:spacing w:val="0"/>
        <w:w w:val="100"/>
        <w:position w:val="0"/>
        <w:sz w:val="23"/>
        <w:u w:val="none"/>
      </w:rPr>
    </w:lvl>
    <w:lvl w:ilvl="3">
      <w:start w:val="1"/>
      <w:numFmt w:val="bullet"/>
      <w:lvlText w:val="—"/>
      <w:lvlJc w:val="left"/>
      <w:rPr>
        <w:rFonts w:ascii="Times New Roman" w:hAnsi="Times New Roman"/>
        <w:b w:val="0"/>
        <w:i w:val="0"/>
        <w:smallCaps w:val="0"/>
        <w:strike w:val="0"/>
        <w:color w:val="000000"/>
        <w:spacing w:val="0"/>
        <w:w w:val="100"/>
        <w:position w:val="0"/>
        <w:sz w:val="23"/>
        <w:u w:val="none"/>
      </w:rPr>
    </w:lvl>
    <w:lvl w:ilvl="4">
      <w:start w:val="1"/>
      <w:numFmt w:val="bullet"/>
      <w:lvlText w:val="—"/>
      <w:lvlJc w:val="left"/>
      <w:rPr>
        <w:rFonts w:ascii="Times New Roman" w:hAnsi="Times New Roman"/>
        <w:b w:val="0"/>
        <w:i w:val="0"/>
        <w:smallCaps w:val="0"/>
        <w:strike w:val="0"/>
        <w:color w:val="000000"/>
        <w:spacing w:val="0"/>
        <w:w w:val="100"/>
        <w:position w:val="0"/>
        <w:sz w:val="23"/>
        <w:u w:val="none"/>
      </w:rPr>
    </w:lvl>
    <w:lvl w:ilvl="5">
      <w:start w:val="1"/>
      <w:numFmt w:val="bullet"/>
      <w:lvlText w:val="—"/>
      <w:lvlJc w:val="left"/>
      <w:rPr>
        <w:rFonts w:ascii="Times New Roman" w:hAnsi="Times New Roman"/>
        <w:b w:val="0"/>
        <w:i w:val="0"/>
        <w:smallCaps w:val="0"/>
        <w:strike w:val="0"/>
        <w:color w:val="000000"/>
        <w:spacing w:val="0"/>
        <w:w w:val="100"/>
        <w:position w:val="0"/>
        <w:sz w:val="23"/>
        <w:u w:val="none"/>
      </w:rPr>
    </w:lvl>
    <w:lvl w:ilvl="6">
      <w:start w:val="1"/>
      <w:numFmt w:val="bullet"/>
      <w:lvlText w:val="—"/>
      <w:lvlJc w:val="left"/>
      <w:rPr>
        <w:rFonts w:ascii="Times New Roman" w:hAnsi="Times New Roman"/>
        <w:b w:val="0"/>
        <w:i w:val="0"/>
        <w:smallCaps w:val="0"/>
        <w:strike w:val="0"/>
        <w:color w:val="000000"/>
        <w:spacing w:val="0"/>
        <w:w w:val="100"/>
        <w:position w:val="0"/>
        <w:sz w:val="23"/>
        <w:u w:val="none"/>
      </w:rPr>
    </w:lvl>
    <w:lvl w:ilvl="7">
      <w:start w:val="1"/>
      <w:numFmt w:val="bullet"/>
      <w:lvlText w:val="—"/>
      <w:lvlJc w:val="left"/>
      <w:rPr>
        <w:rFonts w:ascii="Times New Roman" w:hAnsi="Times New Roman"/>
        <w:b w:val="0"/>
        <w:i w:val="0"/>
        <w:smallCaps w:val="0"/>
        <w:strike w:val="0"/>
        <w:color w:val="000000"/>
        <w:spacing w:val="0"/>
        <w:w w:val="100"/>
        <w:position w:val="0"/>
        <w:sz w:val="23"/>
        <w:u w:val="none"/>
      </w:rPr>
    </w:lvl>
    <w:lvl w:ilvl="8">
      <w:start w:val="1"/>
      <w:numFmt w:val="bullet"/>
      <w:lvlText w:val="—"/>
      <w:lvlJc w:val="left"/>
      <w:rPr>
        <w:rFonts w:ascii="Times New Roman" w:hAnsi="Times New Roman"/>
        <w:b w:val="0"/>
        <w:i w:val="0"/>
        <w:smallCaps w:val="0"/>
        <w:strike w:val="0"/>
        <w:color w:val="000000"/>
        <w:spacing w:val="0"/>
        <w:w w:val="100"/>
        <w:position w:val="0"/>
        <w:sz w:val="23"/>
        <w:u w:val="none"/>
      </w:rPr>
    </w:lvl>
  </w:abstractNum>
  <w:abstractNum w:abstractNumId="6">
    <w:nsid w:val="000000B9"/>
    <w:multiLevelType w:val="multilevel"/>
    <w:tmpl w:val="000000B8"/>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7">
    <w:nsid w:val="01792FD1"/>
    <w:multiLevelType w:val="hybridMultilevel"/>
    <w:tmpl w:val="A96ABC9E"/>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8">
    <w:nsid w:val="01BD6701"/>
    <w:multiLevelType w:val="hybridMultilevel"/>
    <w:tmpl w:val="C886766E"/>
    <w:lvl w:ilvl="0" w:tplc="093478CA">
      <w:start w:val="1"/>
      <w:numFmt w:val="decimal"/>
      <w:lvlText w:val="%1)"/>
      <w:lvlJc w:val="left"/>
      <w:pPr>
        <w:tabs>
          <w:tab w:val="num" w:pos="116"/>
        </w:tabs>
        <w:ind w:left="210" w:firstLine="510"/>
      </w:pPr>
      <w:rPr>
        <w:rFonts w:hint="default"/>
      </w:rPr>
    </w:lvl>
    <w:lvl w:ilvl="1" w:tplc="04190019" w:tentative="1">
      <w:start w:val="1"/>
      <w:numFmt w:val="lowerLetter"/>
      <w:lvlText w:val="%2."/>
      <w:lvlJc w:val="left"/>
      <w:pPr>
        <w:tabs>
          <w:tab w:val="num" w:pos="1480"/>
        </w:tabs>
        <w:ind w:left="1480" w:hanging="360"/>
      </w:pPr>
    </w:lvl>
    <w:lvl w:ilvl="2" w:tplc="0419001B" w:tentative="1">
      <w:start w:val="1"/>
      <w:numFmt w:val="lowerRoman"/>
      <w:lvlText w:val="%3."/>
      <w:lvlJc w:val="right"/>
      <w:pPr>
        <w:tabs>
          <w:tab w:val="num" w:pos="2200"/>
        </w:tabs>
        <w:ind w:left="2200" w:hanging="180"/>
      </w:pPr>
    </w:lvl>
    <w:lvl w:ilvl="3" w:tplc="0419000F" w:tentative="1">
      <w:start w:val="1"/>
      <w:numFmt w:val="decimal"/>
      <w:lvlText w:val="%4."/>
      <w:lvlJc w:val="left"/>
      <w:pPr>
        <w:tabs>
          <w:tab w:val="num" w:pos="2920"/>
        </w:tabs>
        <w:ind w:left="2920" w:hanging="360"/>
      </w:pPr>
    </w:lvl>
    <w:lvl w:ilvl="4" w:tplc="04190019" w:tentative="1">
      <w:start w:val="1"/>
      <w:numFmt w:val="lowerLetter"/>
      <w:lvlText w:val="%5."/>
      <w:lvlJc w:val="left"/>
      <w:pPr>
        <w:tabs>
          <w:tab w:val="num" w:pos="3640"/>
        </w:tabs>
        <w:ind w:left="3640" w:hanging="360"/>
      </w:pPr>
    </w:lvl>
    <w:lvl w:ilvl="5" w:tplc="0419001B" w:tentative="1">
      <w:start w:val="1"/>
      <w:numFmt w:val="lowerRoman"/>
      <w:lvlText w:val="%6."/>
      <w:lvlJc w:val="right"/>
      <w:pPr>
        <w:tabs>
          <w:tab w:val="num" w:pos="4360"/>
        </w:tabs>
        <w:ind w:left="4360" w:hanging="180"/>
      </w:pPr>
    </w:lvl>
    <w:lvl w:ilvl="6" w:tplc="0419000F" w:tentative="1">
      <w:start w:val="1"/>
      <w:numFmt w:val="decimal"/>
      <w:lvlText w:val="%7."/>
      <w:lvlJc w:val="left"/>
      <w:pPr>
        <w:tabs>
          <w:tab w:val="num" w:pos="5080"/>
        </w:tabs>
        <w:ind w:left="5080" w:hanging="360"/>
      </w:pPr>
    </w:lvl>
    <w:lvl w:ilvl="7" w:tplc="04190019" w:tentative="1">
      <w:start w:val="1"/>
      <w:numFmt w:val="lowerLetter"/>
      <w:lvlText w:val="%8."/>
      <w:lvlJc w:val="left"/>
      <w:pPr>
        <w:tabs>
          <w:tab w:val="num" w:pos="5800"/>
        </w:tabs>
        <w:ind w:left="5800" w:hanging="360"/>
      </w:pPr>
    </w:lvl>
    <w:lvl w:ilvl="8" w:tplc="0419001B" w:tentative="1">
      <w:start w:val="1"/>
      <w:numFmt w:val="lowerRoman"/>
      <w:lvlText w:val="%9."/>
      <w:lvlJc w:val="right"/>
      <w:pPr>
        <w:tabs>
          <w:tab w:val="num" w:pos="6520"/>
        </w:tabs>
        <w:ind w:left="6520" w:hanging="180"/>
      </w:pPr>
    </w:lvl>
  </w:abstractNum>
  <w:abstractNum w:abstractNumId="9">
    <w:nsid w:val="049F780F"/>
    <w:multiLevelType w:val="hybridMultilevel"/>
    <w:tmpl w:val="0068E16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nsid w:val="084F5D4E"/>
    <w:multiLevelType w:val="multilevel"/>
    <w:tmpl w:val="78E0C1AE"/>
    <w:lvl w:ilvl="0">
      <w:start w:val="3"/>
      <w:numFmt w:val="decimal"/>
      <w:lvlText w:val="%1."/>
      <w:lvlJc w:val="left"/>
      <w:pPr>
        <w:ind w:left="480" w:hanging="480"/>
      </w:pPr>
      <w:rPr>
        <w:rFonts w:hint="default"/>
      </w:rPr>
    </w:lvl>
    <w:lvl w:ilvl="1">
      <w:start w:val="12"/>
      <w:numFmt w:val="decimal"/>
      <w:lvlText w:val="%1.%2."/>
      <w:lvlJc w:val="left"/>
      <w:pPr>
        <w:ind w:left="540" w:hanging="480"/>
      </w:pPr>
      <w:rPr>
        <w:rFonts w:hint="default"/>
      </w:rPr>
    </w:lvl>
    <w:lvl w:ilvl="2">
      <w:start w:val="1"/>
      <w:numFmt w:val="decimal"/>
      <w:lvlText w:val="%1.%2.%3."/>
      <w:lvlJc w:val="left"/>
      <w:pPr>
        <w:ind w:left="840" w:hanging="720"/>
      </w:pPr>
      <w:rPr>
        <w:rFonts w:hint="default"/>
      </w:rPr>
    </w:lvl>
    <w:lvl w:ilvl="3">
      <w:start w:val="1"/>
      <w:numFmt w:val="decimal"/>
      <w:lvlText w:val="%1.%2.%3.%4."/>
      <w:lvlJc w:val="left"/>
      <w:pPr>
        <w:ind w:left="900" w:hanging="720"/>
      </w:pPr>
      <w:rPr>
        <w:rFonts w:hint="default"/>
      </w:rPr>
    </w:lvl>
    <w:lvl w:ilvl="4">
      <w:start w:val="1"/>
      <w:numFmt w:val="decimal"/>
      <w:lvlText w:val="%1.%2.%3.%4.%5."/>
      <w:lvlJc w:val="left"/>
      <w:pPr>
        <w:ind w:left="1320" w:hanging="1080"/>
      </w:pPr>
      <w:rPr>
        <w:rFonts w:hint="default"/>
      </w:rPr>
    </w:lvl>
    <w:lvl w:ilvl="5">
      <w:start w:val="1"/>
      <w:numFmt w:val="decimal"/>
      <w:lvlText w:val="%1.%2.%3.%4.%5.%6."/>
      <w:lvlJc w:val="left"/>
      <w:pPr>
        <w:ind w:left="138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60" w:hanging="1440"/>
      </w:pPr>
      <w:rPr>
        <w:rFonts w:hint="default"/>
      </w:rPr>
    </w:lvl>
    <w:lvl w:ilvl="8">
      <w:start w:val="1"/>
      <w:numFmt w:val="decimal"/>
      <w:lvlText w:val="%1.%2.%3.%4.%5.%6.%7.%8.%9."/>
      <w:lvlJc w:val="left"/>
      <w:pPr>
        <w:ind w:left="2280" w:hanging="1800"/>
      </w:pPr>
      <w:rPr>
        <w:rFonts w:hint="default"/>
      </w:rPr>
    </w:lvl>
  </w:abstractNum>
  <w:abstractNum w:abstractNumId="11">
    <w:nsid w:val="0B741FCC"/>
    <w:multiLevelType w:val="hybridMultilevel"/>
    <w:tmpl w:val="66A2D21E"/>
    <w:lvl w:ilvl="0" w:tplc="424A6F36">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0B863859"/>
    <w:multiLevelType w:val="multilevel"/>
    <w:tmpl w:val="1F4ACD9A"/>
    <w:lvl w:ilvl="0">
      <w:start w:val="1"/>
      <w:numFmt w:val="upperRoman"/>
      <w:lvlText w:val="%1."/>
      <w:lvlJc w:val="left"/>
      <w:pPr>
        <w:ind w:left="2989" w:hanging="720"/>
      </w:pPr>
      <w:rPr>
        <w:rFonts w:hint="default"/>
      </w:rPr>
    </w:lvl>
    <w:lvl w:ilvl="1">
      <w:start w:val="3"/>
      <w:numFmt w:val="decimal"/>
      <w:isLgl/>
      <w:lvlText w:val="%1.%2."/>
      <w:lvlJc w:val="left"/>
      <w:pPr>
        <w:ind w:left="2689" w:hanging="420"/>
      </w:pPr>
      <w:rPr>
        <w:rFonts w:hint="default"/>
      </w:rPr>
    </w:lvl>
    <w:lvl w:ilvl="2">
      <w:start w:val="1"/>
      <w:numFmt w:val="decimal"/>
      <w:isLgl/>
      <w:lvlText w:val="%1.%2.%3."/>
      <w:lvlJc w:val="left"/>
      <w:pPr>
        <w:ind w:left="2989" w:hanging="720"/>
      </w:pPr>
      <w:rPr>
        <w:rFonts w:hint="default"/>
      </w:rPr>
    </w:lvl>
    <w:lvl w:ilvl="3">
      <w:start w:val="1"/>
      <w:numFmt w:val="decimal"/>
      <w:isLgl/>
      <w:lvlText w:val="%1.%2.%3.%4."/>
      <w:lvlJc w:val="left"/>
      <w:pPr>
        <w:ind w:left="2989" w:hanging="720"/>
      </w:pPr>
      <w:rPr>
        <w:rFonts w:hint="default"/>
      </w:rPr>
    </w:lvl>
    <w:lvl w:ilvl="4">
      <w:start w:val="1"/>
      <w:numFmt w:val="decimal"/>
      <w:isLgl/>
      <w:lvlText w:val="%1.%2.%3.%4.%5."/>
      <w:lvlJc w:val="left"/>
      <w:pPr>
        <w:ind w:left="3349" w:hanging="1080"/>
      </w:pPr>
      <w:rPr>
        <w:rFonts w:hint="default"/>
      </w:rPr>
    </w:lvl>
    <w:lvl w:ilvl="5">
      <w:start w:val="1"/>
      <w:numFmt w:val="decimal"/>
      <w:isLgl/>
      <w:lvlText w:val="%1.%2.%3.%4.%5.%6."/>
      <w:lvlJc w:val="left"/>
      <w:pPr>
        <w:ind w:left="3349" w:hanging="1080"/>
      </w:pPr>
      <w:rPr>
        <w:rFonts w:hint="default"/>
      </w:rPr>
    </w:lvl>
    <w:lvl w:ilvl="6">
      <w:start w:val="1"/>
      <w:numFmt w:val="decimal"/>
      <w:isLgl/>
      <w:lvlText w:val="%1.%2.%3.%4.%5.%6.%7."/>
      <w:lvlJc w:val="left"/>
      <w:pPr>
        <w:ind w:left="3709" w:hanging="1440"/>
      </w:pPr>
      <w:rPr>
        <w:rFonts w:hint="default"/>
      </w:rPr>
    </w:lvl>
    <w:lvl w:ilvl="7">
      <w:start w:val="1"/>
      <w:numFmt w:val="decimal"/>
      <w:isLgl/>
      <w:lvlText w:val="%1.%2.%3.%4.%5.%6.%7.%8."/>
      <w:lvlJc w:val="left"/>
      <w:pPr>
        <w:ind w:left="3709" w:hanging="1440"/>
      </w:pPr>
      <w:rPr>
        <w:rFonts w:hint="default"/>
      </w:rPr>
    </w:lvl>
    <w:lvl w:ilvl="8">
      <w:start w:val="1"/>
      <w:numFmt w:val="decimal"/>
      <w:isLgl/>
      <w:lvlText w:val="%1.%2.%3.%4.%5.%6.%7.%8.%9."/>
      <w:lvlJc w:val="left"/>
      <w:pPr>
        <w:ind w:left="4069" w:hanging="1800"/>
      </w:pPr>
      <w:rPr>
        <w:rFonts w:hint="default"/>
      </w:rPr>
    </w:lvl>
  </w:abstractNum>
  <w:abstractNum w:abstractNumId="13">
    <w:nsid w:val="0BB83782"/>
    <w:multiLevelType w:val="hybridMultilevel"/>
    <w:tmpl w:val="8EF0054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0D1D34BE"/>
    <w:multiLevelType w:val="multilevel"/>
    <w:tmpl w:val="1F544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0EF926E7"/>
    <w:multiLevelType w:val="hybridMultilevel"/>
    <w:tmpl w:val="70C0107C"/>
    <w:lvl w:ilvl="0" w:tplc="E4D08510">
      <w:start w:val="1"/>
      <w:numFmt w:val="bullet"/>
      <w:lvlText w:val="-"/>
      <w:lvlJc w:val="left"/>
      <w:pPr>
        <w:ind w:left="212" w:hanging="125"/>
      </w:pPr>
      <w:rPr>
        <w:rFonts w:ascii="Times New Roman" w:eastAsia="Times New Roman" w:hAnsi="Times New Roman" w:hint="default"/>
        <w:w w:val="100"/>
        <w:sz w:val="22"/>
        <w:szCs w:val="22"/>
      </w:rPr>
    </w:lvl>
    <w:lvl w:ilvl="1" w:tplc="466E5484">
      <w:start w:val="1"/>
      <w:numFmt w:val="bullet"/>
      <w:lvlText w:val="•"/>
      <w:lvlJc w:val="left"/>
      <w:pPr>
        <w:ind w:left="1262" w:hanging="125"/>
      </w:pPr>
      <w:rPr>
        <w:rFonts w:hint="default"/>
      </w:rPr>
    </w:lvl>
    <w:lvl w:ilvl="2" w:tplc="A6C20FC2">
      <w:start w:val="1"/>
      <w:numFmt w:val="bullet"/>
      <w:lvlText w:val="•"/>
      <w:lvlJc w:val="left"/>
      <w:pPr>
        <w:ind w:left="2305" w:hanging="125"/>
      </w:pPr>
      <w:rPr>
        <w:rFonts w:hint="default"/>
      </w:rPr>
    </w:lvl>
    <w:lvl w:ilvl="3" w:tplc="DB18A036">
      <w:start w:val="1"/>
      <w:numFmt w:val="bullet"/>
      <w:lvlText w:val="•"/>
      <w:lvlJc w:val="left"/>
      <w:pPr>
        <w:ind w:left="3347" w:hanging="125"/>
      </w:pPr>
      <w:rPr>
        <w:rFonts w:hint="default"/>
      </w:rPr>
    </w:lvl>
    <w:lvl w:ilvl="4" w:tplc="DD465A2E">
      <w:start w:val="1"/>
      <w:numFmt w:val="bullet"/>
      <w:lvlText w:val="•"/>
      <w:lvlJc w:val="left"/>
      <w:pPr>
        <w:ind w:left="4390" w:hanging="125"/>
      </w:pPr>
      <w:rPr>
        <w:rFonts w:hint="default"/>
      </w:rPr>
    </w:lvl>
    <w:lvl w:ilvl="5" w:tplc="F4A03ACA">
      <w:start w:val="1"/>
      <w:numFmt w:val="bullet"/>
      <w:lvlText w:val="•"/>
      <w:lvlJc w:val="left"/>
      <w:pPr>
        <w:ind w:left="5433" w:hanging="125"/>
      </w:pPr>
      <w:rPr>
        <w:rFonts w:hint="default"/>
      </w:rPr>
    </w:lvl>
    <w:lvl w:ilvl="6" w:tplc="BE149D76">
      <w:start w:val="1"/>
      <w:numFmt w:val="bullet"/>
      <w:lvlText w:val="•"/>
      <w:lvlJc w:val="left"/>
      <w:pPr>
        <w:ind w:left="6475" w:hanging="125"/>
      </w:pPr>
      <w:rPr>
        <w:rFonts w:hint="default"/>
      </w:rPr>
    </w:lvl>
    <w:lvl w:ilvl="7" w:tplc="4B324350">
      <w:start w:val="1"/>
      <w:numFmt w:val="bullet"/>
      <w:lvlText w:val="•"/>
      <w:lvlJc w:val="left"/>
      <w:pPr>
        <w:ind w:left="7518" w:hanging="125"/>
      </w:pPr>
      <w:rPr>
        <w:rFonts w:hint="default"/>
      </w:rPr>
    </w:lvl>
    <w:lvl w:ilvl="8" w:tplc="C47695E2">
      <w:start w:val="1"/>
      <w:numFmt w:val="bullet"/>
      <w:lvlText w:val="•"/>
      <w:lvlJc w:val="left"/>
      <w:pPr>
        <w:ind w:left="8561" w:hanging="125"/>
      </w:pPr>
      <w:rPr>
        <w:rFonts w:hint="default"/>
      </w:rPr>
    </w:lvl>
  </w:abstractNum>
  <w:abstractNum w:abstractNumId="16">
    <w:nsid w:val="0FD210F4"/>
    <w:multiLevelType w:val="hybridMultilevel"/>
    <w:tmpl w:val="4A4CCF94"/>
    <w:lvl w:ilvl="0" w:tplc="093478CA">
      <w:start w:val="1"/>
      <w:numFmt w:val="decimal"/>
      <w:lvlText w:val="%1)"/>
      <w:lvlJc w:val="left"/>
      <w:pPr>
        <w:tabs>
          <w:tab w:val="num" w:pos="116"/>
        </w:tabs>
        <w:ind w:left="210" w:firstLine="510"/>
      </w:pPr>
      <w:rPr>
        <w:rFonts w:hint="default"/>
      </w:rPr>
    </w:lvl>
    <w:lvl w:ilvl="1" w:tplc="04190019">
      <w:start w:val="1"/>
      <w:numFmt w:val="lowerLetter"/>
      <w:lvlText w:val="%2."/>
      <w:lvlJc w:val="left"/>
      <w:pPr>
        <w:tabs>
          <w:tab w:val="num" w:pos="1480"/>
        </w:tabs>
        <w:ind w:left="1480" w:hanging="360"/>
      </w:pPr>
    </w:lvl>
    <w:lvl w:ilvl="2" w:tplc="0419001B" w:tentative="1">
      <w:start w:val="1"/>
      <w:numFmt w:val="lowerRoman"/>
      <w:lvlText w:val="%3."/>
      <w:lvlJc w:val="right"/>
      <w:pPr>
        <w:tabs>
          <w:tab w:val="num" w:pos="2200"/>
        </w:tabs>
        <w:ind w:left="2200" w:hanging="180"/>
      </w:pPr>
    </w:lvl>
    <w:lvl w:ilvl="3" w:tplc="0419000F" w:tentative="1">
      <w:start w:val="1"/>
      <w:numFmt w:val="decimal"/>
      <w:lvlText w:val="%4."/>
      <w:lvlJc w:val="left"/>
      <w:pPr>
        <w:tabs>
          <w:tab w:val="num" w:pos="2920"/>
        </w:tabs>
        <w:ind w:left="2920" w:hanging="360"/>
      </w:pPr>
    </w:lvl>
    <w:lvl w:ilvl="4" w:tplc="04190019" w:tentative="1">
      <w:start w:val="1"/>
      <w:numFmt w:val="lowerLetter"/>
      <w:lvlText w:val="%5."/>
      <w:lvlJc w:val="left"/>
      <w:pPr>
        <w:tabs>
          <w:tab w:val="num" w:pos="3640"/>
        </w:tabs>
        <w:ind w:left="3640" w:hanging="360"/>
      </w:pPr>
    </w:lvl>
    <w:lvl w:ilvl="5" w:tplc="0419001B" w:tentative="1">
      <w:start w:val="1"/>
      <w:numFmt w:val="lowerRoman"/>
      <w:lvlText w:val="%6."/>
      <w:lvlJc w:val="right"/>
      <w:pPr>
        <w:tabs>
          <w:tab w:val="num" w:pos="4360"/>
        </w:tabs>
        <w:ind w:left="4360" w:hanging="180"/>
      </w:pPr>
    </w:lvl>
    <w:lvl w:ilvl="6" w:tplc="0419000F" w:tentative="1">
      <w:start w:val="1"/>
      <w:numFmt w:val="decimal"/>
      <w:lvlText w:val="%7."/>
      <w:lvlJc w:val="left"/>
      <w:pPr>
        <w:tabs>
          <w:tab w:val="num" w:pos="5080"/>
        </w:tabs>
        <w:ind w:left="5080" w:hanging="360"/>
      </w:pPr>
    </w:lvl>
    <w:lvl w:ilvl="7" w:tplc="04190019" w:tentative="1">
      <w:start w:val="1"/>
      <w:numFmt w:val="lowerLetter"/>
      <w:lvlText w:val="%8."/>
      <w:lvlJc w:val="left"/>
      <w:pPr>
        <w:tabs>
          <w:tab w:val="num" w:pos="5800"/>
        </w:tabs>
        <w:ind w:left="5800" w:hanging="360"/>
      </w:pPr>
    </w:lvl>
    <w:lvl w:ilvl="8" w:tplc="0419001B" w:tentative="1">
      <w:start w:val="1"/>
      <w:numFmt w:val="lowerRoman"/>
      <w:lvlText w:val="%9."/>
      <w:lvlJc w:val="right"/>
      <w:pPr>
        <w:tabs>
          <w:tab w:val="num" w:pos="6520"/>
        </w:tabs>
        <w:ind w:left="6520" w:hanging="180"/>
      </w:pPr>
    </w:lvl>
  </w:abstractNum>
  <w:abstractNum w:abstractNumId="17">
    <w:nsid w:val="118010FD"/>
    <w:multiLevelType w:val="hybridMultilevel"/>
    <w:tmpl w:val="2D628584"/>
    <w:lvl w:ilvl="0" w:tplc="924E58EA">
      <w:start w:val="1"/>
      <w:numFmt w:val="decimal"/>
      <w:lvlText w:val="%1)"/>
      <w:lvlJc w:val="left"/>
      <w:pPr>
        <w:ind w:left="1040" w:hanging="360"/>
      </w:pPr>
      <w:rPr>
        <w:rFonts w:hint="default"/>
      </w:rPr>
    </w:lvl>
    <w:lvl w:ilvl="1" w:tplc="04190019">
      <w:start w:val="1"/>
      <w:numFmt w:val="lowerLetter"/>
      <w:lvlText w:val="%2."/>
      <w:lvlJc w:val="left"/>
      <w:pPr>
        <w:ind w:left="1760" w:hanging="360"/>
      </w:pPr>
    </w:lvl>
    <w:lvl w:ilvl="2" w:tplc="0419001B" w:tentative="1">
      <w:start w:val="1"/>
      <w:numFmt w:val="lowerRoman"/>
      <w:lvlText w:val="%3."/>
      <w:lvlJc w:val="right"/>
      <w:pPr>
        <w:ind w:left="2480" w:hanging="180"/>
      </w:pPr>
    </w:lvl>
    <w:lvl w:ilvl="3" w:tplc="0419000F" w:tentative="1">
      <w:start w:val="1"/>
      <w:numFmt w:val="decimal"/>
      <w:lvlText w:val="%4."/>
      <w:lvlJc w:val="left"/>
      <w:pPr>
        <w:ind w:left="3200" w:hanging="360"/>
      </w:pPr>
    </w:lvl>
    <w:lvl w:ilvl="4" w:tplc="04190019" w:tentative="1">
      <w:start w:val="1"/>
      <w:numFmt w:val="lowerLetter"/>
      <w:lvlText w:val="%5."/>
      <w:lvlJc w:val="left"/>
      <w:pPr>
        <w:ind w:left="3920" w:hanging="360"/>
      </w:pPr>
    </w:lvl>
    <w:lvl w:ilvl="5" w:tplc="0419001B" w:tentative="1">
      <w:start w:val="1"/>
      <w:numFmt w:val="lowerRoman"/>
      <w:lvlText w:val="%6."/>
      <w:lvlJc w:val="right"/>
      <w:pPr>
        <w:ind w:left="4640" w:hanging="180"/>
      </w:pPr>
    </w:lvl>
    <w:lvl w:ilvl="6" w:tplc="0419000F" w:tentative="1">
      <w:start w:val="1"/>
      <w:numFmt w:val="decimal"/>
      <w:lvlText w:val="%7."/>
      <w:lvlJc w:val="left"/>
      <w:pPr>
        <w:ind w:left="5360" w:hanging="360"/>
      </w:pPr>
    </w:lvl>
    <w:lvl w:ilvl="7" w:tplc="04190019" w:tentative="1">
      <w:start w:val="1"/>
      <w:numFmt w:val="lowerLetter"/>
      <w:lvlText w:val="%8."/>
      <w:lvlJc w:val="left"/>
      <w:pPr>
        <w:ind w:left="6080" w:hanging="360"/>
      </w:pPr>
    </w:lvl>
    <w:lvl w:ilvl="8" w:tplc="0419001B" w:tentative="1">
      <w:start w:val="1"/>
      <w:numFmt w:val="lowerRoman"/>
      <w:lvlText w:val="%9."/>
      <w:lvlJc w:val="right"/>
      <w:pPr>
        <w:ind w:left="6800" w:hanging="180"/>
      </w:pPr>
    </w:lvl>
  </w:abstractNum>
  <w:abstractNum w:abstractNumId="18">
    <w:nsid w:val="13C351A9"/>
    <w:multiLevelType w:val="hybridMultilevel"/>
    <w:tmpl w:val="21CE68B4"/>
    <w:lvl w:ilvl="0" w:tplc="04190005">
      <w:start w:val="1"/>
      <w:numFmt w:val="bullet"/>
      <w:lvlText w:val=""/>
      <w:lvlJc w:val="left"/>
      <w:pPr>
        <w:ind w:left="112" w:hanging="721"/>
      </w:pPr>
      <w:rPr>
        <w:rFonts w:ascii="Wingdings" w:hAnsi="Wingdings" w:hint="default"/>
        <w:w w:val="100"/>
        <w:sz w:val="22"/>
        <w:szCs w:val="22"/>
      </w:rPr>
    </w:lvl>
    <w:lvl w:ilvl="1" w:tplc="40E630C6">
      <w:start w:val="1"/>
      <w:numFmt w:val="bullet"/>
      <w:lvlText w:val="•"/>
      <w:lvlJc w:val="left"/>
      <w:pPr>
        <w:ind w:left="1150" w:hanging="721"/>
      </w:pPr>
      <w:rPr>
        <w:rFonts w:hint="default"/>
      </w:rPr>
    </w:lvl>
    <w:lvl w:ilvl="2" w:tplc="ABECF158">
      <w:start w:val="1"/>
      <w:numFmt w:val="bullet"/>
      <w:lvlText w:val="•"/>
      <w:lvlJc w:val="left"/>
      <w:pPr>
        <w:ind w:left="2181" w:hanging="721"/>
      </w:pPr>
      <w:rPr>
        <w:rFonts w:hint="default"/>
      </w:rPr>
    </w:lvl>
    <w:lvl w:ilvl="3" w:tplc="7B96A10E">
      <w:start w:val="1"/>
      <w:numFmt w:val="bullet"/>
      <w:lvlText w:val="•"/>
      <w:lvlJc w:val="left"/>
      <w:pPr>
        <w:ind w:left="3211" w:hanging="721"/>
      </w:pPr>
      <w:rPr>
        <w:rFonts w:hint="default"/>
      </w:rPr>
    </w:lvl>
    <w:lvl w:ilvl="4" w:tplc="03B47FF8">
      <w:start w:val="1"/>
      <w:numFmt w:val="bullet"/>
      <w:lvlText w:val="•"/>
      <w:lvlJc w:val="left"/>
      <w:pPr>
        <w:ind w:left="4242" w:hanging="721"/>
      </w:pPr>
      <w:rPr>
        <w:rFonts w:hint="default"/>
      </w:rPr>
    </w:lvl>
    <w:lvl w:ilvl="5" w:tplc="AB402AD0">
      <w:start w:val="1"/>
      <w:numFmt w:val="bullet"/>
      <w:lvlText w:val="•"/>
      <w:lvlJc w:val="left"/>
      <w:pPr>
        <w:ind w:left="5273" w:hanging="721"/>
      </w:pPr>
      <w:rPr>
        <w:rFonts w:hint="default"/>
      </w:rPr>
    </w:lvl>
    <w:lvl w:ilvl="6" w:tplc="EFF641AC">
      <w:start w:val="1"/>
      <w:numFmt w:val="bullet"/>
      <w:lvlText w:val="•"/>
      <w:lvlJc w:val="left"/>
      <w:pPr>
        <w:ind w:left="6303" w:hanging="721"/>
      </w:pPr>
      <w:rPr>
        <w:rFonts w:hint="default"/>
      </w:rPr>
    </w:lvl>
    <w:lvl w:ilvl="7" w:tplc="F8C67306">
      <w:start w:val="1"/>
      <w:numFmt w:val="bullet"/>
      <w:lvlText w:val="•"/>
      <w:lvlJc w:val="left"/>
      <w:pPr>
        <w:ind w:left="7334" w:hanging="721"/>
      </w:pPr>
      <w:rPr>
        <w:rFonts w:hint="default"/>
      </w:rPr>
    </w:lvl>
    <w:lvl w:ilvl="8" w:tplc="2592C244">
      <w:start w:val="1"/>
      <w:numFmt w:val="bullet"/>
      <w:lvlText w:val="•"/>
      <w:lvlJc w:val="left"/>
      <w:pPr>
        <w:ind w:left="8365" w:hanging="721"/>
      </w:pPr>
      <w:rPr>
        <w:rFonts w:hint="default"/>
      </w:rPr>
    </w:lvl>
  </w:abstractNum>
  <w:abstractNum w:abstractNumId="19">
    <w:nsid w:val="14942B18"/>
    <w:multiLevelType w:val="multilevel"/>
    <w:tmpl w:val="1B7235C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eastAsia="Times New Roman" w:hint="default"/>
        <w:color w:val="00000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16626FB7"/>
    <w:multiLevelType w:val="hybridMultilevel"/>
    <w:tmpl w:val="1ABAA44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1A420227"/>
    <w:multiLevelType w:val="hybridMultilevel"/>
    <w:tmpl w:val="3A74D0D6"/>
    <w:lvl w:ilvl="0" w:tplc="22E4D84A">
      <w:start w:val="3"/>
      <w:numFmt w:val="decimal"/>
      <w:lvlText w:val="%1."/>
      <w:lvlJc w:val="left"/>
      <w:pPr>
        <w:ind w:left="212" w:hanging="181"/>
        <w:jc w:val="left"/>
      </w:pPr>
      <w:rPr>
        <w:rFonts w:ascii="Times New Roman" w:eastAsia="Times New Roman" w:hAnsi="Times New Roman" w:cs="Times New Roman" w:hint="default"/>
        <w:spacing w:val="-1"/>
        <w:w w:val="100"/>
        <w:sz w:val="28"/>
        <w:szCs w:val="28"/>
        <w:lang w:val="ru-RU" w:eastAsia="en-US" w:bidi="ar-SA"/>
      </w:rPr>
    </w:lvl>
    <w:lvl w:ilvl="1" w:tplc="A73A077E">
      <w:numFmt w:val="bullet"/>
      <w:lvlText w:val="•"/>
      <w:lvlJc w:val="left"/>
      <w:pPr>
        <w:ind w:left="1264" w:hanging="181"/>
      </w:pPr>
      <w:rPr>
        <w:rFonts w:hint="default"/>
        <w:lang w:val="ru-RU" w:eastAsia="en-US" w:bidi="ar-SA"/>
      </w:rPr>
    </w:lvl>
    <w:lvl w:ilvl="2" w:tplc="E084BA74">
      <w:numFmt w:val="bullet"/>
      <w:lvlText w:val="•"/>
      <w:lvlJc w:val="left"/>
      <w:pPr>
        <w:ind w:left="2309" w:hanging="181"/>
      </w:pPr>
      <w:rPr>
        <w:rFonts w:hint="default"/>
        <w:lang w:val="ru-RU" w:eastAsia="en-US" w:bidi="ar-SA"/>
      </w:rPr>
    </w:lvl>
    <w:lvl w:ilvl="3" w:tplc="8E722F2E">
      <w:numFmt w:val="bullet"/>
      <w:lvlText w:val="•"/>
      <w:lvlJc w:val="left"/>
      <w:pPr>
        <w:ind w:left="3353" w:hanging="181"/>
      </w:pPr>
      <w:rPr>
        <w:rFonts w:hint="default"/>
        <w:lang w:val="ru-RU" w:eastAsia="en-US" w:bidi="ar-SA"/>
      </w:rPr>
    </w:lvl>
    <w:lvl w:ilvl="4" w:tplc="67549D3A">
      <w:numFmt w:val="bullet"/>
      <w:lvlText w:val="•"/>
      <w:lvlJc w:val="left"/>
      <w:pPr>
        <w:ind w:left="4398" w:hanging="181"/>
      </w:pPr>
      <w:rPr>
        <w:rFonts w:hint="default"/>
        <w:lang w:val="ru-RU" w:eastAsia="en-US" w:bidi="ar-SA"/>
      </w:rPr>
    </w:lvl>
    <w:lvl w:ilvl="5" w:tplc="2D8248B2">
      <w:numFmt w:val="bullet"/>
      <w:lvlText w:val="•"/>
      <w:lvlJc w:val="left"/>
      <w:pPr>
        <w:ind w:left="5443" w:hanging="181"/>
      </w:pPr>
      <w:rPr>
        <w:rFonts w:hint="default"/>
        <w:lang w:val="ru-RU" w:eastAsia="en-US" w:bidi="ar-SA"/>
      </w:rPr>
    </w:lvl>
    <w:lvl w:ilvl="6" w:tplc="2B084C64">
      <w:numFmt w:val="bullet"/>
      <w:lvlText w:val="•"/>
      <w:lvlJc w:val="left"/>
      <w:pPr>
        <w:ind w:left="6487" w:hanging="181"/>
      </w:pPr>
      <w:rPr>
        <w:rFonts w:hint="default"/>
        <w:lang w:val="ru-RU" w:eastAsia="en-US" w:bidi="ar-SA"/>
      </w:rPr>
    </w:lvl>
    <w:lvl w:ilvl="7" w:tplc="F202E3C4">
      <w:numFmt w:val="bullet"/>
      <w:lvlText w:val="•"/>
      <w:lvlJc w:val="left"/>
      <w:pPr>
        <w:ind w:left="7532" w:hanging="181"/>
      </w:pPr>
      <w:rPr>
        <w:rFonts w:hint="default"/>
        <w:lang w:val="ru-RU" w:eastAsia="en-US" w:bidi="ar-SA"/>
      </w:rPr>
    </w:lvl>
    <w:lvl w:ilvl="8" w:tplc="6C8CBB42">
      <w:numFmt w:val="bullet"/>
      <w:lvlText w:val="•"/>
      <w:lvlJc w:val="left"/>
      <w:pPr>
        <w:ind w:left="8577" w:hanging="181"/>
      </w:pPr>
      <w:rPr>
        <w:rFonts w:hint="default"/>
        <w:lang w:val="ru-RU" w:eastAsia="en-US" w:bidi="ar-SA"/>
      </w:rPr>
    </w:lvl>
  </w:abstractNum>
  <w:abstractNum w:abstractNumId="22">
    <w:nsid w:val="1F2C0024"/>
    <w:multiLevelType w:val="hybridMultilevel"/>
    <w:tmpl w:val="2B3ABEDC"/>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3">
    <w:nsid w:val="1FF64B4E"/>
    <w:multiLevelType w:val="hybridMultilevel"/>
    <w:tmpl w:val="46A0C41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22857260"/>
    <w:multiLevelType w:val="hybridMultilevel"/>
    <w:tmpl w:val="74D4857A"/>
    <w:lvl w:ilvl="0" w:tplc="267265D0">
      <w:start w:val="12"/>
      <w:numFmt w:val="decimal"/>
      <w:lvlText w:val="%1."/>
      <w:lvlJc w:val="left"/>
      <w:pPr>
        <w:ind w:left="375" w:hanging="375"/>
      </w:pPr>
      <w:rPr>
        <w:rFonts w:cs="Times New Roman"/>
      </w:rPr>
    </w:lvl>
    <w:lvl w:ilvl="1" w:tplc="04190019">
      <w:start w:val="1"/>
      <w:numFmt w:val="lowerLetter"/>
      <w:lvlText w:val="%2."/>
      <w:lvlJc w:val="left"/>
      <w:pPr>
        <w:ind w:left="1080" w:hanging="360"/>
      </w:pPr>
      <w:rPr>
        <w:rFonts w:cs="Times New Roman"/>
      </w:rPr>
    </w:lvl>
    <w:lvl w:ilvl="2" w:tplc="0419001B">
      <w:start w:val="1"/>
      <w:numFmt w:val="lowerRoman"/>
      <w:lvlText w:val="%3."/>
      <w:lvlJc w:val="right"/>
      <w:pPr>
        <w:ind w:left="1800" w:hanging="180"/>
      </w:pPr>
      <w:rPr>
        <w:rFonts w:cs="Times New Roman"/>
      </w:rPr>
    </w:lvl>
    <w:lvl w:ilvl="3" w:tplc="0419000F">
      <w:start w:val="1"/>
      <w:numFmt w:val="decimal"/>
      <w:lvlText w:val="%4."/>
      <w:lvlJc w:val="left"/>
      <w:pPr>
        <w:ind w:left="2520" w:hanging="360"/>
      </w:pPr>
      <w:rPr>
        <w:rFonts w:cs="Times New Roman"/>
      </w:rPr>
    </w:lvl>
    <w:lvl w:ilvl="4" w:tplc="04190019">
      <w:start w:val="1"/>
      <w:numFmt w:val="lowerLetter"/>
      <w:lvlText w:val="%5."/>
      <w:lvlJc w:val="left"/>
      <w:pPr>
        <w:ind w:left="3240" w:hanging="360"/>
      </w:pPr>
      <w:rPr>
        <w:rFonts w:cs="Times New Roman"/>
      </w:rPr>
    </w:lvl>
    <w:lvl w:ilvl="5" w:tplc="0419001B">
      <w:start w:val="1"/>
      <w:numFmt w:val="lowerRoman"/>
      <w:lvlText w:val="%6."/>
      <w:lvlJc w:val="right"/>
      <w:pPr>
        <w:ind w:left="3960" w:hanging="180"/>
      </w:pPr>
      <w:rPr>
        <w:rFonts w:cs="Times New Roman"/>
      </w:rPr>
    </w:lvl>
    <w:lvl w:ilvl="6" w:tplc="0419000F">
      <w:start w:val="1"/>
      <w:numFmt w:val="decimal"/>
      <w:lvlText w:val="%7."/>
      <w:lvlJc w:val="left"/>
      <w:pPr>
        <w:ind w:left="4680" w:hanging="360"/>
      </w:pPr>
      <w:rPr>
        <w:rFonts w:cs="Times New Roman"/>
      </w:rPr>
    </w:lvl>
    <w:lvl w:ilvl="7" w:tplc="04190019">
      <w:start w:val="1"/>
      <w:numFmt w:val="lowerLetter"/>
      <w:lvlText w:val="%8."/>
      <w:lvlJc w:val="left"/>
      <w:pPr>
        <w:ind w:left="5400" w:hanging="360"/>
      </w:pPr>
      <w:rPr>
        <w:rFonts w:cs="Times New Roman"/>
      </w:rPr>
    </w:lvl>
    <w:lvl w:ilvl="8" w:tplc="0419001B">
      <w:start w:val="1"/>
      <w:numFmt w:val="lowerRoman"/>
      <w:lvlText w:val="%9."/>
      <w:lvlJc w:val="right"/>
      <w:pPr>
        <w:ind w:left="6120" w:hanging="180"/>
      </w:pPr>
      <w:rPr>
        <w:rFonts w:cs="Times New Roman"/>
      </w:rPr>
    </w:lvl>
  </w:abstractNum>
  <w:abstractNum w:abstractNumId="25">
    <w:nsid w:val="23DC7605"/>
    <w:multiLevelType w:val="hybridMultilevel"/>
    <w:tmpl w:val="CE5E7F9A"/>
    <w:lvl w:ilvl="0" w:tplc="A3AECA66">
      <w:start w:val="1"/>
      <w:numFmt w:val="decimal"/>
      <w:lvlText w:val="%1."/>
      <w:lvlJc w:val="left"/>
      <w:pPr>
        <w:tabs>
          <w:tab w:val="num" w:pos="720"/>
        </w:tabs>
        <w:ind w:left="720" w:hanging="360"/>
      </w:pPr>
      <w:rPr>
        <w:rFonts w:cs="Times New Roman"/>
        <w:b w:val="0"/>
        <w:bCs w:val="0"/>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6">
    <w:nsid w:val="243A77AE"/>
    <w:multiLevelType w:val="hybridMultilevel"/>
    <w:tmpl w:val="65AE1CD0"/>
    <w:lvl w:ilvl="0" w:tplc="C65EB45E">
      <w:start w:val="1"/>
      <w:numFmt w:val="bullet"/>
      <w:lvlText w:val=""/>
      <w:lvlJc w:val="left"/>
      <w:pPr>
        <w:tabs>
          <w:tab w:val="num" w:pos="720"/>
        </w:tabs>
        <w:ind w:left="720" w:hanging="360"/>
      </w:pPr>
      <w:rPr>
        <w:rFonts w:ascii="Wingdings" w:hAnsi="Wingdings" w:hint="default"/>
      </w:rPr>
    </w:lvl>
    <w:lvl w:ilvl="1" w:tplc="20C485C6" w:tentative="1">
      <w:start w:val="1"/>
      <w:numFmt w:val="bullet"/>
      <w:lvlText w:val=""/>
      <w:lvlJc w:val="left"/>
      <w:pPr>
        <w:tabs>
          <w:tab w:val="num" w:pos="1440"/>
        </w:tabs>
        <w:ind w:left="1440" w:hanging="360"/>
      </w:pPr>
      <w:rPr>
        <w:rFonts w:ascii="Wingdings" w:hAnsi="Wingdings" w:hint="default"/>
      </w:rPr>
    </w:lvl>
    <w:lvl w:ilvl="2" w:tplc="645EC6B2" w:tentative="1">
      <w:start w:val="1"/>
      <w:numFmt w:val="bullet"/>
      <w:lvlText w:val=""/>
      <w:lvlJc w:val="left"/>
      <w:pPr>
        <w:tabs>
          <w:tab w:val="num" w:pos="2160"/>
        </w:tabs>
        <w:ind w:left="2160" w:hanging="360"/>
      </w:pPr>
      <w:rPr>
        <w:rFonts w:ascii="Wingdings" w:hAnsi="Wingdings" w:hint="default"/>
      </w:rPr>
    </w:lvl>
    <w:lvl w:ilvl="3" w:tplc="40F69D92" w:tentative="1">
      <w:start w:val="1"/>
      <w:numFmt w:val="bullet"/>
      <w:lvlText w:val=""/>
      <w:lvlJc w:val="left"/>
      <w:pPr>
        <w:tabs>
          <w:tab w:val="num" w:pos="2880"/>
        </w:tabs>
        <w:ind w:left="2880" w:hanging="360"/>
      </w:pPr>
      <w:rPr>
        <w:rFonts w:ascii="Wingdings" w:hAnsi="Wingdings" w:hint="default"/>
      </w:rPr>
    </w:lvl>
    <w:lvl w:ilvl="4" w:tplc="70DADC98" w:tentative="1">
      <w:start w:val="1"/>
      <w:numFmt w:val="bullet"/>
      <w:lvlText w:val=""/>
      <w:lvlJc w:val="left"/>
      <w:pPr>
        <w:tabs>
          <w:tab w:val="num" w:pos="3600"/>
        </w:tabs>
        <w:ind w:left="3600" w:hanging="360"/>
      </w:pPr>
      <w:rPr>
        <w:rFonts w:ascii="Wingdings" w:hAnsi="Wingdings" w:hint="default"/>
      </w:rPr>
    </w:lvl>
    <w:lvl w:ilvl="5" w:tplc="5F2EDC9C" w:tentative="1">
      <w:start w:val="1"/>
      <w:numFmt w:val="bullet"/>
      <w:lvlText w:val=""/>
      <w:lvlJc w:val="left"/>
      <w:pPr>
        <w:tabs>
          <w:tab w:val="num" w:pos="4320"/>
        </w:tabs>
        <w:ind w:left="4320" w:hanging="360"/>
      </w:pPr>
      <w:rPr>
        <w:rFonts w:ascii="Wingdings" w:hAnsi="Wingdings" w:hint="default"/>
      </w:rPr>
    </w:lvl>
    <w:lvl w:ilvl="6" w:tplc="F2CE4EE4" w:tentative="1">
      <w:start w:val="1"/>
      <w:numFmt w:val="bullet"/>
      <w:lvlText w:val=""/>
      <w:lvlJc w:val="left"/>
      <w:pPr>
        <w:tabs>
          <w:tab w:val="num" w:pos="5040"/>
        </w:tabs>
        <w:ind w:left="5040" w:hanging="360"/>
      </w:pPr>
      <w:rPr>
        <w:rFonts w:ascii="Wingdings" w:hAnsi="Wingdings" w:hint="default"/>
      </w:rPr>
    </w:lvl>
    <w:lvl w:ilvl="7" w:tplc="1074A2C8" w:tentative="1">
      <w:start w:val="1"/>
      <w:numFmt w:val="bullet"/>
      <w:lvlText w:val=""/>
      <w:lvlJc w:val="left"/>
      <w:pPr>
        <w:tabs>
          <w:tab w:val="num" w:pos="5760"/>
        </w:tabs>
        <w:ind w:left="5760" w:hanging="360"/>
      </w:pPr>
      <w:rPr>
        <w:rFonts w:ascii="Wingdings" w:hAnsi="Wingdings" w:hint="default"/>
      </w:rPr>
    </w:lvl>
    <w:lvl w:ilvl="8" w:tplc="84B2289C" w:tentative="1">
      <w:start w:val="1"/>
      <w:numFmt w:val="bullet"/>
      <w:lvlText w:val=""/>
      <w:lvlJc w:val="left"/>
      <w:pPr>
        <w:tabs>
          <w:tab w:val="num" w:pos="6480"/>
        </w:tabs>
        <w:ind w:left="6480" w:hanging="360"/>
      </w:pPr>
      <w:rPr>
        <w:rFonts w:ascii="Wingdings" w:hAnsi="Wingdings" w:hint="default"/>
      </w:rPr>
    </w:lvl>
  </w:abstractNum>
  <w:abstractNum w:abstractNumId="27">
    <w:nsid w:val="27CA35AA"/>
    <w:multiLevelType w:val="hybridMultilevel"/>
    <w:tmpl w:val="8FBA67BA"/>
    <w:lvl w:ilvl="0" w:tplc="1F8EFA9E">
      <w:start w:val="1"/>
      <w:numFmt w:val="bullet"/>
      <w:lvlText w:val=""/>
      <w:lvlJc w:val="left"/>
      <w:pPr>
        <w:tabs>
          <w:tab w:val="num" w:pos="720"/>
        </w:tabs>
        <w:ind w:left="720" w:hanging="360"/>
      </w:pPr>
      <w:rPr>
        <w:rFonts w:ascii="Symbol" w:hAnsi="Symbol" w:hint="default"/>
      </w:rPr>
    </w:lvl>
    <w:lvl w:ilvl="1" w:tplc="0419000F">
      <w:start w:val="1"/>
      <w:numFmt w:val="decimal"/>
      <w:lvlText w:val="%2."/>
      <w:lvlJc w:val="left"/>
      <w:pPr>
        <w:tabs>
          <w:tab w:val="num" w:pos="1440"/>
        </w:tabs>
        <w:ind w:left="1440" w:hanging="360"/>
      </w:pPr>
      <w:rPr>
        <w:rFonts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nsid w:val="2A7A375E"/>
    <w:multiLevelType w:val="multilevel"/>
    <w:tmpl w:val="A4B648C0"/>
    <w:lvl w:ilvl="0">
      <w:start w:val="1"/>
      <w:numFmt w:val="bullet"/>
      <w:lvlText w:val=""/>
      <w:lvlJc w:val="left"/>
      <w:pPr>
        <w:tabs>
          <w:tab w:val="num" w:pos="720"/>
        </w:tabs>
        <w:ind w:left="720" w:hanging="360"/>
      </w:pPr>
      <w:rPr>
        <w:rFonts w:ascii="Symbol" w:hAnsi="Symbol" w:hint="default"/>
        <w:sz w:val="20"/>
      </w:rPr>
    </w:lvl>
    <w:lvl w:ilvl="1">
      <w:start w:val="3"/>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2A7E6DED"/>
    <w:multiLevelType w:val="hybridMultilevel"/>
    <w:tmpl w:val="8F76403C"/>
    <w:lvl w:ilvl="0" w:tplc="D738FBC6">
      <w:start w:val="1"/>
      <w:numFmt w:val="decimal"/>
      <w:lvlText w:val="%1."/>
      <w:lvlJc w:val="left"/>
      <w:pPr>
        <w:tabs>
          <w:tab w:val="num" w:pos="705"/>
        </w:tabs>
        <w:ind w:left="705" w:hanging="705"/>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30">
    <w:nsid w:val="2CE62A1A"/>
    <w:multiLevelType w:val="hybridMultilevel"/>
    <w:tmpl w:val="D6A86D70"/>
    <w:lvl w:ilvl="0" w:tplc="04190001">
      <w:start w:val="1"/>
      <w:numFmt w:val="bullet"/>
      <w:lvlText w:val=""/>
      <w:lvlJc w:val="left"/>
      <w:pPr>
        <w:ind w:left="1290" w:hanging="360"/>
      </w:pPr>
      <w:rPr>
        <w:rFonts w:ascii="Symbol" w:hAnsi="Symbol" w:hint="default"/>
      </w:rPr>
    </w:lvl>
    <w:lvl w:ilvl="1" w:tplc="04190003" w:tentative="1">
      <w:start w:val="1"/>
      <w:numFmt w:val="bullet"/>
      <w:lvlText w:val="o"/>
      <w:lvlJc w:val="left"/>
      <w:pPr>
        <w:ind w:left="2010" w:hanging="360"/>
      </w:pPr>
      <w:rPr>
        <w:rFonts w:ascii="Courier New" w:hAnsi="Courier New" w:cs="Courier New" w:hint="default"/>
      </w:rPr>
    </w:lvl>
    <w:lvl w:ilvl="2" w:tplc="04190005" w:tentative="1">
      <w:start w:val="1"/>
      <w:numFmt w:val="bullet"/>
      <w:lvlText w:val=""/>
      <w:lvlJc w:val="left"/>
      <w:pPr>
        <w:ind w:left="2730" w:hanging="360"/>
      </w:pPr>
      <w:rPr>
        <w:rFonts w:ascii="Wingdings" w:hAnsi="Wingdings" w:hint="default"/>
      </w:rPr>
    </w:lvl>
    <w:lvl w:ilvl="3" w:tplc="04190001" w:tentative="1">
      <w:start w:val="1"/>
      <w:numFmt w:val="bullet"/>
      <w:lvlText w:val=""/>
      <w:lvlJc w:val="left"/>
      <w:pPr>
        <w:ind w:left="3450" w:hanging="360"/>
      </w:pPr>
      <w:rPr>
        <w:rFonts w:ascii="Symbol" w:hAnsi="Symbol" w:hint="default"/>
      </w:rPr>
    </w:lvl>
    <w:lvl w:ilvl="4" w:tplc="04190003" w:tentative="1">
      <w:start w:val="1"/>
      <w:numFmt w:val="bullet"/>
      <w:lvlText w:val="o"/>
      <w:lvlJc w:val="left"/>
      <w:pPr>
        <w:ind w:left="4170" w:hanging="360"/>
      </w:pPr>
      <w:rPr>
        <w:rFonts w:ascii="Courier New" w:hAnsi="Courier New" w:cs="Courier New" w:hint="default"/>
      </w:rPr>
    </w:lvl>
    <w:lvl w:ilvl="5" w:tplc="04190005" w:tentative="1">
      <w:start w:val="1"/>
      <w:numFmt w:val="bullet"/>
      <w:lvlText w:val=""/>
      <w:lvlJc w:val="left"/>
      <w:pPr>
        <w:ind w:left="4890" w:hanging="360"/>
      </w:pPr>
      <w:rPr>
        <w:rFonts w:ascii="Wingdings" w:hAnsi="Wingdings" w:hint="default"/>
      </w:rPr>
    </w:lvl>
    <w:lvl w:ilvl="6" w:tplc="04190001" w:tentative="1">
      <w:start w:val="1"/>
      <w:numFmt w:val="bullet"/>
      <w:lvlText w:val=""/>
      <w:lvlJc w:val="left"/>
      <w:pPr>
        <w:ind w:left="5610" w:hanging="360"/>
      </w:pPr>
      <w:rPr>
        <w:rFonts w:ascii="Symbol" w:hAnsi="Symbol" w:hint="default"/>
      </w:rPr>
    </w:lvl>
    <w:lvl w:ilvl="7" w:tplc="04190003" w:tentative="1">
      <w:start w:val="1"/>
      <w:numFmt w:val="bullet"/>
      <w:lvlText w:val="o"/>
      <w:lvlJc w:val="left"/>
      <w:pPr>
        <w:ind w:left="6330" w:hanging="360"/>
      </w:pPr>
      <w:rPr>
        <w:rFonts w:ascii="Courier New" w:hAnsi="Courier New" w:cs="Courier New" w:hint="default"/>
      </w:rPr>
    </w:lvl>
    <w:lvl w:ilvl="8" w:tplc="04190005" w:tentative="1">
      <w:start w:val="1"/>
      <w:numFmt w:val="bullet"/>
      <w:lvlText w:val=""/>
      <w:lvlJc w:val="left"/>
      <w:pPr>
        <w:ind w:left="7050" w:hanging="360"/>
      </w:pPr>
      <w:rPr>
        <w:rFonts w:ascii="Wingdings" w:hAnsi="Wingdings" w:hint="default"/>
      </w:rPr>
    </w:lvl>
  </w:abstractNum>
  <w:abstractNum w:abstractNumId="31">
    <w:nsid w:val="30725318"/>
    <w:multiLevelType w:val="hybridMultilevel"/>
    <w:tmpl w:val="587CFE9A"/>
    <w:lvl w:ilvl="0" w:tplc="ACA48C36">
      <w:start w:val="18"/>
      <w:numFmt w:val="decimal"/>
      <w:lvlText w:val="%1."/>
      <w:lvlJc w:val="left"/>
      <w:pPr>
        <w:ind w:left="375" w:hanging="375"/>
      </w:pPr>
      <w:rPr>
        <w:rFonts w:cs="Times New Roman"/>
      </w:rPr>
    </w:lvl>
    <w:lvl w:ilvl="1" w:tplc="04190019">
      <w:start w:val="1"/>
      <w:numFmt w:val="lowerLetter"/>
      <w:lvlText w:val="%2."/>
      <w:lvlJc w:val="left"/>
      <w:pPr>
        <w:ind w:left="1080" w:hanging="360"/>
      </w:pPr>
      <w:rPr>
        <w:rFonts w:cs="Times New Roman"/>
      </w:rPr>
    </w:lvl>
    <w:lvl w:ilvl="2" w:tplc="0419001B">
      <w:start w:val="1"/>
      <w:numFmt w:val="lowerRoman"/>
      <w:lvlText w:val="%3."/>
      <w:lvlJc w:val="right"/>
      <w:pPr>
        <w:ind w:left="1800" w:hanging="180"/>
      </w:pPr>
      <w:rPr>
        <w:rFonts w:cs="Times New Roman"/>
      </w:rPr>
    </w:lvl>
    <w:lvl w:ilvl="3" w:tplc="0419000F">
      <w:start w:val="1"/>
      <w:numFmt w:val="decimal"/>
      <w:lvlText w:val="%4."/>
      <w:lvlJc w:val="left"/>
      <w:pPr>
        <w:ind w:left="2520" w:hanging="360"/>
      </w:pPr>
      <w:rPr>
        <w:rFonts w:cs="Times New Roman"/>
      </w:rPr>
    </w:lvl>
    <w:lvl w:ilvl="4" w:tplc="04190019">
      <w:start w:val="1"/>
      <w:numFmt w:val="lowerLetter"/>
      <w:lvlText w:val="%5."/>
      <w:lvlJc w:val="left"/>
      <w:pPr>
        <w:ind w:left="3240" w:hanging="360"/>
      </w:pPr>
      <w:rPr>
        <w:rFonts w:cs="Times New Roman"/>
      </w:rPr>
    </w:lvl>
    <w:lvl w:ilvl="5" w:tplc="0419001B">
      <w:start w:val="1"/>
      <w:numFmt w:val="lowerRoman"/>
      <w:lvlText w:val="%6."/>
      <w:lvlJc w:val="right"/>
      <w:pPr>
        <w:ind w:left="3960" w:hanging="180"/>
      </w:pPr>
      <w:rPr>
        <w:rFonts w:cs="Times New Roman"/>
      </w:rPr>
    </w:lvl>
    <w:lvl w:ilvl="6" w:tplc="0419000F">
      <w:start w:val="1"/>
      <w:numFmt w:val="decimal"/>
      <w:lvlText w:val="%7."/>
      <w:lvlJc w:val="left"/>
      <w:pPr>
        <w:ind w:left="4680" w:hanging="360"/>
      </w:pPr>
      <w:rPr>
        <w:rFonts w:cs="Times New Roman"/>
      </w:rPr>
    </w:lvl>
    <w:lvl w:ilvl="7" w:tplc="04190019">
      <w:start w:val="1"/>
      <w:numFmt w:val="lowerLetter"/>
      <w:lvlText w:val="%8."/>
      <w:lvlJc w:val="left"/>
      <w:pPr>
        <w:ind w:left="5400" w:hanging="360"/>
      </w:pPr>
      <w:rPr>
        <w:rFonts w:cs="Times New Roman"/>
      </w:rPr>
    </w:lvl>
    <w:lvl w:ilvl="8" w:tplc="0419001B">
      <w:start w:val="1"/>
      <w:numFmt w:val="lowerRoman"/>
      <w:lvlText w:val="%9."/>
      <w:lvlJc w:val="right"/>
      <w:pPr>
        <w:ind w:left="6120" w:hanging="180"/>
      </w:pPr>
      <w:rPr>
        <w:rFonts w:cs="Times New Roman"/>
      </w:rPr>
    </w:lvl>
  </w:abstractNum>
  <w:abstractNum w:abstractNumId="32">
    <w:nsid w:val="31780900"/>
    <w:multiLevelType w:val="hybridMultilevel"/>
    <w:tmpl w:val="76AC2A42"/>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3">
    <w:nsid w:val="317F7F28"/>
    <w:multiLevelType w:val="hybridMultilevel"/>
    <w:tmpl w:val="E8E68272"/>
    <w:lvl w:ilvl="0" w:tplc="0B46C18C">
      <w:start w:val="1"/>
      <w:numFmt w:val="bullet"/>
      <w:lvlText w:val="-"/>
      <w:lvlJc w:val="left"/>
      <w:pPr>
        <w:ind w:hanging="361"/>
      </w:pPr>
      <w:rPr>
        <w:rFonts w:ascii="Times New Roman" w:eastAsia="Times New Roman" w:hAnsi="Times New Roman" w:hint="default"/>
        <w:sz w:val="24"/>
      </w:rPr>
    </w:lvl>
    <w:lvl w:ilvl="1" w:tplc="CBDC6CF4">
      <w:start w:val="1"/>
      <w:numFmt w:val="bullet"/>
      <w:lvlText w:val="•"/>
      <w:lvlJc w:val="left"/>
      <w:rPr>
        <w:rFonts w:hint="default"/>
      </w:rPr>
    </w:lvl>
    <w:lvl w:ilvl="2" w:tplc="5E74DB1E">
      <w:start w:val="1"/>
      <w:numFmt w:val="bullet"/>
      <w:lvlText w:val="•"/>
      <w:lvlJc w:val="left"/>
      <w:rPr>
        <w:rFonts w:hint="default"/>
      </w:rPr>
    </w:lvl>
    <w:lvl w:ilvl="3" w:tplc="9AA07954">
      <w:start w:val="1"/>
      <w:numFmt w:val="bullet"/>
      <w:lvlText w:val="•"/>
      <w:lvlJc w:val="left"/>
      <w:rPr>
        <w:rFonts w:hint="default"/>
      </w:rPr>
    </w:lvl>
    <w:lvl w:ilvl="4" w:tplc="1D1652B2">
      <w:start w:val="1"/>
      <w:numFmt w:val="bullet"/>
      <w:lvlText w:val="•"/>
      <w:lvlJc w:val="left"/>
      <w:rPr>
        <w:rFonts w:hint="default"/>
      </w:rPr>
    </w:lvl>
    <w:lvl w:ilvl="5" w:tplc="06D43000">
      <w:start w:val="1"/>
      <w:numFmt w:val="bullet"/>
      <w:lvlText w:val="•"/>
      <w:lvlJc w:val="left"/>
      <w:rPr>
        <w:rFonts w:hint="default"/>
      </w:rPr>
    </w:lvl>
    <w:lvl w:ilvl="6" w:tplc="F7562F24">
      <w:start w:val="1"/>
      <w:numFmt w:val="bullet"/>
      <w:lvlText w:val="•"/>
      <w:lvlJc w:val="left"/>
      <w:rPr>
        <w:rFonts w:hint="default"/>
      </w:rPr>
    </w:lvl>
    <w:lvl w:ilvl="7" w:tplc="C4E2AE9A">
      <w:start w:val="1"/>
      <w:numFmt w:val="bullet"/>
      <w:lvlText w:val="•"/>
      <w:lvlJc w:val="left"/>
      <w:rPr>
        <w:rFonts w:hint="default"/>
      </w:rPr>
    </w:lvl>
    <w:lvl w:ilvl="8" w:tplc="BEB6F206">
      <w:start w:val="1"/>
      <w:numFmt w:val="bullet"/>
      <w:lvlText w:val="•"/>
      <w:lvlJc w:val="left"/>
      <w:rPr>
        <w:rFonts w:hint="default"/>
      </w:rPr>
    </w:lvl>
  </w:abstractNum>
  <w:abstractNum w:abstractNumId="34">
    <w:nsid w:val="3446205F"/>
    <w:multiLevelType w:val="hybridMultilevel"/>
    <w:tmpl w:val="C352D870"/>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5">
    <w:nsid w:val="367C77FB"/>
    <w:multiLevelType w:val="hybridMultilevel"/>
    <w:tmpl w:val="4AD2ABE6"/>
    <w:lvl w:ilvl="0" w:tplc="04190005">
      <w:start w:val="1"/>
      <w:numFmt w:val="bullet"/>
      <w:lvlText w:val=""/>
      <w:lvlJc w:val="left"/>
      <w:pPr>
        <w:ind w:left="1212" w:hanging="360"/>
      </w:pPr>
      <w:rPr>
        <w:rFonts w:ascii="Wingdings" w:hAnsi="Wingdings" w:hint="default"/>
      </w:rPr>
    </w:lvl>
    <w:lvl w:ilvl="1" w:tplc="04190003" w:tentative="1">
      <w:start w:val="1"/>
      <w:numFmt w:val="bullet"/>
      <w:lvlText w:val="o"/>
      <w:lvlJc w:val="left"/>
      <w:pPr>
        <w:ind w:left="1932" w:hanging="360"/>
      </w:pPr>
      <w:rPr>
        <w:rFonts w:ascii="Courier New" w:hAnsi="Courier New" w:cs="Courier New" w:hint="default"/>
      </w:rPr>
    </w:lvl>
    <w:lvl w:ilvl="2" w:tplc="04190005" w:tentative="1">
      <w:start w:val="1"/>
      <w:numFmt w:val="bullet"/>
      <w:lvlText w:val=""/>
      <w:lvlJc w:val="left"/>
      <w:pPr>
        <w:ind w:left="2652" w:hanging="360"/>
      </w:pPr>
      <w:rPr>
        <w:rFonts w:ascii="Wingdings" w:hAnsi="Wingdings" w:hint="default"/>
      </w:rPr>
    </w:lvl>
    <w:lvl w:ilvl="3" w:tplc="04190001" w:tentative="1">
      <w:start w:val="1"/>
      <w:numFmt w:val="bullet"/>
      <w:lvlText w:val=""/>
      <w:lvlJc w:val="left"/>
      <w:pPr>
        <w:ind w:left="3372" w:hanging="360"/>
      </w:pPr>
      <w:rPr>
        <w:rFonts w:ascii="Symbol" w:hAnsi="Symbol" w:hint="default"/>
      </w:rPr>
    </w:lvl>
    <w:lvl w:ilvl="4" w:tplc="04190003" w:tentative="1">
      <w:start w:val="1"/>
      <w:numFmt w:val="bullet"/>
      <w:lvlText w:val="o"/>
      <w:lvlJc w:val="left"/>
      <w:pPr>
        <w:ind w:left="4092" w:hanging="360"/>
      </w:pPr>
      <w:rPr>
        <w:rFonts w:ascii="Courier New" w:hAnsi="Courier New" w:cs="Courier New" w:hint="default"/>
      </w:rPr>
    </w:lvl>
    <w:lvl w:ilvl="5" w:tplc="04190005" w:tentative="1">
      <w:start w:val="1"/>
      <w:numFmt w:val="bullet"/>
      <w:lvlText w:val=""/>
      <w:lvlJc w:val="left"/>
      <w:pPr>
        <w:ind w:left="4812" w:hanging="360"/>
      </w:pPr>
      <w:rPr>
        <w:rFonts w:ascii="Wingdings" w:hAnsi="Wingdings" w:hint="default"/>
      </w:rPr>
    </w:lvl>
    <w:lvl w:ilvl="6" w:tplc="04190001" w:tentative="1">
      <w:start w:val="1"/>
      <w:numFmt w:val="bullet"/>
      <w:lvlText w:val=""/>
      <w:lvlJc w:val="left"/>
      <w:pPr>
        <w:ind w:left="5532" w:hanging="360"/>
      </w:pPr>
      <w:rPr>
        <w:rFonts w:ascii="Symbol" w:hAnsi="Symbol" w:hint="default"/>
      </w:rPr>
    </w:lvl>
    <w:lvl w:ilvl="7" w:tplc="04190003" w:tentative="1">
      <w:start w:val="1"/>
      <w:numFmt w:val="bullet"/>
      <w:lvlText w:val="o"/>
      <w:lvlJc w:val="left"/>
      <w:pPr>
        <w:ind w:left="6252" w:hanging="360"/>
      </w:pPr>
      <w:rPr>
        <w:rFonts w:ascii="Courier New" w:hAnsi="Courier New" w:cs="Courier New" w:hint="default"/>
      </w:rPr>
    </w:lvl>
    <w:lvl w:ilvl="8" w:tplc="04190005" w:tentative="1">
      <w:start w:val="1"/>
      <w:numFmt w:val="bullet"/>
      <w:lvlText w:val=""/>
      <w:lvlJc w:val="left"/>
      <w:pPr>
        <w:ind w:left="6972" w:hanging="360"/>
      </w:pPr>
      <w:rPr>
        <w:rFonts w:ascii="Wingdings" w:hAnsi="Wingdings" w:hint="default"/>
      </w:rPr>
    </w:lvl>
  </w:abstractNum>
  <w:abstractNum w:abstractNumId="36">
    <w:nsid w:val="36B16522"/>
    <w:multiLevelType w:val="hybridMultilevel"/>
    <w:tmpl w:val="4F96B0A0"/>
    <w:lvl w:ilvl="0" w:tplc="6406ABA6">
      <w:start w:val="1"/>
      <w:numFmt w:val="bullet"/>
      <w:lvlText w:val="–"/>
      <w:lvlJc w:val="left"/>
      <w:pPr>
        <w:ind w:left="112" w:hanging="167"/>
      </w:pPr>
      <w:rPr>
        <w:rFonts w:ascii="Times New Roman" w:eastAsia="Times New Roman" w:hAnsi="Times New Roman" w:hint="default"/>
        <w:w w:val="100"/>
        <w:sz w:val="22"/>
        <w:szCs w:val="22"/>
      </w:rPr>
    </w:lvl>
    <w:lvl w:ilvl="1" w:tplc="6C406C5C">
      <w:start w:val="1"/>
      <w:numFmt w:val="bullet"/>
      <w:lvlText w:val="•"/>
      <w:lvlJc w:val="left"/>
      <w:pPr>
        <w:ind w:left="1150" w:hanging="167"/>
      </w:pPr>
      <w:rPr>
        <w:rFonts w:hint="default"/>
      </w:rPr>
    </w:lvl>
    <w:lvl w:ilvl="2" w:tplc="9D36C052">
      <w:start w:val="1"/>
      <w:numFmt w:val="bullet"/>
      <w:lvlText w:val="•"/>
      <w:lvlJc w:val="left"/>
      <w:pPr>
        <w:ind w:left="2181" w:hanging="167"/>
      </w:pPr>
      <w:rPr>
        <w:rFonts w:hint="default"/>
      </w:rPr>
    </w:lvl>
    <w:lvl w:ilvl="3" w:tplc="B4407B80">
      <w:start w:val="1"/>
      <w:numFmt w:val="bullet"/>
      <w:lvlText w:val="•"/>
      <w:lvlJc w:val="left"/>
      <w:pPr>
        <w:ind w:left="3211" w:hanging="167"/>
      </w:pPr>
      <w:rPr>
        <w:rFonts w:hint="default"/>
      </w:rPr>
    </w:lvl>
    <w:lvl w:ilvl="4" w:tplc="5478EDDA">
      <w:start w:val="1"/>
      <w:numFmt w:val="bullet"/>
      <w:lvlText w:val="•"/>
      <w:lvlJc w:val="left"/>
      <w:pPr>
        <w:ind w:left="4242" w:hanging="167"/>
      </w:pPr>
      <w:rPr>
        <w:rFonts w:hint="default"/>
      </w:rPr>
    </w:lvl>
    <w:lvl w:ilvl="5" w:tplc="49BAF0B6">
      <w:start w:val="1"/>
      <w:numFmt w:val="bullet"/>
      <w:lvlText w:val="•"/>
      <w:lvlJc w:val="left"/>
      <w:pPr>
        <w:ind w:left="5273" w:hanging="167"/>
      </w:pPr>
      <w:rPr>
        <w:rFonts w:hint="default"/>
      </w:rPr>
    </w:lvl>
    <w:lvl w:ilvl="6" w:tplc="3AC035C0">
      <w:start w:val="1"/>
      <w:numFmt w:val="bullet"/>
      <w:lvlText w:val="•"/>
      <w:lvlJc w:val="left"/>
      <w:pPr>
        <w:ind w:left="6303" w:hanging="167"/>
      </w:pPr>
      <w:rPr>
        <w:rFonts w:hint="default"/>
      </w:rPr>
    </w:lvl>
    <w:lvl w:ilvl="7" w:tplc="78DE4122">
      <w:start w:val="1"/>
      <w:numFmt w:val="bullet"/>
      <w:lvlText w:val="•"/>
      <w:lvlJc w:val="left"/>
      <w:pPr>
        <w:ind w:left="7334" w:hanging="167"/>
      </w:pPr>
      <w:rPr>
        <w:rFonts w:hint="default"/>
      </w:rPr>
    </w:lvl>
    <w:lvl w:ilvl="8" w:tplc="3FB6BDD2">
      <w:start w:val="1"/>
      <w:numFmt w:val="bullet"/>
      <w:lvlText w:val="•"/>
      <w:lvlJc w:val="left"/>
      <w:pPr>
        <w:ind w:left="8365" w:hanging="167"/>
      </w:pPr>
      <w:rPr>
        <w:rFonts w:hint="default"/>
      </w:rPr>
    </w:lvl>
  </w:abstractNum>
  <w:abstractNum w:abstractNumId="37">
    <w:nsid w:val="38832E5C"/>
    <w:multiLevelType w:val="hybridMultilevel"/>
    <w:tmpl w:val="5888DB00"/>
    <w:lvl w:ilvl="0" w:tplc="25720B5C">
      <w:start w:val="1"/>
      <w:numFmt w:val="bullet"/>
      <w:lvlText w:val="•"/>
      <w:lvlJc w:val="left"/>
      <w:pPr>
        <w:ind w:left="112" w:hanging="721"/>
      </w:pPr>
      <w:rPr>
        <w:rFonts w:ascii="Times New Roman" w:eastAsia="Times New Roman" w:hAnsi="Times New Roman" w:hint="default"/>
        <w:w w:val="100"/>
        <w:sz w:val="22"/>
        <w:szCs w:val="22"/>
      </w:rPr>
    </w:lvl>
    <w:lvl w:ilvl="1" w:tplc="40E630C6">
      <w:start w:val="1"/>
      <w:numFmt w:val="bullet"/>
      <w:lvlText w:val="•"/>
      <w:lvlJc w:val="left"/>
      <w:pPr>
        <w:ind w:left="1150" w:hanging="721"/>
      </w:pPr>
      <w:rPr>
        <w:rFonts w:hint="default"/>
      </w:rPr>
    </w:lvl>
    <w:lvl w:ilvl="2" w:tplc="ABECF158">
      <w:start w:val="1"/>
      <w:numFmt w:val="bullet"/>
      <w:lvlText w:val="•"/>
      <w:lvlJc w:val="left"/>
      <w:pPr>
        <w:ind w:left="2181" w:hanging="721"/>
      </w:pPr>
      <w:rPr>
        <w:rFonts w:hint="default"/>
      </w:rPr>
    </w:lvl>
    <w:lvl w:ilvl="3" w:tplc="7B96A10E">
      <w:start w:val="1"/>
      <w:numFmt w:val="bullet"/>
      <w:lvlText w:val="•"/>
      <w:lvlJc w:val="left"/>
      <w:pPr>
        <w:ind w:left="3211" w:hanging="721"/>
      </w:pPr>
      <w:rPr>
        <w:rFonts w:hint="default"/>
      </w:rPr>
    </w:lvl>
    <w:lvl w:ilvl="4" w:tplc="03B47FF8">
      <w:start w:val="1"/>
      <w:numFmt w:val="bullet"/>
      <w:lvlText w:val="•"/>
      <w:lvlJc w:val="left"/>
      <w:pPr>
        <w:ind w:left="4242" w:hanging="721"/>
      </w:pPr>
      <w:rPr>
        <w:rFonts w:hint="default"/>
      </w:rPr>
    </w:lvl>
    <w:lvl w:ilvl="5" w:tplc="AB402AD0">
      <w:start w:val="1"/>
      <w:numFmt w:val="bullet"/>
      <w:lvlText w:val="•"/>
      <w:lvlJc w:val="left"/>
      <w:pPr>
        <w:ind w:left="5273" w:hanging="721"/>
      </w:pPr>
      <w:rPr>
        <w:rFonts w:hint="default"/>
      </w:rPr>
    </w:lvl>
    <w:lvl w:ilvl="6" w:tplc="EFF641AC">
      <w:start w:val="1"/>
      <w:numFmt w:val="bullet"/>
      <w:lvlText w:val="•"/>
      <w:lvlJc w:val="left"/>
      <w:pPr>
        <w:ind w:left="6303" w:hanging="721"/>
      </w:pPr>
      <w:rPr>
        <w:rFonts w:hint="default"/>
      </w:rPr>
    </w:lvl>
    <w:lvl w:ilvl="7" w:tplc="F8C67306">
      <w:start w:val="1"/>
      <w:numFmt w:val="bullet"/>
      <w:lvlText w:val="•"/>
      <w:lvlJc w:val="left"/>
      <w:pPr>
        <w:ind w:left="7334" w:hanging="721"/>
      </w:pPr>
      <w:rPr>
        <w:rFonts w:hint="default"/>
      </w:rPr>
    </w:lvl>
    <w:lvl w:ilvl="8" w:tplc="2592C244">
      <w:start w:val="1"/>
      <w:numFmt w:val="bullet"/>
      <w:lvlText w:val="•"/>
      <w:lvlJc w:val="left"/>
      <w:pPr>
        <w:ind w:left="8365" w:hanging="721"/>
      </w:pPr>
      <w:rPr>
        <w:rFonts w:hint="default"/>
      </w:rPr>
    </w:lvl>
  </w:abstractNum>
  <w:abstractNum w:abstractNumId="38">
    <w:nsid w:val="389B55DB"/>
    <w:multiLevelType w:val="multilevel"/>
    <w:tmpl w:val="3BC8BD1C"/>
    <w:lvl w:ilvl="0">
      <w:start w:val="1"/>
      <w:numFmt w:val="decimal"/>
      <w:lvlText w:val="%1."/>
      <w:lvlJc w:val="left"/>
      <w:pPr>
        <w:ind w:left="0" w:firstLine="0"/>
      </w:pPr>
      <w:rPr>
        <w:rFonts w:ascii="Times New Roman" w:eastAsia="Times New Roman" w:hAnsi="Times New Roman" w:cs="Times New Roman"/>
        <w:b/>
        <w:bCs w:val="0"/>
        <w:i w:val="0"/>
        <w:iCs w:val="0"/>
        <w:smallCaps w:val="0"/>
        <w:strike w:val="0"/>
        <w:dstrike w:val="0"/>
        <w:color w:val="000000"/>
        <w:spacing w:val="0"/>
        <w:w w:val="100"/>
        <w:position w:val="0"/>
        <w:sz w:val="24"/>
        <w:szCs w:val="28"/>
        <w:u w:val="none"/>
        <w:effect w:val="none"/>
      </w:rPr>
    </w:lvl>
    <w:lvl w:ilvl="1">
      <w:start w:val="1"/>
      <w:numFmt w:val="decimal"/>
      <w:lvlText w:val="%2."/>
      <w:lvlJc w:val="left"/>
      <w:pPr>
        <w:ind w:left="1135" w:firstLine="0"/>
      </w:pPr>
      <w:rPr>
        <w:rFonts w:ascii="Times New Roman" w:eastAsia="Times New Roman" w:hAnsi="Times New Roman" w:cs="Times New Roman"/>
        <w:b/>
        <w:bCs w:val="0"/>
        <w:i w:val="0"/>
        <w:iCs w:val="0"/>
        <w:smallCaps w:val="0"/>
        <w:strike w:val="0"/>
        <w:dstrike w:val="0"/>
        <w:color w:val="000000"/>
        <w:spacing w:val="0"/>
        <w:w w:val="100"/>
        <w:position w:val="0"/>
        <w:sz w:val="23"/>
        <w:szCs w:val="23"/>
        <w:u w:val="none"/>
        <w:effect w:val="none"/>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9">
    <w:nsid w:val="3AD7083E"/>
    <w:multiLevelType w:val="hybridMultilevel"/>
    <w:tmpl w:val="D82467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3AF91406"/>
    <w:multiLevelType w:val="multilevel"/>
    <w:tmpl w:val="F23CA84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3BF27F1F"/>
    <w:multiLevelType w:val="multilevel"/>
    <w:tmpl w:val="685AE5C6"/>
    <w:lvl w:ilvl="0">
      <w:start w:val="3"/>
      <w:numFmt w:val="upperRoman"/>
      <w:lvlText w:val="%1."/>
      <w:lvlJc w:val="left"/>
      <w:pPr>
        <w:ind w:left="1080" w:hanging="720"/>
      </w:pPr>
      <w:rPr>
        <w:rFonts w:hint="default"/>
        <w:b/>
      </w:rPr>
    </w:lvl>
    <w:lvl w:ilvl="1">
      <w:start w:val="1"/>
      <w:numFmt w:val="decimal"/>
      <w:isLgl/>
      <w:lvlText w:val="%1.%2."/>
      <w:lvlJc w:val="left"/>
      <w:pPr>
        <w:ind w:left="720" w:hanging="360"/>
      </w:pPr>
      <w:rPr>
        <w:rFonts w:ascii="Times New Roman" w:hAnsi="Times New Roman" w:cs="Times New Roman"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2">
    <w:nsid w:val="3D6D4DAA"/>
    <w:multiLevelType w:val="hybridMultilevel"/>
    <w:tmpl w:val="8A9AB9B8"/>
    <w:lvl w:ilvl="0" w:tplc="4C6A0A5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3E1B488F"/>
    <w:multiLevelType w:val="hybridMultilevel"/>
    <w:tmpl w:val="0010DCF0"/>
    <w:lvl w:ilvl="0" w:tplc="A54CF484">
      <w:start w:val="1"/>
      <w:numFmt w:val="upperRoman"/>
      <w:lvlText w:val="%1."/>
      <w:lvlJc w:val="left"/>
      <w:pPr>
        <w:tabs>
          <w:tab w:val="num" w:pos="397"/>
        </w:tabs>
        <w:ind w:left="397" w:hanging="397"/>
      </w:pPr>
      <w:rPr>
        <w:rFonts w:hint="default"/>
        <w:b/>
        <w:i/>
        <w:sz w:val="22"/>
        <w:szCs w:val="22"/>
      </w:rPr>
    </w:lvl>
    <w:lvl w:ilvl="1" w:tplc="C6F2ACE6">
      <w:start w:val="1"/>
      <w:numFmt w:val="upperRoman"/>
      <w:lvlText w:val="%2."/>
      <w:lvlJc w:val="left"/>
      <w:pPr>
        <w:tabs>
          <w:tab w:val="num" w:pos="397"/>
        </w:tabs>
        <w:ind w:left="340" w:hanging="34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4">
    <w:nsid w:val="3E3538A9"/>
    <w:multiLevelType w:val="hybridMultilevel"/>
    <w:tmpl w:val="52BC8798"/>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40CA4D64"/>
    <w:multiLevelType w:val="hybridMultilevel"/>
    <w:tmpl w:val="44283D3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420914D3"/>
    <w:multiLevelType w:val="hybridMultilevel"/>
    <w:tmpl w:val="1AAA4074"/>
    <w:lvl w:ilvl="0" w:tplc="2D1E1C92">
      <w:numFmt w:val="bullet"/>
      <w:lvlText w:val="–"/>
      <w:lvlJc w:val="left"/>
      <w:pPr>
        <w:tabs>
          <w:tab w:val="num" w:pos="0"/>
        </w:tabs>
        <w:ind w:left="720" w:hanging="360"/>
      </w:pPr>
      <w:rPr>
        <w:rFonts w:ascii="Times New Roman" w:eastAsia="Times New Roman" w:hAnsi="Times New Roman" w:cs="Times New Roman" w:hint="default"/>
        <w:color w:val="00000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7">
    <w:nsid w:val="425B5153"/>
    <w:multiLevelType w:val="hybridMultilevel"/>
    <w:tmpl w:val="A44210D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8">
    <w:nsid w:val="44F22911"/>
    <w:multiLevelType w:val="hybridMultilevel"/>
    <w:tmpl w:val="D25A640C"/>
    <w:lvl w:ilvl="0" w:tplc="0419000F">
      <w:start w:val="1"/>
      <w:numFmt w:val="decimal"/>
      <w:lvlText w:val="%1."/>
      <w:lvlJc w:val="left"/>
      <w:pPr>
        <w:tabs>
          <w:tab w:val="num" w:pos="360"/>
        </w:tabs>
        <w:ind w:left="360" w:hanging="360"/>
      </w:pPr>
      <w:rPr>
        <w:rFonts w:cs="Times New Roman"/>
      </w:rPr>
    </w:lvl>
    <w:lvl w:ilvl="1" w:tplc="04190001">
      <w:start w:val="1"/>
      <w:numFmt w:val="bullet"/>
      <w:lvlText w:val=""/>
      <w:lvlJc w:val="left"/>
      <w:pPr>
        <w:tabs>
          <w:tab w:val="num" w:pos="1080"/>
        </w:tabs>
        <w:ind w:left="1080" w:hanging="360"/>
      </w:pPr>
      <w:rPr>
        <w:rFonts w:ascii="Symbol" w:hAnsi="Symbol" w:hint="default"/>
      </w:rPr>
    </w:lvl>
    <w:lvl w:ilvl="2" w:tplc="0419001B">
      <w:start w:val="1"/>
      <w:numFmt w:val="lowerRoman"/>
      <w:lvlText w:val="%3."/>
      <w:lvlJc w:val="right"/>
      <w:pPr>
        <w:tabs>
          <w:tab w:val="num" w:pos="1800"/>
        </w:tabs>
        <w:ind w:left="1800" w:hanging="180"/>
      </w:pPr>
      <w:rPr>
        <w:rFonts w:cs="Times New Roman"/>
      </w:rPr>
    </w:lvl>
    <w:lvl w:ilvl="3" w:tplc="0419000F">
      <w:start w:val="1"/>
      <w:numFmt w:val="decimal"/>
      <w:lvlText w:val="%4."/>
      <w:lvlJc w:val="left"/>
      <w:pPr>
        <w:tabs>
          <w:tab w:val="num" w:pos="2520"/>
        </w:tabs>
        <w:ind w:left="2520" w:hanging="360"/>
      </w:pPr>
      <w:rPr>
        <w:rFonts w:cs="Times New Roman"/>
      </w:rPr>
    </w:lvl>
    <w:lvl w:ilvl="4" w:tplc="04190019">
      <w:start w:val="1"/>
      <w:numFmt w:val="lowerLetter"/>
      <w:lvlText w:val="%5."/>
      <w:lvlJc w:val="left"/>
      <w:pPr>
        <w:tabs>
          <w:tab w:val="num" w:pos="3240"/>
        </w:tabs>
        <w:ind w:left="3240" w:hanging="360"/>
      </w:pPr>
      <w:rPr>
        <w:rFonts w:cs="Times New Roman"/>
      </w:rPr>
    </w:lvl>
    <w:lvl w:ilvl="5" w:tplc="0419001B">
      <w:start w:val="1"/>
      <w:numFmt w:val="lowerRoman"/>
      <w:lvlText w:val="%6."/>
      <w:lvlJc w:val="right"/>
      <w:pPr>
        <w:tabs>
          <w:tab w:val="num" w:pos="3960"/>
        </w:tabs>
        <w:ind w:left="3960" w:hanging="180"/>
      </w:pPr>
      <w:rPr>
        <w:rFonts w:cs="Times New Roman"/>
      </w:rPr>
    </w:lvl>
    <w:lvl w:ilvl="6" w:tplc="0419000F">
      <w:start w:val="1"/>
      <w:numFmt w:val="decimal"/>
      <w:lvlText w:val="%7."/>
      <w:lvlJc w:val="left"/>
      <w:pPr>
        <w:tabs>
          <w:tab w:val="num" w:pos="4680"/>
        </w:tabs>
        <w:ind w:left="4680" w:hanging="360"/>
      </w:pPr>
      <w:rPr>
        <w:rFonts w:cs="Times New Roman"/>
      </w:rPr>
    </w:lvl>
    <w:lvl w:ilvl="7" w:tplc="04190019">
      <w:start w:val="1"/>
      <w:numFmt w:val="lowerLetter"/>
      <w:lvlText w:val="%8."/>
      <w:lvlJc w:val="left"/>
      <w:pPr>
        <w:tabs>
          <w:tab w:val="num" w:pos="5400"/>
        </w:tabs>
        <w:ind w:left="5400" w:hanging="360"/>
      </w:pPr>
      <w:rPr>
        <w:rFonts w:cs="Times New Roman"/>
      </w:rPr>
    </w:lvl>
    <w:lvl w:ilvl="8" w:tplc="0419001B">
      <w:start w:val="1"/>
      <w:numFmt w:val="lowerRoman"/>
      <w:lvlText w:val="%9."/>
      <w:lvlJc w:val="right"/>
      <w:pPr>
        <w:tabs>
          <w:tab w:val="num" w:pos="6120"/>
        </w:tabs>
        <w:ind w:left="6120" w:hanging="180"/>
      </w:pPr>
      <w:rPr>
        <w:rFonts w:cs="Times New Roman"/>
      </w:rPr>
    </w:lvl>
  </w:abstractNum>
  <w:abstractNum w:abstractNumId="49">
    <w:nsid w:val="45396344"/>
    <w:multiLevelType w:val="multilevel"/>
    <w:tmpl w:val="DCD2E00C"/>
    <w:lvl w:ilvl="0">
      <w:start w:val="1"/>
      <w:numFmt w:val="decimal"/>
      <w:lvlText w:val="%1."/>
      <w:lvlJc w:val="left"/>
      <w:pPr>
        <w:ind w:left="675" w:hanging="675"/>
      </w:pPr>
      <w:rPr>
        <w:rFonts w:hint="default"/>
        <w:b/>
      </w:rPr>
    </w:lvl>
    <w:lvl w:ilvl="1">
      <w:start w:val="1"/>
      <w:numFmt w:val="decimal"/>
      <w:lvlText w:val="%1.%2."/>
      <w:lvlJc w:val="left"/>
      <w:pPr>
        <w:ind w:left="1253"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2679" w:hanging="1080"/>
      </w:pPr>
      <w:rPr>
        <w:rFonts w:hint="default"/>
        <w:b/>
      </w:rPr>
    </w:lvl>
    <w:lvl w:ilvl="4">
      <w:start w:val="1"/>
      <w:numFmt w:val="decimal"/>
      <w:lvlText w:val="%1.%2.%3.%4.%5."/>
      <w:lvlJc w:val="left"/>
      <w:pPr>
        <w:ind w:left="3212" w:hanging="1080"/>
      </w:pPr>
      <w:rPr>
        <w:rFonts w:hint="default"/>
        <w:b/>
      </w:rPr>
    </w:lvl>
    <w:lvl w:ilvl="5">
      <w:start w:val="1"/>
      <w:numFmt w:val="decimal"/>
      <w:lvlText w:val="%1.%2.%3.%4.%5.%6."/>
      <w:lvlJc w:val="left"/>
      <w:pPr>
        <w:ind w:left="4105" w:hanging="1440"/>
      </w:pPr>
      <w:rPr>
        <w:rFonts w:hint="default"/>
        <w:b/>
      </w:rPr>
    </w:lvl>
    <w:lvl w:ilvl="6">
      <w:start w:val="1"/>
      <w:numFmt w:val="decimal"/>
      <w:lvlText w:val="%1.%2.%3.%4.%5.%6.%7."/>
      <w:lvlJc w:val="left"/>
      <w:pPr>
        <w:ind w:left="4998" w:hanging="1800"/>
      </w:pPr>
      <w:rPr>
        <w:rFonts w:hint="default"/>
        <w:b/>
      </w:rPr>
    </w:lvl>
    <w:lvl w:ilvl="7">
      <w:start w:val="1"/>
      <w:numFmt w:val="decimal"/>
      <w:lvlText w:val="%1.%2.%3.%4.%5.%6.%7.%8."/>
      <w:lvlJc w:val="left"/>
      <w:pPr>
        <w:ind w:left="5531" w:hanging="1800"/>
      </w:pPr>
      <w:rPr>
        <w:rFonts w:hint="default"/>
        <w:b/>
      </w:rPr>
    </w:lvl>
    <w:lvl w:ilvl="8">
      <w:start w:val="1"/>
      <w:numFmt w:val="decimal"/>
      <w:lvlText w:val="%1.%2.%3.%4.%5.%6.%7.%8.%9."/>
      <w:lvlJc w:val="left"/>
      <w:pPr>
        <w:ind w:left="6424" w:hanging="2160"/>
      </w:pPr>
      <w:rPr>
        <w:rFonts w:hint="default"/>
        <w:b/>
      </w:rPr>
    </w:lvl>
  </w:abstractNum>
  <w:abstractNum w:abstractNumId="50">
    <w:nsid w:val="456F68DA"/>
    <w:multiLevelType w:val="hybridMultilevel"/>
    <w:tmpl w:val="426C81AC"/>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51">
    <w:nsid w:val="45730950"/>
    <w:multiLevelType w:val="hybridMultilevel"/>
    <w:tmpl w:val="CFA0EB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45BB63C3"/>
    <w:multiLevelType w:val="hybridMultilevel"/>
    <w:tmpl w:val="FE56F14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46BF57D4"/>
    <w:multiLevelType w:val="hybridMultilevel"/>
    <w:tmpl w:val="4642CDE6"/>
    <w:lvl w:ilvl="0" w:tplc="8556AE72">
      <w:start w:val="1"/>
      <w:numFmt w:val="decimal"/>
      <w:lvlText w:val="%1)"/>
      <w:lvlJc w:val="left"/>
      <w:pPr>
        <w:ind w:left="360" w:hanging="360"/>
      </w:pPr>
      <w:rPr>
        <w:rFonts w:ascii="Times New Roman" w:eastAsia="Times New Roman" w:hAnsi="Times New Roman" w:cs="Times New Roman" w:hint="default"/>
        <w:color w:val="201E1E"/>
        <w:w w:val="100"/>
        <w:sz w:val="24"/>
        <w:szCs w:val="24"/>
        <w:lang w:val="ru-RU" w:eastAsia="en-US" w:bidi="ar-SA"/>
      </w:rPr>
    </w:lvl>
    <w:lvl w:ilvl="1" w:tplc="F416B890">
      <w:numFmt w:val="bullet"/>
      <w:lvlText w:val="•"/>
      <w:lvlJc w:val="left"/>
      <w:pPr>
        <w:ind w:left="1412" w:hanging="360"/>
      </w:pPr>
      <w:rPr>
        <w:rFonts w:hint="default"/>
        <w:lang w:val="ru-RU" w:eastAsia="en-US" w:bidi="ar-SA"/>
      </w:rPr>
    </w:lvl>
    <w:lvl w:ilvl="2" w:tplc="F6888630">
      <w:numFmt w:val="bullet"/>
      <w:lvlText w:val="•"/>
      <w:lvlJc w:val="left"/>
      <w:pPr>
        <w:ind w:left="2457" w:hanging="360"/>
      </w:pPr>
      <w:rPr>
        <w:rFonts w:hint="default"/>
        <w:lang w:val="ru-RU" w:eastAsia="en-US" w:bidi="ar-SA"/>
      </w:rPr>
    </w:lvl>
    <w:lvl w:ilvl="3" w:tplc="41024A46">
      <w:numFmt w:val="bullet"/>
      <w:lvlText w:val="•"/>
      <w:lvlJc w:val="left"/>
      <w:pPr>
        <w:ind w:left="3501" w:hanging="360"/>
      </w:pPr>
      <w:rPr>
        <w:rFonts w:hint="default"/>
        <w:lang w:val="ru-RU" w:eastAsia="en-US" w:bidi="ar-SA"/>
      </w:rPr>
    </w:lvl>
    <w:lvl w:ilvl="4" w:tplc="CCC40A82">
      <w:numFmt w:val="bullet"/>
      <w:lvlText w:val="•"/>
      <w:lvlJc w:val="left"/>
      <w:pPr>
        <w:ind w:left="4546" w:hanging="360"/>
      </w:pPr>
      <w:rPr>
        <w:rFonts w:hint="default"/>
        <w:lang w:val="ru-RU" w:eastAsia="en-US" w:bidi="ar-SA"/>
      </w:rPr>
    </w:lvl>
    <w:lvl w:ilvl="5" w:tplc="58A40ADA">
      <w:numFmt w:val="bullet"/>
      <w:lvlText w:val="•"/>
      <w:lvlJc w:val="left"/>
      <w:pPr>
        <w:ind w:left="5591" w:hanging="360"/>
      </w:pPr>
      <w:rPr>
        <w:rFonts w:hint="default"/>
        <w:lang w:val="ru-RU" w:eastAsia="en-US" w:bidi="ar-SA"/>
      </w:rPr>
    </w:lvl>
    <w:lvl w:ilvl="6" w:tplc="998ACAF4">
      <w:numFmt w:val="bullet"/>
      <w:lvlText w:val="•"/>
      <w:lvlJc w:val="left"/>
      <w:pPr>
        <w:ind w:left="6635" w:hanging="360"/>
      </w:pPr>
      <w:rPr>
        <w:rFonts w:hint="default"/>
        <w:lang w:val="ru-RU" w:eastAsia="en-US" w:bidi="ar-SA"/>
      </w:rPr>
    </w:lvl>
    <w:lvl w:ilvl="7" w:tplc="A4B2D99A">
      <w:numFmt w:val="bullet"/>
      <w:lvlText w:val="•"/>
      <w:lvlJc w:val="left"/>
      <w:pPr>
        <w:ind w:left="7680" w:hanging="360"/>
      </w:pPr>
      <w:rPr>
        <w:rFonts w:hint="default"/>
        <w:lang w:val="ru-RU" w:eastAsia="en-US" w:bidi="ar-SA"/>
      </w:rPr>
    </w:lvl>
    <w:lvl w:ilvl="8" w:tplc="7EC4A962">
      <w:numFmt w:val="bullet"/>
      <w:lvlText w:val="•"/>
      <w:lvlJc w:val="left"/>
      <w:pPr>
        <w:ind w:left="8725" w:hanging="360"/>
      </w:pPr>
      <w:rPr>
        <w:rFonts w:hint="default"/>
        <w:lang w:val="ru-RU" w:eastAsia="en-US" w:bidi="ar-SA"/>
      </w:rPr>
    </w:lvl>
  </w:abstractNum>
  <w:abstractNum w:abstractNumId="54">
    <w:nsid w:val="46C943A6"/>
    <w:multiLevelType w:val="hybridMultilevel"/>
    <w:tmpl w:val="D7E88368"/>
    <w:lvl w:ilvl="0" w:tplc="04190001">
      <w:start w:val="1"/>
      <w:numFmt w:val="bullet"/>
      <w:lvlText w:val=""/>
      <w:lvlJc w:val="left"/>
      <w:pPr>
        <w:ind w:left="1860" w:hanging="360"/>
      </w:pPr>
      <w:rPr>
        <w:rFonts w:ascii="Symbol" w:hAnsi="Symbol" w:hint="default"/>
      </w:rPr>
    </w:lvl>
    <w:lvl w:ilvl="1" w:tplc="04190003" w:tentative="1">
      <w:start w:val="1"/>
      <w:numFmt w:val="bullet"/>
      <w:lvlText w:val="o"/>
      <w:lvlJc w:val="left"/>
      <w:pPr>
        <w:ind w:left="2580" w:hanging="360"/>
      </w:pPr>
      <w:rPr>
        <w:rFonts w:ascii="Courier New" w:hAnsi="Courier New" w:cs="Courier New" w:hint="default"/>
      </w:rPr>
    </w:lvl>
    <w:lvl w:ilvl="2" w:tplc="04190005" w:tentative="1">
      <w:start w:val="1"/>
      <w:numFmt w:val="bullet"/>
      <w:lvlText w:val=""/>
      <w:lvlJc w:val="left"/>
      <w:pPr>
        <w:ind w:left="3300" w:hanging="360"/>
      </w:pPr>
      <w:rPr>
        <w:rFonts w:ascii="Wingdings" w:hAnsi="Wingdings" w:hint="default"/>
      </w:rPr>
    </w:lvl>
    <w:lvl w:ilvl="3" w:tplc="04190001" w:tentative="1">
      <w:start w:val="1"/>
      <w:numFmt w:val="bullet"/>
      <w:lvlText w:val=""/>
      <w:lvlJc w:val="left"/>
      <w:pPr>
        <w:ind w:left="4020" w:hanging="360"/>
      </w:pPr>
      <w:rPr>
        <w:rFonts w:ascii="Symbol" w:hAnsi="Symbol" w:hint="default"/>
      </w:rPr>
    </w:lvl>
    <w:lvl w:ilvl="4" w:tplc="04190003" w:tentative="1">
      <w:start w:val="1"/>
      <w:numFmt w:val="bullet"/>
      <w:lvlText w:val="o"/>
      <w:lvlJc w:val="left"/>
      <w:pPr>
        <w:ind w:left="4740" w:hanging="360"/>
      </w:pPr>
      <w:rPr>
        <w:rFonts w:ascii="Courier New" w:hAnsi="Courier New" w:cs="Courier New" w:hint="default"/>
      </w:rPr>
    </w:lvl>
    <w:lvl w:ilvl="5" w:tplc="04190005" w:tentative="1">
      <w:start w:val="1"/>
      <w:numFmt w:val="bullet"/>
      <w:lvlText w:val=""/>
      <w:lvlJc w:val="left"/>
      <w:pPr>
        <w:ind w:left="5460" w:hanging="360"/>
      </w:pPr>
      <w:rPr>
        <w:rFonts w:ascii="Wingdings" w:hAnsi="Wingdings" w:hint="default"/>
      </w:rPr>
    </w:lvl>
    <w:lvl w:ilvl="6" w:tplc="04190001" w:tentative="1">
      <w:start w:val="1"/>
      <w:numFmt w:val="bullet"/>
      <w:lvlText w:val=""/>
      <w:lvlJc w:val="left"/>
      <w:pPr>
        <w:ind w:left="6180" w:hanging="360"/>
      </w:pPr>
      <w:rPr>
        <w:rFonts w:ascii="Symbol" w:hAnsi="Symbol" w:hint="default"/>
      </w:rPr>
    </w:lvl>
    <w:lvl w:ilvl="7" w:tplc="04190003" w:tentative="1">
      <w:start w:val="1"/>
      <w:numFmt w:val="bullet"/>
      <w:lvlText w:val="o"/>
      <w:lvlJc w:val="left"/>
      <w:pPr>
        <w:ind w:left="6900" w:hanging="360"/>
      </w:pPr>
      <w:rPr>
        <w:rFonts w:ascii="Courier New" w:hAnsi="Courier New" w:cs="Courier New" w:hint="default"/>
      </w:rPr>
    </w:lvl>
    <w:lvl w:ilvl="8" w:tplc="04190005" w:tentative="1">
      <w:start w:val="1"/>
      <w:numFmt w:val="bullet"/>
      <w:lvlText w:val=""/>
      <w:lvlJc w:val="left"/>
      <w:pPr>
        <w:ind w:left="7620" w:hanging="360"/>
      </w:pPr>
      <w:rPr>
        <w:rFonts w:ascii="Wingdings" w:hAnsi="Wingdings" w:hint="default"/>
      </w:rPr>
    </w:lvl>
  </w:abstractNum>
  <w:abstractNum w:abstractNumId="55">
    <w:nsid w:val="46E15E01"/>
    <w:multiLevelType w:val="hybridMultilevel"/>
    <w:tmpl w:val="28D85F3A"/>
    <w:lvl w:ilvl="0" w:tplc="0419000B">
      <w:start w:val="1"/>
      <w:numFmt w:val="bullet"/>
      <w:lvlText w:val=""/>
      <w:lvlJc w:val="left"/>
      <w:pPr>
        <w:ind w:left="1575" w:hanging="360"/>
      </w:pPr>
      <w:rPr>
        <w:rFonts w:ascii="Wingdings" w:hAnsi="Wingdings" w:hint="default"/>
      </w:rPr>
    </w:lvl>
    <w:lvl w:ilvl="1" w:tplc="04190003" w:tentative="1">
      <w:start w:val="1"/>
      <w:numFmt w:val="bullet"/>
      <w:lvlText w:val="o"/>
      <w:lvlJc w:val="left"/>
      <w:pPr>
        <w:ind w:left="2295" w:hanging="360"/>
      </w:pPr>
      <w:rPr>
        <w:rFonts w:ascii="Courier New" w:hAnsi="Courier New" w:cs="Courier New" w:hint="default"/>
      </w:rPr>
    </w:lvl>
    <w:lvl w:ilvl="2" w:tplc="04190005" w:tentative="1">
      <w:start w:val="1"/>
      <w:numFmt w:val="bullet"/>
      <w:lvlText w:val=""/>
      <w:lvlJc w:val="left"/>
      <w:pPr>
        <w:ind w:left="3015" w:hanging="360"/>
      </w:pPr>
      <w:rPr>
        <w:rFonts w:ascii="Wingdings" w:hAnsi="Wingdings" w:hint="default"/>
      </w:rPr>
    </w:lvl>
    <w:lvl w:ilvl="3" w:tplc="04190001" w:tentative="1">
      <w:start w:val="1"/>
      <w:numFmt w:val="bullet"/>
      <w:lvlText w:val=""/>
      <w:lvlJc w:val="left"/>
      <w:pPr>
        <w:ind w:left="3735" w:hanging="360"/>
      </w:pPr>
      <w:rPr>
        <w:rFonts w:ascii="Symbol" w:hAnsi="Symbol" w:hint="default"/>
      </w:rPr>
    </w:lvl>
    <w:lvl w:ilvl="4" w:tplc="04190003" w:tentative="1">
      <w:start w:val="1"/>
      <w:numFmt w:val="bullet"/>
      <w:lvlText w:val="o"/>
      <w:lvlJc w:val="left"/>
      <w:pPr>
        <w:ind w:left="4455" w:hanging="360"/>
      </w:pPr>
      <w:rPr>
        <w:rFonts w:ascii="Courier New" w:hAnsi="Courier New" w:cs="Courier New" w:hint="default"/>
      </w:rPr>
    </w:lvl>
    <w:lvl w:ilvl="5" w:tplc="04190005" w:tentative="1">
      <w:start w:val="1"/>
      <w:numFmt w:val="bullet"/>
      <w:lvlText w:val=""/>
      <w:lvlJc w:val="left"/>
      <w:pPr>
        <w:ind w:left="5175" w:hanging="360"/>
      </w:pPr>
      <w:rPr>
        <w:rFonts w:ascii="Wingdings" w:hAnsi="Wingdings" w:hint="default"/>
      </w:rPr>
    </w:lvl>
    <w:lvl w:ilvl="6" w:tplc="04190001" w:tentative="1">
      <w:start w:val="1"/>
      <w:numFmt w:val="bullet"/>
      <w:lvlText w:val=""/>
      <w:lvlJc w:val="left"/>
      <w:pPr>
        <w:ind w:left="5895" w:hanging="360"/>
      </w:pPr>
      <w:rPr>
        <w:rFonts w:ascii="Symbol" w:hAnsi="Symbol" w:hint="default"/>
      </w:rPr>
    </w:lvl>
    <w:lvl w:ilvl="7" w:tplc="04190003" w:tentative="1">
      <w:start w:val="1"/>
      <w:numFmt w:val="bullet"/>
      <w:lvlText w:val="o"/>
      <w:lvlJc w:val="left"/>
      <w:pPr>
        <w:ind w:left="6615" w:hanging="360"/>
      </w:pPr>
      <w:rPr>
        <w:rFonts w:ascii="Courier New" w:hAnsi="Courier New" w:cs="Courier New" w:hint="default"/>
      </w:rPr>
    </w:lvl>
    <w:lvl w:ilvl="8" w:tplc="04190005" w:tentative="1">
      <w:start w:val="1"/>
      <w:numFmt w:val="bullet"/>
      <w:lvlText w:val=""/>
      <w:lvlJc w:val="left"/>
      <w:pPr>
        <w:ind w:left="7335" w:hanging="360"/>
      </w:pPr>
      <w:rPr>
        <w:rFonts w:ascii="Wingdings" w:hAnsi="Wingdings" w:hint="default"/>
      </w:rPr>
    </w:lvl>
  </w:abstractNum>
  <w:abstractNum w:abstractNumId="56">
    <w:nsid w:val="47D7355F"/>
    <w:multiLevelType w:val="hybridMultilevel"/>
    <w:tmpl w:val="2388637C"/>
    <w:lvl w:ilvl="0" w:tplc="093478CA">
      <w:start w:val="1"/>
      <w:numFmt w:val="decimal"/>
      <w:lvlText w:val="%1)"/>
      <w:lvlJc w:val="left"/>
      <w:pPr>
        <w:tabs>
          <w:tab w:val="num" w:pos="76"/>
        </w:tabs>
        <w:ind w:left="170" w:firstLine="510"/>
      </w:pPr>
      <w:rPr>
        <w:rFonts w:hint="default"/>
      </w:rPr>
    </w:lvl>
    <w:lvl w:ilvl="1" w:tplc="093478CA">
      <w:start w:val="1"/>
      <w:numFmt w:val="decimal"/>
      <w:lvlText w:val="%2)"/>
      <w:lvlJc w:val="left"/>
      <w:pPr>
        <w:tabs>
          <w:tab w:val="num" w:pos="76"/>
        </w:tabs>
        <w:ind w:left="170" w:firstLine="510"/>
      </w:pPr>
      <w:rPr>
        <w:rFonts w:hint="default"/>
      </w:rPr>
    </w:lvl>
    <w:lvl w:ilvl="2" w:tplc="0419001B">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7">
    <w:nsid w:val="47DF7E67"/>
    <w:multiLevelType w:val="hybridMultilevel"/>
    <w:tmpl w:val="FDE284EE"/>
    <w:lvl w:ilvl="0" w:tplc="3F7860C4">
      <w:start w:val="1"/>
      <w:numFmt w:val="bullet"/>
      <w:lvlText w:val="-"/>
      <w:lvlJc w:val="left"/>
      <w:pPr>
        <w:ind w:left="112" w:hanging="128"/>
      </w:pPr>
      <w:rPr>
        <w:rFonts w:ascii="Times New Roman" w:eastAsia="Times New Roman" w:hAnsi="Times New Roman" w:hint="default"/>
        <w:w w:val="100"/>
        <w:sz w:val="22"/>
        <w:szCs w:val="22"/>
      </w:rPr>
    </w:lvl>
    <w:lvl w:ilvl="1" w:tplc="9294E5C2">
      <w:start w:val="1"/>
      <w:numFmt w:val="bullet"/>
      <w:lvlText w:val="•"/>
      <w:lvlJc w:val="left"/>
      <w:pPr>
        <w:ind w:left="1140" w:hanging="128"/>
      </w:pPr>
      <w:rPr>
        <w:rFonts w:hint="default"/>
      </w:rPr>
    </w:lvl>
    <w:lvl w:ilvl="2" w:tplc="E2021104">
      <w:start w:val="1"/>
      <w:numFmt w:val="bullet"/>
      <w:lvlText w:val="•"/>
      <w:lvlJc w:val="left"/>
      <w:pPr>
        <w:ind w:left="2161" w:hanging="128"/>
      </w:pPr>
      <w:rPr>
        <w:rFonts w:hint="default"/>
      </w:rPr>
    </w:lvl>
    <w:lvl w:ilvl="3" w:tplc="05C48542">
      <w:start w:val="1"/>
      <w:numFmt w:val="bullet"/>
      <w:lvlText w:val="•"/>
      <w:lvlJc w:val="left"/>
      <w:pPr>
        <w:ind w:left="3181" w:hanging="128"/>
      </w:pPr>
      <w:rPr>
        <w:rFonts w:hint="default"/>
      </w:rPr>
    </w:lvl>
    <w:lvl w:ilvl="4" w:tplc="DBB0AFFA">
      <w:start w:val="1"/>
      <w:numFmt w:val="bullet"/>
      <w:lvlText w:val="•"/>
      <w:lvlJc w:val="left"/>
      <w:pPr>
        <w:ind w:left="4202" w:hanging="128"/>
      </w:pPr>
      <w:rPr>
        <w:rFonts w:hint="default"/>
      </w:rPr>
    </w:lvl>
    <w:lvl w:ilvl="5" w:tplc="A60207C0">
      <w:start w:val="1"/>
      <w:numFmt w:val="bullet"/>
      <w:lvlText w:val="•"/>
      <w:lvlJc w:val="left"/>
      <w:pPr>
        <w:ind w:left="5223" w:hanging="128"/>
      </w:pPr>
      <w:rPr>
        <w:rFonts w:hint="default"/>
      </w:rPr>
    </w:lvl>
    <w:lvl w:ilvl="6" w:tplc="C3F4F35E">
      <w:start w:val="1"/>
      <w:numFmt w:val="bullet"/>
      <w:lvlText w:val="•"/>
      <w:lvlJc w:val="left"/>
      <w:pPr>
        <w:ind w:left="6243" w:hanging="128"/>
      </w:pPr>
      <w:rPr>
        <w:rFonts w:hint="default"/>
      </w:rPr>
    </w:lvl>
    <w:lvl w:ilvl="7" w:tplc="00BEDE62">
      <w:start w:val="1"/>
      <w:numFmt w:val="bullet"/>
      <w:lvlText w:val="•"/>
      <w:lvlJc w:val="left"/>
      <w:pPr>
        <w:ind w:left="7264" w:hanging="128"/>
      </w:pPr>
      <w:rPr>
        <w:rFonts w:hint="default"/>
      </w:rPr>
    </w:lvl>
    <w:lvl w:ilvl="8" w:tplc="E9BA03B6">
      <w:start w:val="1"/>
      <w:numFmt w:val="bullet"/>
      <w:lvlText w:val="•"/>
      <w:lvlJc w:val="left"/>
      <w:pPr>
        <w:ind w:left="8285" w:hanging="128"/>
      </w:pPr>
      <w:rPr>
        <w:rFonts w:hint="default"/>
      </w:rPr>
    </w:lvl>
  </w:abstractNum>
  <w:abstractNum w:abstractNumId="58">
    <w:nsid w:val="4A65468B"/>
    <w:multiLevelType w:val="hybridMultilevel"/>
    <w:tmpl w:val="F5D2FA96"/>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9">
    <w:nsid w:val="4A9274CC"/>
    <w:multiLevelType w:val="hybridMultilevel"/>
    <w:tmpl w:val="2D1E49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4B1823CF"/>
    <w:multiLevelType w:val="hybridMultilevel"/>
    <w:tmpl w:val="D9A081B2"/>
    <w:lvl w:ilvl="0" w:tplc="3C829E16">
      <w:start w:val="1"/>
      <w:numFmt w:val="bullet"/>
      <w:lvlText w:val="-"/>
      <w:lvlJc w:val="left"/>
      <w:pPr>
        <w:ind w:left="720" w:hanging="360"/>
      </w:pPr>
      <w:rPr>
        <w:rFonts w:ascii="Times New Roman" w:eastAsia="Times New Roman" w:hAnsi="Times New Roman" w:hint="default"/>
        <w:sz w:val="24"/>
      </w:rPr>
    </w:lvl>
    <w:lvl w:ilvl="1" w:tplc="46E8C8C6">
      <w:start w:val="1"/>
      <w:numFmt w:val="bullet"/>
      <w:lvlText w:val="o"/>
      <w:lvlJc w:val="left"/>
      <w:pPr>
        <w:ind w:left="1440" w:hanging="360"/>
      </w:pPr>
      <w:rPr>
        <w:rFonts w:ascii="Courier New" w:hAnsi="Courier New" w:cs="Courier New" w:hint="default"/>
      </w:rPr>
    </w:lvl>
    <w:lvl w:ilvl="2" w:tplc="11740750" w:tentative="1">
      <w:start w:val="1"/>
      <w:numFmt w:val="bullet"/>
      <w:lvlText w:val=""/>
      <w:lvlJc w:val="left"/>
      <w:pPr>
        <w:ind w:left="2160" w:hanging="360"/>
      </w:pPr>
      <w:rPr>
        <w:rFonts w:ascii="Wingdings" w:hAnsi="Wingdings" w:hint="default"/>
      </w:rPr>
    </w:lvl>
    <w:lvl w:ilvl="3" w:tplc="E280EC26" w:tentative="1">
      <w:start w:val="1"/>
      <w:numFmt w:val="bullet"/>
      <w:lvlText w:val=""/>
      <w:lvlJc w:val="left"/>
      <w:pPr>
        <w:ind w:left="2880" w:hanging="360"/>
      </w:pPr>
      <w:rPr>
        <w:rFonts w:ascii="Symbol" w:hAnsi="Symbol" w:hint="default"/>
      </w:rPr>
    </w:lvl>
    <w:lvl w:ilvl="4" w:tplc="F404C290" w:tentative="1">
      <w:start w:val="1"/>
      <w:numFmt w:val="bullet"/>
      <w:lvlText w:val="o"/>
      <w:lvlJc w:val="left"/>
      <w:pPr>
        <w:ind w:left="3600" w:hanging="360"/>
      </w:pPr>
      <w:rPr>
        <w:rFonts w:ascii="Courier New" w:hAnsi="Courier New" w:cs="Courier New" w:hint="default"/>
      </w:rPr>
    </w:lvl>
    <w:lvl w:ilvl="5" w:tplc="B5EE19EC" w:tentative="1">
      <w:start w:val="1"/>
      <w:numFmt w:val="bullet"/>
      <w:lvlText w:val=""/>
      <w:lvlJc w:val="left"/>
      <w:pPr>
        <w:ind w:left="4320" w:hanging="360"/>
      </w:pPr>
      <w:rPr>
        <w:rFonts w:ascii="Wingdings" w:hAnsi="Wingdings" w:hint="default"/>
      </w:rPr>
    </w:lvl>
    <w:lvl w:ilvl="6" w:tplc="B7AA887A" w:tentative="1">
      <w:start w:val="1"/>
      <w:numFmt w:val="bullet"/>
      <w:lvlText w:val=""/>
      <w:lvlJc w:val="left"/>
      <w:pPr>
        <w:ind w:left="5040" w:hanging="360"/>
      </w:pPr>
      <w:rPr>
        <w:rFonts w:ascii="Symbol" w:hAnsi="Symbol" w:hint="default"/>
      </w:rPr>
    </w:lvl>
    <w:lvl w:ilvl="7" w:tplc="4B8245A2" w:tentative="1">
      <w:start w:val="1"/>
      <w:numFmt w:val="bullet"/>
      <w:lvlText w:val="o"/>
      <w:lvlJc w:val="left"/>
      <w:pPr>
        <w:ind w:left="5760" w:hanging="360"/>
      </w:pPr>
      <w:rPr>
        <w:rFonts w:ascii="Courier New" w:hAnsi="Courier New" w:cs="Courier New" w:hint="default"/>
      </w:rPr>
    </w:lvl>
    <w:lvl w:ilvl="8" w:tplc="B768C66A" w:tentative="1">
      <w:start w:val="1"/>
      <w:numFmt w:val="bullet"/>
      <w:lvlText w:val=""/>
      <w:lvlJc w:val="left"/>
      <w:pPr>
        <w:ind w:left="6480" w:hanging="360"/>
      </w:pPr>
      <w:rPr>
        <w:rFonts w:ascii="Wingdings" w:hAnsi="Wingdings" w:hint="default"/>
      </w:rPr>
    </w:lvl>
  </w:abstractNum>
  <w:abstractNum w:abstractNumId="61">
    <w:nsid w:val="4C91242A"/>
    <w:multiLevelType w:val="hybridMultilevel"/>
    <w:tmpl w:val="BE02CCD2"/>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62">
    <w:nsid w:val="4D086118"/>
    <w:multiLevelType w:val="hybridMultilevel"/>
    <w:tmpl w:val="1DF0E5CE"/>
    <w:lvl w:ilvl="0" w:tplc="B8F066E4">
      <w:start w:val="1"/>
      <w:numFmt w:val="bullet"/>
      <w:lvlText w:val="—"/>
      <w:lvlJc w:val="left"/>
      <w:pPr>
        <w:ind w:left="112" w:hanging="277"/>
      </w:pPr>
      <w:rPr>
        <w:rFonts w:ascii="Times New Roman" w:eastAsia="Times New Roman" w:hAnsi="Times New Roman" w:hint="default"/>
        <w:w w:val="100"/>
        <w:sz w:val="22"/>
        <w:szCs w:val="22"/>
      </w:rPr>
    </w:lvl>
    <w:lvl w:ilvl="1" w:tplc="C6788234">
      <w:start w:val="1"/>
      <w:numFmt w:val="bullet"/>
      <w:lvlText w:val=""/>
      <w:lvlJc w:val="left"/>
      <w:pPr>
        <w:ind w:left="1001" w:hanging="709"/>
      </w:pPr>
      <w:rPr>
        <w:rFonts w:ascii="Symbol" w:eastAsia="Symbol" w:hAnsi="Symbol" w:hint="default"/>
        <w:w w:val="100"/>
        <w:sz w:val="22"/>
        <w:szCs w:val="22"/>
      </w:rPr>
    </w:lvl>
    <w:lvl w:ilvl="2" w:tplc="74181970">
      <w:start w:val="1"/>
      <w:numFmt w:val="bullet"/>
      <w:lvlText w:val=""/>
      <w:lvlJc w:val="left"/>
      <w:pPr>
        <w:ind w:left="933" w:hanging="180"/>
      </w:pPr>
      <w:rPr>
        <w:rFonts w:ascii="Symbol" w:eastAsia="Symbol" w:hAnsi="Symbol" w:hint="default"/>
        <w:w w:val="99"/>
        <w:sz w:val="20"/>
        <w:szCs w:val="20"/>
      </w:rPr>
    </w:lvl>
    <w:lvl w:ilvl="3" w:tplc="2C4A6CCC">
      <w:start w:val="1"/>
      <w:numFmt w:val="bullet"/>
      <w:lvlText w:val="•"/>
      <w:lvlJc w:val="left"/>
      <w:pPr>
        <w:ind w:left="2173" w:hanging="180"/>
      </w:pPr>
      <w:rPr>
        <w:rFonts w:hint="default"/>
      </w:rPr>
    </w:lvl>
    <w:lvl w:ilvl="4" w:tplc="3ABE1B28">
      <w:start w:val="1"/>
      <w:numFmt w:val="bullet"/>
      <w:lvlText w:val="•"/>
      <w:lvlJc w:val="left"/>
      <w:pPr>
        <w:ind w:left="3346" w:hanging="180"/>
      </w:pPr>
      <w:rPr>
        <w:rFonts w:hint="default"/>
      </w:rPr>
    </w:lvl>
    <w:lvl w:ilvl="5" w:tplc="2B281520">
      <w:start w:val="1"/>
      <w:numFmt w:val="bullet"/>
      <w:lvlText w:val="•"/>
      <w:lvlJc w:val="left"/>
      <w:pPr>
        <w:ind w:left="4519" w:hanging="180"/>
      </w:pPr>
      <w:rPr>
        <w:rFonts w:hint="default"/>
      </w:rPr>
    </w:lvl>
    <w:lvl w:ilvl="6" w:tplc="C592F978">
      <w:start w:val="1"/>
      <w:numFmt w:val="bullet"/>
      <w:lvlText w:val="•"/>
      <w:lvlJc w:val="left"/>
      <w:pPr>
        <w:ind w:left="5693" w:hanging="180"/>
      </w:pPr>
      <w:rPr>
        <w:rFonts w:hint="default"/>
      </w:rPr>
    </w:lvl>
    <w:lvl w:ilvl="7" w:tplc="2A94F53E">
      <w:start w:val="1"/>
      <w:numFmt w:val="bullet"/>
      <w:lvlText w:val="•"/>
      <w:lvlJc w:val="left"/>
      <w:pPr>
        <w:ind w:left="6866" w:hanging="180"/>
      </w:pPr>
      <w:rPr>
        <w:rFonts w:hint="default"/>
      </w:rPr>
    </w:lvl>
    <w:lvl w:ilvl="8" w:tplc="155E212E">
      <w:start w:val="1"/>
      <w:numFmt w:val="bullet"/>
      <w:lvlText w:val="•"/>
      <w:lvlJc w:val="left"/>
      <w:pPr>
        <w:ind w:left="8039" w:hanging="180"/>
      </w:pPr>
      <w:rPr>
        <w:rFonts w:hint="default"/>
      </w:rPr>
    </w:lvl>
  </w:abstractNum>
  <w:abstractNum w:abstractNumId="63">
    <w:nsid w:val="4E9E575C"/>
    <w:multiLevelType w:val="hybridMultilevel"/>
    <w:tmpl w:val="CEC4CBC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4">
    <w:nsid w:val="4F72030E"/>
    <w:multiLevelType w:val="multilevel"/>
    <w:tmpl w:val="AEEE5738"/>
    <w:lvl w:ilvl="0">
      <w:start w:val="2"/>
      <w:numFmt w:val="decimal"/>
      <w:lvlText w:val="%1."/>
      <w:lvlJc w:val="left"/>
      <w:pPr>
        <w:ind w:left="360" w:hanging="360"/>
      </w:pPr>
      <w:rPr>
        <w:rFonts w:hint="default"/>
        <w:b/>
      </w:rPr>
    </w:lvl>
    <w:lvl w:ilvl="1">
      <w:start w:val="3"/>
      <w:numFmt w:val="decimal"/>
      <w:lvlText w:val="%1.%2."/>
      <w:lvlJc w:val="left"/>
      <w:pPr>
        <w:ind w:left="360" w:hanging="360"/>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65">
    <w:nsid w:val="50BB4DE8"/>
    <w:multiLevelType w:val="hybridMultilevel"/>
    <w:tmpl w:val="EB5A604C"/>
    <w:lvl w:ilvl="0" w:tplc="0419000B">
      <w:start w:val="1"/>
      <w:numFmt w:val="bullet"/>
      <w:lvlText w:val=""/>
      <w:lvlJc w:val="left"/>
      <w:pPr>
        <w:ind w:left="1575" w:hanging="360"/>
      </w:pPr>
      <w:rPr>
        <w:rFonts w:ascii="Wingdings" w:hAnsi="Wingdings" w:hint="default"/>
      </w:rPr>
    </w:lvl>
    <w:lvl w:ilvl="1" w:tplc="04190003" w:tentative="1">
      <w:start w:val="1"/>
      <w:numFmt w:val="bullet"/>
      <w:lvlText w:val="o"/>
      <w:lvlJc w:val="left"/>
      <w:pPr>
        <w:ind w:left="2295" w:hanging="360"/>
      </w:pPr>
      <w:rPr>
        <w:rFonts w:ascii="Courier New" w:hAnsi="Courier New" w:cs="Courier New" w:hint="default"/>
      </w:rPr>
    </w:lvl>
    <w:lvl w:ilvl="2" w:tplc="04190005" w:tentative="1">
      <w:start w:val="1"/>
      <w:numFmt w:val="bullet"/>
      <w:lvlText w:val=""/>
      <w:lvlJc w:val="left"/>
      <w:pPr>
        <w:ind w:left="3015" w:hanging="360"/>
      </w:pPr>
      <w:rPr>
        <w:rFonts w:ascii="Wingdings" w:hAnsi="Wingdings" w:hint="default"/>
      </w:rPr>
    </w:lvl>
    <w:lvl w:ilvl="3" w:tplc="04190001" w:tentative="1">
      <w:start w:val="1"/>
      <w:numFmt w:val="bullet"/>
      <w:lvlText w:val=""/>
      <w:lvlJc w:val="left"/>
      <w:pPr>
        <w:ind w:left="3735" w:hanging="360"/>
      </w:pPr>
      <w:rPr>
        <w:rFonts w:ascii="Symbol" w:hAnsi="Symbol" w:hint="default"/>
      </w:rPr>
    </w:lvl>
    <w:lvl w:ilvl="4" w:tplc="04190003" w:tentative="1">
      <w:start w:val="1"/>
      <w:numFmt w:val="bullet"/>
      <w:lvlText w:val="o"/>
      <w:lvlJc w:val="left"/>
      <w:pPr>
        <w:ind w:left="4455" w:hanging="360"/>
      </w:pPr>
      <w:rPr>
        <w:rFonts w:ascii="Courier New" w:hAnsi="Courier New" w:cs="Courier New" w:hint="default"/>
      </w:rPr>
    </w:lvl>
    <w:lvl w:ilvl="5" w:tplc="04190005" w:tentative="1">
      <w:start w:val="1"/>
      <w:numFmt w:val="bullet"/>
      <w:lvlText w:val=""/>
      <w:lvlJc w:val="left"/>
      <w:pPr>
        <w:ind w:left="5175" w:hanging="360"/>
      </w:pPr>
      <w:rPr>
        <w:rFonts w:ascii="Wingdings" w:hAnsi="Wingdings" w:hint="default"/>
      </w:rPr>
    </w:lvl>
    <w:lvl w:ilvl="6" w:tplc="04190001" w:tentative="1">
      <w:start w:val="1"/>
      <w:numFmt w:val="bullet"/>
      <w:lvlText w:val=""/>
      <w:lvlJc w:val="left"/>
      <w:pPr>
        <w:ind w:left="5895" w:hanging="360"/>
      </w:pPr>
      <w:rPr>
        <w:rFonts w:ascii="Symbol" w:hAnsi="Symbol" w:hint="default"/>
      </w:rPr>
    </w:lvl>
    <w:lvl w:ilvl="7" w:tplc="04190003" w:tentative="1">
      <w:start w:val="1"/>
      <w:numFmt w:val="bullet"/>
      <w:lvlText w:val="o"/>
      <w:lvlJc w:val="left"/>
      <w:pPr>
        <w:ind w:left="6615" w:hanging="360"/>
      </w:pPr>
      <w:rPr>
        <w:rFonts w:ascii="Courier New" w:hAnsi="Courier New" w:cs="Courier New" w:hint="default"/>
      </w:rPr>
    </w:lvl>
    <w:lvl w:ilvl="8" w:tplc="04190005" w:tentative="1">
      <w:start w:val="1"/>
      <w:numFmt w:val="bullet"/>
      <w:lvlText w:val=""/>
      <w:lvlJc w:val="left"/>
      <w:pPr>
        <w:ind w:left="7335" w:hanging="360"/>
      </w:pPr>
      <w:rPr>
        <w:rFonts w:ascii="Wingdings" w:hAnsi="Wingdings" w:hint="default"/>
      </w:rPr>
    </w:lvl>
  </w:abstractNum>
  <w:abstractNum w:abstractNumId="66">
    <w:nsid w:val="514A3F16"/>
    <w:multiLevelType w:val="hybridMultilevel"/>
    <w:tmpl w:val="DF66FEE6"/>
    <w:lvl w:ilvl="0" w:tplc="76FAC99A">
      <w:start w:val="7"/>
      <w:numFmt w:val="upperRoman"/>
      <w:lvlText w:val="%1."/>
      <w:lvlJc w:val="left"/>
      <w:pPr>
        <w:ind w:left="554" w:hanging="443"/>
      </w:pPr>
      <w:rPr>
        <w:rFonts w:ascii="Times New Roman" w:eastAsia="Times New Roman" w:hAnsi="Times New Roman" w:hint="default"/>
        <w:b/>
        <w:bCs/>
        <w:spacing w:val="-2"/>
        <w:w w:val="100"/>
        <w:sz w:val="22"/>
        <w:szCs w:val="22"/>
      </w:rPr>
    </w:lvl>
    <w:lvl w:ilvl="1" w:tplc="97C2623C">
      <w:start w:val="1"/>
      <w:numFmt w:val="decimal"/>
      <w:lvlText w:val="%2."/>
      <w:lvlJc w:val="left"/>
      <w:pPr>
        <w:ind w:left="921" w:hanging="709"/>
      </w:pPr>
      <w:rPr>
        <w:rFonts w:ascii="Times New Roman" w:eastAsia="Times New Roman" w:hAnsi="Times New Roman" w:hint="default"/>
        <w:w w:val="100"/>
        <w:sz w:val="22"/>
        <w:szCs w:val="22"/>
      </w:rPr>
    </w:lvl>
    <w:lvl w:ilvl="2" w:tplc="F37A3B2E">
      <w:start w:val="1"/>
      <w:numFmt w:val="bullet"/>
      <w:lvlText w:val="•"/>
      <w:lvlJc w:val="left"/>
      <w:pPr>
        <w:ind w:left="1976" w:hanging="709"/>
      </w:pPr>
      <w:rPr>
        <w:rFonts w:hint="default"/>
      </w:rPr>
    </w:lvl>
    <w:lvl w:ilvl="3" w:tplc="C748AF36">
      <w:start w:val="1"/>
      <w:numFmt w:val="bullet"/>
      <w:lvlText w:val="•"/>
      <w:lvlJc w:val="left"/>
      <w:pPr>
        <w:ind w:left="3032" w:hanging="709"/>
      </w:pPr>
      <w:rPr>
        <w:rFonts w:hint="default"/>
      </w:rPr>
    </w:lvl>
    <w:lvl w:ilvl="4" w:tplc="18F61EFA">
      <w:start w:val="1"/>
      <w:numFmt w:val="bullet"/>
      <w:lvlText w:val="•"/>
      <w:lvlJc w:val="left"/>
      <w:pPr>
        <w:ind w:left="4088" w:hanging="709"/>
      </w:pPr>
      <w:rPr>
        <w:rFonts w:hint="default"/>
      </w:rPr>
    </w:lvl>
    <w:lvl w:ilvl="5" w:tplc="BCA6CCAA">
      <w:start w:val="1"/>
      <w:numFmt w:val="bullet"/>
      <w:lvlText w:val="•"/>
      <w:lvlJc w:val="left"/>
      <w:pPr>
        <w:ind w:left="5145" w:hanging="709"/>
      </w:pPr>
      <w:rPr>
        <w:rFonts w:hint="default"/>
      </w:rPr>
    </w:lvl>
    <w:lvl w:ilvl="6" w:tplc="4CDACFAA">
      <w:start w:val="1"/>
      <w:numFmt w:val="bullet"/>
      <w:lvlText w:val="•"/>
      <w:lvlJc w:val="left"/>
      <w:pPr>
        <w:ind w:left="6201" w:hanging="709"/>
      </w:pPr>
      <w:rPr>
        <w:rFonts w:hint="default"/>
      </w:rPr>
    </w:lvl>
    <w:lvl w:ilvl="7" w:tplc="5DB2FCC4">
      <w:start w:val="1"/>
      <w:numFmt w:val="bullet"/>
      <w:lvlText w:val="•"/>
      <w:lvlJc w:val="left"/>
      <w:pPr>
        <w:ind w:left="7257" w:hanging="709"/>
      </w:pPr>
      <w:rPr>
        <w:rFonts w:hint="default"/>
      </w:rPr>
    </w:lvl>
    <w:lvl w:ilvl="8" w:tplc="91CA7BF2">
      <w:start w:val="1"/>
      <w:numFmt w:val="bullet"/>
      <w:lvlText w:val="•"/>
      <w:lvlJc w:val="left"/>
      <w:pPr>
        <w:ind w:left="8313" w:hanging="709"/>
      </w:pPr>
      <w:rPr>
        <w:rFonts w:hint="default"/>
      </w:rPr>
    </w:lvl>
  </w:abstractNum>
  <w:abstractNum w:abstractNumId="67">
    <w:nsid w:val="520F56BA"/>
    <w:multiLevelType w:val="hybridMultilevel"/>
    <w:tmpl w:val="E2A0BA90"/>
    <w:lvl w:ilvl="0" w:tplc="D6704574">
      <w:start w:val="1"/>
      <w:numFmt w:val="bullet"/>
      <w:lvlText w:val="–"/>
      <w:lvlJc w:val="left"/>
      <w:pPr>
        <w:ind w:left="112" w:hanging="167"/>
      </w:pPr>
      <w:rPr>
        <w:rFonts w:ascii="Times New Roman" w:eastAsia="Times New Roman" w:hAnsi="Times New Roman" w:hint="default"/>
        <w:w w:val="100"/>
        <w:sz w:val="22"/>
        <w:szCs w:val="22"/>
      </w:rPr>
    </w:lvl>
    <w:lvl w:ilvl="1" w:tplc="E04A2CA4">
      <w:start w:val="1"/>
      <w:numFmt w:val="bullet"/>
      <w:lvlText w:val="•"/>
      <w:lvlJc w:val="left"/>
      <w:pPr>
        <w:ind w:left="1150" w:hanging="167"/>
      </w:pPr>
      <w:rPr>
        <w:rFonts w:hint="default"/>
      </w:rPr>
    </w:lvl>
    <w:lvl w:ilvl="2" w:tplc="E2AEEF20">
      <w:start w:val="1"/>
      <w:numFmt w:val="bullet"/>
      <w:lvlText w:val="•"/>
      <w:lvlJc w:val="left"/>
      <w:pPr>
        <w:ind w:left="2181" w:hanging="167"/>
      </w:pPr>
      <w:rPr>
        <w:rFonts w:hint="default"/>
      </w:rPr>
    </w:lvl>
    <w:lvl w:ilvl="3" w:tplc="270C51DA">
      <w:start w:val="1"/>
      <w:numFmt w:val="bullet"/>
      <w:lvlText w:val="•"/>
      <w:lvlJc w:val="left"/>
      <w:pPr>
        <w:ind w:left="3211" w:hanging="167"/>
      </w:pPr>
      <w:rPr>
        <w:rFonts w:hint="default"/>
      </w:rPr>
    </w:lvl>
    <w:lvl w:ilvl="4" w:tplc="999EB0AC">
      <w:start w:val="1"/>
      <w:numFmt w:val="bullet"/>
      <w:lvlText w:val="•"/>
      <w:lvlJc w:val="left"/>
      <w:pPr>
        <w:ind w:left="4242" w:hanging="167"/>
      </w:pPr>
      <w:rPr>
        <w:rFonts w:hint="default"/>
      </w:rPr>
    </w:lvl>
    <w:lvl w:ilvl="5" w:tplc="4510F706">
      <w:start w:val="1"/>
      <w:numFmt w:val="bullet"/>
      <w:lvlText w:val="•"/>
      <w:lvlJc w:val="left"/>
      <w:pPr>
        <w:ind w:left="5273" w:hanging="167"/>
      </w:pPr>
      <w:rPr>
        <w:rFonts w:hint="default"/>
      </w:rPr>
    </w:lvl>
    <w:lvl w:ilvl="6" w:tplc="6ADCD67C">
      <w:start w:val="1"/>
      <w:numFmt w:val="bullet"/>
      <w:lvlText w:val="•"/>
      <w:lvlJc w:val="left"/>
      <w:pPr>
        <w:ind w:left="6303" w:hanging="167"/>
      </w:pPr>
      <w:rPr>
        <w:rFonts w:hint="default"/>
      </w:rPr>
    </w:lvl>
    <w:lvl w:ilvl="7" w:tplc="EE88944E">
      <w:start w:val="1"/>
      <w:numFmt w:val="bullet"/>
      <w:lvlText w:val="•"/>
      <w:lvlJc w:val="left"/>
      <w:pPr>
        <w:ind w:left="7334" w:hanging="167"/>
      </w:pPr>
      <w:rPr>
        <w:rFonts w:hint="default"/>
      </w:rPr>
    </w:lvl>
    <w:lvl w:ilvl="8" w:tplc="1AD00E20">
      <w:start w:val="1"/>
      <w:numFmt w:val="bullet"/>
      <w:lvlText w:val="•"/>
      <w:lvlJc w:val="left"/>
      <w:pPr>
        <w:ind w:left="8365" w:hanging="167"/>
      </w:pPr>
      <w:rPr>
        <w:rFonts w:hint="default"/>
      </w:rPr>
    </w:lvl>
  </w:abstractNum>
  <w:abstractNum w:abstractNumId="68">
    <w:nsid w:val="52E731BB"/>
    <w:multiLevelType w:val="hybridMultilevel"/>
    <w:tmpl w:val="1FDC84BC"/>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9">
    <w:nsid w:val="540227AA"/>
    <w:multiLevelType w:val="multilevel"/>
    <w:tmpl w:val="A79E09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nsid w:val="55032970"/>
    <w:multiLevelType w:val="hybridMultilevel"/>
    <w:tmpl w:val="E2C4FBA0"/>
    <w:lvl w:ilvl="0" w:tplc="D556EA2E">
      <w:start w:val="1"/>
      <w:numFmt w:val="decimal"/>
      <w:lvlText w:val="%1."/>
      <w:lvlJc w:val="left"/>
      <w:pPr>
        <w:ind w:left="112" w:hanging="221"/>
      </w:pPr>
      <w:rPr>
        <w:rFonts w:ascii="Times New Roman" w:eastAsia="Times New Roman" w:hAnsi="Times New Roman" w:hint="default"/>
        <w:w w:val="100"/>
        <w:sz w:val="22"/>
        <w:szCs w:val="22"/>
      </w:rPr>
    </w:lvl>
    <w:lvl w:ilvl="1" w:tplc="A31256DA">
      <w:start w:val="1"/>
      <w:numFmt w:val="bullet"/>
      <w:lvlText w:val="•"/>
      <w:lvlJc w:val="left"/>
      <w:pPr>
        <w:ind w:left="780" w:hanging="221"/>
      </w:pPr>
      <w:rPr>
        <w:rFonts w:hint="default"/>
      </w:rPr>
    </w:lvl>
    <w:lvl w:ilvl="2" w:tplc="46E89766">
      <w:start w:val="1"/>
      <w:numFmt w:val="bullet"/>
      <w:lvlText w:val="•"/>
      <w:lvlJc w:val="left"/>
      <w:pPr>
        <w:ind w:left="1840" w:hanging="221"/>
      </w:pPr>
      <w:rPr>
        <w:rFonts w:hint="default"/>
      </w:rPr>
    </w:lvl>
    <w:lvl w:ilvl="3" w:tplc="9DF68004">
      <w:start w:val="1"/>
      <w:numFmt w:val="bullet"/>
      <w:lvlText w:val="•"/>
      <w:lvlJc w:val="left"/>
      <w:pPr>
        <w:ind w:left="2901" w:hanging="221"/>
      </w:pPr>
      <w:rPr>
        <w:rFonts w:hint="default"/>
      </w:rPr>
    </w:lvl>
    <w:lvl w:ilvl="4" w:tplc="B5F8A1D0">
      <w:start w:val="1"/>
      <w:numFmt w:val="bullet"/>
      <w:lvlText w:val="•"/>
      <w:lvlJc w:val="left"/>
      <w:pPr>
        <w:ind w:left="3962" w:hanging="221"/>
      </w:pPr>
      <w:rPr>
        <w:rFonts w:hint="default"/>
      </w:rPr>
    </w:lvl>
    <w:lvl w:ilvl="5" w:tplc="403CC8D2">
      <w:start w:val="1"/>
      <w:numFmt w:val="bullet"/>
      <w:lvlText w:val="•"/>
      <w:lvlJc w:val="left"/>
      <w:pPr>
        <w:ind w:left="5022" w:hanging="221"/>
      </w:pPr>
      <w:rPr>
        <w:rFonts w:hint="default"/>
      </w:rPr>
    </w:lvl>
    <w:lvl w:ilvl="6" w:tplc="AC748F92">
      <w:start w:val="1"/>
      <w:numFmt w:val="bullet"/>
      <w:lvlText w:val="•"/>
      <w:lvlJc w:val="left"/>
      <w:pPr>
        <w:ind w:left="6083" w:hanging="221"/>
      </w:pPr>
      <w:rPr>
        <w:rFonts w:hint="default"/>
      </w:rPr>
    </w:lvl>
    <w:lvl w:ilvl="7" w:tplc="7578F6B0">
      <w:start w:val="1"/>
      <w:numFmt w:val="bullet"/>
      <w:lvlText w:val="•"/>
      <w:lvlJc w:val="left"/>
      <w:pPr>
        <w:ind w:left="7144" w:hanging="221"/>
      </w:pPr>
      <w:rPr>
        <w:rFonts w:hint="default"/>
      </w:rPr>
    </w:lvl>
    <w:lvl w:ilvl="8" w:tplc="52C01DB0">
      <w:start w:val="1"/>
      <w:numFmt w:val="bullet"/>
      <w:lvlText w:val="•"/>
      <w:lvlJc w:val="left"/>
      <w:pPr>
        <w:ind w:left="8204" w:hanging="221"/>
      </w:pPr>
      <w:rPr>
        <w:rFonts w:hint="default"/>
      </w:rPr>
    </w:lvl>
  </w:abstractNum>
  <w:abstractNum w:abstractNumId="71">
    <w:nsid w:val="5586337A"/>
    <w:multiLevelType w:val="hybridMultilevel"/>
    <w:tmpl w:val="37AC33B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nsid w:val="56344972"/>
    <w:multiLevelType w:val="multilevel"/>
    <w:tmpl w:val="192CFA0A"/>
    <w:lvl w:ilvl="0">
      <w:start w:val="1"/>
      <w:numFmt w:val="decimal"/>
      <w:lvlText w:val="%1."/>
      <w:lvlJc w:val="left"/>
      <w:pPr>
        <w:ind w:left="540" w:hanging="540"/>
      </w:pPr>
      <w:rPr>
        <w:rFonts w:hint="default"/>
        <w:b/>
      </w:rPr>
    </w:lvl>
    <w:lvl w:ilvl="1">
      <w:start w:val="1"/>
      <w:numFmt w:val="decimal"/>
      <w:lvlText w:val="%1.%2."/>
      <w:lvlJc w:val="left"/>
      <w:pPr>
        <w:ind w:left="540" w:hanging="540"/>
      </w:pPr>
      <w:rPr>
        <w:rFonts w:hint="default"/>
        <w:b/>
      </w:rPr>
    </w:lvl>
    <w:lvl w:ilvl="2">
      <w:start w:val="1"/>
      <w:numFmt w:val="decimal"/>
      <w:lvlText w:val="%1.%2.%3."/>
      <w:lvlJc w:val="left"/>
      <w:pPr>
        <w:ind w:left="1712" w:hanging="720"/>
      </w:pPr>
      <w:rPr>
        <w:rFonts w:ascii="Times New Roman" w:hAnsi="Times New Roman" w:cs="Times New Roman"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73">
    <w:nsid w:val="56DD35F4"/>
    <w:multiLevelType w:val="singleLevel"/>
    <w:tmpl w:val="05A4E0AA"/>
    <w:lvl w:ilvl="0">
      <w:numFmt w:val="bullet"/>
      <w:lvlText w:val="-"/>
      <w:lvlJc w:val="left"/>
      <w:pPr>
        <w:tabs>
          <w:tab w:val="num" w:pos="720"/>
        </w:tabs>
        <w:ind w:left="720" w:hanging="360"/>
      </w:pPr>
    </w:lvl>
  </w:abstractNum>
  <w:abstractNum w:abstractNumId="74">
    <w:nsid w:val="5923545E"/>
    <w:multiLevelType w:val="hybridMultilevel"/>
    <w:tmpl w:val="D6C6E7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nsid w:val="59E15EB2"/>
    <w:multiLevelType w:val="hybridMultilevel"/>
    <w:tmpl w:val="3DE63160"/>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6">
    <w:nsid w:val="5A8F7693"/>
    <w:multiLevelType w:val="multilevel"/>
    <w:tmpl w:val="79A0549C"/>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7">
    <w:nsid w:val="5CF56521"/>
    <w:multiLevelType w:val="multilevel"/>
    <w:tmpl w:val="0994F1AA"/>
    <w:lvl w:ilvl="0">
      <w:numFmt w:val="decimal"/>
      <w:lvlText w:val="%1"/>
      <w:lvlJc w:val="left"/>
      <w:pPr>
        <w:tabs>
          <w:tab w:val="num" w:pos="360"/>
        </w:tabs>
        <w:ind w:left="360" w:hanging="360"/>
      </w:pPr>
      <w:rPr>
        <w:rFonts w:ascii="Times New Roman" w:eastAsiaTheme="minorEastAsia" w:hAnsi="Times New Roman"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78">
    <w:nsid w:val="5D386B20"/>
    <w:multiLevelType w:val="multilevel"/>
    <w:tmpl w:val="B1A243F0"/>
    <w:lvl w:ilvl="0">
      <w:start w:val="1"/>
      <w:numFmt w:val="upperRoman"/>
      <w:lvlText w:val="%1."/>
      <w:lvlJc w:val="left"/>
      <w:pPr>
        <w:ind w:left="1080" w:hanging="720"/>
      </w:pPr>
      <w:rPr>
        <w:rFonts w:hint="default"/>
        <w:b/>
      </w:rPr>
    </w:lvl>
    <w:lvl w:ilvl="1">
      <w:start w:val="3"/>
      <w:numFmt w:val="decimal"/>
      <w:isLgl/>
      <w:lvlText w:val="%1.%2."/>
      <w:lvlJc w:val="left"/>
      <w:pPr>
        <w:ind w:left="1990" w:hanging="360"/>
      </w:pPr>
      <w:rPr>
        <w:rFonts w:hint="default"/>
        <w:b/>
      </w:rPr>
    </w:lvl>
    <w:lvl w:ilvl="2">
      <w:start w:val="1"/>
      <w:numFmt w:val="decimal"/>
      <w:isLgl/>
      <w:lvlText w:val="%1.%2.%3."/>
      <w:lvlJc w:val="left"/>
      <w:pPr>
        <w:ind w:left="3620" w:hanging="720"/>
      </w:pPr>
      <w:rPr>
        <w:rFonts w:hint="default"/>
        <w:b/>
      </w:rPr>
    </w:lvl>
    <w:lvl w:ilvl="3">
      <w:start w:val="1"/>
      <w:numFmt w:val="decimal"/>
      <w:isLgl/>
      <w:lvlText w:val="%1.%2.%3.%4."/>
      <w:lvlJc w:val="left"/>
      <w:pPr>
        <w:ind w:left="4890" w:hanging="720"/>
      </w:pPr>
      <w:rPr>
        <w:rFonts w:hint="default"/>
        <w:b/>
      </w:rPr>
    </w:lvl>
    <w:lvl w:ilvl="4">
      <w:start w:val="1"/>
      <w:numFmt w:val="decimal"/>
      <w:isLgl/>
      <w:lvlText w:val="%1.%2.%3.%4.%5."/>
      <w:lvlJc w:val="left"/>
      <w:pPr>
        <w:ind w:left="6520" w:hanging="1080"/>
      </w:pPr>
      <w:rPr>
        <w:rFonts w:hint="default"/>
        <w:b/>
      </w:rPr>
    </w:lvl>
    <w:lvl w:ilvl="5">
      <w:start w:val="1"/>
      <w:numFmt w:val="decimal"/>
      <w:isLgl/>
      <w:lvlText w:val="%1.%2.%3.%4.%5.%6."/>
      <w:lvlJc w:val="left"/>
      <w:pPr>
        <w:ind w:left="7790" w:hanging="1080"/>
      </w:pPr>
      <w:rPr>
        <w:rFonts w:hint="default"/>
        <w:b/>
      </w:rPr>
    </w:lvl>
    <w:lvl w:ilvl="6">
      <w:start w:val="1"/>
      <w:numFmt w:val="decimal"/>
      <w:isLgl/>
      <w:lvlText w:val="%1.%2.%3.%4.%5.%6.%7."/>
      <w:lvlJc w:val="left"/>
      <w:pPr>
        <w:ind w:left="9420" w:hanging="1440"/>
      </w:pPr>
      <w:rPr>
        <w:rFonts w:hint="default"/>
        <w:b/>
      </w:rPr>
    </w:lvl>
    <w:lvl w:ilvl="7">
      <w:start w:val="1"/>
      <w:numFmt w:val="decimal"/>
      <w:isLgl/>
      <w:lvlText w:val="%1.%2.%3.%4.%5.%6.%7.%8."/>
      <w:lvlJc w:val="left"/>
      <w:pPr>
        <w:ind w:left="10690" w:hanging="1440"/>
      </w:pPr>
      <w:rPr>
        <w:rFonts w:hint="default"/>
        <w:b/>
      </w:rPr>
    </w:lvl>
    <w:lvl w:ilvl="8">
      <w:start w:val="1"/>
      <w:numFmt w:val="decimal"/>
      <w:isLgl/>
      <w:lvlText w:val="%1.%2.%3.%4.%5.%6.%7.%8.%9."/>
      <w:lvlJc w:val="left"/>
      <w:pPr>
        <w:ind w:left="12320" w:hanging="1800"/>
      </w:pPr>
      <w:rPr>
        <w:rFonts w:hint="default"/>
        <w:b/>
      </w:rPr>
    </w:lvl>
  </w:abstractNum>
  <w:abstractNum w:abstractNumId="79">
    <w:nsid w:val="5D815F57"/>
    <w:multiLevelType w:val="hybridMultilevel"/>
    <w:tmpl w:val="9FA29B3E"/>
    <w:lvl w:ilvl="0" w:tplc="2DB4D488">
      <w:start w:val="1"/>
      <w:numFmt w:val="bullet"/>
      <w:lvlText w:val=""/>
      <w:lvlJc w:val="left"/>
      <w:pPr>
        <w:tabs>
          <w:tab w:val="num" w:pos="720"/>
        </w:tabs>
        <w:ind w:left="720" w:hanging="360"/>
      </w:pPr>
      <w:rPr>
        <w:rFonts w:ascii="Wingdings" w:hAnsi="Wingdings" w:hint="default"/>
      </w:rPr>
    </w:lvl>
    <w:lvl w:ilvl="1" w:tplc="DC124B66" w:tentative="1">
      <w:start w:val="1"/>
      <w:numFmt w:val="bullet"/>
      <w:lvlText w:val=""/>
      <w:lvlJc w:val="left"/>
      <w:pPr>
        <w:tabs>
          <w:tab w:val="num" w:pos="1440"/>
        </w:tabs>
        <w:ind w:left="1440" w:hanging="360"/>
      </w:pPr>
      <w:rPr>
        <w:rFonts w:ascii="Wingdings" w:hAnsi="Wingdings" w:hint="default"/>
      </w:rPr>
    </w:lvl>
    <w:lvl w:ilvl="2" w:tplc="DFFC5C56" w:tentative="1">
      <w:start w:val="1"/>
      <w:numFmt w:val="bullet"/>
      <w:lvlText w:val=""/>
      <w:lvlJc w:val="left"/>
      <w:pPr>
        <w:tabs>
          <w:tab w:val="num" w:pos="2160"/>
        </w:tabs>
        <w:ind w:left="2160" w:hanging="360"/>
      </w:pPr>
      <w:rPr>
        <w:rFonts w:ascii="Wingdings" w:hAnsi="Wingdings" w:hint="default"/>
      </w:rPr>
    </w:lvl>
    <w:lvl w:ilvl="3" w:tplc="B7408B70" w:tentative="1">
      <w:start w:val="1"/>
      <w:numFmt w:val="bullet"/>
      <w:lvlText w:val=""/>
      <w:lvlJc w:val="left"/>
      <w:pPr>
        <w:tabs>
          <w:tab w:val="num" w:pos="2880"/>
        </w:tabs>
        <w:ind w:left="2880" w:hanging="360"/>
      </w:pPr>
      <w:rPr>
        <w:rFonts w:ascii="Wingdings" w:hAnsi="Wingdings" w:hint="default"/>
      </w:rPr>
    </w:lvl>
    <w:lvl w:ilvl="4" w:tplc="C6540620" w:tentative="1">
      <w:start w:val="1"/>
      <w:numFmt w:val="bullet"/>
      <w:lvlText w:val=""/>
      <w:lvlJc w:val="left"/>
      <w:pPr>
        <w:tabs>
          <w:tab w:val="num" w:pos="3600"/>
        </w:tabs>
        <w:ind w:left="3600" w:hanging="360"/>
      </w:pPr>
      <w:rPr>
        <w:rFonts w:ascii="Wingdings" w:hAnsi="Wingdings" w:hint="default"/>
      </w:rPr>
    </w:lvl>
    <w:lvl w:ilvl="5" w:tplc="469096B8" w:tentative="1">
      <w:start w:val="1"/>
      <w:numFmt w:val="bullet"/>
      <w:lvlText w:val=""/>
      <w:lvlJc w:val="left"/>
      <w:pPr>
        <w:tabs>
          <w:tab w:val="num" w:pos="4320"/>
        </w:tabs>
        <w:ind w:left="4320" w:hanging="360"/>
      </w:pPr>
      <w:rPr>
        <w:rFonts w:ascii="Wingdings" w:hAnsi="Wingdings" w:hint="default"/>
      </w:rPr>
    </w:lvl>
    <w:lvl w:ilvl="6" w:tplc="B2E22A62" w:tentative="1">
      <w:start w:val="1"/>
      <w:numFmt w:val="bullet"/>
      <w:lvlText w:val=""/>
      <w:lvlJc w:val="left"/>
      <w:pPr>
        <w:tabs>
          <w:tab w:val="num" w:pos="5040"/>
        </w:tabs>
        <w:ind w:left="5040" w:hanging="360"/>
      </w:pPr>
      <w:rPr>
        <w:rFonts w:ascii="Wingdings" w:hAnsi="Wingdings" w:hint="default"/>
      </w:rPr>
    </w:lvl>
    <w:lvl w:ilvl="7" w:tplc="3746F3FC" w:tentative="1">
      <w:start w:val="1"/>
      <w:numFmt w:val="bullet"/>
      <w:lvlText w:val=""/>
      <w:lvlJc w:val="left"/>
      <w:pPr>
        <w:tabs>
          <w:tab w:val="num" w:pos="5760"/>
        </w:tabs>
        <w:ind w:left="5760" w:hanging="360"/>
      </w:pPr>
      <w:rPr>
        <w:rFonts w:ascii="Wingdings" w:hAnsi="Wingdings" w:hint="default"/>
      </w:rPr>
    </w:lvl>
    <w:lvl w:ilvl="8" w:tplc="A1D2A47C" w:tentative="1">
      <w:start w:val="1"/>
      <w:numFmt w:val="bullet"/>
      <w:lvlText w:val=""/>
      <w:lvlJc w:val="left"/>
      <w:pPr>
        <w:tabs>
          <w:tab w:val="num" w:pos="6480"/>
        </w:tabs>
        <w:ind w:left="6480" w:hanging="360"/>
      </w:pPr>
      <w:rPr>
        <w:rFonts w:ascii="Wingdings" w:hAnsi="Wingdings" w:hint="default"/>
      </w:rPr>
    </w:lvl>
  </w:abstractNum>
  <w:abstractNum w:abstractNumId="80">
    <w:nsid w:val="625A51D9"/>
    <w:multiLevelType w:val="hybridMultilevel"/>
    <w:tmpl w:val="7A3CC6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nsid w:val="64473731"/>
    <w:multiLevelType w:val="hybridMultilevel"/>
    <w:tmpl w:val="2EEEEB44"/>
    <w:lvl w:ilvl="0" w:tplc="4C6A0A5E">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2">
    <w:nsid w:val="646303E9"/>
    <w:multiLevelType w:val="hybridMultilevel"/>
    <w:tmpl w:val="64827022"/>
    <w:lvl w:ilvl="0" w:tplc="0419000D">
      <w:start w:val="1"/>
      <w:numFmt w:val="bullet"/>
      <w:lvlText w:val=""/>
      <w:lvlJc w:val="left"/>
      <w:pPr>
        <w:ind w:left="1416" w:hanging="360"/>
      </w:pPr>
      <w:rPr>
        <w:rFonts w:ascii="Wingdings" w:hAnsi="Wingdings" w:hint="default"/>
      </w:rPr>
    </w:lvl>
    <w:lvl w:ilvl="1" w:tplc="04190003" w:tentative="1">
      <w:start w:val="1"/>
      <w:numFmt w:val="bullet"/>
      <w:lvlText w:val="o"/>
      <w:lvlJc w:val="left"/>
      <w:pPr>
        <w:ind w:left="2136" w:hanging="360"/>
      </w:pPr>
      <w:rPr>
        <w:rFonts w:ascii="Courier New" w:hAnsi="Courier New" w:cs="Courier New" w:hint="default"/>
      </w:rPr>
    </w:lvl>
    <w:lvl w:ilvl="2" w:tplc="04190005" w:tentative="1">
      <w:start w:val="1"/>
      <w:numFmt w:val="bullet"/>
      <w:lvlText w:val=""/>
      <w:lvlJc w:val="left"/>
      <w:pPr>
        <w:ind w:left="2856" w:hanging="360"/>
      </w:pPr>
      <w:rPr>
        <w:rFonts w:ascii="Wingdings" w:hAnsi="Wingdings" w:hint="default"/>
      </w:rPr>
    </w:lvl>
    <w:lvl w:ilvl="3" w:tplc="04190001" w:tentative="1">
      <w:start w:val="1"/>
      <w:numFmt w:val="bullet"/>
      <w:lvlText w:val=""/>
      <w:lvlJc w:val="left"/>
      <w:pPr>
        <w:ind w:left="3576" w:hanging="360"/>
      </w:pPr>
      <w:rPr>
        <w:rFonts w:ascii="Symbol" w:hAnsi="Symbol" w:hint="default"/>
      </w:rPr>
    </w:lvl>
    <w:lvl w:ilvl="4" w:tplc="04190003" w:tentative="1">
      <w:start w:val="1"/>
      <w:numFmt w:val="bullet"/>
      <w:lvlText w:val="o"/>
      <w:lvlJc w:val="left"/>
      <w:pPr>
        <w:ind w:left="4296" w:hanging="360"/>
      </w:pPr>
      <w:rPr>
        <w:rFonts w:ascii="Courier New" w:hAnsi="Courier New" w:cs="Courier New" w:hint="default"/>
      </w:rPr>
    </w:lvl>
    <w:lvl w:ilvl="5" w:tplc="04190005" w:tentative="1">
      <w:start w:val="1"/>
      <w:numFmt w:val="bullet"/>
      <w:lvlText w:val=""/>
      <w:lvlJc w:val="left"/>
      <w:pPr>
        <w:ind w:left="5016" w:hanging="360"/>
      </w:pPr>
      <w:rPr>
        <w:rFonts w:ascii="Wingdings" w:hAnsi="Wingdings" w:hint="default"/>
      </w:rPr>
    </w:lvl>
    <w:lvl w:ilvl="6" w:tplc="04190001" w:tentative="1">
      <w:start w:val="1"/>
      <w:numFmt w:val="bullet"/>
      <w:lvlText w:val=""/>
      <w:lvlJc w:val="left"/>
      <w:pPr>
        <w:ind w:left="5736" w:hanging="360"/>
      </w:pPr>
      <w:rPr>
        <w:rFonts w:ascii="Symbol" w:hAnsi="Symbol" w:hint="default"/>
      </w:rPr>
    </w:lvl>
    <w:lvl w:ilvl="7" w:tplc="04190003" w:tentative="1">
      <w:start w:val="1"/>
      <w:numFmt w:val="bullet"/>
      <w:lvlText w:val="o"/>
      <w:lvlJc w:val="left"/>
      <w:pPr>
        <w:ind w:left="6456" w:hanging="360"/>
      </w:pPr>
      <w:rPr>
        <w:rFonts w:ascii="Courier New" w:hAnsi="Courier New" w:cs="Courier New" w:hint="default"/>
      </w:rPr>
    </w:lvl>
    <w:lvl w:ilvl="8" w:tplc="04190005" w:tentative="1">
      <w:start w:val="1"/>
      <w:numFmt w:val="bullet"/>
      <w:lvlText w:val=""/>
      <w:lvlJc w:val="left"/>
      <w:pPr>
        <w:ind w:left="7176" w:hanging="360"/>
      </w:pPr>
      <w:rPr>
        <w:rFonts w:ascii="Wingdings" w:hAnsi="Wingdings" w:hint="default"/>
      </w:rPr>
    </w:lvl>
  </w:abstractNum>
  <w:abstractNum w:abstractNumId="83">
    <w:nsid w:val="64F14CFE"/>
    <w:multiLevelType w:val="hybridMultilevel"/>
    <w:tmpl w:val="D228E164"/>
    <w:lvl w:ilvl="0" w:tplc="0419000F">
      <w:start w:val="1"/>
      <w:numFmt w:val="decimal"/>
      <w:lvlText w:val="%1."/>
      <w:lvlJc w:val="left"/>
      <w:pPr>
        <w:tabs>
          <w:tab w:val="num" w:pos="360"/>
        </w:tabs>
        <w:ind w:left="360" w:hanging="360"/>
      </w:pPr>
      <w:rPr>
        <w:rFonts w:cs="Times New Roman"/>
      </w:rPr>
    </w:lvl>
    <w:lvl w:ilvl="1" w:tplc="04190019">
      <w:start w:val="1"/>
      <w:numFmt w:val="lowerLetter"/>
      <w:lvlText w:val="%2."/>
      <w:lvlJc w:val="left"/>
      <w:pPr>
        <w:tabs>
          <w:tab w:val="num" w:pos="1080"/>
        </w:tabs>
        <w:ind w:left="1080" w:hanging="360"/>
      </w:pPr>
      <w:rPr>
        <w:rFonts w:cs="Times New Roman"/>
      </w:rPr>
    </w:lvl>
    <w:lvl w:ilvl="2" w:tplc="0419001B">
      <w:start w:val="1"/>
      <w:numFmt w:val="lowerRoman"/>
      <w:lvlText w:val="%3."/>
      <w:lvlJc w:val="right"/>
      <w:pPr>
        <w:tabs>
          <w:tab w:val="num" w:pos="1800"/>
        </w:tabs>
        <w:ind w:left="1800" w:hanging="180"/>
      </w:pPr>
      <w:rPr>
        <w:rFonts w:cs="Times New Roman"/>
      </w:rPr>
    </w:lvl>
    <w:lvl w:ilvl="3" w:tplc="0419000F">
      <w:start w:val="1"/>
      <w:numFmt w:val="decimal"/>
      <w:lvlText w:val="%4."/>
      <w:lvlJc w:val="left"/>
      <w:pPr>
        <w:tabs>
          <w:tab w:val="num" w:pos="2520"/>
        </w:tabs>
        <w:ind w:left="2520" w:hanging="360"/>
      </w:pPr>
      <w:rPr>
        <w:rFonts w:cs="Times New Roman"/>
      </w:rPr>
    </w:lvl>
    <w:lvl w:ilvl="4" w:tplc="04190019">
      <w:start w:val="1"/>
      <w:numFmt w:val="lowerLetter"/>
      <w:lvlText w:val="%5."/>
      <w:lvlJc w:val="left"/>
      <w:pPr>
        <w:tabs>
          <w:tab w:val="num" w:pos="3240"/>
        </w:tabs>
        <w:ind w:left="3240" w:hanging="360"/>
      </w:pPr>
      <w:rPr>
        <w:rFonts w:cs="Times New Roman"/>
      </w:rPr>
    </w:lvl>
    <w:lvl w:ilvl="5" w:tplc="0419001B">
      <w:start w:val="1"/>
      <w:numFmt w:val="lowerRoman"/>
      <w:lvlText w:val="%6."/>
      <w:lvlJc w:val="right"/>
      <w:pPr>
        <w:tabs>
          <w:tab w:val="num" w:pos="3960"/>
        </w:tabs>
        <w:ind w:left="3960" w:hanging="180"/>
      </w:pPr>
      <w:rPr>
        <w:rFonts w:cs="Times New Roman"/>
      </w:rPr>
    </w:lvl>
    <w:lvl w:ilvl="6" w:tplc="0419000F">
      <w:start w:val="1"/>
      <w:numFmt w:val="decimal"/>
      <w:lvlText w:val="%7."/>
      <w:lvlJc w:val="left"/>
      <w:pPr>
        <w:tabs>
          <w:tab w:val="num" w:pos="4680"/>
        </w:tabs>
        <w:ind w:left="4680" w:hanging="360"/>
      </w:pPr>
      <w:rPr>
        <w:rFonts w:cs="Times New Roman"/>
      </w:rPr>
    </w:lvl>
    <w:lvl w:ilvl="7" w:tplc="04190019">
      <w:start w:val="1"/>
      <w:numFmt w:val="lowerLetter"/>
      <w:lvlText w:val="%8."/>
      <w:lvlJc w:val="left"/>
      <w:pPr>
        <w:tabs>
          <w:tab w:val="num" w:pos="5400"/>
        </w:tabs>
        <w:ind w:left="5400" w:hanging="360"/>
      </w:pPr>
      <w:rPr>
        <w:rFonts w:cs="Times New Roman"/>
      </w:rPr>
    </w:lvl>
    <w:lvl w:ilvl="8" w:tplc="0419001B">
      <w:start w:val="1"/>
      <w:numFmt w:val="lowerRoman"/>
      <w:lvlText w:val="%9."/>
      <w:lvlJc w:val="right"/>
      <w:pPr>
        <w:tabs>
          <w:tab w:val="num" w:pos="6120"/>
        </w:tabs>
        <w:ind w:left="6120" w:hanging="180"/>
      </w:pPr>
      <w:rPr>
        <w:rFonts w:cs="Times New Roman"/>
      </w:rPr>
    </w:lvl>
  </w:abstractNum>
  <w:abstractNum w:abstractNumId="84">
    <w:nsid w:val="668C4E1B"/>
    <w:multiLevelType w:val="hybridMultilevel"/>
    <w:tmpl w:val="5150CB94"/>
    <w:lvl w:ilvl="0" w:tplc="04190001">
      <w:start w:val="1"/>
      <w:numFmt w:val="bullet"/>
      <w:lvlText w:val=""/>
      <w:lvlJc w:val="left"/>
      <w:pPr>
        <w:ind w:left="1571"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5">
    <w:nsid w:val="67B97DD3"/>
    <w:multiLevelType w:val="hybridMultilevel"/>
    <w:tmpl w:val="31C82AD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6">
    <w:nsid w:val="68304EAF"/>
    <w:multiLevelType w:val="hybridMultilevel"/>
    <w:tmpl w:val="B708275A"/>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87">
    <w:nsid w:val="683D4B07"/>
    <w:multiLevelType w:val="hybridMultilevel"/>
    <w:tmpl w:val="1910FFA4"/>
    <w:lvl w:ilvl="0" w:tplc="0419000B">
      <w:start w:val="1"/>
      <w:numFmt w:val="bullet"/>
      <w:lvlText w:val=""/>
      <w:lvlJc w:val="left"/>
      <w:pPr>
        <w:ind w:left="1155" w:hanging="360"/>
      </w:pPr>
      <w:rPr>
        <w:rFonts w:ascii="Wingdings" w:hAnsi="Wingdings" w:hint="default"/>
      </w:rPr>
    </w:lvl>
    <w:lvl w:ilvl="1" w:tplc="04190003" w:tentative="1">
      <w:start w:val="1"/>
      <w:numFmt w:val="bullet"/>
      <w:lvlText w:val="o"/>
      <w:lvlJc w:val="left"/>
      <w:pPr>
        <w:ind w:left="1875" w:hanging="360"/>
      </w:pPr>
      <w:rPr>
        <w:rFonts w:ascii="Courier New" w:hAnsi="Courier New" w:cs="Courier New" w:hint="default"/>
      </w:rPr>
    </w:lvl>
    <w:lvl w:ilvl="2" w:tplc="04190005" w:tentative="1">
      <w:start w:val="1"/>
      <w:numFmt w:val="bullet"/>
      <w:lvlText w:val=""/>
      <w:lvlJc w:val="left"/>
      <w:pPr>
        <w:ind w:left="2595" w:hanging="360"/>
      </w:pPr>
      <w:rPr>
        <w:rFonts w:ascii="Wingdings" w:hAnsi="Wingdings" w:hint="default"/>
      </w:rPr>
    </w:lvl>
    <w:lvl w:ilvl="3" w:tplc="04190001" w:tentative="1">
      <w:start w:val="1"/>
      <w:numFmt w:val="bullet"/>
      <w:lvlText w:val=""/>
      <w:lvlJc w:val="left"/>
      <w:pPr>
        <w:ind w:left="3315" w:hanging="360"/>
      </w:pPr>
      <w:rPr>
        <w:rFonts w:ascii="Symbol" w:hAnsi="Symbol" w:hint="default"/>
      </w:rPr>
    </w:lvl>
    <w:lvl w:ilvl="4" w:tplc="04190003" w:tentative="1">
      <w:start w:val="1"/>
      <w:numFmt w:val="bullet"/>
      <w:lvlText w:val="o"/>
      <w:lvlJc w:val="left"/>
      <w:pPr>
        <w:ind w:left="4035" w:hanging="360"/>
      </w:pPr>
      <w:rPr>
        <w:rFonts w:ascii="Courier New" w:hAnsi="Courier New" w:cs="Courier New" w:hint="default"/>
      </w:rPr>
    </w:lvl>
    <w:lvl w:ilvl="5" w:tplc="04190005" w:tentative="1">
      <w:start w:val="1"/>
      <w:numFmt w:val="bullet"/>
      <w:lvlText w:val=""/>
      <w:lvlJc w:val="left"/>
      <w:pPr>
        <w:ind w:left="4755" w:hanging="360"/>
      </w:pPr>
      <w:rPr>
        <w:rFonts w:ascii="Wingdings" w:hAnsi="Wingdings" w:hint="default"/>
      </w:rPr>
    </w:lvl>
    <w:lvl w:ilvl="6" w:tplc="04190001" w:tentative="1">
      <w:start w:val="1"/>
      <w:numFmt w:val="bullet"/>
      <w:lvlText w:val=""/>
      <w:lvlJc w:val="left"/>
      <w:pPr>
        <w:ind w:left="5475" w:hanging="360"/>
      </w:pPr>
      <w:rPr>
        <w:rFonts w:ascii="Symbol" w:hAnsi="Symbol" w:hint="default"/>
      </w:rPr>
    </w:lvl>
    <w:lvl w:ilvl="7" w:tplc="04190003" w:tentative="1">
      <w:start w:val="1"/>
      <w:numFmt w:val="bullet"/>
      <w:lvlText w:val="o"/>
      <w:lvlJc w:val="left"/>
      <w:pPr>
        <w:ind w:left="6195" w:hanging="360"/>
      </w:pPr>
      <w:rPr>
        <w:rFonts w:ascii="Courier New" w:hAnsi="Courier New" w:cs="Courier New" w:hint="default"/>
      </w:rPr>
    </w:lvl>
    <w:lvl w:ilvl="8" w:tplc="04190005" w:tentative="1">
      <w:start w:val="1"/>
      <w:numFmt w:val="bullet"/>
      <w:lvlText w:val=""/>
      <w:lvlJc w:val="left"/>
      <w:pPr>
        <w:ind w:left="6915" w:hanging="360"/>
      </w:pPr>
      <w:rPr>
        <w:rFonts w:ascii="Wingdings" w:hAnsi="Wingdings" w:hint="default"/>
      </w:rPr>
    </w:lvl>
  </w:abstractNum>
  <w:abstractNum w:abstractNumId="88">
    <w:nsid w:val="68991066"/>
    <w:multiLevelType w:val="hybridMultilevel"/>
    <w:tmpl w:val="A3243CC8"/>
    <w:lvl w:ilvl="0" w:tplc="04190005">
      <w:start w:val="1"/>
      <w:numFmt w:val="bullet"/>
      <w:lvlText w:val=""/>
      <w:lvlJc w:val="left"/>
      <w:pPr>
        <w:ind w:left="112" w:hanging="721"/>
      </w:pPr>
      <w:rPr>
        <w:rFonts w:ascii="Wingdings" w:hAnsi="Wingdings" w:hint="default"/>
        <w:w w:val="100"/>
        <w:sz w:val="22"/>
        <w:szCs w:val="22"/>
      </w:rPr>
    </w:lvl>
    <w:lvl w:ilvl="1" w:tplc="40E630C6">
      <w:start w:val="1"/>
      <w:numFmt w:val="bullet"/>
      <w:lvlText w:val="•"/>
      <w:lvlJc w:val="left"/>
      <w:pPr>
        <w:ind w:left="1150" w:hanging="721"/>
      </w:pPr>
      <w:rPr>
        <w:rFonts w:hint="default"/>
      </w:rPr>
    </w:lvl>
    <w:lvl w:ilvl="2" w:tplc="ABECF158">
      <w:start w:val="1"/>
      <w:numFmt w:val="bullet"/>
      <w:lvlText w:val="•"/>
      <w:lvlJc w:val="left"/>
      <w:pPr>
        <w:ind w:left="2181" w:hanging="721"/>
      </w:pPr>
      <w:rPr>
        <w:rFonts w:hint="default"/>
      </w:rPr>
    </w:lvl>
    <w:lvl w:ilvl="3" w:tplc="7B96A10E">
      <w:start w:val="1"/>
      <w:numFmt w:val="bullet"/>
      <w:lvlText w:val="•"/>
      <w:lvlJc w:val="left"/>
      <w:pPr>
        <w:ind w:left="3211" w:hanging="721"/>
      </w:pPr>
      <w:rPr>
        <w:rFonts w:hint="default"/>
      </w:rPr>
    </w:lvl>
    <w:lvl w:ilvl="4" w:tplc="03B47FF8">
      <w:start w:val="1"/>
      <w:numFmt w:val="bullet"/>
      <w:lvlText w:val="•"/>
      <w:lvlJc w:val="left"/>
      <w:pPr>
        <w:ind w:left="4242" w:hanging="721"/>
      </w:pPr>
      <w:rPr>
        <w:rFonts w:hint="default"/>
      </w:rPr>
    </w:lvl>
    <w:lvl w:ilvl="5" w:tplc="AB402AD0">
      <w:start w:val="1"/>
      <w:numFmt w:val="bullet"/>
      <w:lvlText w:val="•"/>
      <w:lvlJc w:val="left"/>
      <w:pPr>
        <w:ind w:left="5273" w:hanging="721"/>
      </w:pPr>
      <w:rPr>
        <w:rFonts w:hint="default"/>
      </w:rPr>
    </w:lvl>
    <w:lvl w:ilvl="6" w:tplc="EFF641AC">
      <w:start w:val="1"/>
      <w:numFmt w:val="bullet"/>
      <w:lvlText w:val="•"/>
      <w:lvlJc w:val="left"/>
      <w:pPr>
        <w:ind w:left="6303" w:hanging="721"/>
      </w:pPr>
      <w:rPr>
        <w:rFonts w:hint="default"/>
      </w:rPr>
    </w:lvl>
    <w:lvl w:ilvl="7" w:tplc="F8C67306">
      <w:start w:val="1"/>
      <w:numFmt w:val="bullet"/>
      <w:lvlText w:val="•"/>
      <w:lvlJc w:val="left"/>
      <w:pPr>
        <w:ind w:left="7334" w:hanging="721"/>
      </w:pPr>
      <w:rPr>
        <w:rFonts w:hint="default"/>
      </w:rPr>
    </w:lvl>
    <w:lvl w:ilvl="8" w:tplc="2592C244">
      <w:start w:val="1"/>
      <w:numFmt w:val="bullet"/>
      <w:lvlText w:val="•"/>
      <w:lvlJc w:val="left"/>
      <w:pPr>
        <w:ind w:left="8365" w:hanging="721"/>
      </w:pPr>
      <w:rPr>
        <w:rFonts w:hint="default"/>
      </w:rPr>
    </w:lvl>
  </w:abstractNum>
  <w:abstractNum w:abstractNumId="89">
    <w:nsid w:val="69CF7057"/>
    <w:multiLevelType w:val="hybridMultilevel"/>
    <w:tmpl w:val="FA26471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0">
    <w:nsid w:val="6AF928AC"/>
    <w:multiLevelType w:val="hybridMultilevel"/>
    <w:tmpl w:val="F43EB99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nsid w:val="6D9708F5"/>
    <w:multiLevelType w:val="hybridMultilevel"/>
    <w:tmpl w:val="2994789E"/>
    <w:lvl w:ilvl="0" w:tplc="EC5881DA">
      <w:start w:val="1"/>
      <w:numFmt w:val="decimal"/>
      <w:lvlText w:val="%1."/>
      <w:lvlJc w:val="left"/>
      <w:pPr>
        <w:ind w:left="572" w:hanging="360"/>
      </w:pPr>
      <w:rPr>
        <w:rFonts w:hint="default"/>
      </w:rPr>
    </w:lvl>
    <w:lvl w:ilvl="1" w:tplc="04190019" w:tentative="1">
      <w:start w:val="1"/>
      <w:numFmt w:val="lowerLetter"/>
      <w:lvlText w:val="%2."/>
      <w:lvlJc w:val="left"/>
      <w:pPr>
        <w:ind w:left="1292" w:hanging="360"/>
      </w:pPr>
    </w:lvl>
    <w:lvl w:ilvl="2" w:tplc="0419001B" w:tentative="1">
      <w:start w:val="1"/>
      <w:numFmt w:val="lowerRoman"/>
      <w:lvlText w:val="%3."/>
      <w:lvlJc w:val="right"/>
      <w:pPr>
        <w:ind w:left="2012" w:hanging="180"/>
      </w:pPr>
    </w:lvl>
    <w:lvl w:ilvl="3" w:tplc="0419000F" w:tentative="1">
      <w:start w:val="1"/>
      <w:numFmt w:val="decimal"/>
      <w:lvlText w:val="%4."/>
      <w:lvlJc w:val="left"/>
      <w:pPr>
        <w:ind w:left="2732" w:hanging="360"/>
      </w:pPr>
    </w:lvl>
    <w:lvl w:ilvl="4" w:tplc="04190019" w:tentative="1">
      <w:start w:val="1"/>
      <w:numFmt w:val="lowerLetter"/>
      <w:lvlText w:val="%5."/>
      <w:lvlJc w:val="left"/>
      <w:pPr>
        <w:ind w:left="3452" w:hanging="360"/>
      </w:pPr>
    </w:lvl>
    <w:lvl w:ilvl="5" w:tplc="0419001B" w:tentative="1">
      <w:start w:val="1"/>
      <w:numFmt w:val="lowerRoman"/>
      <w:lvlText w:val="%6."/>
      <w:lvlJc w:val="right"/>
      <w:pPr>
        <w:ind w:left="4172" w:hanging="180"/>
      </w:pPr>
    </w:lvl>
    <w:lvl w:ilvl="6" w:tplc="0419000F" w:tentative="1">
      <w:start w:val="1"/>
      <w:numFmt w:val="decimal"/>
      <w:lvlText w:val="%7."/>
      <w:lvlJc w:val="left"/>
      <w:pPr>
        <w:ind w:left="4892" w:hanging="360"/>
      </w:pPr>
    </w:lvl>
    <w:lvl w:ilvl="7" w:tplc="04190019" w:tentative="1">
      <w:start w:val="1"/>
      <w:numFmt w:val="lowerLetter"/>
      <w:lvlText w:val="%8."/>
      <w:lvlJc w:val="left"/>
      <w:pPr>
        <w:ind w:left="5612" w:hanging="360"/>
      </w:pPr>
    </w:lvl>
    <w:lvl w:ilvl="8" w:tplc="0419001B" w:tentative="1">
      <w:start w:val="1"/>
      <w:numFmt w:val="lowerRoman"/>
      <w:lvlText w:val="%9."/>
      <w:lvlJc w:val="right"/>
      <w:pPr>
        <w:ind w:left="6332" w:hanging="180"/>
      </w:pPr>
    </w:lvl>
  </w:abstractNum>
  <w:abstractNum w:abstractNumId="92">
    <w:nsid w:val="715C229B"/>
    <w:multiLevelType w:val="hybridMultilevel"/>
    <w:tmpl w:val="2EF276B8"/>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3">
    <w:nsid w:val="71FB076D"/>
    <w:multiLevelType w:val="hybridMultilevel"/>
    <w:tmpl w:val="0CA473B2"/>
    <w:lvl w:ilvl="0" w:tplc="04190005">
      <w:start w:val="1"/>
      <w:numFmt w:val="bullet"/>
      <w:lvlText w:val=""/>
      <w:lvlJc w:val="left"/>
      <w:pPr>
        <w:ind w:left="112" w:hanging="721"/>
      </w:pPr>
      <w:rPr>
        <w:rFonts w:ascii="Wingdings" w:hAnsi="Wingdings" w:hint="default"/>
        <w:w w:val="100"/>
        <w:sz w:val="22"/>
        <w:szCs w:val="22"/>
      </w:rPr>
    </w:lvl>
    <w:lvl w:ilvl="1" w:tplc="40E630C6">
      <w:start w:val="1"/>
      <w:numFmt w:val="bullet"/>
      <w:lvlText w:val="•"/>
      <w:lvlJc w:val="left"/>
      <w:pPr>
        <w:ind w:left="1150" w:hanging="721"/>
      </w:pPr>
      <w:rPr>
        <w:rFonts w:hint="default"/>
      </w:rPr>
    </w:lvl>
    <w:lvl w:ilvl="2" w:tplc="ABECF158">
      <w:start w:val="1"/>
      <w:numFmt w:val="bullet"/>
      <w:lvlText w:val="•"/>
      <w:lvlJc w:val="left"/>
      <w:pPr>
        <w:ind w:left="2181" w:hanging="721"/>
      </w:pPr>
      <w:rPr>
        <w:rFonts w:hint="default"/>
      </w:rPr>
    </w:lvl>
    <w:lvl w:ilvl="3" w:tplc="7B96A10E">
      <w:start w:val="1"/>
      <w:numFmt w:val="bullet"/>
      <w:lvlText w:val="•"/>
      <w:lvlJc w:val="left"/>
      <w:pPr>
        <w:ind w:left="3211" w:hanging="721"/>
      </w:pPr>
      <w:rPr>
        <w:rFonts w:hint="default"/>
      </w:rPr>
    </w:lvl>
    <w:lvl w:ilvl="4" w:tplc="03B47FF8">
      <w:start w:val="1"/>
      <w:numFmt w:val="bullet"/>
      <w:lvlText w:val="•"/>
      <w:lvlJc w:val="left"/>
      <w:pPr>
        <w:ind w:left="4242" w:hanging="721"/>
      </w:pPr>
      <w:rPr>
        <w:rFonts w:hint="default"/>
      </w:rPr>
    </w:lvl>
    <w:lvl w:ilvl="5" w:tplc="AB402AD0">
      <w:start w:val="1"/>
      <w:numFmt w:val="bullet"/>
      <w:lvlText w:val="•"/>
      <w:lvlJc w:val="left"/>
      <w:pPr>
        <w:ind w:left="5273" w:hanging="721"/>
      </w:pPr>
      <w:rPr>
        <w:rFonts w:hint="default"/>
      </w:rPr>
    </w:lvl>
    <w:lvl w:ilvl="6" w:tplc="EFF641AC">
      <w:start w:val="1"/>
      <w:numFmt w:val="bullet"/>
      <w:lvlText w:val="•"/>
      <w:lvlJc w:val="left"/>
      <w:pPr>
        <w:ind w:left="6303" w:hanging="721"/>
      </w:pPr>
      <w:rPr>
        <w:rFonts w:hint="default"/>
      </w:rPr>
    </w:lvl>
    <w:lvl w:ilvl="7" w:tplc="F8C67306">
      <w:start w:val="1"/>
      <w:numFmt w:val="bullet"/>
      <w:lvlText w:val="•"/>
      <w:lvlJc w:val="left"/>
      <w:pPr>
        <w:ind w:left="7334" w:hanging="721"/>
      </w:pPr>
      <w:rPr>
        <w:rFonts w:hint="default"/>
      </w:rPr>
    </w:lvl>
    <w:lvl w:ilvl="8" w:tplc="2592C244">
      <w:start w:val="1"/>
      <w:numFmt w:val="bullet"/>
      <w:lvlText w:val="•"/>
      <w:lvlJc w:val="left"/>
      <w:pPr>
        <w:ind w:left="8365" w:hanging="721"/>
      </w:pPr>
      <w:rPr>
        <w:rFonts w:hint="default"/>
      </w:rPr>
    </w:lvl>
  </w:abstractNum>
  <w:abstractNum w:abstractNumId="94">
    <w:nsid w:val="728704F8"/>
    <w:multiLevelType w:val="hybridMultilevel"/>
    <w:tmpl w:val="9CD2BCB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5">
    <w:nsid w:val="7793143F"/>
    <w:multiLevelType w:val="hybridMultilevel"/>
    <w:tmpl w:val="D234B9D0"/>
    <w:lvl w:ilvl="0" w:tplc="04190001">
      <w:start w:val="1"/>
      <w:numFmt w:val="bullet"/>
      <w:lvlText w:val=""/>
      <w:lvlJc w:val="left"/>
      <w:pPr>
        <w:ind w:left="1860" w:hanging="360"/>
      </w:pPr>
      <w:rPr>
        <w:rFonts w:ascii="Symbol" w:hAnsi="Symbol" w:hint="default"/>
      </w:rPr>
    </w:lvl>
    <w:lvl w:ilvl="1" w:tplc="04190003" w:tentative="1">
      <w:start w:val="1"/>
      <w:numFmt w:val="bullet"/>
      <w:lvlText w:val="o"/>
      <w:lvlJc w:val="left"/>
      <w:pPr>
        <w:ind w:left="2580" w:hanging="360"/>
      </w:pPr>
      <w:rPr>
        <w:rFonts w:ascii="Courier New" w:hAnsi="Courier New" w:cs="Courier New" w:hint="default"/>
      </w:rPr>
    </w:lvl>
    <w:lvl w:ilvl="2" w:tplc="04190005" w:tentative="1">
      <w:start w:val="1"/>
      <w:numFmt w:val="bullet"/>
      <w:lvlText w:val=""/>
      <w:lvlJc w:val="left"/>
      <w:pPr>
        <w:ind w:left="3300" w:hanging="360"/>
      </w:pPr>
      <w:rPr>
        <w:rFonts w:ascii="Wingdings" w:hAnsi="Wingdings" w:hint="default"/>
      </w:rPr>
    </w:lvl>
    <w:lvl w:ilvl="3" w:tplc="04190001" w:tentative="1">
      <w:start w:val="1"/>
      <w:numFmt w:val="bullet"/>
      <w:lvlText w:val=""/>
      <w:lvlJc w:val="left"/>
      <w:pPr>
        <w:ind w:left="4020" w:hanging="360"/>
      </w:pPr>
      <w:rPr>
        <w:rFonts w:ascii="Symbol" w:hAnsi="Symbol" w:hint="default"/>
      </w:rPr>
    </w:lvl>
    <w:lvl w:ilvl="4" w:tplc="04190003" w:tentative="1">
      <w:start w:val="1"/>
      <w:numFmt w:val="bullet"/>
      <w:lvlText w:val="o"/>
      <w:lvlJc w:val="left"/>
      <w:pPr>
        <w:ind w:left="4740" w:hanging="360"/>
      </w:pPr>
      <w:rPr>
        <w:rFonts w:ascii="Courier New" w:hAnsi="Courier New" w:cs="Courier New" w:hint="default"/>
      </w:rPr>
    </w:lvl>
    <w:lvl w:ilvl="5" w:tplc="04190005" w:tentative="1">
      <w:start w:val="1"/>
      <w:numFmt w:val="bullet"/>
      <w:lvlText w:val=""/>
      <w:lvlJc w:val="left"/>
      <w:pPr>
        <w:ind w:left="5460" w:hanging="360"/>
      </w:pPr>
      <w:rPr>
        <w:rFonts w:ascii="Wingdings" w:hAnsi="Wingdings" w:hint="default"/>
      </w:rPr>
    </w:lvl>
    <w:lvl w:ilvl="6" w:tplc="04190001" w:tentative="1">
      <w:start w:val="1"/>
      <w:numFmt w:val="bullet"/>
      <w:lvlText w:val=""/>
      <w:lvlJc w:val="left"/>
      <w:pPr>
        <w:ind w:left="6180" w:hanging="360"/>
      </w:pPr>
      <w:rPr>
        <w:rFonts w:ascii="Symbol" w:hAnsi="Symbol" w:hint="default"/>
      </w:rPr>
    </w:lvl>
    <w:lvl w:ilvl="7" w:tplc="04190003" w:tentative="1">
      <w:start w:val="1"/>
      <w:numFmt w:val="bullet"/>
      <w:lvlText w:val="o"/>
      <w:lvlJc w:val="left"/>
      <w:pPr>
        <w:ind w:left="6900" w:hanging="360"/>
      </w:pPr>
      <w:rPr>
        <w:rFonts w:ascii="Courier New" w:hAnsi="Courier New" w:cs="Courier New" w:hint="default"/>
      </w:rPr>
    </w:lvl>
    <w:lvl w:ilvl="8" w:tplc="04190005" w:tentative="1">
      <w:start w:val="1"/>
      <w:numFmt w:val="bullet"/>
      <w:lvlText w:val=""/>
      <w:lvlJc w:val="left"/>
      <w:pPr>
        <w:ind w:left="7620" w:hanging="360"/>
      </w:pPr>
      <w:rPr>
        <w:rFonts w:ascii="Wingdings" w:hAnsi="Wingdings" w:hint="default"/>
      </w:rPr>
    </w:lvl>
  </w:abstractNum>
  <w:abstractNum w:abstractNumId="96">
    <w:nsid w:val="78663E7E"/>
    <w:multiLevelType w:val="hybridMultilevel"/>
    <w:tmpl w:val="5912A272"/>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97">
    <w:nsid w:val="7A2D74ED"/>
    <w:multiLevelType w:val="multilevel"/>
    <w:tmpl w:val="CE72A45A"/>
    <w:lvl w:ilvl="0">
      <w:start w:val="3"/>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8">
    <w:nsid w:val="7B751AE4"/>
    <w:multiLevelType w:val="hybridMultilevel"/>
    <w:tmpl w:val="436275D8"/>
    <w:lvl w:ilvl="0" w:tplc="0419000B">
      <w:start w:val="1"/>
      <w:numFmt w:val="bullet"/>
      <w:lvlText w:val=""/>
      <w:lvlJc w:val="left"/>
      <w:pPr>
        <w:ind w:left="1155" w:hanging="360"/>
      </w:pPr>
      <w:rPr>
        <w:rFonts w:ascii="Wingdings" w:hAnsi="Wingdings" w:hint="default"/>
      </w:rPr>
    </w:lvl>
    <w:lvl w:ilvl="1" w:tplc="04190003" w:tentative="1">
      <w:start w:val="1"/>
      <w:numFmt w:val="bullet"/>
      <w:lvlText w:val="o"/>
      <w:lvlJc w:val="left"/>
      <w:pPr>
        <w:ind w:left="1875" w:hanging="360"/>
      </w:pPr>
      <w:rPr>
        <w:rFonts w:ascii="Courier New" w:hAnsi="Courier New" w:cs="Courier New" w:hint="default"/>
      </w:rPr>
    </w:lvl>
    <w:lvl w:ilvl="2" w:tplc="04190005" w:tentative="1">
      <w:start w:val="1"/>
      <w:numFmt w:val="bullet"/>
      <w:lvlText w:val=""/>
      <w:lvlJc w:val="left"/>
      <w:pPr>
        <w:ind w:left="2595" w:hanging="360"/>
      </w:pPr>
      <w:rPr>
        <w:rFonts w:ascii="Wingdings" w:hAnsi="Wingdings" w:hint="default"/>
      </w:rPr>
    </w:lvl>
    <w:lvl w:ilvl="3" w:tplc="04190001" w:tentative="1">
      <w:start w:val="1"/>
      <w:numFmt w:val="bullet"/>
      <w:lvlText w:val=""/>
      <w:lvlJc w:val="left"/>
      <w:pPr>
        <w:ind w:left="3315" w:hanging="360"/>
      </w:pPr>
      <w:rPr>
        <w:rFonts w:ascii="Symbol" w:hAnsi="Symbol" w:hint="default"/>
      </w:rPr>
    </w:lvl>
    <w:lvl w:ilvl="4" w:tplc="04190003" w:tentative="1">
      <w:start w:val="1"/>
      <w:numFmt w:val="bullet"/>
      <w:lvlText w:val="o"/>
      <w:lvlJc w:val="left"/>
      <w:pPr>
        <w:ind w:left="4035" w:hanging="360"/>
      </w:pPr>
      <w:rPr>
        <w:rFonts w:ascii="Courier New" w:hAnsi="Courier New" w:cs="Courier New" w:hint="default"/>
      </w:rPr>
    </w:lvl>
    <w:lvl w:ilvl="5" w:tplc="04190005" w:tentative="1">
      <w:start w:val="1"/>
      <w:numFmt w:val="bullet"/>
      <w:lvlText w:val=""/>
      <w:lvlJc w:val="left"/>
      <w:pPr>
        <w:ind w:left="4755" w:hanging="360"/>
      </w:pPr>
      <w:rPr>
        <w:rFonts w:ascii="Wingdings" w:hAnsi="Wingdings" w:hint="default"/>
      </w:rPr>
    </w:lvl>
    <w:lvl w:ilvl="6" w:tplc="04190001" w:tentative="1">
      <w:start w:val="1"/>
      <w:numFmt w:val="bullet"/>
      <w:lvlText w:val=""/>
      <w:lvlJc w:val="left"/>
      <w:pPr>
        <w:ind w:left="5475" w:hanging="360"/>
      </w:pPr>
      <w:rPr>
        <w:rFonts w:ascii="Symbol" w:hAnsi="Symbol" w:hint="default"/>
      </w:rPr>
    </w:lvl>
    <w:lvl w:ilvl="7" w:tplc="04190003" w:tentative="1">
      <w:start w:val="1"/>
      <w:numFmt w:val="bullet"/>
      <w:lvlText w:val="o"/>
      <w:lvlJc w:val="left"/>
      <w:pPr>
        <w:ind w:left="6195" w:hanging="360"/>
      </w:pPr>
      <w:rPr>
        <w:rFonts w:ascii="Courier New" w:hAnsi="Courier New" w:cs="Courier New" w:hint="default"/>
      </w:rPr>
    </w:lvl>
    <w:lvl w:ilvl="8" w:tplc="04190005" w:tentative="1">
      <w:start w:val="1"/>
      <w:numFmt w:val="bullet"/>
      <w:lvlText w:val=""/>
      <w:lvlJc w:val="left"/>
      <w:pPr>
        <w:ind w:left="6915" w:hanging="360"/>
      </w:pPr>
      <w:rPr>
        <w:rFonts w:ascii="Wingdings" w:hAnsi="Wingdings" w:hint="default"/>
      </w:rPr>
    </w:lvl>
  </w:abstractNum>
  <w:abstractNum w:abstractNumId="99">
    <w:nsid w:val="7E0308D1"/>
    <w:multiLevelType w:val="hybridMultilevel"/>
    <w:tmpl w:val="D26E7B1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0">
    <w:nsid w:val="7E0E3EB3"/>
    <w:multiLevelType w:val="hybridMultilevel"/>
    <w:tmpl w:val="0B32BB8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1">
    <w:nsid w:val="7F0531D1"/>
    <w:multiLevelType w:val="hybridMultilevel"/>
    <w:tmpl w:val="C2107D0A"/>
    <w:lvl w:ilvl="0" w:tplc="5B7AC5AA">
      <w:start w:val="1"/>
      <w:numFmt w:val="bullet"/>
      <w:lvlText w:val=""/>
      <w:lvlJc w:val="left"/>
      <w:pPr>
        <w:tabs>
          <w:tab w:val="num" w:pos="720"/>
        </w:tabs>
        <w:ind w:left="720" w:hanging="360"/>
      </w:pPr>
      <w:rPr>
        <w:rFonts w:ascii="Wingdings" w:hAnsi="Wingdings" w:hint="default"/>
      </w:rPr>
    </w:lvl>
    <w:lvl w:ilvl="1" w:tplc="B2B4252E" w:tentative="1">
      <w:start w:val="1"/>
      <w:numFmt w:val="bullet"/>
      <w:lvlText w:val=""/>
      <w:lvlJc w:val="left"/>
      <w:pPr>
        <w:tabs>
          <w:tab w:val="num" w:pos="1440"/>
        </w:tabs>
        <w:ind w:left="1440" w:hanging="360"/>
      </w:pPr>
      <w:rPr>
        <w:rFonts w:ascii="Wingdings" w:hAnsi="Wingdings" w:hint="default"/>
      </w:rPr>
    </w:lvl>
    <w:lvl w:ilvl="2" w:tplc="9BA6AD6E" w:tentative="1">
      <w:start w:val="1"/>
      <w:numFmt w:val="bullet"/>
      <w:lvlText w:val=""/>
      <w:lvlJc w:val="left"/>
      <w:pPr>
        <w:tabs>
          <w:tab w:val="num" w:pos="2160"/>
        </w:tabs>
        <w:ind w:left="2160" w:hanging="360"/>
      </w:pPr>
      <w:rPr>
        <w:rFonts w:ascii="Wingdings" w:hAnsi="Wingdings" w:hint="default"/>
      </w:rPr>
    </w:lvl>
    <w:lvl w:ilvl="3" w:tplc="09A6904A" w:tentative="1">
      <w:start w:val="1"/>
      <w:numFmt w:val="bullet"/>
      <w:lvlText w:val=""/>
      <w:lvlJc w:val="left"/>
      <w:pPr>
        <w:tabs>
          <w:tab w:val="num" w:pos="2880"/>
        </w:tabs>
        <w:ind w:left="2880" w:hanging="360"/>
      </w:pPr>
      <w:rPr>
        <w:rFonts w:ascii="Wingdings" w:hAnsi="Wingdings" w:hint="default"/>
      </w:rPr>
    </w:lvl>
    <w:lvl w:ilvl="4" w:tplc="F2FC3380" w:tentative="1">
      <w:start w:val="1"/>
      <w:numFmt w:val="bullet"/>
      <w:lvlText w:val=""/>
      <w:lvlJc w:val="left"/>
      <w:pPr>
        <w:tabs>
          <w:tab w:val="num" w:pos="3600"/>
        </w:tabs>
        <w:ind w:left="3600" w:hanging="360"/>
      </w:pPr>
      <w:rPr>
        <w:rFonts w:ascii="Wingdings" w:hAnsi="Wingdings" w:hint="default"/>
      </w:rPr>
    </w:lvl>
    <w:lvl w:ilvl="5" w:tplc="29C0EF8C" w:tentative="1">
      <w:start w:val="1"/>
      <w:numFmt w:val="bullet"/>
      <w:lvlText w:val=""/>
      <w:lvlJc w:val="left"/>
      <w:pPr>
        <w:tabs>
          <w:tab w:val="num" w:pos="4320"/>
        </w:tabs>
        <w:ind w:left="4320" w:hanging="360"/>
      </w:pPr>
      <w:rPr>
        <w:rFonts w:ascii="Wingdings" w:hAnsi="Wingdings" w:hint="default"/>
      </w:rPr>
    </w:lvl>
    <w:lvl w:ilvl="6" w:tplc="763AF0E8" w:tentative="1">
      <w:start w:val="1"/>
      <w:numFmt w:val="bullet"/>
      <w:lvlText w:val=""/>
      <w:lvlJc w:val="left"/>
      <w:pPr>
        <w:tabs>
          <w:tab w:val="num" w:pos="5040"/>
        </w:tabs>
        <w:ind w:left="5040" w:hanging="360"/>
      </w:pPr>
      <w:rPr>
        <w:rFonts w:ascii="Wingdings" w:hAnsi="Wingdings" w:hint="default"/>
      </w:rPr>
    </w:lvl>
    <w:lvl w:ilvl="7" w:tplc="9B4AD1C4" w:tentative="1">
      <w:start w:val="1"/>
      <w:numFmt w:val="bullet"/>
      <w:lvlText w:val=""/>
      <w:lvlJc w:val="left"/>
      <w:pPr>
        <w:tabs>
          <w:tab w:val="num" w:pos="5760"/>
        </w:tabs>
        <w:ind w:left="5760" w:hanging="360"/>
      </w:pPr>
      <w:rPr>
        <w:rFonts w:ascii="Wingdings" w:hAnsi="Wingdings" w:hint="default"/>
      </w:rPr>
    </w:lvl>
    <w:lvl w:ilvl="8" w:tplc="043CC984" w:tentative="1">
      <w:start w:val="1"/>
      <w:numFmt w:val="bullet"/>
      <w:lvlText w:val=""/>
      <w:lvlJc w:val="left"/>
      <w:pPr>
        <w:tabs>
          <w:tab w:val="num" w:pos="6480"/>
        </w:tabs>
        <w:ind w:left="6480" w:hanging="360"/>
      </w:pPr>
      <w:rPr>
        <w:rFonts w:ascii="Wingdings" w:hAnsi="Wingdings" w:hint="default"/>
      </w:rPr>
    </w:lvl>
  </w:abstractNum>
  <w:abstractNum w:abstractNumId="102">
    <w:nsid w:val="7F7C0A6C"/>
    <w:multiLevelType w:val="hybridMultilevel"/>
    <w:tmpl w:val="F17CCD98"/>
    <w:lvl w:ilvl="0" w:tplc="04190001">
      <w:start w:val="1"/>
      <w:numFmt w:val="bullet"/>
      <w:lvlText w:val=""/>
      <w:lvlJc w:val="left"/>
      <w:pPr>
        <w:ind w:left="1420" w:hanging="360"/>
      </w:pPr>
      <w:rPr>
        <w:rFonts w:ascii="Symbol" w:hAnsi="Symbol" w:hint="default"/>
      </w:rPr>
    </w:lvl>
    <w:lvl w:ilvl="1" w:tplc="04190003" w:tentative="1">
      <w:start w:val="1"/>
      <w:numFmt w:val="bullet"/>
      <w:lvlText w:val="o"/>
      <w:lvlJc w:val="left"/>
      <w:pPr>
        <w:ind w:left="2140" w:hanging="360"/>
      </w:pPr>
      <w:rPr>
        <w:rFonts w:ascii="Courier New" w:hAnsi="Courier New" w:cs="Courier New" w:hint="default"/>
      </w:rPr>
    </w:lvl>
    <w:lvl w:ilvl="2" w:tplc="04190005" w:tentative="1">
      <w:start w:val="1"/>
      <w:numFmt w:val="bullet"/>
      <w:lvlText w:val=""/>
      <w:lvlJc w:val="left"/>
      <w:pPr>
        <w:ind w:left="2860" w:hanging="360"/>
      </w:pPr>
      <w:rPr>
        <w:rFonts w:ascii="Wingdings" w:hAnsi="Wingdings" w:hint="default"/>
      </w:rPr>
    </w:lvl>
    <w:lvl w:ilvl="3" w:tplc="04190001" w:tentative="1">
      <w:start w:val="1"/>
      <w:numFmt w:val="bullet"/>
      <w:lvlText w:val=""/>
      <w:lvlJc w:val="left"/>
      <w:pPr>
        <w:ind w:left="3580" w:hanging="360"/>
      </w:pPr>
      <w:rPr>
        <w:rFonts w:ascii="Symbol" w:hAnsi="Symbol" w:hint="default"/>
      </w:rPr>
    </w:lvl>
    <w:lvl w:ilvl="4" w:tplc="04190003" w:tentative="1">
      <w:start w:val="1"/>
      <w:numFmt w:val="bullet"/>
      <w:lvlText w:val="o"/>
      <w:lvlJc w:val="left"/>
      <w:pPr>
        <w:ind w:left="4300" w:hanging="360"/>
      </w:pPr>
      <w:rPr>
        <w:rFonts w:ascii="Courier New" w:hAnsi="Courier New" w:cs="Courier New" w:hint="default"/>
      </w:rPr>
    </w:lvl>
    <w:lvl w:ilvl="5" w:tplc="04190005" w:tentative="1">
      <w:start w:val="1"/>
      <w:numFmt w:val="bullet"/>
      <w:lvlText w:val=""/>
      <w:lvlJc w:val="left"/>
      <w:pPr>
        <w:ind w:left="5020" w:hanging="360"/>
      </w:pPr>
      <w:rPr>
        <w:rFonts w:ascii="Wingdings" w:hAnsi="Wingdings" w:hint="default"/>
      </w:rPr>
    </w:lvl>
    <w:lvl w:ilvl="6" w:tplc="04190001" w:tentative="1">
      <w:start w:val="1"/>
      <w:numFmt w:val="bullet"/>
      <w:lvlText w:val=""/>
      <w:lvlJc w:val="left"/>
      <w:pPr>
        <w:ind w:left="5740" w:hanging="360"/>
      </w:pPr>
      <w:rPr>
        <w:rFonts w:ascii="Symbol" w:hAnsi="Symbol" w:hint="default"/>
      </w:rPr>
    </w:lvl>
    <w:lvl w:ilvl="7" w:tplc="04190003" w:tentative="1">
      <w:start w:val="1"/>
      <w:numFmt w:val="bullet"/>
      <w:lvlText w:val="o"/>
      <w:lvlJc w:val="left"/>
      <w:pPr>
        <w:ind w:left="6460" w:hanging="360"/>
      </w:pPr>
      <w:rPr>
        <w:rFonts w:ascii="Courier New" w:hAnsi="Courier New" w:cs="Courier New" w:hint="default"/>
      </w:rPr>
    </w:lvl>
    <w:lvl w:ilvl="8" w:tplc="04190005" w:tentative="1">
      <w:start w:val="1"/>
      <w:numFmt w:val="bullet"/>
      <w:lvlText w:val=""/>
      <w:lvlJc w:val="left"/>
      <w:pPr>
        <w:ind w:left="7180" w:hanging="360"/>
      </w:pPr>
      <w:rPr>
        <w:rFonts w:ascii="Wingdings" w:hAnsi="Wingdings" w:hint="default"/>
      </w:rPr>
    </w:lvl>
  </w:abstractNum>
  <w:num w:numId="1">
    <w:abstractNumId w:val="23"/>
  </w:num>
  <w:num w:numId="2">
    <w:abstractNumId w:val="13"/>
  </w:num>
  <w:num w:numId="3">
    <w:abstractNumId w:val="71"/>
  </w:num>
  <w:num w:numId="4">
    <w:abstractNumId w:val="45"/>
  </w:num>
  <w:num w:numId="5">
    <w:abstractNumId w:val="20"/>
  </w:num>
  <w:num w:numId="6">
    <w:abstractNumId w:val="38"/>
  </w:num>
  <w:num w:numId="7">
    <w:abstractNumId w:val="12"/>
  </w:num>
  <w:num w:numId="8">
    <w:abstractNumId w:val="39"/>
  </w:num>
  <w:num w:numId="9">
    <w:abstractNumId w:val="0"/>
  </w:num>
  <w:num w:numId="10">
    <w:abstractNumId w:val="51"/>
  </w:num>
  <w:num w:numId="11">
    <w:abstractNumId w:val="74"/>
  </w:num>
  <w:num w:numId="12">
    <w:abstractNumId w:val="1"/>
  </w:num>
  <w:num w:numId="13">
    <w:abstractNumId w:val="2"/>
  </w:num>
  <w:num w:numId="14">
    <w:abstractNumId w:val="3"/>
  </w:num>
  <w:num w:numId="15">
    <w:abstractNumId w:val="4"/>
  </w:num>
  <w:num w:numId="16">
    <w:abstractNumId w:val="8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2"/>
  </w:num>
  <w:num w:numId="18">
    <w:abstractNumId w:val="90"/>
  </w:num>
  <w:num w:numId="19">
    <w:abstractNumId w:val="99"/>
  </w:num>
  <w:num w:numId="20">
    <w:abstractNumId w:val="41"/>
  </w:num>
  <w:num w:numId="21">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6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6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89"/>
  </w:num>
  <w:num w:numId="28">
    <w:abstractNumId w:val="35"/>
  </w:num>
  <w:num w:numId="29">
    <w:abstractNumId w:val="43"/>
  </w:num>
  <w:num w:numId="30">
    <w:abstractNumId w:val="56"/>
  </w:num>
  <w:num w:numId="31">
    <w:abstractNumId w:val="16"/>
  </w:num>
  <w:num w:numId="32">
    <w:abstractNumId w:val="8"/>
  </w:num>
  <w:num w:numId="33">
    <w:abstractNumId w:val="47"/>
  </w:num>
  <w:num w:numId="34">
    <w:abstractNumId w:val="17"/>
  </w:num>
  <w:num w:numId="35">
    <w:abstractNumId w:val="75"/>
  </w:num>
  <w:num w:numId="36">
    <w:abstractNumId w:val="58"/>
  </w:num>
  <w:num w:numId="37">
    <w:abstractNumId w:val="44"/>
  </w:num>
  <w:num w:numId="38">
    <w:abstractNumId w:val="46"/>
  </w:num>
  <w:num w:numId="39">
    <w:abstractNumId w:val="11"/>
  </w:num>
  <w:num w:numId="40">
    <w:abstractNumId w:val="59"/>
  </w:num>
  <w:num w:numId="41">
    <w:abstractNumId w:val="101"/>
  </w:num>
  <w:num w:numId="42">
    <w:abstractNumId w:val="79"/>
  </w:num>
  <w:num w:numId="43">
    <w:abstractNumId w:val="26"/>
  </w:num>
  <w:num w:numId="44">
    <w:abstractNumId w:val="14"/>
  </w:num>
  <w:num w:numId="45">
    <w:abstractNumId w:val="5"/>
  </w:num>
  <w:num w:numId="46">
    <w:abstractNumId w:val="6"/>
  </w:num>
  <w:num w:numId="47">
    <w:abstractNumId w:val="54"/>
  </w:num>
  <w:num w:numId="48">
    <w:abstractNumId w:val="95"/>
  </w:num>
  <w:num w:numId="49">
    <w:abstractNumId w:val="102"/>
  </w:num>
  <w:num w:numId="50">
    <w:abstractNumId w:val="80"/>
  </w:num>
  <w:num w:numId="51">
    <w:abstractNumId w:val="27"/>
  </w:num>
  <w:num w:numId="52">
    <w:abstractNumId w:val="81"/>
  </w:num>
  <w:num w:numId="53">
    <w:abstractNumId w:val="42"/>
  </w:num>
  <w:num w:numId="54">
    <w:abstractNumId w:val="60"/>
  </w:num>
  <w:num w:numId="55">
    <w:abstractNumId w:val="33"/>
  </w:num>
  <w:num w:numId="56">
    <w:abstractNumId w:val="62"/>
  </w:num>
  <w:num w:numId="57">
    <w:abstractNumId w:val="30"/>
  </w:num>
  <w:num w:numId="58">
    <w:abstractNumId w:val="66"/>
  </w:num>
  <w:num w:numId="59">
    <w:abstractNumId w:val="15"/>
  </w:num>
  <w:num w:numId="60">
    <w:abstractNumId w:val="36"/>
  </w:num>
  <w:num w:numId="61">
    <w:abstractNumId w:val="67"/>
  </w:num>
  <w:num w:numId="62">
    <w:abstractNumId w:val="37"/>
  </w:num>
  <w:num w:numId="63">
    <w:abstractNumId w:val="57"/>
  </w:num>
  <w:num w:numId="64">
    <w:abstractNumId w:val="70"/>
  </w:num>
  <w:num w:numId="65">
    <w:abstractNumId w:val="73"/>
  </w:num>
  <w:num w:numId="66">
    <w:abstractNumId w:val="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76"/>
  </w:num>
  <w:num w:numId="68">
    <w:abstractNumId w:val="78"/>
  </w:num>
  <w:num w:numId="69">
    <w:abstractNumId w:val="77"/>
  </w:num>
  <w:num w:numId="70">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24"/>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31"/>
    <w:lvlOverride w:ilvl="0">
      <w:startOverride w:val="1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4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69"/>
  </w:num>
  <w:num w:numId="79">
    <w:abstractNumId w:val="19"/>
  </w:num>
  <w:num w:numId="80">
    <w:abstractNumId w:val="28"/>
  </w:num>
  <w:num w:numId="81">
    <w:abstractNumId w:val="22"/>
  </w:num>
  <w:num w:numId="82">
    <w:abstractNumId w:val="86"/>
  </w:num>
  <w:num w:numId="83">
    <w:abstractNumId w:val="96"/>
  </w:num>
  <w:num w:numId="84">
    <w:abstractNumId w:val="50"/>
  </w:num>
  <w:num w:numId="85">
    <w:abstractNumId w:val="72"/>
  </w:num>
  <w:num w:numId="86">
    <w:abstractNumId w:val="64"/>
  </w:num>
  <w:num w:numId="87">
    <w:abstractNumId w:val="97"/>
  </w:num>
  <w:num w:numId="88">
    <w:abstractNumId w:val="55"/>
  </w:num>
  <w:num w:numId="89">
    <w:abstractNumId w:val="52"/>
  </w:num>
  <w:num w:numId="90">
    <w:abstractNumId w:val="100"/>
  </w:num>
  <w:num w:numId="91">
    <w:abstractNumId w:val="87"/>
  </w:num>
  <w:num w:numId="92">
    <w:abstractNumId w:val="98"/>
  </w:num>
  <w:num w:numId="93">
    <w:abstractNumId w:val="94"/>
  </w:num>
  <w:num w:numId="94">
    <w:abstractNumId w:val="65"/>
  </w:num>
  <w:num w:numId="95">
    <w:abstractNumId w:val="93"/>
  </w:num>
  <w:num w:numId="96">
    <w:abstractNumId w:val="18"/>
  </w:num>
  <w:num w:numId="97">
    <w:abstractNumId w:val="88"/>
  </w:num>
  <w:num w:numId="98">
    <w:abstractNumId w:val="53"/>
  </w:num>
  <w:num w:numId="99">
    <w:abstractNumId w:val="49"/>
  </w:num>
  <w:num w:numId="100">
    <w:abstractNumId w:val="40"/>
  </w:num>
  <w:num w:numId="101">
    <w:abstractNumId w:val="21"/>
  </w:num>
  <w:num w:numId="102">
    <w:abstractNumId w:val="91"/>
  </w:num>
  <w:num w:numId="103">
    <w:abstractNumId w:val="10"/>
  </w:num>
  <w:numIdMacAtCleanup w:val="10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E77361"/>
    <w:rsid w:val="000074A0"/>
    <w:rsid w:val="00011922"/>
    <w:rsid w:val="00020970"/>
    <w:rsid w:val="00034130"/>
    <w:rsid w:val="000510EF"/>
    <w:rsid w:val="00052C7E"/>
    <w:rsid w:val="0007411B"/>
    <w:rsid w:val="00077FC4"/>
    <w:rsid w:val="00085C5C"/>
    <w:rsid w:val="000902CC"/>
    <w:rsid w:val="000C4E4D"/>
    <w:rsid w:val="000D0873"/>
    <w:rsid w:val="000D0CEB"/>
    <w:rsid w:val="000D6B48"/>
    <w:rsid w:val="000D6CCE"/>
    <w:rsid w:val="000E3E4E"/>
    <w:rsid w:val="000F19A7"/>
    <w:rsid w:val="000F5BB2"/>
    <w:rsid w:val="00104DC8"/>
    <w:rsid w:val="00126000"/>
    <w:rsid w:val="00141344"/>
    <w:rsid w:val="0015111E"/>
    <w:rsid w:val="00152342"/>
    <w:rsid w:val="001667F7"/>
    <w:rsid w:val="00173481"/>
    <w:rsid w:val="001810F7"/>
    <w:rsid w:val="001A04B2"/>
    <w:rsid w:val="001C3943"/>
    <w:rsid w:val="001C4B59"/>
    <w:rsid w:val="001D7609"/>
    <w:rsid w:val="0022721D"/>
    <w:rsid w:val="00231700"/>
    <w:rsid w:val="00234EE4"/>
    <w:rsid w:val="00264474"/>
    <w:rsid w:val="00265D26"/>
    <w:rsid w:val="00265DE1"/>
    <w:rsid w:val="00270408"/>
    <w:rsid w:val="0027044F"/>
    <w:rsid w:val="00272AD4"/>
    <w:rsid w:val="00283A36"/>
    <w:rsid w:val="00291DB9"/>
    <w:rsid w:val="002A210A"/>
    <w:rsid w:val="002C28AD"/>
    <w:rsid w:val="002E29CF"/>
    <w:rsid w:val="002F665B"/>
    <w:rsid w:val="00303D1F"/>
    <w:rsid w:val="00326802"/>
    <w:rsid w:val="003411E9"/>
    <w:rsid w:val="00351ACB"/>
    <w:rsid w:val="00362FAA"/>
    <w:rsid w:val="00370227"/>
    <w:rsid w:val="00371D92"/>
    <w:rsid w:val="003A5124"/>
    <w:rsid w:val="003C2904"/>
    <w:rsid w:val="003F44B8"/>
    <w:rsid w:val="003F77F9"/>
    <w:rsid w:val="00430089"/>
    <w:rsid w:val="00440564"/>
    <w:rsid w:val="004608A1"/>
    <w:rsid w:val="00466873"/>
    <w:rsid w:val="00491AD8"/>
    <w:rsid w:val="004B11C3"/>
    <w:rsid w:val="004B3DF5"/>
    <w:rsid w:val="004F43A2"/>
    <w:rsid w:val="0050709B"/>
    <w:rsid w:val="005118BB"/>
    <w:rsid w:val="0053482F"/>
    <w:rsid w:val="00535EE7"/>
    <w:rsid w:val="00546C98"/>
    <w:rsid w:val="00547D2B"/>
    <w:rsid w:val="00555E63"/>
    <w:rsid w:val="005769A7"/>
    <w:rsid w:val="00583B24"/>
    <w:rsid w:val="0059156A"/>
    <w:rsid w:val="00597C58"/>
    <w:rsid w:val="005B1F08"/>
    <w:rsid w:val="005C5FF4"/>
    <w:rsid w:val="005C774D"/>
    <w:rsid w:val="005D1233"/>
    <w:rsid w:val="006127A6"/>
    <w:rsid w:val="006313F7"/>
    <w:rsid w:val="006446EE"/>
    <w:rsid w:val="00647C8B"/>
    <w:rsid w:val="006516F8"/>
    <w:rsid w:val="00651FDA"/>
    <w:rsid w:val="00667EC3"/>
    <w:rsid w:val="00673DCA"/>
    <w:rsid w:val="00677511"/>
    <w:rsid w:val="00696C3F"/>
    <w:rsid w:val="006A35EC"/>
    <w:rsid w:val="006A56FA"/>
    <w:rsid w:val="006A63F4"/>
    <w:rsid w:val="006A7630"/>
    <w:rsid w:val="006B0BAB"/>
    <w:rsid w:val="006C1507"/>
    <w:rsid w:val="006C6C02"/>
    <w:rsid w:val="006C7BF3"/>
    <w:rsid w:val="006E510A"/>
    <w:rsid w:val="006E5F42"/>
    <w:rsid w:val="006F19A2"/>
    <w:rsid w:val="00707690"/>
    <w:rsid w:val="00753262"/>
    <w:rsid w:val="00767EDF"/>
    <w:rsid w:val="00776152"/>
    <w:rsid w:val="0078058B"/>
    <w:rsid w:val="00780B9E"/>
    <w:rsid w:val="00796264"/>
    <w:rsid w:val="007E2C40"/>
    <w:rsid w:val="007F1559"/>
    <w:rsid w:val="007F41A2"/>
    <w:rsid w:val="008213BD"/>
    <w:rsid w:val="008234A8"/>
    <w:rsid w:val="008241D1"/>
    <w:rsid w:val="008476E2"/>
    <w:rsid w:val="008559B5"/>
    <w:rsid w:val="0085616F"/>
    <w:rsid w:val="00864F04"/>
    <w:rsid w:val="0088383F"/>
    <w:rsid w:val="00894C46"/>
    <w:rsid w:val="008953A3"/>
    <w:rsid w:val="008A7180"/>
    <w:rsid w:val="008E41FD"/>
    <w:rsid w:val="008F5A64"/>
    <w:rsid w:val="0092103F"/>
    <w:rsid w:val="009272BB"/>
    <w:rsid w:val="00954146"/>
    <w:rsid w:val="00956538"/>
    <w:rsid w:val="00971162"/>
    <w:rsid w:val="0099034D"/>
    <w:rsid w:val="00995600"/>
    <w:rsid w:val="009A259E"/>
    <w:rsid w:val="009A4134"/>
    <w:rsid w:val="009B5366"/>
    <w:rsid w:val="009C1E7D"/>
    <w:rsid w:val="00A00612"/>
    <w:rsid w:val="00A04083"/>
    <w:rsid w:val="00A128D5"/>
    <w:rsid w:val="00A179A8"/>
    <w:rsid w:val="00A3691C"/>
    <w:rsid w:val="00A47844"/>
    <w:rsid w:val="00A52BF6"/>
    <w:rsid w:val="00A60C67"/>
    <w:rsid w:val="00A613A6"/>
    <w:rsid w:val="00A63721"/>
    <w:rsid w:val="00A744C4"/>
    <w:rsid w:val="00A83C08"/>
    <w:rsid w:val="00A97148"/>
    <w:rsid w:val="00AA2C97"/>
    <w:rsid w:val="00AB198E"/>
    <w:rsid w:val="00AE29D5"/>
    <w:rsid w:val="00AE3B7B"/>
    <w:rsid w:val="00AE578F"/>
    <w:rsid w:val="00AF63DE"/>
    <w:rsid w:val="00B045EF"/>
    <w:rsid w:val="00B05FAE"/>
    <w:rsid w:val="00B20D84"/>
    <w:rsid w:val="00B25071"/>
    <w:rsid w:val="00B34A01"/>
    <w:rsid w:val="00B35F58"/>
    <w:rsid w:val="00B42C80"/>
    <w:rsid w:val="00B51B42"/>
    <w:rsid w:val="00B76F99"/>
    <w:rsid w:val="00B9649F"/>
    <w:rsid w:val="00BB13AC"/>
    <w:rsid w:val="00BC657A"/>
    <w:rsid w:val="00BE28B4"/>
    <w:rsid w:val="00BF1B7C"/>
    <w:rsid w:val="00BF3AB8"/>
    <w:rsid w:val="00BF4ADC"/>
    <w:rsid w:val="00C07427"/>
    <w:rsid w:val="00C11BCF"/>
    <w:rsid w:val="00C15F1A"/>
    <w:rsid w:val="00C214F2"/>
    <w:rsid w:val="00C34783"/>
    <w:rsid w:val="00C56327"/>
    <w:rsid w:val="00C839B1"/>
    <w:rsid w:val="00CA4650"/>
    <w:rsid w:val="00CB0CBD"/>
    <w:rsid w:val="00CB6126"/>
    <w:rsid w:val="00CF7AFE"/>
    <w:rsid w:val="00D0003C"/>
    <w:rsid w:val="00D00F41"/>
    <w:rsid w:val="00D060A8"/>
    <w:rsid w:val="00D16675"/>
    <w:rsid w:val="00D218B5"/>
    <w:rsid w:val="00D23C92"/>
    <w:rsid w:val="00D3194C"/>
    <w:rsid w:val="00D41A64"/>
    <w:rsid w:val="00D431F6"/>
    <w:rsid w:val="00D4672E"/>
    <w:rsid w:val="00D565BC"/>
    <w:rsid w:val="00D662B9"/>
    <w:rsid w:val="00D76345"/>
    <w:rsid w:val="00D85FAB"/>
    <w:rsid w:val="00D8725F"/>
    <w:rsid w:val="00D910D7"/>
    <w:rsid w:val="00DA49A6"/>
    <w:rsid w:val="00DE00A6"/>
    <w:rsid w:val="00E00404"/>
    <w:rsid w:val="00E1436F"/>
    <w:rsid w:val="00E15946"/>
    <w:rsid w:val="00E66090"/>
    <w:rsid w:val="00E77361"/>
    <w:rsid w:val="00E81D4C"/>
    <w:rsid w:val="00EB5B67"/>
    <w:rsid w:val="00F0686B"/>
    <w:rsid w:val="00F278F9"/>
    <w:rsid w:val="00F31BD0"/>
    <w:rsid w:val="00F50B90"/>
    <w:rsid w:val="00F76668"/>
    <w:rsid w:val="00F876FF"/>
    <w:rsid w:val="00FA28B6"/>
    <w:rsid w:val="00FD2844"/>
    <w:rsid w:val="00FF66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BFF75DD8-3B7D-4DF3-A3F4-E323F056C4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A49A6"/>
    <w:pPr>
      <w:spacing w:after="0" w:line="240" w:lineRule="auto"/>
    </w:pPr>
    <w:rPr>
      <w:rFonts w:ascii="Times New Roman" w:eastAsia="Times New Roman" w:hAnsi="Times New Roman" w:cs="Times New Roman"/>
      <w:sz w:val="28"/>
      <w:szCs w:val="28"/>
      <w:lang w:eastAsia="ru-RU"/>
    </w:rPr>
  </w:style>
  <w:style w:type="paragraph" w:styleId="1">
    <w:name w:val="heading 1"/>
    <w:basedOn w:val="a"/>
    <w:next w:val="a"/>
    <w:link w:val="10"/>
    <w:uiPriority w:val="9"/>
    <w:qFormat/>
    <w:rsid w:val="00DA49A6"/>
    <w:pPr>
      <w:keepNext/>
      <w:spacing w:before="240" w:after="60"/>
      <w:outlineLvl w:val="0"/>
    </w:pPr>
    <w:rPr>
      <w:rFonts w:ascii="Arial" w:hAnsi="Arial" w:cs="Arial"/>
      <w:b/>
      <w:bCs/>
      <w:kern w:val="32"/>
      <w:sz w:val="32"/>
      <w:szCs w:val="32"/>
    </w:rPr>
  </w:style>
  <w:style w:type="paragraph" w:styleId="2">
    <w:name w:val="heading 2"/>
    <w:basedOn w:val="a"/>
    <w:next w:val="a"/>
    <w:link w:val="20"/>
    <w:uiPriority w:val="1"/>
    <w:unhideWhenUsed/>
    <w:qFormat/>
    <w:rsid w:val="00DA49A6"/>
    <w:pPr>
      <w:keepNext/>
      <w:spacing w:before="240" w:after="60"/>
      <w:outlineLvl w:val="1"/>
    </w:pPr>
    <w:rPr>
      <w:rFonts w:ascii="Cambria" w:hAnsi="Cambria"/>
      <w:b/>
      <w:bCs/>
      <w:i/>
      <w:iCs/>
    </w:rPr>
  </w:style>
  <w:style w:type="paragraph" w:styleId="3">
    <w:name w:val="heading 3"/>
    <w:basedOn w:val="a"/>
    <w:next w:val="a"/>
    <w:link w:val="30"/>
    <w:unhideWhenUsed/>
    <w:qFormat/>
    <w:rsid w:val="00DA49A6"/>
    <w:pPr>
      <w:keepNext/>
      <w:keepLines/>
      <w:spacing w:before="200"/>
      <w:outlineLvl w:val="2"/>
    </w:pPr>
    <w:rPr>
      <w:rFonts w:ascii="Cambria" w:hAnsi="Cambria"/>
      <w:b/>
      <w:bCs/>
      <w:color w:val="4F81BD"/>
    </w:rPr>
  </w:style>
  <w:style w:type="paragraph" w:styleId="4">
    <w:name w:val="heading 4"/>
    <w:basedOn w:val="a"/>
    <w:next w:val="a"/>
    <w:link w:val="40"/>
    <w:uiPriority w:val="9"/>
    <w:unhideWhenUsed/>
    <w:qFormat/>
    <w:rsid w:val="00DA49A6"/>
    <w:pPr>
      <w:keepNext/>
      <w:keepLines/>
      <w:spacing w:before="200"/>
      <w:outlineLvl w:val="3"/>
    </w:pPr>
    <w:rPr>
      <w:rFonts w:asciiTheme="majorHAnsi" w:eastAsiaTheme="majorEastAsia" w:hAnsiTheme="majorHAnsi" w:cstheme="majorBidi"/>
      <w:b/>
      <w:bCs/>
      <w:i/>
      <w:iCs/>
      <w:color w:val="5B9BD5" w:themeColor="accent1"/>
    </w:rPr>
  </w:style>
  <w:style w:type="paragraph" w:styleId="5">
    <w:name w:val="heading 5"/>
    <w:basedOn w:val="a"/>
    <w:next w:val="a"/>
    <w:link w:val="50"/>
    <w:uiPriority w:val="9"/>
    <w:unhideWhenUsed/>
    <w:qFormat/>
    <w:rsid w:val="00A128D5"/>
    <w:pPr>
      <w:widowControl w:val="0"/>
      <w:pBdr>
        <w:left w:val="dotted" w:sz="4" w:space="2" w:color="ED7D31" w:themeColor="accent2"/>
        <w:bottom w:val="dotted" w:sz="4" w:space="2" w:color="ED7D31" w:themeColor="accent2"/>
      </w:pBdr>
      <w:autoSpaceDE w:val="0"/>
      <w:autoSpaceDN w:val="0"/>
      <w:spacing w:before="200" w:after="100"/>
      <w:ind w:left="86"/>
      <w:contextualSpacing/>
      <w:outlineLvl w:val="4"/>
    </w:pPr>
    <w:rPr>
      <w:rFonts w:asciiTheme="majorHAnsi" w:eastAsiaTheme="majorEastAsia" w:hAnsiTheme="majorHAnsi" w:cstheme="majorBidi"/>
      <w:b/>
      <w:bCs/>
      <w:color w:val="C45911" w:themeColor="accent2" w:themeShade="BF"/>
      <w:sz w:val="22"/>
      <w:szCs w:val="22"/>
      <w:lang w:eastAsia="en-US"/>
    </w:rPr>
  </w:style>
  <w:style w:type="paragraph" w:styleId="6">
    <w:name w:val="heading 6"/>
    <w:basedOn w:val="a"/>
    <w:next w:val="a"/>
    <w:link w:val="60"/>
    <w:uiPriority w:val="9"/>
    <w:unhideWhenUsed/>
    <w:qFormat/>
    <w:rsid w:val="00A128D5"/>
    <w:pPr>
      <w:widowControl w:val="0"/>
      <w:pBdr>
        <w:bottom w:val="single" w:sz="4" w:space="2" w:color="F7CAAC" w:themeColor="accent2" w:themeTint="66"/>
      </w:pBdr>
      <w:autoSpaceDE w:val="0"/>
      <w:autoSpaceDN w:val="0"/>
      <w:spacing w:before="200" w:after="100"/>
      <w:contextualSpacing/>
      <w:outlineLvl w:val="5"/>
    </w:pPr>
    <w:rPr>
      <w:rFonts w:asciiTheme="majorHAnsi" w:eastAsiaTheme="majorEastAsia" w:hAnsiTheme="majorHAnsi" w:cstheme="majorBidi"/>
      <w:color w:val="C45911" w:themeColor="accent2" w:themeShade="BF"/>
      <w:sz w:val="22"/>
      <w:szCs w:val="22"/>
      <w:lang w:eastAsia="en-US"/>
    </w:rPr>
  </w:style>
  <w:style w:type="paragraph" w:styleId="7">
    <w:name w:val="heading 7"/>
    <w:basedOn w:val="a"/>
    <w:next w:val="a"/>
    <w:link w:val="70"/>
    <w:uiPriority w:val="9"/>
    <w:semiHidden/>
    <w:unhideWhenUsed/>
    <w:qFormat/>
    <w:rsid w:val="00A128D5"/>
    <w:pPr>
      <w:widowControl w:val="0"/>
      <w:pBdr>
        <w:bottom w:val="dotted" w:sz="4" w:space="2" w:color="F4B083" w:themeColor="accent2" w:themeTint="99"/>
      </w:pBdr>
      <w:autoSpaceDE w:val="0"/>
      <w:autoSpaceDN w:val="0"/>
      <w:spacing w:before="200" w:after="100"/>
      <w:contextualSpacing/>
      <w:outlineLvl w:val="6"/>
    </w:pPr>
    <w:rPr>
      <w:rFonts w:asciiTheme="majorHAnsi" w:eastAsiaTheme="majorEastAsia" w:hAnsiTheme="majorHAnsi" w:cstheme="majorBidi"/>
      <w:color w:val="C45911" w:themeColor="accent2" w:themeShade="BF"/>
      <w:sz w:val="22"/>
      <w:szCs w:val="22"/>
      <w:lang w:eastAsia="en-US"/>
    </w:rPr>
  </w:style>
  <w:style w:type="paragraph" w:styleId="8">
    <w:name w:val="heading 8"/>
    <w:basedOn w:val="a"/>
    <w:next w:val="a"/>
    <w:link w:val="80"/>
    <w:uiPriority w:val="9"/>
    <w:semiHidden/>
    <w:unhideWhenUsed/>
    <w:qFormat/>
    <w:rsid w:val="00A128D5"/>
    <w:pPr>
      <w:widowControl w:val="0"/>
      <w:autoSpaceDE w:val="0"/>
      <w:autoSpaceDN w:val="0"/>
      <w:spacing w:before="200" w:after="100"/>
      <w:contextualSpacing/>
      <w:outlineLvl w:val="7"/>
    </w:pPr>
    <w:rPr>
      <w:rFonts w:asciiTheme="majorHAnsi" w:eastAsiaTheme="majorEastAsia" w:hAnsiTheme="majorHAnsi" w:cstheme="majorBidi"/>
      <w:color w:val="ED7D31" w:themeColor="accent2"/>
      <w:sz w:val="22"/>
      <w:szCs w:val="22"/>
      <w:lang w:eastAsia="en-US"/>
    </w:rPr>
  </w:style>
  <w:style w:type="paragraph" w:styleId="9">
    <w:name w:val="heading 9"/>
    <w:basedOn w:val="a"/>
    <w:next w:val="a"/>
    <w:link w:val="90"/>
    <w:uiPriority w:val="9"/>
    <w:semiHidden/>
    <w:unhideWhenUsed/>
    <w:qFormat/>
    <w:rsid w:val="00A128D5"/>
    <w:pPr>
      <w:widowControl w:val="0"/>
      <w:autoSpaceDE w:val="0"/>
      <w:autoSpaceDN w:val="0"/>
      <w:spacing w:before="200" w:after="100"/>
      <w:contextualSpacing/>
      <w:outlineLvl w:val="8"/>
    </w:pPr>
    <w:rPr>
      <w:rFonts w:asciiTheme="majorHAnsi" w:eastAsiaTheme="majorEastAsia" w:hAnsiTheme="majorHAnsi" w:cstheme="majorBidi"/>
      <w:color w:val="ED7D31" w:themeColor="accent2"/>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A49A6"/>
    <w:rPr>
      <w:rFonts w:ascii="Arial" w:eastAsia="Times New Roman" w:hAnsi="Arial" w:cs="Arial"/>
      <w:b/>
      <w:bCs/>
      <w:kern w:val="32"/>
      <w:sz w:val="32"/>
      <w:szCs w:val="32"/>
      <w:lang w:eastAsia="ru-RU"/>
    </w:rPr>
  </w:style>
  <w:style w:type="character" w:customStyle="1" w:styleId="20">
    <w:name w:val="Заголовок 2 Знак"/>
    <w:basedOn w:val="a0"/>
    <w:link w:val="2"/>
    <w:uiPriority w:val="1"/>
    <w:rsid w:val="00DA49A6"/>
    <w:rPr>
      <w:rFonts w:ascii="Cambria" w:eastAsia="Times New Roman" w:hAnsi="Cambria" w:cs="Times New Roman"/>
      <w:b/>
      <w:bCs/>
      <w:i/>
      <w:iCs/>
      <w:sz w:val="28"/>
      <w:szCs w:val="28"/>
      <w:lang w:eastAsia="ru-RU"/>
    </w:rPr>
  </w:style>
  <w:style w:type="character" w:customStyle="1" w:styleId="30">
    <w:name w:val="Заголовок 3 Знак"/>
    <w:basedOn w:val="a0"/>
    <w:link w:val="3"/>
    <w:rsid w:val="00DA49A6"/>
    <w:rPr>
      <w:rFonts w:ascii="Cambria" w:eastAsia="Times New Roman" w:hAnsi="Cambria" w:cs="Times New Roman"/>
      <w:b/>
      <w:bCs/>
      <w:color w:val="4F81BD"/>
      <w:sz w:val="28"/>
      <w:szCs w:val="28"/>
      <w:lang w:eastAsia="ru-RU"/>
    </w:rPr>
  </w:style>
  <w:style w:type="character" w:customStyle="1" w:styleId="40">
    <w:name w:val="Заголовок 4 Знак"/>
    <w:basedOn w:val="a0"/>
    <w:link w:val="4"/>
    <w:uiPriority w:val="9"/>
    <w:rsid w:val="00DA49A6"/>
    <w:rPr>
      <w:rFonts w:asciiTheme="majorHAnsi" w:eastAsiaTheme="majorEastAsia" w:hAnsiTheme="majorHAnsi" w:cstheme="majorBidi"/>
      <w:b/>
      <w:bCs/>
      <w:i/>
      <w:iCs/>
      <w:color w:val="5B9BD5" w:themeColor="accent1"/>
      <w:sz w:val="28"/>
      <w:szCs w:val="28"/>
      <w:lang w:eastAsia="ru-RU"/>
    </w:rPr>
  </w:style>
  <w:style w:type="paragraph" w:styleId="a3">
    <w:name w:val="List Paragraph"/>
    <w:basedOn w:val="a"/>
    <w:uiPriority w:val="34"/>
    <w:qFormat/>
    <w:rsid w:val="00DA49A6"/>
    <w:pPr>
      <w:spacing w:after="200" w:line="276" w:lineRule="auto"/>
      <w:ind w:left="720"/>
      <w:contextualSpacing/>
    </w:pPr>
    <w:rPr>
      <w:rFonts w:ascii="Cambria" w:eastAsia="Calibri" w:hAnsi="Cambria"/>
      <w:sz w:val="22"/>
      <w:szCs w:val="22"/>
      <w:lang w:val="en-US" w:eastAsia="en-US" w:bidi="en-US"/>
    </w:rPr>
  </w:style>
  <w:style w:type="table" w:styleId="a4">
    <w:name w:val="Table Grid"/>
    <w:basedOn w:val="a1"/>
    <w:uiPriority w:val="59"/>
    <w:rsid w:val="00DA49A6"/>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5">
    <w:name w:val="Balloon Text"/>
    <w:basedOn w:val="a"/>
    <w:link w:val="a6"/>
    <w:uiPriority w:val="99"/>
    <w:semiHidden/>
    <w:unhideWhenUsed/>
    <w:rsid w:val="00DA49A6"/>
    <w:rPr>
      <w:rFonts w:ascii="Tahoma" w:eastAsia="Calibri" w:hAnsi="Tahoma" w:cs="Tahoma"/>
      <w:sz w:val="16"/>
      <w:szCs w:val="16"/>
      <w:lang w:eastAsia="en-US"/>
    </w:rPr>
  </w:style>
  <w:style w:type="character" w:customStyle="1" w:styleId="a6">
    <w:name w:val="Текст выноски Знак"/>
    <w:basedOn w:val="a0"/>
    <w:link w:val="a5"/>
    <w:uiPriority w:val="99"/>
    <w:semiHidden/>
    <w:rsid w:val="00DA49A6"/>
    <w:rPr>
      <w:rFonts w:ascii="Tahoma" w:eastAsia="Calibri" w:hAnsi="Tahoma" w:cs="Tahoma"/>
      <w:sz w:val="16"/>
      <w:szCs w:val="16"/>
    </w:rPr>
  </w:style>
  <w:style w:type="character" w:customStyle="1" w:styleId="61">
    <w:name w:val="Основной текст (61)"/>
    <w:rsid w:val="00DA49A6"/>
    <w:rPr>
      <w:rFonts w:ascii="Times New Roman" w:eastAsia="Times New Roman" w:hAnsi="Times New Roman" w:cs="Times New Roman"/>
      <w:b w:val="0"/>
      <w:bCs w:val="0"/>
      <w:i w:val="0"/>
      <w:iCs w:val="0"/>
      <w:smallCaps w:val="0"/>
      <w:strike w:val="0"/>
      <w:spacing w:val="0"/>
      <w:sz w:val="23"/>
      <w:szCs w:val="23"/>
    </w:rPr>
  </w:style>
  <w:style w:type="character" w:customStyle="1" w:styleId="610">
    <w:name w:val="Основной текст (61) + Полужирный"/>
    <w:aliases w:val="Курсив,Основной текст (695) + Полужирный,Основной текст (695) + 12 pt,Заголовок №6 (14) + Times New Roman,14 pt"/>
    <w:rsid w:val="00DA49A6"/>
    <w:rPr>
      <w:rFonts w:ascii="Times New Roman" w:eastAsia="Times New Roman" w:hAnsi="Times New Roman" w:cs="Times New Roman"/>
      <w:b/>
      <w:bCs/>
      <w:i w:val="0"/>
      <w:iCs w:val="0"/>
      <w:smallCaps w:val="0"/>
      <w:strike w:val="0"/>
      <w:sz w:val="23"/>
      <w:szCs w:val="23"/>
    </w:rPr>
  </w:style>
  <w:style w:type="character" w:customStyle="1" w:styleId="FontStyle207">
    <w:name w:val="Font Style207"/>
    <w:basedOn w:val="a0"/>
    <w:uiPriority w:val="99"/>
    <w:rsid w:val="00DA49A6"/>
    <w:rPr>
      <w:rFonts w:ascii="Century Schoolbook" w:hAnsi="Century Schoolbook" w:cs="Century Schoolbook"/>
      <w:sz w:val="18"/>
      <w:szCs w:val="18"/>
    </w:rPr>
  </w:style>
  <w:style w:type="paragraph" w:customStyle="1" w:styleId="Style11">
    <w:name w:val="Style11"/>
    <w:basedOn w:val="a"/>
    <w:uiPriority w:val="99"/>
    <w:rsid w:val="00DA49A6"/>
    <w:pPr>
      <w:widowControl w:val="0"/>
      <w:autoSpaceDE w:val="0"/>
      <w:autoSpaceDN w:val="0"/>
      <w:adjustRightInd w:val="0"/>
      <w:spacing w:line="259" w:lineRule="exact"/>
      <w:ind w:firstLine="384"/>
      <w:jc w:val="both"/>
    </w:pPr>
    <w:rPr>
      <w:rFonts w:ascii="Tahoma" w:hAnsi="Tahoma" w:cs="Tahoma"/>
      <w:sz w:val="24"/>
      <w:szCs w:val="24"/>
    </w:rPr>
  </w:style>
  <w:style w:type="paragraph" w:customStyle="1" w:styleId="Style146">
    <w:name w:val="Style146"/>
    <w:basedOn w:val="a"/>
    <w:uiPriority w:val="99"/>
    <w:rsid w:val="00DA49A6"/>
    <w:pPr>
      <w:widowControl w:val="0"/>
      <w:autoSpaceDE w:val="0"/>
      <w:autoSpaceDN w:val="0"/>
      <w:adjustRightInd w:val="0"/>
      <w:jc w:val="right"/>
    </w:pPr>
    <w:rPr>
      <w:rFonts w:ascii="Tahoma" w:hAnsi="Tahoma" w:cs="Tahoma"/>
      <w:sz w:val="24"/>
      <w:szCs w:val="24"/>
    </w:rPr>
  </w:style>
  <w:style w:type="paragraph" w:customStyle="1" w:styleId="Style173">
    <w:name w:val="Style173"/>
    <w:basedOn w:val="a"/>
    <w:uiPriority w:val="99"/>
    <w:rsid w:val="00DA49A6"/>
    <w:pPr>
      <w:widowControl w:val="0"/>
      <w:autoSpaceDE w:val="0"/>
      <w:autoSpaceDN w:val="0"/>
      <w:adjustRightInd w:val="0"/>
      <w:spacing w:line="230" w:lineRule="exact"/>
      <w:ind w:hanging="144"/>
      <w:jc w:val="both"/>
    </w:pPr>
    <w:rPr>
      <w:rFonts w:ascii="Tahoma" w:hAnsi="Tahoma" w:cs="Tahoma"/>
      <w:sz w:val="24"/>
      <w:szCs w:val="24"/>
    </w:rPr>
  </w:style>
  <w:style w:type="character" w:customStyle="1" w:styleId="FontStyle249">
    <w:name w:val="Font Style249"/>
    <w:basedOn w:val="a0"/>
    <w:uiPriority w:val="99"/>
    <w:rsid w:val="00DA49A6"/>
    <w:rPr>
      <w:rFonts w:ascii="MS Reference Sans Serif" w:hAnsi="MS Reference Sans Serif" w:cs="MS Reference Sans Serif"/>
      <w:i/>
      <w:iCs/>
      <w:sz w:val="18"/>
      <w:szCs w:val="18"/>
    </w:rPr>
  </w:style>
  <w:style w:type="paragraph" w:styleId="a7">
    <w:name w:val="Body Text"/>
    <w:basedOn w:val="a"/>
    <w:link w:val="a8"/>
    <w:uiPriority w:val="1"/>
    <w:qFormat/>
    <w:rsid w:val="00DA49A6"/>
    <w:pPr>
      <w:jc w:val="both"/>
    </w:pPr>
    <w:rPr>
      <w:szCs w:val="24"/>
    </w:rPr>
  </w:style>
  <w:style w:type="character" w:customStyle="1" w:styleId="a8">
    <w:name w:val="Основной текст Знак"/>
    <w:basedOn w:val="a0"/>
    <w:link w:val="a7"/>
    <w:uiPriority w:val="1"/>
    <w:rsid w:val="00DA49A6"/>
    <w:rPr>
      <w:rFonts w:ascii="Times New Roman" w:eastAsia="Times New Roman" w:hAnsi="Times New Roman" w:cs="Times New Roman"/>
      <w:sz w:val="28"/>
      <w:szCs w:val="24"/>
      <w:lang w:eastAsia="ru-RU"/>
    </w:rPr>
  </w:style>
  <w:style w:type="paragraph" w:styleId="a9">
    <w:name w:val="Normal (Web)"/>
    <w:aliases w:val="Знак Знак1"/>
    <w:basedOn w:val="a"/>
    <w:uiPriority w:val="99"/>
    <w:rsid w:val="00DA49A6"/>
    <w:pPr>
      <w:spacing w:before="100" w:beforeAutospacing="1" w:after="100" w:afterAutospacing="1"/>
    </w:pPr>
    <w:rPr>
      <w:rFonts w:ascii="Arial" w:hAnsi="Arial" w:cs="Arial"/>
      <w:color w:val="000000"/>
      <w:sz w:val="26"/>
      <w:szCs w:val="26"/>
    </w:rPr>
  </w:style>
  <w:style w:type="character" w:styleId="aa">
    <w:name w:val="Strong"/>
    <w:uiPriority w:val="22"/>
    <w:qFormat/>
    <w:rsid w:val="00DA49A6"/>
    <w:rPr>
      <w:b/>
      <w:bCs/>
    </w:rPr>
  </w:style>
  <w:style w:type="character" w:customStyle="1" w:styleId="WW8Num1z0">
    <w:name w:val="WW8Num1z0"/>
    <w:rsid w:val="00DA49A6"/>
    <w:rPr>
      <w:rFonts w:ascii="Times New Roman" w:eastAsia="Times New Roman" w:hAnsi="Times New Roman" w:cs="Times New Roman" w:hint="default"/>
    </w:rPr>
  </w:style>
  <w:style w:type="paragraph" w:styleId="ab">
    <w:name w:val="header"/>
    <w:basedOn w:val="a"/>
    <w:link w:val="ac"/>
    <w:uiPriority w:val="99"/>
    <w:semiHidden/>
    <w:unhideWhenUsed/>
    <w:rsid w:val="00DA49A6"/>
    <w:pPr>
      <w:tabs>
        <w:tab w:val="center" w:pos="4677"/>
        <w:tab w:val="right" w:pos="9355"/>
      </w:tabs>
    </w:pPr>
  </w:style>
  <w:style w:type="character" w:customStyle="1" w:styleId="ac">
    <w:name w:val="Верхний колонтитул Знак"/>
    <w:basedOn w:val="a0"/>
    <w:link w:val="ab"/>
    <w:uiPriority w:val="99"/>
    <w:semiHidden/>
    <w:rsid w:val="00DA49A6"/>
    <w:rPr>
      <w:rFonts w:ascii="Times New Roman" w:eastAsia="Times New Roman" w:hAnsi="Times New Roman" w:cs="Times New Roman"/>
      <w:sz w:val="28"/>
      <w:szCs w:val="28"/>
      <w:lang w:eastAsia="ru-RU"/>
    </w:rPr>
  </w:style>
  <w:style w:type="paragraph" w:styleId="ad">
    <w:name w:val="footer"/>
    <w:basedOn w:val="a"/>
    <w:link w:val="ae"/>
    <w:uiPriority w:val="99"/>
    <w:unhideWhenUsed/>
    <w:rsid w:val="00DA49A6"/>
    <w:pPr>
      <w:tabs>
        <w:tab w:val="center" w:pos="4677"/>
        <w:tab w:val="right" w:pos="9355"/>
      </w:tabs>
    </w:pPr>
  </w:style>
  <w:style w:type="character" w:customStyle="1" w:styleId="ae">
    <w:name w:val="Нижний колонтитул Знак"/>
    <w:basedOn w:val="a0"/>
    <w:link w:val="ad"/>
    <w:uiPriority w:val="99"/>
    <w:rsid w:val="00DA49A6"/>
    <w:rPr>
      <w:rFonts w:ascii="Times New Roman" w:eastAsia="Times New Roman" w:hAnsi="Times New Roman" w:cs="Times New Roman"/>
      <w:sz w:val="28"/>
      <w:szCs w:val="28"/>
      <w:lang w:eastAsia="ru-RU"/>
    </w:rPr>
  </w:style>
  <w:style w:type="paragraph" w:customStyle="1" w:styleId="Style5">
    <w:name w:val="Style5"/>
    <w:basedOn w:val="a"/>
    <w:uiPriority w:val="99"/>
    <w:rsid w:val="00DA49A6"/>
    <w:pPr>
      <w:widowControl w:val="0"/>
      <w:autoSpaceDE w:val="0"/>
      <w:autoSpaceDN w:val="0"/>
      <w:adjustRightInd w:val="0"/>
      <w:spacing w:line="223" w:lineRule="exact"/>
      <w:ind w:firstLine="288"/>
      <w:jc w:val="both"/>
    </w:pPr>
    <w:rPr>
      <w:rFonts w:ascii="Tahoma" w:hAnsi="Tahoma" w:cs="Tahoma"/>
      <w:sz w:val="24"/>
      <w:szCs w:val="24"/>
    </w:rPr>
  </w:style>
  <w:style w:type="paragraph" w:customStyle="1" w:styleId="Style77">
    <w:name w:val="Style77"/>
    <w:basedOn w:val="a"/>
    <w:uiPriority w:val="99"/>
    <w:rsid w:val="00DA49A6"/>
    <w:pPr>
      <w:widowControl w:val="0"/>
      <w:autoSpaceDE w:val="0"/>
      <w:autoSpaceDN w:val="0"/>
      <w:adjustRightInd w:val="0"/>
    </w:pPr>
    <w:rPr>
      <w:rFonts w:ascii="Tahoma" w:hAnsi="Tahoma" w:cs="Tahoma"/>
      <w:sz w:val="24"/>
      <w:szCs w:val="24"/>
    </w:rPr>
  </w:style>
  <w:style w:type="character" w:customStyle="1" w:styleId="FontStyle215">
    <w:name w:val="Font Style215"/>
    <w:basedOn w:val="a0"/>
    <w:uiPriority w:val="99"/>
    <w:rsid w:val="00DA49A6"/>
    <w:rPr>
      <w:rFonts w:ascii="Century Schoolbook" w:hAnsi="Century Schoolbook" w:cs="Century Schoolbook" w:hint="default"/>
      <w:i/>
      <w:iCs/>
      <w:sz w:val="20"/>
      <w:szCs w:val="20"/>
    </w:rPr>
  </w:style>
  <w:style w:type="character" w:customStyle="1" w:styleId="FontStyle229">
    <w:name w:val="Font Style229"/>
    <w:basedOn w:val="a0"/>
    <w:uiPriority w:val="99"/>
    <w:rsid w:val="00DA49A6"/>
    <w:rPr>
      <w:rFonts w:ascii="MS Reference Sans Serif" w:hAnsi="MS Reference Sans Serif" w:cs="MS Reference Sans Serif"/>
      <w:i/>
      <w:iCs/>
      <w:spacing w:val="-10"/>
      <w:sz w:val="18"/>
      <w:szCs w:val="18"/>
    </w:rPr>
  </w:style>
  <w:style w:type="paragraph" w:styleId="af">
    <w:name w:val="footnote text"/>
    <w:basedOn w:val="a"/>
    <w:link w:val="af0"/>
    <w:unhideWhenUsed/>
    <w:rsid w:val="00DA49A6"/>
    <w:rPr>
      <w:sz w:val="20"/>
      <w:szCs w:val="20"/>
    </w:rPr>
  </w:style>
  <w:style w:type="character" w:customStyle="1" w:styleId="af0">
    <w:name w:val="Текст сноски Знак"/>
    <w:basedOn w:val="a0"/>
    <w:link w:val="af"/>
    <w:rsid w:val="00DA49A6"/>
    <w:rPr>
      <w:rFonts w:ascii="Times New Roman" w:eastAsia="Times New Roman" w:hAnsi="Times New Roman" w:cs="Times New Roman"/>
      <w:sz w:val="20"/>
      <w:szCs w:val="20"/>
      <w:lang w:eastAsia="ru-RU"/>
    </w:rPr>
  </w:style>
  <w:style w:type="character" w:styleId="af1">
    <w:name w:val="footnote reference"/>
    <w:basedOn w:val="a0"/>
    <w:unhideWhenUsed/>
    <w:rsid w:val="00DA49A6"/>
    <w:rPr>
      <w:vertAlign w:val="superscript"/>
    </w:rPr>
  </w:style>
  <w:style w:type="paragraph" w:customStyle="1" w:styleId="ConsPlusNormal">
    <w:name w:val="ConsPlusNormal"/>
    <w:rsid w:val="00DA49A6"/>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FontStyle209">
    <w:name w:val="Font Style209"/>
    <w:basedOn w:val="a0"/>
    <w:uiPriority w:val="99"/>
    <w:rsid w:val="00DA49A6"/>
    <w:rPr>
      <w:rFonts w:ascii="Microsoft Sans Serif" w:hAnsi="Microsoft Sans Serif" w:cs="Microsoft Sans Serif"/>
      <w:b/>
      <w:bCs/>
      <w:sz w:val="26"/>
      <w:szCs w:val="26"/>
    </w:rPr>
  </w:style>
  <w:style w:type="character" w:customStyle="1" w:styleId="FontStyle247">
    <w:name w:val="Font Style247"/>
    <w:basedOn w:val="a0"/>
    <w:uiPriority w:val="99"/>
    <w:rsid w:val="00DA49A6"/>
    <w:rPr>
      <w:rFonts w:ascii="Century Schoolbook" w:hAnsi="Century Schoolbook" w:cs="Century Schoolbook" w:hint="default"/>
      <w:spacing w:val="-10"/>
      <w:sz w:val="20"/>
      <w:szCs w:val="20"/>
    </w:rPr>
  </w:style>
  <w:style w:type="character" w:customStyle="1" w:styleId="FontStyle202">
    <w:name w:val="Font Style202"/>
    <w:basedOn w:val="a0"/>
    <w:uiPriority w:val="99"/>
    <w:rsid w:val="00DA49A6"/>
    <w:rPr>
      <w:rFonts w:ascii="Century Schoolbook" w:hAnsi="Century Schoolbook" w:cs="Century Schoolbook"/>
      <w:b/>
      <w:bCs/>
      <w:sz w:val="20"/>
      <w:szCs w:val="20"/>
    </w:rPr>
  </w:style>
  <w:style w:type="character" w:customStyle="1" w:styleId="FontStyle290">
    <w:name w:val="Font Style290"/>
    <w:basedOn w:val="a0"/>
    <w:uiPriority w:val="99"/>
    <w:rsid w:val="00DA49A6"/>
    <w:rPr>
      <w:rFonts w:ascii="Century Schoolbook" w:hAnsi="Century Schoolbook" w:cs="Century Schoolbook"/>
      <w:i/>
      <w:iCs/>
      <w:sz w:val="18"/>
      <w:szCs w:val="18"/>
    </w:rPr>
  </w:style>
  <w:style w:type="character" w:customStyle="1" w:styleId="FontStyle267">
    <w:name w:val="Font Style267"/>
    <w:basedOn w:val="a0"/>
    <w:uiPriority w:val="99"/>
    <w:rsid w:val="00DA49A6"/>
    <w:rPr>
      <w:rFonts w:ascii="Franklin Gothic Medium" w:hAnsi="Franklin Gothic Medium" w:cs="Franklin Gothic Medium"/>
      <w:sz w:val="20"/>
      <w:szCs w:val="20"/>
    </w:rPr>
  </w:style>
  <w:style w:type="paragraph" w:customStyle="1" w:styleId="Style169">
    <w:name w:val="Style169"/>
    <w:basedOn w:val="a"/>
    <w:uiPriority w:val="99"/>
    <w:rsid w:val="00DA49A6"/>
    <w:pPr>
      <w:widowControl w:val="0"/>
      <w:autoSpaceDE w:val="0"/>
      <w:autoSpaceDN w:val="0"/>
      <w:adjustRightInd w:val="0"/>
      <w:spacing w:line="259" w:lineRule="exact"/>
      <w:ind w:firstLine="125"/>
      <w:jc w:val="both"/>
    </w:pPr>
    <w:rPr>
      <w:rFonts w:ascii="Tahoma" w:hAnsi="Tahoma" w:cs="Tahoma"/>
      <w:sz w:val="24"/>
      <w:szCs w:val="24"/>
    </w:rPr>
  </w:style>
  <w:style w:type="character" w:customStyle="1" w:styleId="FontStyle214">
    <w:name w:val="Font Style214"/>
    <w:basedOn w:val="a0"/>
    <w:uiPriority w:val="99"/>
    <w:rsid w:val="00DA49A6"/>
    <w:rPr>
      <w:rFonts w:ascii="Century Schoolbook" w:hAnsi="Century Schoolbook" w:cs="Century Schoolbook" w:hint="default"/>
      <w:i/>
      <w:iCs/>
      <w:spacing w:val="20"/>
      <w:sz w:val="18"/>
      <w:szCs w:val="18"/>
    </w:rPr>
  </w:style>
  <w:style w:type="paragraph" w:customStyle="1" w:styleId="Style128">
    <w:name w:val="Style128"/>
    <w:basedOn w:val="a"/>
    <w:uiPriority w:val="99"/>
    <w:rsid w:val="00DA49A6"/>
    <w:pPr>
      <w:widowControl w:val="0"/>
      <w:autoSpaceDE w:val="0"/>
      <w:autoSpaceDN w:val="0"/>
      <w:adjustRightInd w:val="0"/>
      <w:spacing w:line="264" w:lineRule="exact"/>
    </w:pPr>
    <w:rPr>
      <w:rFonts w:ascii="Tahoma" w:hAnsi="Tahoma" w:cs="Tahoma"/>
      <w:sz w:val="24"/>
      <w:szCs w:val="24"/>
    </w:rPr>
  </w:style>
  <w:style w:type="paragraph" w:customStyle="1" w:styleId="Style164">
    <w:name w:val="Style164"/>
    <w:basedOn w:val="a"/>
    <w:uiPriority w:val="99"/>
    <w:rsid w:val="00DA49A6"/>
    <w:pPr>
      <w:widowControl w:val="0"/>
      <w:autoSpaceDE w:val="0"/>
      <w:autoSpaceDN w:val="0"/>
      <w:adjustRightInd w:val="0"/>
      <w:spacing w:line="269" w:lineRule="exact"/>
      <w:jc w:val="both"/>
    </w:pPr>
    <w:rPr>
      <w:rFonts w:ascii="Tahoma" w:hAnsi="Tahoma" w:cs="Tahoma"/>
      <w:sz w:val="24"/>
      <w:szCs w:val="24"/>
    </w:rPr>
  </w:style>
  <w:style w:type="character" w:customStyle="1" w:styleId="FontStyle227">
    <w:name w:val="Font Style227"/>
    <w:basedOn w:val="a0"/>
    <w:uiPriority w:val="99"/>
    <w:rsid w:val="00DA49A6"/>
    <w:rPr>
      <w:rFonts w:ascii="Microsoft Sans Serif" w:hAnsi="Microsoft Sans Serif" w:cs="Microsoft Sans Serif"/>
      <w:b/>
      <w:bCs/>
      <w:sz w:val="20"/>
      <w:szCs w:val="20"/>
    </w:rPr>
  </w:style>
  <w:style w:type="paragraph" w:customStyle="1" w:styleId="Style98">
    <w:name w:val="Style98"/>
    <w:basedOn w:val="a"/>
    <w:uiPriority w:val="99"/>
    <w:rsid w:val="00DA49A6"/>
    <w:pPr>
      <w:widowControl w:val="0"/>
      <w:autoSpaceDE w:val="0"/>
      <w:autoSpaceDN w:val="0"/>
      <w:adjustRightInd w:val="0"/>
      <w:spacing w:line="298" w:lineRule="exact"/>
      <w:ind w:hanging="346"/>
    </w:pPr>
    <w:rPr>
      <w:rFonts w:ascii="Tahoma" w:hAnsi="Tahoma" w:cs="Tahoma"/>
      <w:sz w:val="24"/>
      <w:szCs w:val="24"/>
    </w:rPr>
  </w:style>
  <w:style w:type="paragraph" w:customStyle="1" w:styleId="Style117">
    <w:name w:val="Style117"/>
    <w:basedOn w:val="a"/>
    <w:uiPriority w:val="99"/>
    <w:rsid w:val="00DA49A6"/>
    <w:pPr>
      <w:widowControl w:val="0"/>
      <w:autoSpaceDE w:val="0"/>
      <w:autoSpaceDN w:val="0"/>
      <w:adjustRightInd w:val="0"/>
      <w:spacing w:line="262" w:lineRule="exact"/>
      <w:jc w:val="both"/>
    </w:pPr>
    <w:rPr>
      <w:rFonts w:ascii="Tahoma" w:hAnsi="Tahoma" w:cs="Tahoma"/>
      <w:sz w:val="24"/>
      <w:szCs w:val="24"/>
    </w:rPr>
  </w:style>
  <w:style w:type="character" w:styleId="af2">
    <w:name w:val="Emphasis"/>
    <w:basedOn w:val="a0"/>
    <w:uiPriority w:val="20"/>
    <w:qFormat/>
    <w:rsid w:val="00DA49A6"/>
    <w:rPr>
      <w:i/>
      <w:iCs/>
    </w:rPr>
  </w:style>
  <w:style w:type="character" w:customStyle="1" w:styleId="apple-converted-space">
    <w:name w:val="apple-converted-space"/>
    <w:basedOn w:val="a0"/>
    <w:rsid w:val="00DA49A6"/>
  </w:style>
  <w:style w:type="paragraph" w:customStyle="1" w:styleId="body">
    <w:name w:val="body"/>
    <w:basedOn w:val="a"/>
    <w:rsid w:val="00DA49A6"/>
    <w:pPr>
      <w:spacing w:before="100" w:beforeAutospacing="1" w:after="100" w:afterAutospacing="1"/>
    </w:pPr>
    <w:rPr>
      <w:sz w:val="24"/>
      <w:szCs w:val="24"/>
    </w:rPr>
  </w:style>
  <w:style w:type="paragraph" w:styleId="21">
    <w:name w:val="Body Text 2"/>
    <w:basedOn w:val="a"/>
    <w:link w:val="22"/>
    <w:uiPriority w:val="99"/>
    <w:semiHidden/>
    <w:unhideWhenUsed/>
    <w:rsid w:val="00DA49A6"/>
    <w:pPr>
      <w:spacing w:after="120" w:line="480" w:lineRule="auto"/>
    </w:pPr>
  </w:style>
  <w:style w:type="character" w:customStyle="1" w:styleId="22">
    <w:name w:val="Основной текст 2 Знак"/>
    <w:basedOn w:val="a0"/>
    <w:link w:val="21"/>
    <w:uiPriority w:val="99"/>
    <w:semiHidden/>
    <w:rsid w:val="00DA49A6"/>
    <w:rPr>
      <w:rFonts w:ascii="Times New Roman" w:eastAsia="Times New Roman" w:hAnsi="Times New Roman" w:cs="Times New Roman"/>
      <w:sz w:val="28"/>
      <w:szCs w:val="28"/>
      <w:lang w:eastAsia="ru-RU"/>
    </w:rPr>
  </w:style>
  <w:style w:type="paragraph" w:customStyle="1" w:styleId="11">
    <w:name w:val="Абзац списка1"/>
    <w:aliases w:val="литература"/>
    <w:basedOn w:val="a"/>
    <w:link w:val="af3"/>
    <w:uiPriority w:val="99"/>
    <w:qFormat/>
    <w:rsid w:val="00DA49A6"/>
    <w:pPr>
      <w:spacing w:after="200" w:line="276" w:lineRule="auto"/>
      <w:ind w:left="720"/>
      <w:contextualSpacing/>
    </w:pPr>
    <w:rPr>
      <w:rFonts w:ascii="Calibri" w:eastAsia="Calibri" w:hAnsi="Calibri"/>
      <w:sz w:val="22"/>
      <w:szCs w:val="22"/>
      <w:lang w:eastAsia="en-US"/>
    </w:rPr>
  </w:style>
  <w:style w:type="paragraph" w:customStyle="1" w:styleId="dash041e005f0431005f044b005f0447005f043d005f044b005f0439">
    <w:name w:val="dash041e_005f0431_005f044b_005f0447_005f043d_005f044b_005f0439"/>
    <w:basedOn w:val="a"/>
    <w:rsid w:val="00DA49A6"/>
    <w:rPr>
      <w:sz w:val="24"/>
      <w:szCs w:val="24"/>
    </w:rPr>
  </w:style>
  <w:style w:type="paragraph" w:customStyle="1" w:styleId="p11">
    <w:name w:val="p11"/>
    <w:basedOn w:val="a"/>
    <w:uiPriority w:val="99"/>
    <w:rsid w:val="00DA49A6"/>
    <w:pPr>
      <w:spacing w:before="100" w:beforeAutospacing="1" w:after="100" w:afterAutospacing="1"/>
    </w:pPr>
    <w:rPr>
      <w:rFonts w:eastAsia="Batang"/>
      <w:sz w:val="24"/>
      <w:szCs w:val="24"/>
      <w:lang w:eastAsia="ko-KR"/>
    </w:rPr>
  </w:style>
  <w:style w:type="paragraph" w:customStyle="1" w:styleId="Default">
    <w:name w:val="Default"/>
    <w:rsid w:val="00DA49A6"/>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customStyle="1" w:styleId="2NEw">
    <w:name w:val="Заголовок 2NEw"/>
    <w:basedOn w:val="2"/>
    <w:link w:val="2NEw0"/>
    <w:autoRedefine/>
    <w:uiPriority w:val="99"/>
    <w:qFormat/>
    <w:rsid w:val="00535EE7"/>
    <w:pPr>
      <w:widowControl w:val="0"/>
      <w:suppressAutoHyphens/>
      <w:spacing w:before="0" w:after="0"/>
      <w:jc w:val="both"/>
    </w:pPr>
    <w:rPr>
      <w:rFonts w:ascii="Times New Roman" w:hAnsi="Times New Roman"/>
      <w:b w:val="0"/>
      <w:bCs w:val="0"/>
      <w:i w:val="0"/>
      <w:iCs w:val="0"/>
      <w:kern w:val="28"/>
      <w:lang w:bidi="hi-IN"/>
    </w:rPr>
  </w:style>
  <w:style w:type="paragraph" w:customStyle="1" w:styleId="3New">
    <w:name w:val="Заголовок 3New"/>
    <w:basedOn w:val="3"/>
    <w:link w:val="3New0"/>
    <w:autoRedefine/>
    <w:uiPriority w:val="99"/>
    <w:qFormat/>
    <w:rsid w:val="00DA49A6"/>
    <w:pPr>
      <w:keepLines w:val="0"/>
      <w:widowControl w:val="0"/>
      <w:tabs>
        <w:tab w:val="left" w:pos="567"/>
      </w:tabs>
      <w:suppressAutoHyphens/>
      <w:spacing w:before="0" w:line="360" w:lineRule="auto"/>
      <w:ind w:firstLine="567"/>
    </w:pPr>
    <w:rPr>
      <w:rFonts w:ascii="Times New Roman" w:hAnsi="Times New Roman"/>
      <w:bCs w:val="0"/>
      <w:color w:val="auto"/>
      <w:sz w:val="24"/>
      <w:szCs w:val="24"/>
    </w:rPr>
  </w:style>
  <w:style w:type="character" w:customStyle="1" w:styleId="2NEw0">
    <w:name w:val="Заголовок 2NEw Знак"/>
    <w:link w:val="2NEw"/>
    <w:uiPriority w:val="99"/>
    <w:rsid w:val="00535EE7"/>
    <w:rPr>
      <w:rFonts w:ascii="Times New Roman" w:eastAsia="Times New Roman" w:hAnsi="Times New Roman" w:cs="Times New Roman"/>
      <w:kern w:val="28"/>
      <w:sz w:val="28"/>
      <w:szCs w:val="28"/>
      <w:lang w:eastAsia="ru-RU" w:bidi="hi-IN"/>
    </w:rPr>
  </w:style>
  <w:style w:type="character" w:customStyle="1" w:styleId="3New0">
    <w:name w:val="Заголовок 3New Знак"/>
    <w:link w:val="3New"/>
    <w:uiPriority w:val="99"/>
    <w:rsid w:val="00DA49A6"/>
    <w:rPr>
      <w:rFonts w:ascii="Times New Roman" w:eastAsia="Times New Roman" w:hAnsi="Times New Roman" w:cs="Times New Roman"/>
      <w:b/>
      <w:sz w:val="24"/>
      <w:szCs w:val="24"/>
      <w:lang w:eastAsia="ru-RU"/>
    </w:rPr>
  </w:style>
  <w:style w:type="character" w:customStyle="1" w:styleId="af3">
    <w:name w:val="Абзац списка Знак"/>
    <w:aliases w:val="литература Знак,Абзац списка1 Знак"/>
    <w:link w:val="11"/>
    <w:uiPriority w:val="99"/>
    <w:rsid w:val="00DA49A6"/>
    <w:rPr>
      <w:rFonts w:ascii="Calibri" w:eastAsia="Calibri" w:hAnsi="Calibri" w:cs="Times New Roman"/>
    </w:rPr>
  </w:style>
  <w:style w:type="character" w:customStyle="1" w:styleId="FontStyle36">
    <w:name w:val="Font Style36"/>
    <w:uiPriority w:val="99"/>
    <w:rsid w:val="00DA49A6"/>
    <w:rPr>
      <w:rFonts w:ascii="Times New Roman" w:hAnsi="Times New Roman" w:cs="Times New Roman"/>
      <w:sz w:val="28"/>
      <w:szCs w:val="28"/>
    </w:rPr>
  </w:style>
  <w:style w:type="paragraph" w:customStyle="1" w:styleId="style2">
    <w:name w:val="style2"/>
    <w:basedOn w:val="a"/>
    <w:rsid w:val="00DA49A6"/>
    <w:pPr>
      <w:spacing w:before="150" w:after="150"/>
      <w:ind w:left="150" w:right="150"/>
    </w:pPr>
    <w:rPr>
      <w:sz w:val="24"/>
      <w:szCs w:val="24"/>
    </w:rPr>
  </w:style>
  <w:style w:type="table" w:customStyle="1" w:styleId="12">
    <w:name w:val="Сетка таблицы1"/>
    <w:basedOn w:val="a1"/>
    <w:uiPriority w:val="59"/>
    <w:rsid w:val="00DA49A6"/>
    <w:pPr>
      <w:spacing w:after="0" w:line="240" w:lineRule="auto"/>
    </w:pPr>
    <w:rPr>
      <w:rFonts w:ascii="Times New Roman" w:hAnsi="Times New Roman"/>
      <w:sz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4">
    <w:name w:val="Body Text Indent"/>
    <w:basedOn w:val="a"/>
    <w:link w:val="af5"/>
    <w:uiPriority w:val="99"/>
    <w:unhideWhenUsed/>
    <w:rsid w:val="00DA49A6"/>
    <w:pPr>
      <w:spacing w:after="120"/>
      <w:ind w:left="283"/>
    </w:pPr>
  </w:style>
  <w:style w:type="character" w:customStyle="1" w:styleId="af5">
    <w:name w:val="Основной текст с отступом Знак"/>
    <w:basedOn w:val="a0"/>
    <w:link w:val="af4"/>
    <w:uiPriority w:val="99"/>
    <w:rsid w:val="00DA49A6"/>
    <w:rPr>
      <w:rFonts w:ascii="Times New Roman" w:eastAsia="Times New Roman" w:hAnsi="Times New Roman" w:cs="Times New Roman"/>
      <w:sz w:val="28"/>
      <w:szCs w:val="28"/>
      <w:lang w:eastAsia="ru-RU"/>
    </w:rPr>
  </w:style>
  <w:style w:type="character" w:customStyle="1" w:styleId="23">
    <w:name w:val="Основной текст (2)_"/>
    <w:basedOn w:val="a0"/>
    <w:link w:val="24"/>
    <w:rsid w:val="00DA49A6"/>
    <w:rPr>
      <w:rFonts w:ascii="Times New Roman" w:eastAsia="Times New Roman" w:hAnsi="Times New Roman"/>
      <w:b/>
      <w:bCs/>
      <w:spacing w:val="-2"/>
      <w:sz w:val="19"/>
      <w:szCs w:val="19"/>
      <w:shd w:val="clear" w:color="auto" w:fill="FFFFFF"/>
    </w:rPr>
  </w:style>
  <w:style w:type="paragraph" w:customStyle="1" w:styleId="24">
    <w:name w:val="Основной текст (2)"/>
    <w:basedOn w:val="a"/>
    <w:link w:val="23"/>
    <w:rsid w:val="00DA49A6"/>
    <w:pPr>
      <w:widowControl w:val="0"/>
      <w:shd w:val="clear" w:color="auto" w:fill="FFFFFF"/>
      <w:spacing w:line="250" w:lineRule="exact"/>
      <w:jc w:val="center"/>
    </w:pPr>
    <w:rPr>
      <w:rFonts w:cstheme="minorBidi"/>
      <w:b/>
      <w:bCs/>
      <w:spacing w:val="-2"/>
      <w:sz w:val="19"/>
      <w:szCs w:val="19"/>
      <w:lang w:eastAsia="en-US"/>
    </w:rPr>
  </w:style>
  <w:style w:type="table" w:customStyle="1" w:styleId="-11">
    <w:name w:val="Светлый список - Акцент 11"/>
    <w:basedOn w:val="a1"/>
    <w:uiPriority w:val="61"/>
    <w:rsid w:val="00DA49A6"/>
    <w:pPr>
      <w:spacing w:after="0" w:line="240" w:lineRule="auto"/>
    </w:pPr>
    <w:rPr>
      <w:rFonts w:eastAsiaTheme="minorEastAsia"/>
      <w:lang w:eastAsia="ru-RU"/>
    </w:rPr>
    <w:tblPr>
      <w:tblStyleRowBandSize w:val="1"/>
      <w:tblStyleColBandSize w:val="1"/>
      <w:tblInd w:w="0" w:type="dxa"/>
      <w:tblBorders>
        <w:top w:val="single" w:sz="8" w:space="0" w:color="5B9BD5" w:themeColor="accent1"/>
        <w:left w:val="single" w:sz="8" w:space="0" w:color="5B9BD5" w:themeColor="accent1"/>
        <w:bottom w:val="single" w:sz="8" w:space="0" w:color="5B9BD5" w:themeColor="accent1"/>
        <w:right w:val="single" w:sz="8" w:space="0" w:color="5B9BD5"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character" w:customStyle="1" w:styleId="13">
    <w:name w:val="Основной текст Знак1"/>
    <w:basedOn w:val="a0"/>
    <w:uiPriority w:val="99"/>
    <w:rsid w:val="00DA49A6"/>
  </w:style>
  <w:style w:type="character" w:customStyle="1" w:styleId="BodyTextChar">
    <w:name w:val="Body Text Char"/>
    <w:locked/>
    <w:rsid w:val="00DA49A6"/>
    <w:rPr>
      <w:rFonts w:ascii="Calibri" w:hAnsi="Calibri" w:cs="Times New Roman"/>
      <w:sz w:val="20"/>
      <w:szCs w:val="20"/>
      <w:lang w:eastAsia="ru-RU"/>
    </w:rPr>
  </w:style>
  <w:style w:type="character" w:customStyle="1" w:styleId="af6">
    <w:name w:val="Основной текст + Полужирный"/>
    <w:basedOn w:val="a0"/>
    <w:rsid w:val="00DA49A6"/>
    <w:rPr>
      <w:rFonts w:ascii="Times New Roman" w:eastAsia="Times New Roman" w:hAnsi="Times New Roman" w:cs="Times New Roman"/>
      <w:b/>
      <w:bCs/>
      <w:spacing w:val="1"/>
      <w:shd w:val="clear" w:color="auto" w:fill="FFFFFF"/>
    </w:rPr>
  </w:style>
  <w:style w:type="character" w:customStyle="1" w:styleId="25">
    <w:name w:val="Основной текст (2) + Полужирный"/>
    <w:rsid w:val="00DA49A6"/>
    <w:rPr>
      <w:rFonts w:ascii="Times New Roman" w:hAnsi="Times New Roman" w:cs="Times New Roman"/>
      <w:b/>
      <w:bCs/>
      <w:i/>
      <w:iCs/>
      <w:sz w:val="23"/>
      <w:szCs w:val="23"/>
      <w:shd w:val="clear" w:color="auto" w:fill="FFFFFF"/>
      <w:lang w:bidi="ar-SA"/>
    </w:rPr>
  </w:style>
  <w:style w:type="paragraph" w:customStyle="1" w:styleId="TableParagraph">
    <w:name w:val="Table Paragraph"/>
    <w:basedOn w:val="a"/>
    <w:uiPriority w:val="1"/>
    <w:qFormat/>
    <w:rsid w:val="00DA49A6"/>
    <w:pPr>
      <w:widowControl w:val="0"/>
    </w:pPr>
    <w:rPr>
      <w:rFonts w:ascii="Calibri" w:eastAsia="Calibri" w:hAnsi="Calibri"/>
      <w:sz w:val="22"/>
      <w:szCs w:val="22"/>
      <w:lang w:val="en-US" w:eastAsia="en-US"/>
    </w:rPr>
  </w:style>
  <w:style w:type="table" w:customStyle="1" w:styleId="TableNormal">
    <w:name w:val="Table Normal"/>
    <w:uiPriority w:val="2"/>
    <w:semiHidden/>
    <w:unhideWhenUsed/>
    <w:qFormat/>
    <w:rsid w:val="00DA49A6"/>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611">
    <w:name w:val="Заголовок 61"/>
    <w:basedOn w:val="a"/>
    <w:uiPriority w:val="1"/>
    <w:qFormat/>
    <w:rsid w:val="00DA49A6"/>
    <w:pPr>
      <w:widowControl w:val="0"/>
      <w:ind w:left="112"/>
      <w:outlineLvl w:val="6"/>
    </w:pPr>
    <w:rPr>
      <w:rFonts w:cstheme="minorBidi"/>
      <w:b/>
      <w:bCs/>
      <w:i/>
      <w:sz w:val="22"/>
      <w:szCs w:val="22"/>
      <w:lang w:val="en-US" w:eastAsia="en-US"/>
    </w:rPr>
  </w:style>
  <w:style w:type="paragraph" w:customStyle="1" w:styleId="210">
    <w:name w:val="Заголовок 21"/>
    <w:basedOn w:val="a"/>
    <w:uiPriority w:val="1"/>
    <w:qFormat/>
    <w:rsid w:val="00DA49A6"/>
    <w:pPr>
      <w:widowControl w:val="0"/>
      <w:ind w:left="111"/>
      <w:outlineLvl w:val="2"/>
    </w:pPr>
    <w:rPr>
      <w:rFonts w:cstheme="minorBidi"/>
      <w:b/>
      <w:bCs/>
      <w:sz w:val="24"/>
      <w:szCs w:val="24"/>
      <w:lang w:val="en-US" w:eastAsia="en-US"/>
    </w:rPr>
  </w:style>
  <w:style w:type="paragraph" w:customStyle="1" w:styleId="51">
    <w:name w:val="Заголовок 51"/>
    <w:basedOn w:val="a"/>
    <w:uiPriority w:val="1"/>
    <w:qFormat/>
    <w:rsid w:val="00DA49A6"/>
    <w:pPr>
      <w:widowControl w:val="0"/>
      <w:ind w:left="112"/>
      <w:outlineLvl w:val="5"/>
    </w:pPr>
    <w:rPr>
      <w:rFonts w:cstheme="minorBidi"/>
      <w:b/>
      <w:bCs/>
      <w:sz w:val="22"/>
      <w:szCs w:val="22"/>
      <w:lang w:val="en-US" w:eastAsia="en-US"/>
    </w:rPr>
  </w:style>
  <w:style w:type="paragraph" w:styleId="af7">
    <w:name w:val="No Spacing"/>
    <w:link w:val="af8"/>
    <w:uiPriority w:val="1"/>
    <w:qFormat/>
    <w:rsid w:val="00DA49A6"/>
    <w:pPr>
      <w:spacing w:after="0" w:line="240" w:lineRule="auto"/>
    </w:pPr>
    <w:rPr>
      <w:rFonts w:ascii="Calibri" w:eastAsia="Times New Roman" w:hAnsi="Calibri" w:cs="Times New Roman"/>
      <w:lang w:eastAsia="ru-RU"/>
    </w:rPr>
  </w:style>
  <w:style w:type="character" w:styleId="af9">
    <w:name w:val="Hyperlink"/>
    <w:basedOn w:val="a0"/>
    <w:uiPriority w:val="99"/>
    <w:unhideWhenUsed/>
    <w:rsid w:val="006E510A"/>
    <w:rPr>
      <w:color w:val="0000FF"/>
      <w:u w:val="single"/>
    </w:rPr>
  </w:style>
  <w:style w:type="paragraph" w:styleId="afa">
    <w:name w:val="Title"/>
    <w:basedOn w:val="a"/>
    <w:link w:val="afb"/>
    <w:uiPriority w:val="1"/>
    <w:qFormat/>
    <w:rsid w:val="00011922"/>
    <w:pPr>
      <w:widowControl w:val="0"/>
      <w:autoSpaceDE w:val="0"/>
      <w:autoSpaceDN w:val="0"/>
      <w:spacing w:before="246"/>
      <w:ind w:left="2880" w:right="1201" w:hanging="1412"/>
    </w:pPr>
    <w:rPr>
      <w:b/>
      <w:bCs/>
      <w:sz w:val="32"/>
      <w:szCs w:val="32"/>
      <w:lang w:eastAsia="en-US"/>
    </w:rPr>
  </w:style>
  <w:style w:type="character" w:customStyle="1" w:styleId="afb">
    <w:name w:val="Название Знак"/>
    <w:basedOn w:val="a0"/>
    <w:link w:val="afa"/>
    <w:uiPriority w:val="1"/>
    <w:rsid w:val="00011922"/>
    <w:rPr>
      <w:rFonts w:ascii="Times New Roman" w:eastAsia="Times New Roman" w:hAnsi="Times New Roman" w:cs="Times New Roman"/>
      <w:b/>
      <w:bCs/>
      <w:sz w:val="32"/>
      <w:szCs w:val="32"/>
    </w:rPr>
  </w:style>
  <w:style w:type="paragraph" w:styleId="31">
    <w:name w:val="Body Text Indent 3"/>
    <w:basedOn w:val="a"/>
    <w:link w:val="32"/>
    <w:uiPriority w:val="99"/>
    <w:unhideWhenUsed/>
    <w:rsid w:val="000902CC"/>
    <w:pPr>
      <w:spacing w:after="120"/>
      <w:ind w:left="283"/>
    </w:pPr>
    <w:rPr>
      <w:sz w:val="16"/>
      <w:szCs w:val="16"/>
    </w:rPr>
  </w:style>
  <w:style w:type="character" w:customStyle="1" w:styleId="32">
    <w:name w:val="Основной текст с отступом 3 Знак"/>
    <w:basedOn w:val="a0"/>
    <w:link w:val="31"/>
    <w:uiPriority w:val="99"/>
    <w:rsid w:val="000902CC"/>
    <w:rPr>
      <w:rFonts w:ascii="Times New Roman" w:eastAsia="Times New Roman" w:hAnsi="Times New Roman" w:cs="Times New Roman"/>
      <w:sz w:val="16"/>
      <w:szCs w:val="16"/>
      <w:lang w:eastAsia="ru-RU"/>
    </w:rPr>
  </w:style>
  <w:style w:type="character" w:customStyle="1" w:styleId="50">
    <w:name w:val="Заголовок 5 Знак"/>
    <w:basedOn w:val="a0"/>
    <w:link w:val="5"/>
    <w:uiPriority w:val="9"/>
    <w:rsid w:val="00A128D5"/>
    <w:rPr>
      <w:rFonts w:asciiTheme="majorHAnsi" w:eastAsiaTheme="majorEastAsia" w:hAnsiTheme="majorHAnsi" w:cstheme="majorBidi"/>
      <w:b/>
      <w:bCs/>
      <w:color w:val="C45911" w:themeColor="accent2" w:themeShade="BF"/>
    </w:rPr>
  </w:style>
  <w:style w:type="character" w:customStyle="1" w:styleId="60">
    <w:name w:val="Заголовок 6 Знак"/>
    <w:basedOn w:val="a0"/>
    <w:link w:val="6"/>
    <w:uiPriority w:val="9"/>
    <w:rsid w:val="00A128D5"/>
    <w:rPr>
      <w:rFonts w:asciiTheme="majorHAnsi" w:eastAsiaTheme="majorEastAsia" w:hAnsiTheme="majorHAnsi" w:cstheme="majorBidi"/>
      <w:color w:val="C45911" w:themeColor="accent2" w:themeShade="BF"/>
    </w:rPr>
  </w:style>
  <w:style w:type="character" w:customStyle="1" w:styleId="70">
    <w:name w:val="Заголовок 7 Знак"/>
    <w:basedOn w:val="a0"/>
    <w:link w:val="7"/>
    <w:uiPriority w:val="9"/>
    <w:semiHidden/>
    <w:rsid w:val="00A128D5"/>
    <w:rPr>
      <w:rFonts w:asciiTheme="majorHAnsi" w:eastAsiaTheme="majorEastAsia" w:hAnsiTheme="majorHAnsi" w:cstheme="majorBidi"/>
      <w:color w:val="C45911" w:themeColor="accent2" w:themeShade="BF"/>
    </w:rPr>
  </w:style>
  <w:style w:type="character" w:customStyle="1" w:styleId="80">
    <w:name w:val="Заголовок 8 Знак"/>
    <w:basedOn w:val="a0"/>
    <w:link w:val="8"/>
    <w:uiPriority w:val="9"/>
    <w:semiHidden/>
    <w:rsid w:val="00A128D5"/>
    <w:rPr>
      <w:rFonts w:asciiTheme="majorHAnsi" w:eastAsiaTheme="majorEastAsia" w:hAnsiTheme="majorHAnsi" w:cstheme="majorBidi"/>
      <w:color w:val="ED7D31" w:themeColor="accent2"/>
    </w:rPr>
  </w:style>
  <w:style w:type="character" w:customStyle="1" w:styleId="90">
    <w:name w:val="Заголовок 9 Знак"/>
    <w:basedOn w:val="a0"/>
    <w:link w:val="9"/>
    <w:uiPriority w:val="9"/>
    <w:semiHidden/>
    <w:rsid w:val="00A128D5"/>
    <w:rPr>
      <w:rFonts w:asciiTheme="majorHAnsi" w:eastAsiaTheme="majorEastAsia" w:hAnsiTheme="majorHAnsi" w:cstheme="majorBidi"/>
      <w:color w:val="ED7D31" w:themeColor="accent2"/>
    </w:rPr>
  </w:style>
  <w:style w:type="paragraph" w:styleId="afc">
    <w:name w:val="caption"/>
    <w:basedOn w:val="a"/>
    <w:next w:val="a"/>
    <w:uiPriority w:val="35"/>
    <w:semiHidden/>
    <w:unhideWhenUsed/>
    <w:qFormat/>
    <w:rsid w:val="00A128D5"/>
    <w:pPr>
      <w:widowControl w:val="0"/>
      <w:autoSpaceDE w:val="0"/>
      <w:autoSpaceDN w:val="0"/>
    </w:pPr>
    <w:rPr>
      <w:b/>
      <w:bCs/>
      <w:color w:val="C45911" w:themeColor="accent2" w:themeShade="BF"/>
      <w:sz w:val="18"/>
      <w:szCs w:val="18"/>
      <w:lang w:eastAsia="en-US"/>
    </w:rPr>
  </w:style>
  <w:style w:type="paragraph" w:styleId="afd">
    <w:name w:val="Subtitle"/>
    <w:basedOn w:val="a"/>
    <w:next w:val="a"/>
    <w:link w:val="afe"/>
    <w:uiPriority w:val="11"/>
    <w:qFormat/>
    <w:rsid w:val="00A128D5"/>
    <w:pPr>
      <w:widowControl w:val="0"/>
      <w:pBdr>
        <w:bottom w:val="dotted" w:sz="8" w:space="10" w:color="ED7D31" w:themeColor="accent2"/>
      </w:pBdr>
      <w:autoSpaceDE w:val="0"/>
      <w:autoSpaceDN w:val="0"/>
      <w:spacing w:before="200" w:after="900"/>
      <w:jc w:val="center"/>
    </w:pPr>
    <w:rPr>
      <w:rFonts w:asciiTheme="majorHAnsi" w:eastAsiaTheme="majorEastAsia" w:hAnsiTheme="majorHAnsi" w:cstheme="majorBidi"/>
      <w:color w:val="823B0B" w:themeColor="accent2" w:themeShade="7F"/>
      <w:sz w:val="24"/>
      <w:szCs w:val="24"/>
      <w:lang w:eastAsia="en-US"/>
    </w:rPr>
  </w:style>
  <w:style w:type="character" w:customStyle="1" w:styleId="afe">
    <w:name w:val="Подзаголовок Знак"/>
    <w:basedOn w:val="a0"/>
    <w:link w:val="afd"/>
    <w:uiPriority w:val="11"/>
    <w:rsid w:val="00A128D5"/>
    <w:rPr>
      <w:rFonts w:asciiTheme="majorHAnsi" w:eastAsiaTheme="majorEastAsia" w:hAnsiTheme="majorHAnsi" w:cstheme="majorBidi"/>
      <w:color w:val="823B0B" w:themeColor="accent2" w:themeShade="7F"/>
      <w:sz w:val="24"/>
      <w:szCs w:val="24"/>
    </w:rPr>
  </w:style>
  <w:style w:type="character" w:customStyle="1" w:styleId="af8">
    <w:name w:val="Без интервала Знак"/>
    <w:link w:val="af7"/>
    <w:uiPriority w:val="1"/>
    <w:locked/>
    <w:rsid w:val="00A128D5"/>
    <w:rPr>
      <w:rFonts w:ascii="Calibri" w:eastAsia="Times New Roman" w:hAnsi="Calibri" w:cs="Times New Roman"/>
      <w:lang w:eastAsia="ru-RU"/>
    </w:rPr>
  </w:style>
  <w:style w:type="paragraph" w:styleId="26">
    <w:name w:val="Quote"/>
    <w:basedOn w:val="a"/>
    <w:next w:val="a"/>
    <w:link w:val="27"/>
    <w:uiPriority w:val="29"/>
    <w:qFormat/>
    <w:rsid w:val="00A128D5"/>
    <w:pPr>
      <w:widowControl w:val="0"/>
      <w:autoSpaceDE w:val="0"/>
      <w:autoSpaceDN w:val="0"/>
    </w:pPr>
    <w:rPr>
      <w:color w:val="C45911" w:themeColor="accent2" w:themeShade="BF"/>
      <w:sz w:val="22"/>
      <w:szCs w:val="22"/>
      <w:lang w:eastAsia="en-US"/>
    </w:rPr>
  </w:style>
  <w:style w:type="character" w:customStyle="1" w:styleId="27">
    <w:name w:val="Цитата 2 Знак"/>
    <w:basedOn w:val="a0"/>
    <w:link w:val="26"/>
    <w:uiPriority w:val="29"/>
    <w:rsid w:val="00A128D5"/>
    <w:rPr>
      <w:rFonts w:ascii="Times New Roman" w:eastAsia="Times New Roman" w:hAnsi="Times New Roman" w:cs="Times New Roman"/>
      <w:color w:val="C45911" w:themeColor="accent2" w:themeShade="BF"/>
    </w:rPr>
  </w:style>
  <w:style w:type="paragraph" w:styleId="aff">
    <w:name w:val="Intense Quote"/>
    <w:basedOn w:val="a"/>
    <w:next w:val="a"/>
    <w:link w:val="aff0"/>
    <w:uiPriority w:val="30"/>
    <w:qFormat/>
    <w:rsid w:val="00A128D5"/>
    <w:pPr>
      <w:widowControl w:val="0"/>
      <w:pBdr>
        <w:top w:val="dotted" w:sz="8" w:space="10" w:color="ED7D31" w:themeColor="accent2"/>
        <w:bottom w:val="dotted" w:sz="8" w:space="10" w:color="ED7D31" w:themeColor="accent2"/>
      </w:pBdr>
      <w:autoSpaceDE w:val="0"/>
      <w:autoSpaceDN w:val="0"/>
      <w:spacing w:line="300" w:lineRule="auto"/>
      <w:ind w:left="2160" w:right="2160"/>
      <w:jc w:val="center"/>
    </w:pPr>
    <w:rPr>
      <w:rFonts w:asciiTheme="majorHAnsi" w:eastAsiaTheme="majorEastAsia" w:hAnsiTheme="majorHAnsi" w:cstheme="majorBidi"/>
      <w:b/>
      <w:bCs/>
      <w:color w:val="ED7D31" w:themeColor="accent2"/>
      <w:sz w:val="22"/>
      <w:szCs w:val="22"/>
      <w:lang w:eastAsia="en-US"/>
    </w:rPr>
  </w:style>
  <w:style w:type="character" w:customStyle="1" w:styleId="aff0">
    <w:name w:val="Выделенная цитата Знак"/>
    <w:basedOn w:val="a0"/>
    <w:link w:val="aff"/>
    <w:uiPriority w:val="30"/>
    <w:rsid w:val="00A128D5"/>
    <w:rPr>
      <w:rFonts w:asciiTheme="majorHAnsi" w:eastAsiaTheme="majorEastAsia" w:hAnsiTheme="majorHAnsi" w:cstheme="majorBidi"/>
      <w:b/>
      <w:bCs/>
      <w:color w:val="ED7D31" w:themeColor="accent2"/>
    </w:rPr>
  </w:style>
  <w:style w:type="character" w:styleId="aff1">
    <w:name w:val="Subtle Emphasis"/>
    <w:uiPriority w:val="19"/>
    <w:qFormat/>
    <w:rsid w:val="00A128D5"/>
    <w:rPr>
      <w:rFonts w:asciiTheme="majorHAnsi" w:eastAsiaTheme="majorEastAsia" w:hAnsiTheme="majorHAnsi" w:cstheme="majorBidi"/>
      <w:i/>
      <w:iCs/>
      <w:color w:val="ED7D31" w:themeColor="accent2"/>
    </w:rPr>
  </w:style>
  <w:style w:type="character" w:styleId="aff2">
    <w:name w:val="Intense Emphasis"/>
    <w:uiPriority w:val="21"/>
    <w:qFormat/>
    <w:rsid w:val="00A128D5"/>
    <w:rPr>
      <w:rFonts w:asciiTheme="majorHAnsi" w:eastAsiaTheme="majorEastAsia" w:hAnsiTheme="majorHAnsi" w:cstheme="majorBidi"/>
      <w:b/>
      <w:bCs/>
      <w:i/>
      <w:iCs/>
      <w:dstrike w:val="0"/>
      <w:color w:val="FFFFFF" w:themeColor="background1"/>
      <w:bdr w:val="single" w:sz="18" w:space="0" w:color="ED7D31" w:themeColor="accent2"/>
      <w:shd w:val="clear" w:color="auto" w:fill="ED7D31" w:themeFill="accent2"/>
      <w:vertAlign w:val="baseline"/>
    </w:rPr>
  </w:style>
  <w:style w:type="character" w:styleId="aff3">
    <w:name w:val="Subtle Reference"/>
    <w:uiPriority w:val="31"/>
    <w:qFormat/>
    <w:rsid w:val="00A128D5"/>
    <w:rPr>
      <w:i/>
      <w:iCs/>
      <w:smallCaps/>
      <w:color w:val="ED7D31" w:themeColor="accent2"/>
      <w:u w:color="ED7D31" w:themeColor="accent2"/>
    </w:rPr>
  </w:style>
  <w:style w:type="character" w:styleId="aff4">
    <w:name w:val="Intense Reference"/>
    <w:uiPriority w:val="32"/>
    <w:qFormat/>
    <w:rsid w:val="00A128D5"/>
    <w:rPr>
      <w:b/>
      <w:bCs/>
      <w:i/>
      <w:iCs/>
      <w:smallCaps/>
      <w:color w:val="ED7D31" w:themeColor="accent2"/>
      <w:u w:color="ED7D31" w:themeColor="accent2"/>
    </w:rPr>
  </w:style>
  <w:style w:type="character" w:styleId="aff5">
    <w:name w:val="Book Title"/>
    <w:uiPriority w:val="33"/>
    <w:qFormat/>
    <w:rsid w:val="00A128D5"/>
    <w:rPr>
      <w:rFonts w:asciiTheme="majorHAnsi" w:eastAsiaTheme="majorEastAsia" w:hAnsiTheme="majorHAnsi" w:cstheme="majorBidi"/>
      <w:b/>
      <w:bCs/>
      <w:i/>
      <w:iCs/>
      <w:smallCaps/>
      <w:color w:val="C45911" w:themeColor="accent2" w:themeShade="BF"/>
      <w:u w:val="single"/>
    </w:rPr>
  </w:style>
  <w:style w:type="paragraph" w:styleId="aff6">
    <w:name w:val="TOC Heading"/>
    <w:basedOn w:val="1"/>
    <w:next w:val="a"/>
    <w:uiPriority w:val="39"/>
    <w:semiHidden/>
    <w:unhideWhenUsed/>
    <w:qFormat/>
    <w:rsid w:val="00A128D5"/>
    <w:pPr>
      <w:keepNext w:val="0"/>
      <w:widowControl w:val="0"/>
      <w:pBdr>
        <w:top w:val="single" w:sz="8" w:space="0" w:color="ED7D31" w:themeColor="accent2"/>
        <w:left w:val="single" w:sz="8" w:space="0" w:color="ED7D31" w:themeColor="accent2"/>
        <w:bottom w:val="single" w:sz="8" w:space="0" w:color="ED7D31" w:themeColor="accent2"/>
        <w:right w:val="single" w:sz="8" w:space="0" w:color="ED7D31" w:themeColor="accent2"/>
      </w:pBdr>
      <w:shd w:val="clear" w:color="auto" w:fill="FBE4D5" w:themeFill="accent2" w:themeFillTint="33"/>
      <w:autoSpaceDE w:val="0"/>
      <w:autoSpaceDN w:val="0"/>
      <w:spacing w:before="480" w:after="100" w:line="269" w:lineRule="auto"/>
      <w:contextualSpacing/>
      <w:outlineLvl w:val="9"/>
    </w:pPr>
    <w:rPr>
      <w:rFonts w:asciiTheme="majorHAnsi" w:eastAsiaTheme="majorEastAsia" w:hAnsiTheme="majorHAnsi" w:cstheme="majorBidi"/>
      <w:color w:val="823B0B" w:themeColor="accent2" w:themeShade="7F"/>
      <w:kern w:val="0"/>
      <w:sz w:val="22"/>
      <w:szCs w:val="22"/>
      <w:lang w:eastAsia="en-US"/>
    </w:rPr>
  </w:style>
  <w:style w:type="character" w:customStyle="1" w:styleId="Spanlink">
    <w:name w:val="Span_link"/>
    <w:rsid w:val="00A128D5"/>
    <w:rPr>
      <w:color w:val="008200"/>
    </w:rPr>
  </w:style>
  <w:style w:type="paragraph" w:customStyle="1" w:styleId="ConsPlusNonformat">
    <w:name w:val="ConsPlusNonformat"/>
    <w:uiPriority w:val="99"/>
    <w:rsid w:val="00A128D5"/>
    <w:pPr>
      <w:widowControl w:val="0"/>
      <w:autoSpaceDE w:val="0"/>
      <w:autoSpaceDN w:val="0"/>
      <w:spacing w:after="0" w:line="240" w:lineRule="auto"/>
    </w:pPr>
    <w:rPr>
      <w:rFonts w:ascii="Courier New" w:eastAsia="Times New Roman" w:hAnsi="Courier New" w:cs="Courier New"/>
      <w:sz w:val="20"/>
      <w:szCs w:val="20"/>
      <w:lang w:eastAsia="ru-RU"/>
    </w:rPr>
  </w:style>
  <w:style w:type="character" w:customStyle="1" w:styleId="FontStyle31">
    <w:name w:val="Font Style31"/>
    <w:uiPriority w:val="99"/>
    <w:rsid w:val="00A128D5"/>
    <w:rPr>
      <w:rFonts w:ascii="Times New Roman" w:hAnsi="Times New Roman" w:cs="Times New Roman"/>
      <w:sz w:val="26"/>
      <w:szCs w:val="26"/>
    </w:rPr>
  </w:style>
  <w:style w:type="paragraph" w:customStyle="1" w:styleId="Style7">
    <w:name w:val="Style7"/>
    <w:basedOn w:val="a"/>
    <w:uiPriority w:val="99"/>
    <w:rsid w:val="00A128D5"/>
    <w:pPr>
      <w:widowControl w:val="0"/>
      <w:autoSpaceDE w:val="0"/>
      <w:autoSpaceDN w:val="0"/>
      <w:adjustRightInd w:val="0"/>
      <w:spacing w:line="336" w:lineRule="exact"/>
      <w:jc w:val="both"/>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firo.ranepa.ru/obrazovanie/fgos/98-kompleksniye-programmy/478-programma-n-v-nishcheva?tmpl=component&amp;print=1&amp;layout=default" TargetMode="External"/><Relationship Id="rId13" Type="http://schemas.openxmlformats.org/officeDocument/2006/relationships/diagramColors" Target="diagrams/colors1.xml"/><Relationship Id="rId18" Type="http://schemas.openxmlformats.org/officeDocument/2006/relationships/diagramColors" Target="diagrams/colors2.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diagramQuickStyle" Target="diagrams/quickStyle1.xml"/><Relationship Id="rId17" Type="http://schemas.openxmlformats.org/officeDocument/2006/relationships/diagramQuickStyle" Target="diagrams/quickStyle2.xml"/><Relationship Id="rId2" Type="http://schemas.openxmlformats.org/officeDocument/2006/relationships/styles" Target="styles.xml"/><Relationship Id="rId16" Type="http://schemas.openxmlformats.org/officeDocument/2006/relationships/diagramLayout" Target="diagrams/layout2.xm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diagramLayout" Target="diagrams/layout1.xml"/><Relationship Id="rId5" Type="http://schemas.openxmlformats.org/officeDocument/2006/relationships/footnotes" Target="footnotes.xml"/><Relationship Id="rId15" Type="http://schemas.openxmlformats.org/officeDocument/2006/relationships/diagramData" Target="diagrams/data2.xml"/><Relationship Id="rId10" Type="http://schemas.openxmlformats.org/officeDocument/2006/relationships/diagramData" Target="diagrams/data1.xml"/><Relationship Id="rId19" Type="http://schemas.microsoft.com/office/2007/relationships/diagramDrawing" Target="diagrams/drawing2.xml"/><Relationship Id="rId4" Type="http://schemas.openxmlformats.org/officeDocument/2006/relationships/webSettings" Target="webSettings.xml"/><Relationship Id="rId9" Type="http://schemas.openxmlformats.org/officeDocument/2006/relationships/hyperlink" Target="https://firo.ranepa.ru/files/docs/do/navigator_obraz_programm/nisheva_kompleksn_obrazov_programma_3-7.pdf" TargetMode="External"/><Relationship Id="rId14" Type="http://schemas.microsoft.com/office/2007/relationships/diagramDrawing" Target="diagrams/drawing1.xml"/><Relationship Id="rId22"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0102DE0-DAB2-4F88-A526-4DE85CB6D9F2}" type="doc">
      <dgm:prSet loTypeId="urn:microsoft.com/office/officeart/2005/8/layout/process2" loCatId="process" qsTypeId="urn:microsoft.com/office/officeart/2005/8/quickstyle/simple1" qsCatId="simple" csTypeId="urn:microsoft.com/office/officeart/2005/8/colors/accent1_2" csCatId="accent1" phldr="1"/>
      <dgm:spPr/>
    </dgm:pt>
    <dgm:pt modelId="{F680A907-E220-4CDE-881E-0F56A3FE455F}">
      <dgm:prSet phldrT="[Текст]"/>
      <dgm:spPr/>
      <dgm:t>
        <a:bodyPr/>
        <a:lstStyle/>
        <a:p>
          <a:r>
            <a:rPr lang="ru-RU"/>
            <a:t>обследование</a:t>
          </a:r>
        </a:p>
      </dgm:t>
    </dgm:pt>
    <dgm:pt modelId="{B74C3EC7-C417-40E6-87CF-EBA5E8615D54}" type="parTrans" cxnId="{0A6BA64D-2F05-44CF-8831-4A90B2859FDD}">
      <dgm:prSet/>
      <dgm:spPr/>
      <dgm:t>
        <a:bodyPr/>
        <a:lstStyle/>
        <a:p>
          <a:endParaRPr lang="ru-RU"/>
        </a:p>
      </dgm:t>
    </dgm:pt>
    <dgm:pt modelId="{AED44D74-FA77-47E1-AE35-74B3E5C63AC8}" type="sibTrans" cxnId="{0A6BA64D-2F05-44CF-8831-4A90B2859FDD}">
      <dgm:prSet/>
      <dgm:spPr/>
      <dgm:t>
        <a:bodyPr/>
        <a:lstStyle/>
        <a:p>
          <a:endParaRPr lang="ru-RU"/>
        </a:p>
      </dgm:t>
    </dgm:pt>
    <dgm:pt modelId="{4D86C461-441A-4945-B37D-9C070B58CC17}">
      <dgm:prSet phldrT="[Текст]"/>
      <dgm:spPr/>
      <dgm:t>
        <a:bodyPr/>
        <a:lstStyle/>
        <a:p>
          <a:r>
            <a:rPr lang="ru-RU"/>
            <a:t>обследование детей группы общеразвивающей направленности 4-5 лет учителем-логопедом (ноябрь)</a:t>
          </a:r>
        </a:p>
      </dgm:t>
    </dgm:pt>
    <dgm:pt modelId="{A88DF754-A9CD-4DCE-9726-0B4E3EE6C151}" type="parTrans" cxnId="{8BF34565-DA1E-4C12-B68E-6BCB4CD555A5}">
      <dgm:prSet/>
      <dgm:spPr/>
      <dgm:t>
        <a:bodyPr/>
        <a:lstStyle/>
        <a:p>
          <a:endParaRPr lang="ru-RU"/>
        </a:p>
      </dgm:t>
    </dgm:pt>
    <dgm:pt modelId="{F59D8ADC-12AA-4F62-A83A-8A18C1BA5724}" type="sibTrans" cxnId="{8BF34565-DA1E-4C12-B68E-6BCB4CD555A5}">
      <dgm:prSet/>
      <dgm:spPr/>
      <dgm:t>
        <a:bodyPr/>
        <a:lstStyle/>
        <a:p>
          <a:endParaRPr lang="ru-RU"/>
        </a:p>
      </dgm:t>
    </dgm:pt>
    <dgm:pt modelId="{8777CF47-BC69-4490-957B-CE3DEF8A6D6E}">
      <dgm:prSet phldrT="[Текст]"/>
      <dgm:spPr/>
      <dgm:t>
        <a:bodyPr/>
        <a:lstStyle/>
        <a:p>
          <a:r>
            <a:rPr lang="ru-RU"/>
            <a:t>обследование детей членами ПМПК  с целью направления в группу компенсирующей направленности для детей с тяжелыми нарушениями речи (март)</a:t>
          </a:r>
        </a:p>
      </dgm:t>
    </dgm:pt>
    <dgm:pt modelId="{03BF659F-53B9-4DFB-B4C1-C01EE485CF8D}" type="parTrans" cxnId="{E9333A21-6ABF-43E9-842D-BEFFA6077FFC}">
      <dgm:prSet/>
      <dgm:spPr/>
      <dgm:t>
        <a:bodyPr/>
        <a:lstStyle/>
        <a:p>
          <a:endParaRPr lang="ru-RU"/>
        </a:p>
      </dgm:t>
    </dgm:pt>
    <dgm:pt modelId="{A8CD2108-AC11-4649-B2B3-2037FA9BB78E}" type="sibTrans" cxnId="{E9333A21-6ABF-43E9-842D-BEFFA6077FFC}">
      <dgm:prSet/>
      <dgm:spPr/>
      <dgm:t>
        <a:bodyPr/>
        <a:lstStyle/>
        <a:p>
          <a:endParaRPr lang="ru-RU"/>
        </a:p>
      </dgm:t>
    </dgm:pt>
    <dgm:pt modelId="{7B9B1CED-B37D-4F4E-BF27-581DCAAAEDDB}">
      <dgm:prSet/>
      <dgm:spPr/>
      <dgm:t>
        <a:bodyPr/>
        <a:lstStyle/>
        <a:p>
          <a:r>
            <a:rPr lang="ru-RU"/>
            <a:t>итоговое обследование выпускников ДОУ членами ПМПК в ДОУ (при выпуске в школу)</a:t>
          </a:r>
        </a:p>
      </dgm:t>
    </dgm:pt>
    <dgm:pt modelId="{D5E32C92-FD6B-4159-A95C-2E54E8356446}" type="parTrans" cxnId="{35BFCB49-4749-4297-850C-4498C0918750}">
      <dgm:prSet/>
      <dgm:spPr/>
      <dgm:t>
        <a:bodyPr/>
        <a:lstStyle/>
        <a:p>
          <a:endParaRPr lang="ru-RU"/>
        </a:p>
      </dgm:t>
    </dgm:pt>
    <dgm:pt modelId="{1B038F2F-B73D-422B-8254-B62E7DE39FD3}" type="sibTrans" cxnId="{35BFCB49-4749-4297-850C-4498C0918750}">
      <dgm:prSet/>
      <dgm:spPr/>
      <dgm:t>
        <a:bodyPr/>
        <a:lstStyle/>
        <a:p>
          <a:endParaRPr lang="ru-RU"/>
        </a:p>
      </dgm:t>
    </dgm:pt>
    <dgm:pt modelId="{B5BB692A-BB6C-45F2-B887-7C55CF8050A9}">
      <dgm:prSet/>
      <dgm:spPr/>
      <dgm:t>
        <a:bodyPr/>
        <a:lstStyle/>
        <a:p>
          <a:r>
            <a:rPr lang="ru-RU"/>
            <a:t>мониторинг динамики речевого развития</a:t>
          </a:r>
        </a:p>
      </dgm:t>
    </dgm:pt>
    <dgm:pt modelId="{36C2C9D0-8F4C-42A6-B3D2-261A7D585348}" type="parTrans" cxnId="{94CC3C7B-5EEC-4425-AD6F-9703648E58EF}">
      <dgm:prSet/>
      <dgm:spPr/>
      <dgm:t>
        <a:bodyPr/>
        <a:lstStyle/>
        <a:p>
          <a:endParaRPr lang="ru-RU"/>
        </a:p>
      </dgm:t>
    </dgm:pt>
    <dgm:pt modelId="{19794448-870F-49E8-821E-B8E593F31EF7}" type="sibTrans" cxnId="{94CC3C7B-5EEC-4425-AD6F-9703648E58EF}">
      <dgm:prSet/>
      <dgm:spPr/>
      <dgm:t>
        <a:bodyPr/>
        <a:lstStyle/>
        <a:p>
          <a:endParaRPr lang="ru-RU"/>
        </a:p>
      </dgm:t>
    </dgm:pt>
    <dgm:pt modelId="{05597A51-9243-4A73-9609-F4691E585B4E}" type="pres">
      <dgm:prSet presAssocID="{70102DE0-DAB2-4F88-A526-4DE85CB6D9F2}" presName="linearFlow" presStyleCnt="0">
        <dgm:presLayoutVars>
          <dgm:resizeHandles val="exact"/>
        </dgm:presLayoutVars>
      </dgm:prSet>
      <dgm:spPr/>
    </dgm:pt>
    <dgm:pt modelId="{B94BB7EE-9026-455B-B2A0-1E2E39075BDB}" type="pres">
      <dgm:prSet presAssocID="{F680A907-E220-4CDE-881E-0F56A3FE455F}" presName="node" presStyleLbl="node1" presStyleIdx="0" presStyleCnt="5" custScaleX="73899" custScaleY="44386">
        <dgm:presLayoutVars>
          <dgm:bulletEnabled val="1"/>
        </dgm:presLayoutVars>
      </dgm:prSet>
      <dgm:spPr/>
      <dgm:t>
        <a:bodyPr/>
        <a:lstStyle/>
        <a:p>
          <a:endParaRPr lang="ru-RU"/>
        </a:p>
      </dgm:t>
    </dgm:pt>
    <dgm:pt modelId="{8D24B6E2-ABF7-46E9-8D51-DD04C6B992D7}" type="pres">
      <dgm:prSet presAssocID="{AED44D74-FA77-47E1-AE35-74B3E5C63AC8}" presName="sibTrans" presStyleLbl="sibTrans2D1" presStyleIdx="0" presStyleCnt="4"/>
      <dgm:spPr/>
      <dgm:t>
        <a:bodyPr/>
        <a:lstStyle/>
        <a:p>
          <a:endParaRPr lang="ru-RU"/>
        </a:p>
      </dgm:t>
    </dgm:pt>
    <dgm:pt modelId="{73853D07-3273-4679-A19C-9525B88C9B0C}" type="pres">
      <dgm:prSet presAssocID="{AED44D74-FA77-47E1-AE35-74B3E5C63AC8}" presName="connectorText" presStyleLbl="sibTrans2D1" presStyleIdx="0" presStyleCnt="4"/>
      <dgm:spPr/>
      <dgm:t>
        <a:bodyPr/>
        <a:lstStyle/>
        <a:p>
          <a:endParaRPr lang="ru-RU"/>
        </a:p>
      </dgm:t>
    </dgm:pt>
    <dgm:pt modelId="{1470469E-882C-4C3D-A38E-3D53592CF97B}" type="pres">
      <dgm:prSet presAssocID="{4D86C461-441A-4945-B37D-9C070B58CC17}" presName="node" presStyleLbl="node1" presStyleIdx="1" presStyleCnt="5" custScaleX="69110" custScaleY="67283">
        <dgm:presLayoutVars>
          <dgm:bulletEnabled val="1"/>
        </dgm:presLayoutVars>
      </dgm:prSet>
      <dgm:spPr/>
      <dgm:t>
        <a:bodyPr/>
        <a:lstStyle/>
        <a:p>
          <a:endParaRPr lang="ru-RU"/>
        </a:p>
      </dgm:t>
    </dgm:pt>
    <dgm:pt modelId="{BDD1B82C-AE85-40B0-BA21-1FD7AB6FE160}" type="pres">
      <dgm:prSet presAssocID="{F59D8ADC-12AA-4F62-A83A-8A18C1BA5724}" presName="sibTrans" presStyleLbl="sibTrans2D1" presStyleIdx="1" presStyleCnt="4"/>
      <dgm:spPr/>
      <dgm:t>
        <a:bodyPr/>
        <a:lstStyle/>
        <a:p>
          <a:endParaRPr lang="ru-RU"/>
        </a:p>
      </dgm:t>
    </dgm:pt>
    <dgm:pt modelId="{208A38B5-1D12-4478-966E-13C620F1E443}" type="pres">
      <dgm:prSet presAssocID="{F59D8ADC-12AA-4F62-A83A-8A18C1BA5724}" presName="connectorText" presStyleLbl="sibTrans2D1" presStyleIdx="1" presStyleCnt="4"/>
      <dgm:spPr/>
      <dgm:t>
        <a:bodyPr/>
        <a:lstStyle/>
        <a:p>
          <a:endParaRPr lang="ru-RU"/>
        </a:p>
      </dgm:t>
    </dgm:pt>
    <dgm:pt modelId="{876FCCA3-E2F6-44B0-8D65-E28CC7BD4E16}" type="pres">
      <dgm:prSet presAssocID="{8777CF47-BC69-4490-957B-CE3DEF8A6D6E}" presName="node" presStyleLbl="node1" presStyleIdx="2" presStyleCnt="5" custScaleX="88830" custScaleY="113306">
        <dgm:presLayoutVars>
          <dgm:bulletEnabled val="1"/>
        </dgm:presLayoutVars>
      </dgm:prSet>
      <dgm:spPr/>
      <dgm:t>
        <a:bodyPr/>
        <a:lstStyle/>
        <a:p>
          <a:endParaRPr lang="ru-RU"/>
        </a:p>
      </dgm:t>
    </dgm:pt>
    <dgm:pt modelId="{294C3A78-6354-402B-A922-9181A67D96E9}" type="pres">
      <dgm:prSet presAssocID="{A8CD2108-AC11-4649-B2B3-2037FA9BB78E}" presName="sibTrans" presStyleLbl="sibTrans2D1" presStyleIdx="2" presStyleCnt="4"/>
      <dgm:spPr/>
      <dgm:t>
        <a:bodyPr/>
        <a:lstStyle/>
        <a:p>
          <a:endParaRPr lang="ru-RU"/>
        </a:p>
      </dgm:t>
    </dgm:pt>
    <dgm:pt modelId="{FABB5A12-0049-4A2E-8F05-9405ED30F29D}" type="pres">
      <dgm:prSet presAssocID="{A8CD2108-AC11-4649-B2B3-2037FA9BB78E}" presName="connectorText" presStyleLbl="sibTrans2D1" presStyleIdx="2" presStyleCnt="4"/>
      <dgm:spPr/>
      <dgm:t>
        <a:bodyPr/>
        <a:lstStyle/>
        <a:p>
          <a:endParaRPr lang="ru-RU"/>
        </a:p>
      </dgm:t>
    </dgm:pt>
    <dgm:pt modelId="{3343499B-5189-461E-9F46-6994F9A4D60F}" type="pres">
      <dgm:prSet presAssocID="{7B9B1CED-B37D-4F4E-BF27-581DCAAAEDDB}" presName="node" presStyleLbl="node1" presStyleIdx="3" presStyleCnt="5" custScaleX="67605">
        <dgm:presLayoutVars>
          <dgm:bulletEnabled val="1"/>
        </dgm:presLayoutVars>
      </dgm:prSet>
      <dgm:spPr/>
      <dgm:t>
        <a:bodyPr/>
        <a:lstStyle/>
        <a:p>
          <a:endParaRPr lang="ru-RU"/>
        </a:p>
      </dgm:t>
    </dgm:pt>
    <dgm:pt modelId="{D43F65EF-E65F-419D-A554-02B00CB79129}" type="pres">
      <dgm:prSet presAssocID="{1B038F2F-B73D-422B-8254-B62E7DE39FD3}" presName="sibTrans" presStyleLbl="sibTrans2D1" presStyleIdx="3" presStyleCnt="4"/>
      <dgm:spPr/>
      <dgm:t>
        <a:bodyPr/>
        <a:lstStyle/>
        <a:p>
          <a:endParaRPr lang="ru-RU"/>
        </a:p>
      </dgm:t>
    </dgm:pt>
    <dgm:pt modelId="{D09B3D92-EF06-4D65-8961-546DF78802CC}" type="pres">
      <dgm:prSet presAssocID="{1B038F2F-B73D-422B-8254-B62E7DE39FD3}" presName="connectorText" presStyleLbl="sibTrans2D1" presStyleIdx="3" presStyleCnt="4"/>
      <dgm:spPr/>
      <dgm:t>
        <a:bodyPr/>
        <a:lstStyle/>
        <a:p>
          <a:endParaRPr lang="ru-RU"/>
        </a:p>
      </dgm:t>
    </dgm:pt>
    <dgm:pt modelId="{712168CB-5486-4DAB-AA06-DACA5C60D797}" type="pres">
      <dgm:prSet presAssocID="{B5BB692A-BB6C-45F2-B887-7C55CF8050A9}" presName="node" presStyleLbl="node1" presStyleIdx="4" presStyleCnt="5" custScaleX="69964">
        <dgm:presLayoutVars>
          <dgm:bulletEnabled val="1"/>
        </dgm:presLayoutVars>
      </dgm:prSet>
      <dgm:spPr/>
      <dgm:t>
        <a:bodyPr/>
        <a:lstStyle/>
        <a:p>
          <a:endParaRPr lang="ru-RU"/>
        </a:p>
      </dgm:t>
    </dgm:pt>
  </dgm:ptLst>
  <dgm:cxnLst>
    <dgm:cxn modelId="{33A7C4B0-5A80-437F-B50A-CD91BA2FD048}" type="presOf" srcId="{1B038F2F-B73D-422B-8254-B62E7DE39FD3}" destId="{D43F65EF-E65F-419D-A554-02B00CB79129}" srcOrd="0" destOrd="0" presId="urn:microsoft.com/office/officeart/2005/8/layout/process2"/>
    <dgm:cxn modelId="{0217A14D-EDDA-4025-BE86-448A9AF029FE}" type="presOf" srcId="{8777CF47-BC69-4490-957B-CE3DEF8A6D6E}" destId="{876FCCA3-E2F6-44B0-8D65-E28CC7BD4E16}" srcOrd="0" destOrd="0" presId="urn:microsoft.com/office/officeart/2005/8/layout/process2"/>
    <dgm:cxn modelId="{0A6BA64D-2F05-44CF-8831-4A90B2859FDD}" srcId="{70102DE0-DAB2-4F88-A526-4DE85CB6D9F2}" destId="{F680A907-E220-4CDE-881E-0F56A3FE455F}" srcOrd="0" destOrd="0" parTransId="{B74C3EC7-C417-40E6-87CF-EBA5E8615D54}" sibTransId="{AED44D74-FA77-47E1-AE35-74B3E5C63AC8}"/>
    <dgm:cxn modelId="{35BFCB49-4749-4297-850C-4498C0918750}" srcId="{70102DE0-DAB2-4F88-A526-4DE85CB6D9F2}" destId="{7B9B1CED-B37D-4F4E-BF27-581DCAAAEDDB}" srcOrd="3" destOrd="0" parTransId="{D5E32C92-FD6B-4159-A95C-2E54E8356446}" sibTransId="{1B038F2F-B73D-422B-8254-B62E7DE39FD3}"/>
    <dgm:cxn modelId="{2BCFF40C-660A-4686-B9FC-4747C4BDF2B8}" type="presOf" srcId="{AED44D74-FA77-47E1-AE35-74B3E5C63AC8}" destId="{8D24B6E2-ABF7-46E9-8D51-DD04C6B992D7}" srcOrd="0" destOrd="0" presId="urn:microsoft.com/office/officeart/2005/8/layout/process2"/>
    <dgm:cxn modelId="{6F39D2E8-EAD5-4CE0-9FE0-220E3C1A4342}" type="presOf" srcId="{F680A907-E220-4CDE-881E-0F56A3FE455F}" destId="{B94BB7EE-9026-455B-B2A0-1E2E39075BDB}" srcOrd="0" destOrd="0" presId="urn:microsoft.com/office/officeart/2005/8/layout/process2"/>
    <dgm:cxn modelId="{1EBD26B0-16CD-4E39-BBEA-022CE129EDDC}" type="presOf" srcId="{B5BB692A-BB6C-45F2-B887-7C55CF8050A9}" destId="{712168CB-5486-4DAB-AA06-DACA5C60D797}" srcOrd="0" destOrd="0" presId="urn:microsoft.com/office/officeart/2005/8/layout/process2"/>
    <dgm:cxn modelId="{0F6E0587-B2FF-4ED8-965C-8026B0E20CC4}" type="presOf" srcId="{AED44D74-FA77-47E1-AE35-74B3E5C63AC8}" destId="{73853D07-3273-4679-A19C-9525B88C9B0C}" srcOrd="1" destOrd="0" presId="urn:microsoft.com/office/officeart/2005/8/layout/process2"/>
    <dgm:cxn modelId="{E9333A21-6ABF-43E9-842D-BEFFA6077FFC}" srcId="{70102DE0-DAB2-4F88-A526-4DE85CB6D9F2}" destId="{8777CF47-BC69-4490-957B-CE3DEF8A6D6E}" srcOrd="2" destOrd="0" parTransId="{03BF659F-53B9-4DFB-B4C1-C01EE485CF8D}" sibTransId="{A8CD2108-AC11-4649-B2B3-2037FA9BB78E}"/>
    <dgm:cxn modelId="{8877F688-C844-490E-8A88-5029C496B610}" type="presOf" srcId="{70102DE0-DAB2-4F88-A526-4DE85CB6D9F2}" destId="{05597A51-9243-4A73-9609-F4691E585B4E}" srcOrd="0" destOrd="0" presId="urn:microsoft.com/office/officeart/2005/8/layout/process2"/>
    <dgm:cxn modelId="{94CC3C7B-5EEC-4425-AD6F-9703648E58EF}" srcId="{70102DE0-DAB2-4F88-A526-4DE85CB6D9F2}" destId="{B5BB692A-BB6C-45F2-B887-7C55CF8050A9}" srcOrd="4" destOrd="0" parTransId="{36C2C9D0-8F4C-42A6-B3D2-261A7D585348}" sibTransId="{19794448-870F-49E8-821E-B8E593F31EF7}"/>
    <dgm:cxn modelId="{3F5F67E0-5E9F-493B-9B8E-D418E4E4C068}" type="presOf" srcId="{F59D8ADC-12AA-4F62-A83A-8A18C1BA5724}" destId="{BDD1B82C-AE85-40B0-BA21-1FD7AB6FE160}" srcOrd="0" destOrd="0" presId="urn:microsoft.com/office/officeart/2005/8/layout/process2"/>
    <dgm:cxn modelId="{7BE39185-619C-4EEE-850C-4A4016898B5C}" type="presOf" srcId="{4D86C461-441A-4945-B37D-9C070B58CC17}" destId="{1470469E-882C-4C3D-A38E-3D53592CF97B}" srcOrd="0" destOrd="0" presId="urn:microsoft.com/office/officeart/2005/8/layout/process2"/>
    <dgm:cxn modelId="{1E84E5EE-5A57-48CF-B952-01DA4A989D9C}" type="presOf" srcId="{A8CD2108-AC11-4649-B2B3-2037FA9BB78E}" destId="{FABB5A12-0049-4A2E-8F05-9405ED30F29D}" srcOrd="1" destOrd="0" presId="urn:microsoft.com/office/officeart/2005/8/layout/process2"/>
    <dgm:cxn modelId="{4FC7B0D8-70DD-4D99-9325-4DFDE34C461C}" type="presOf" srcId="{F59D8ADC-12AA-4F62-A83A-8A18C1BA5724}" destId="{208A38B5-1D12-4478-966E-13C620F1E443}" srcOrd="1" destOrd="0" presId="urn:microsoft.com/office/officeart/2005/8/layout/process2"/>
    <dgm:cxn modelId="{4ADCFBF4-4D9D-48C2-89F3-C96AE5D55743}" type="presOf" srcId="{A8CD2108-AC11-4649-B2B3-2037FA9BB78E}" destId="{294C3A78-6354-402B-A922-9181A67D96E9}" srcOrd="0" destOrd="0" presId="urn:microsoft.com/office/officeart/2005/8/layout/process2"/>
    <dgm:cxn modelId="{CF05E43D-8983-4CE1-A3F5-E78E6FE8583B}" type="presOf" srcId="{1B038F2F-B73D-422B-8254-B62E7DE39FD3}" destId="{D09B3D92-EF06-4D65-8961-546DF78802CC}" srcOrd="1" destOrd="0" presId="urn:microsoft.com/office/officeart/2005/8/layout/process2"/>
    <dgm:cxn modelId="{8BF34565-DA1E-4C12-B68E-6BCB4CD555A5}" srcId="{70102DE0-DAB2-4F88-A526-4DE85CB6D9F2}" destId="{4D86C461-441A-4945-B37D-9C070B58CC17}" srcOrd="1" destOrd="0" parTransId="{A88DF754-A9CD-4DCE-9726-0B4E3EE6C151}" sibTransId="{F59D8ADC-12AA-4F62-A83A-8A18C1BA5724}"/>
    <dgm:cxn modelId="{61499D3F-99C0-4CBC-85DD-4CB00C7FDBF0}" type="presOf" srcId="{7B9B1CED-B37D-4F4E-BF27-581DCAAAEDDB}" destId="{3343499B-5189-461E-9F46-6994F9A4D60F}" srcOrd="0" destOrd="0" presId="urn:microsoft.com/office/officeart/2005/8/layout/process2"/>
    <dgm:cxn modelId="{4C6B2248-1ECA-4EBF-B932-8B7E543CD2DC}" type="presParOf" srcId="{05597A51-9243-4A73-9609-F4691E585B4E}" destId="{B94BB7EE-9026-455B-B2A0-1E2E39075BDB}" srcOrd="0" destOrd="0" presId="urn:microsoft.com/office/officeart/2005/8/layout/process2"/>
    <dgm:cxn modelId="{B6DC8939-CA36-423C-A53C-EE38F2B382DB}" type="presParOf" srcId="{05597A51-9243-4A73-9609-F4691E585B4E}" destId="{8D24B6E2-ABF7-46E9-8D51-DD04C6B992D7}" srcOrd="1" destOrd="0" presId="urn:microsoft.com/office/officeart/2005/8/layout/process2"/>
    <dgm:cxn modelId="{762B5A63-A66D-4942-8BEC-305781D13E0D}" type="presParOf" srcId="{8D24B6E2-ABF7-46E9-8D51-DD04C6B992D7}" destId="{73853D07-3273-4679-A19C-9525B88C9B0C}" srcOrd="0" destOrd="0" presId="urn:microsoft.com/office/officeart/2005/8/layout/process2"/>
    <dgm:cxn modelId="{F0957A72-8EFD-4024-88D5-2D461A293107}" type="presParOf" srcId="{05597A51-9243-4A73-9609-F4691E585B4E}" destId="{1470469E-882C-4C3D-A38E-3D53592CF97B}" srcOrd="2" destOrd="0" presId="urn:microsoft.com/office/officeart/2005/8/layout/process2"/>
    <dgm:cxn modelId="{6C0D9C23-0094-422D-AAC2-ED2E82BE47F1}" type="presParOf" srcId="{05597A51-9243-4A73-9609-F4691E585B4E}" destId="{BDD1B82C-AE85-40B0-BA21-1FD7AB6FE160}" srcOrd="3" destOrd="0" presId="urn:microsoft.com/office/officeart/2005/8/layout/process2"/>
    <dgm:cxn modelId="{1F0A3A63-1C04-4F19-A807-041AF78B218F}" type="presParOf" srcId="{BDD1B82C-AE85-40B0-BA21-1FD7AB6FE160}" destId="{208A38B5-1D12-4478-966E-13C620F1E443}" srcOrd="0" destOrd="0" presId="urn:microsoft.com/office/officeart/2005/8/layout/process2"/>
    <dgm:cxn modelId="{D9CD034E-A672-4604-AC5F-8499B71E584A}" type="presParOf" srcId="{05597A51-9243-4A73-9609-F4691E585B4E}" destId="{876FCCA3-E2F6-44B0-8D65-E28CC7BD4E16}" srcOrd="4" destOrd="0" presId="urn:microsoft.com/office/officeart/2005/8/layout/process2"/>
    <dgm:cxn modelId="{974529BE-E3E7-4288-B501-456845739728}" type="presParOf" srcId="{05597A51-9243-4A73-9609-F4691E585B4E}" destId="{294C3A78-6354-402B-A922-9181A67D96E9}" srcOrd="5" destOrd="0" presId="urn:microsoft.com/office/officeart/2005/8/layout/process2"/>
    <dgm:cxn modelId="{698FD396-D3C4-45DB-84B4-91421940C73F}" type="presParOf" srcId="{294C3A78-6354-402B-A922-9181A67D96E9}" destId="{FABB5A12-0049-4A2E-8F05-9405ED30F29D}" srcOrd="0" destOrd="0" presId="urn:microsoft.com/office/officeart/2005/8/layout/process2"/>
    <dgm:cxn modelId="{76B57FDE-E53C-4317-B58B-F004D95565D9}" type="presParOf" srcId="{05597A51-9243-4A73-9609-F4691E585B4E}" destId="{3343499B-5189-461E-9F46-6994F9A4D60F}" srcOrd="6" destOrd="0" presId="urn:microsoft.com/office/officeart/2005/8/layout/process2"/>
    <dgm:cxn modelId="{D62F29AD-96AD-4470-95FA-221AFEAA4CAB}" type="presParOf" srcId="{05597A51-9243-4A73-9609-F4691E585B4E}" destId="{D43F65EF-E65F-419D-A554-02B00CB79129}" srcOrd="7" destOrd="0" presId="urn:microsoft.com/office/officeart/2005/8/layout/process2"/>
    <dgm:cxn modelId="{006F7036-5C45-4B02-AE44-CF66CD57CD91}" type="presParOf" srcId="{D43F65EF-E65F-419D-A554-02B00CB79129}" destId="{D09B3D92-EF06-4D65-8961-546DF78802CC}" srcOrd="0" destOrd="0" presId="urn:microsoft.com/office/officeart/2005/8/layout/process2"/>
    <dgm:cxn modelId="{915C42A9-7EDD-478F-9AC3-92B91B860C3E}" type="presParOf" srcId="{05597A51-9243-4A73-9609-F4691E585B4E}" destId="{712168CB-5486-4DAB-AA06-DACA5C60D797}" srcOrd="8" destOrd="0" presId="urn:microsoft.com/office/officeart/2005/8/layout/process2"/>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F0446404-6085-43EA-8781-09A7E977E2A0}" type="doc">
      <dgm:prSet loTypeId="urn:microsoft.com/office/officeart/2005/8/layout/process2" loCatId="process" qsTypeId="urn:microsoft.com/office/officeart/2005/8/quickstyle/simple1" qsCatId="simple" csTypeId="urn:microsoft.com/office/officeart/2005/8/colors/accent1_2" csCatId="accent1" phldr="1"/>
      <dgm:spPr/>
    </dgm:pt>
    <dgm:pt modelId="{AE7E213A-968C-4E73-B572-541946CC68F9}">
      <dgm:prSet phldrT="[Текст]"/>
      <dgm:spPr/>
      <dgm:t>
        <a:bodyPr/>
        <a:lstStyle/>
        <a:p>
          <a:r>
            <a:rPr lang="ru-RU"/>
            <a:t>коррекционно-развивающая работа с детьми, имеющими тяжелые нарушения речи</a:t>
          </a:r>
        </a:p>
      </dgm:t>
    </dgm:pt>
    <dgm:pt modelId="{D6EDAA8A-DBD8-4327-91F1-F6F7159DE91E}" type="parTrans" cxnId="{22DB7D1F-8A39-45C2-B8CF-5F08E60D421D}">
      <dgm:prSet/>
      <dgm:spPr/>
      <dgm:t>
        <a:bodyPr/>
        <a:lstStyle/>
        <a:p>
          <a:endParaRPr lang="ru-RU"/>
        </a:p>
      </dgm:t>
    </dgm:pt>
    <dgm:pt modelId="{CE7D66F5-D800-4CF5-ACD4-833D909088CC}" type="sibTrans" cxnId="{22DB7D1F-8A39-45C2-B8CF-5F08E60D421D}">
      <dgm:prSet/>
      <dgm:spPr/>
      <dgm:t>
        <a:bodyPr/>
        <a:lstStyle/>
        <a:p>
          <a:endParaRPr lang="ru-RU"/>
        </a:p>
      </dgm:t>
    </dgm:pt>
    <dgm:pt modelId="{4E07ABD0-E772-4ED4-9A55-4EA248A2BFF3}">
      <dgm:prSet phldrT="[Текст]"/>
      <dgm:spPr/>
      <dgm:t>
        <a:bodyPr/>
        <a:lstStyle/>
        <a:p>
          <a:r>
            <a:rPr lang="ru-RU"/>
            <a:t>составление индивидуального плана коррекционной работы для каждого воспитанника в соответствии с диагнозом</a:t>
          </a:r>
        </a:p>
      </dgm:t>
    </dgm:pt>
    <dgm:pt modelId="{1B28A199-6289-436A-85AA-60A51E088194}" type="parTrans" cxnId="{54889649-6C31-4188-A03D-E294FD031329}">
      <dgm:prSet/>
      <dgm:spPr/>
      <dgm:t>
        <a:bodyPr/>
        <a:lstStyle/>
        <a:p>
          <a:endParaRPr lang="ru-RU"/>
        </a:p>
      </dgm:t>
    </dgm:pt>
    <dgm:pt modelId="{69144118-7325-44DB-BB24-2E6CF354760A}" type="sibTrans" cxnId="{54889649-6C31-4188-A03D-E294FD031329}">
      <dgm:prSet/>
      <dgm:spPr/>
      <dgm:t>
        <a:bodyPr/>
        <a:lstStyle/>
        <a:p>
          <a:endParaRPr lang="ru-RU"/>
        </a:p>
      </dgm:t>
    </dgm:pt>
    <dgm:pt modelId="{6D1B9F5C-82CF-4E3E-82A6-233883D277E2}">
      <dgm:prSet phldrT="[Текст]"/>
      <dgm:spPr/>
      <dgm:t>
        <a:bodyPr/>
        <a:lstStyle/>
        <a:p>
          <a:r>
            <a:rPr lang="ru-RU"/>
            <a:t>реализация задач программы логопедической работы "Программа логопедической работы по преодолению общего недоразвития речи у детей", "Программа логопедической работы по преодолению фонетико-фонематического недоразвиия у детей" авторы Т.Б.Филичева, Г.В.Чиркина</a:t>
          </a:r>
        </a:p>
      </dgm:t>
    </dgm:pt>
    <dgm:pt modelId="{4EEACFD9-7C4B-4893-887E-A50CAC1842DC}" type="parTrans" cxnId="{74D73951-DAE9-43BC-8F23-13E1C639A71B}">
      <dgm:prSet/>
      <dgm:spPr/>
      <dgm:t>
        <a:bodyPr/>
        <a:lstStyle/>
        <a:p>
          <a:endParaRPr lang="ru-RU"/>
        </a:p>
      </dgm:t>
    </dgm:pt>
    <dgm:pt modelId="{644DAED9-CB06-492A-9501-2F9285195F02}" type="sibTrans" cxnId="{74D73951-DAE9-43BC-8F23-13E1C639A71B}">
      <dgm:prSet/>
      <dgm:spPr/>
      <dgm:t>
        <a:bodyPr/>
        <a:lstStyle/>
        <a:p>
          <a:endParaRPr lang="ru-RU"/>
        </a:p>
      </dgm:t>
    </dgm:pt>
    <dgm:pt modelId="{0962B81E-B3AE-480A-8E10-24206765FBE3}">
      <dgm:prSet/>
      <dgm:spPr/>
      <dgm:t>
        <a:bodyPr/>
        <a:lstStyle/>
        <a:p>
          <a:r>
            <a:rPr lang="ru-RU"/>
            <a:t>Групповая, подгрупповая, индивидуальная работа с учителем-логопедом</a:t>
          </a:r>
        </a:p>
      </dgm:t>
    </dgm:pt>
    <dgm:pt modelId="{95946B5A-4B1D-4B2D-93F0-8FDCEDAE2644}" type="parTrans" cxnId="{DA2F5409-A6F1-48FD-9C76-31899306AF2F}">
      <dgm:prSet/>
      <dgm:spPr/>
      <dgm:t>
        <a:bodyPr/>
        <a:lstStyle/>
        <a:p>
          <a:endParaRPr lang="ru-RU"/>
        </a:p>
      </dgm:t>
    </dgm:pt>
    <dgm:pt modelId="{E74D6684-D75B-4E39-A962-CD61D414A40B}" type="sibTrans" cxnId="{DA2F5409-A6F1-48FD-9C76-31899306AF2F}">
      <dgm:prSet/>
      <dgm:spPr/>
      <dgm:t>
        <a:bodyPr/>
        <a:lstStyle/>
        <a:p>
          <a:endParaRPr lang="ru-RU"/>
        </a:p>
      </dgm:t>
    </dgm:pt>
    <dgm:pt modelId="{75929DBD-4704-40F4-816A-4B3B279AD4DC}">
      <dgm:prSet/>
      <dgm:spPr/>
      <dgm:t>
        <a:bodyPr/>
        <a:lstStyle/>
        <a:p>
          <a:r>
            <a:rPr lang="ru-RU"/>
            <a:t>коррекционные мероприятия в совместной деятельности педагогов с детьми: дыхательная гимнастика, артикуляционная гимнастика, развитие мелкой моторики, коррекция звукопроизношения (игры, упражнения), психологические тренинги и пр.</a:t>
          </a:r>
        </a:p>
      </dgm:t>
    </dgm:pt>
    <dgm:pt modelId="{9DF7F846-7B1D-40A9-9F8B-EB11A95BACA6}" type="parTrans" cxnId="{A834889C-91A5-4F4B-B51E-56752D384C8F}">
      <dgm:prSet/>
      <dgm:spPr/>
      <dgm:t>
        <a:bodyPr/>
        <a:lstStyle/>
        <a:p>
          <a:endParaRPr lang="ru-RU"/>
        </a:p>
      </dgm:t>
    </dgm:pt>
    <dgm:pt modelId="{F3809ABE-E345-4A45-9560-483650F2E803}" type="sibTrans" cxnId="{A834889C-91A5-4F4B-B51E-56752D384C8F}">
      <dgm:prSet/>
      <dgm:spPr/>
      <dgm:t>
        <a:bodyPr/>
        <a:lstStyle/>
        <a:p>
          <a:endParaRPr lang="ru-RU"/>
        </a:p>
      </dgm:t>
    </dgm:pt>
    <dgm:pt modelId="{AD747234-586F-4C54-B916-04A4FCDB6666}">
      <dgm:prSet/>
      <dgm:spPr/>
      <dgm:t>
        <a:bodyPr/>
        <a:lstStyle/>
        <a:p>
          <a:r>
            <a:rPr lang="ru-RU"/>
            <a:t>культурно-просветительская работа с родителями</a:t>
          </a:r>
        </a:p>
      </dgm:t>
    </dgm:pt>
    <dgm:pt modelId="{EC9238A5-C0FC-41E9-B1BA-8C0FAAF26165}" type="parTrans" cxnId="{AF2DD1EA-8658-4725-BCCF-4B6A3DB11AF1}">
      <dgm:prSet/>
      <dgm:spPr/>
      <dgm:t>
        <a:bodyPr/>
        <a:lstStyle/>
        <a:p>
          <a:endParaRPr lang="ru-RU"/>
        </a:p>
      </dgm:t>
    </dgm:pt>
    <dgm:pt modelId="{527FA8F6-0641-449D-9970-B167F9EDD30F}" type="sibTrans" cxnId="{AF2DD1EA-8658-4725-BCCF-4B6A3DB11AF1}">
      <dgm:prSet/>
      <dgm:spPr/>
      <dgm:t>
        <a:bodyPr/>
        <a:lstStyle/>
        <a:p>
          <a:endParaRPr lang="ru-RU"/>
        </a:p>
      </dgm:t>
    </dgm:pt>
    <dgm:pt modelId="{6F58E481-1ADC-4CA0-90FC-DC2DA7A3382F}" type="pres">
      <dgm:prSet presAssocID="{F0446404-6085-43EA-8781-09A7E977E2A0}" presName="linearFlow" presStyleCnt="0">
        <dgm:presLayoutVars>
          <dgm:resizeHandles val="exact"/>
        </dgm:presLayoutVars>
      </dgm:prSet>
      <dgm:spPr/>
    </dgm:pt>
    <dgm:pt modelId="{3BECBAB2-511F-406A-8B40-4DEEA6D7DA30}" type="pres">
      <dgm:prSet presAssocID="{AE7E213A-968C-4E73-B572-541946CC68F9}" presName="node" presStyleLbl="node1" presStyleIdx="0" presStyleCnt="6" custScaleX="175671" custScaleY="53427">
        <dgm:presLayoutVars>
          <dgm:bulletEnabled val="1"/>
        </dgm:presLayoutVars>
      </dgm:prSet>
      <dgm:spPr/>
      <dgm:t>
        <a:bodyPr/>
        <a:lstStyle/>
        <a:p>
          <a:endParaRPr lang="ru-RU"/>
        </a:p>
      </dgm:t>
    </dgm:pt>
    <dgm:pt modelId="{CEA4405D-1DCE-42C0-8EF0-7B38911FB552}" type="pres">
      <dgm:prSet presAssocID="{CE7D66F5-D800-4CF5-ACD4-833D909088CC}" presName="sibTrans" presStyleLbl="sibTrans2D1" presStyleIdx="0" presStyleCnt="5"/>
      <dgm:spPr/>
      <dgm:t>
        <a:bodyPr/>
        <a:lstStyle/>
        <a:p>
          <a:endParaRPr lang="ru-RU"/>
        </a:p>
      </dgm:t>
    </dgm:pt>
    <dgm:pt modelId="{E94D540C-8BC2-4DF4-8556-43A4E238F2CE}" type="pres">
      <dgm:prSet presAssocID="{CE7D66F5-D800-4CF5-ACD4-833D909088CC}" presName="connectorText" presStyleLbl="sibTrans2D1" presStyleIdx="0" presStyleCnt="5"/>
      <dgm:spPr/>
      <dgm:t>
        <a:bodyPr/>
        <a:lstStyle/>
        <a:p>
          <a:endParaRPr lang="ru-RU"/>
        </a:p>
      </dgm:t>
    </dgm:pt>
    <dgm:pt modelId="{6D1D6020-9BC6-49AF-9076-C85685032EBB}" type="pres">
      <dgm:prSet presAssocID="{4E07ABD0-E772-4ED4-9A55-4EA248A2BFF3}" presName="node" presStyleLbl="node1" presStyleIdx="1" presStyleCnt="6" custScaleX="152975" custScaleY="55426">
        <dgm:presLayoutVars>
          <dgm:bulletEnabled val="1"/>
        </dgm:presLayoutVars>
      </dgm:prSet>
      <dgm:spPr/>
      <dgm:t>
        <a:bodyPr/>
        <a:lstStyle/>
        <a:p>
          <a:endParaRPr lang="ru-RU"/>
        </a:p>
      </dgm:t>
    </dgm:pt>
    <dgm:pt modelId="{1F641031-6F4E-4A97-8DDA-AE88AF6B5894}" type="pres">
      <dgm:prSet presAssocID="{69144118-7325-44DB-BB24-2E6CF354760A}" presName="sibTrans" presStyleLbl="sibTrans2D1" presStyleIdx="1" presStyleCnt="5"/>
      <dgm:spPr/>
      <dgm:t>
        <a:bodyPr/>
        <a:lstStyle/>
        <a:p>
          <a:endParaRPr lang="ru-RU"/>
        </a:p>
      </dgm:t>
    </dgm:pt>
    <dgm:pt modelId="{ECF302AD-F643-45F6-811A-ACE219EFA7EE}" type="pres">
      <dgm:prSet presAssocID="{69144118-7325-44DB-BB24-2E6CF354760A}" presName="connectorText" presStyleLbl="sibTrans2D1" presStyleIdx="1" presStyleCnt="5"/>
      <dgm:spPr/>
      <dgm:t>
        <a:bodyPr/>
        <a:lstStyle/>
        <a:p>
          <a:endParaRPr lang="ru-RU"/>
        </a:p>
      </dgm:t>
    </dgm:pt>
    <dgm:pt modelId="{19A62E33-E439-4C25-B926-F126481064FC}" type="pres">
      <dgm:prSet presAssocID="{6D1B9F5C-82CF-4E3E-82A6-233883D277E2}" presName="node" presStyleLbl="node1" presStyleIdx="2" presStyleCnt="6" custScaleX="167500" custScaleY="63948">
        <dgm:presLayoutVars>
          <dgm:bulletEnabled val="1"/>
        </dgm:presLayoutVars>
      </dgm:prSet>
      <dgm:spPr/>
      <dgm:t>
        <a:bodyPr/>
        <a:lstStyle/>
        <a:p>
          <a:endParaRPr lang="ru-RU"/>
        </a:p>
      </dgm:t>
    </dgm:pt>
    <dgm:pt modelId="{D1D8D391-611C-46E6-812E-45860C0F6CEF}" type="pres">
      <dgm:prSet presAssocID="{644DAED9-CB06-492A-9501-2F9285195F02}" presName="sibTrans" presStyleLbl="sibTrans2D1" presStyleIdx="2" presStyleCnt="5"/>
      <dgm:spPr/>
      <dgm:t>
        <a:bodyPr/>
        <a:lstStyle/>
        <a:p>
          <a:endParaRPr lang="ru-RU"/>
        </a:p>
      </dgm:t>
    </dgm:pt>
    <dgm:pt modelId="{71A3C423-EBC3-4223-B54A-E3383B291588}" type="pres">
      <dgm:prSet presAssocID="{644DAED9-CB06-492A-9501-2F9285195F02}" presName="connectorText" presStyleLbl="sibTrans2D1" presStyleIdx="2" presStyleCnt="5"/>
      <dgm:spPr/>
      <dgm:t>
        <a:bodyPr/>
        <a:lstStyle/>
        <a:p>
          <a:endParaRPr lang="ru-RU"/>
        </a:p>
      </dgm:t>
    </dgm:pt>
    <dgm:pt modelId="{0317C3D5-AB5F-4212-A0E5-43BFC7D0677A}" type="pres">
      <dgm:prSet presAssocID="{0962B81E-B3AE-480A-8E10-24206765FBE3}" presName="node" presStyleLbl="node1" presStyleIdx="3" presStyleCnt="6" custScaleX="158422" custScaleY="34339">
        <dgm:presLayoutVars>
          <dgm:bulletEnabled val="1"/>
        </dgm:presLayoutVars>
      </dgm:prSet>
      <dgm:spPr/>
      <dgm:t>
        <a:bodyPr/>
        <a:lstStyle/>
        <a:p>
          <a:endParaRPr lang="ru-RU"/>
        </a:p>
      </dgm:t>
    </dgm:pt>
    <dgm:pt modelId="{4DA662B3-5088-4567-9C29-4D7685D5F2B9}" type="pres">
      <dgm:prSet presAssocID="{E74D6684-D75B-4E39-A962-CD61D414A40B}" presName="sibTrans" presStyleLbl="sibTrans2D1" presStyleIdx="3" presStyleCnt="5"/>
      <dgm:spPr/>
      <dgm:t>
        <a:bodyPr/>
        <a:lstStyle/>
        <a:p>
          <a:endParaRPr lang="ru-RU"/>
        </a:p>
      </dgm:t>
    </dgm:pt>
    <dgm:pt modelId="{67BF2D07-1B2A-477D-A3F5-6973387B3BBD}" type="pres">
      <dgm:prSet presAssocID="{E74D6684-D75B-4E39-A962-CD61D414A40B}" presName="connectorText" presStyleLbl="sibTrans2D1" presStyleIdx="3" presStyleCnt="5"/>
      <dgm:spPr/>
      <dgm:t>
        <a:bodyPr/>
        <a:lstStyle/>
        <a:p>
          <a:endParaRPr lang="ru-RU"/>
        </a:p>
      </dgm:t>
    </dgm:pt>
    <dgm:pt modelId="{54691844-4047-45CB-996A-EEDBEDC037D2}" type="pres">
      <dgm:prSet presAssocID="{75929DBD-4704-40F4-816A-4B3B279AD4DC}" presName="node" presStyleLbl="node1" presStyleIdx="4" presStyleCnt="6" custScaleX="161145" custScaleY="63096">
        <dgm:presLayoutVars>
          <dgm:bulletEnabled val="1"/>
        </dgm:presLayoutVars>
      </dgm:prSet>
      <dgm:spPr/>
      <dgm:t>
        <a:bodyPr/>
        <a:lstStyle/>
        <a:p>
          <a:endParaRPr lang="ru-RU"/>
        </a:p>
      </dgm:t>
    </dgm:pt>
    <dgm:pt modelId="{AC490CD9-2168-4D35-9419-E14B0DDFFCC4}" type="pres">
      <dgm:prSet presAssocID="{F3809ABE-E345-4A45-9560-483650F2E803}" presName="sibTrans" presStyleLbl="sibTrans2D1" presStyleIdx="4" presStyleCnt="5"/>
      <dgm:spPr/>
      <dgm:t>
        <a:bodyPr/>
        <a:lstStyle/>
        <a:p>
          <a:endParaRPr lang="ru-RU"/>
        </a:p>
      </dgm:t>
    </dgm:pt>
    <dgm:pt modelId="{B5DB6B28-B00D-4AB3-965F-6DA01612F474}" type="pres">
      <dgm:prSet presAssocID="{F3809ABE-E345-4A45-9560-483650F2E803}" presName="connectorText" presStyleLbl="sibTrans2D1" presStyleIdx="4" presStyleCnt="5"/>
      <dgm:spPr/>
      <dgm:t>
        <a:bodyPr/>
        <a:lstStyle/>
        <a:p>
          <a:endParaRPr lang="ru-RU"/>
        </a:p>
      </dgm:t>
    </dgm:pt>
    <dgm:pt modelId="{F070081C-5FB2-4BFF-806E-ABE3E23537CA}" type="pres">
      <dgm:prSet presAssocID="{AD747234-586F-4C54-B916-04A4FCDB6666}" presName="node" presStyleLbl="node1" presStyleIdx="5" presStyleCnt="6" custScaleX="156606" custScaleY="36892">
        <dgm:presLayoutVars>
          <dgm:bulletEnabled val="1"/>
        </dgm:presLayoutVars>
      </dgm:prSet>
      <dgm:spPr/>
      <dgm:t>
        <a:bodyPr/>
        <a:lstStyle/>
        <a:p>
          <a:endParaRPr lang="ru-RU"/>
        </a:p>
      </dgm:t>
    </dgm:pt>
  </dgm:ptLst>
  <dgm:cxnLst>
    <dgm:cxn modelId="{6C6D674B-B377-427F-BB55-FB1A9C688BD2}" type="presOf" srcId="{75929DBD-4704-40F4-816A-4B3B279AD4DC}" destId="{54691844-4047-45CB-996A-EEDBEDC037D2}" srcOrd="0" destOrd="0" presId="urn:microsoft.com/office/officeart/2005/8/layout/process2"/>
    <dgm:cxn modelId="{02E9DCAB-B003-4B3D-BAB4-B9B29B426C33}" type="presOf" srcId="{69144118-7325-44DB-BB24-2E6CF354760A}" destId="{ECF302AD-F643-45F6-811A-ACE219EFA7EE}" srcOrd="1" destOrd="0" presId="urn:microsoft.com/office/officeart/2005/8/layout/process2"/>
    <dgm:cxn modelId="{889F90E2-BFBB-4E10-A115-F32877DB675E}" type="presOf" srcId="{F0446404-6085-43EA-8781-09A7E977E2A0}" destId="{6F58E481-1ADC-4CA0-90FC-DC2DA7A3382F}" srcOrd="0" destOrd="0" presId="urn:microsoft.com/office/officeart/2005/8/layout/process2"/>
    <dgm:cxn modelId="{3DC5F3BD-CEEE-4A13-B269-046498137FDF}" type="presOf" srcId="{CE7D66F5-D800-4CF5-ACD4-833D909088CC}" destId="{E94D540C-8BC2-4DF4-8556-43A4E238F2CE}" srcOrd="1" destOrd="0" presId="urn:microsoft.com/office/officeart/2005/8/layout/process2"/>
    <dgm:cxn modelId="{E6369DDD-BEBC-41B0-B624-4EF9E42738F2}" type="presOf" srcId="{CE7D66F5-D800-4CF5-ACD4-833D909088CC}" destId="{CEA4405D-1DCE-42C0-8EF0-7B38911FB552}" srcOrd="0" destOrd="0" presId="urn:microsoft.com/office/officeart/2005/8/layout/process2"/>
    <dgm:cxn modelId="{3F97062E-36C8-40D4-BCD5-7DCD90424973}" type="presOf" srcId="{644DAED9-CB06-492A-9501-2F9285195F02}" destId="{71A3C423-EBC3-4223-B54A-E3383B291588}" srcOrd="1" destOrd="0" presId="urn:microsoft.com/office/officeart/2005/8/layout/process2"/>
    <dgm:cxn modelId="{4AA42107-7BFB-42EE-8613-4B175B5F9BD9}" type="presOf" srcId="{69144118-7325-44DB-BB24-2E6CF354760A}" destId="{1F641031-6F4E-4A97-8DDA-AE88AF6B5894}" srcOrd="0" destOrd="0" presId="urn:microsoft.com/office/officeart/2005/8/layout/process2"/>
    <dgm:cxn modelId="{DA2F5409-A6F1-48FD-9C76-31899306AF2F}" srcId="{F0446404-6085-43EA-8781-09A7E977E2A0}" destId="{0962B81E-B3AE-480A-8E10-24206765FBE3}" srcOrd="3" destOrd="0" parTransId="{95946B5A-4B1D-4B2D-93F0-8FDCEDAE2644}" sibTransId="{E74D6684-D75B-4E39-A962-CD61D414A40B}"/>
    <dgm:cxn modelId="{4618101F-7016-4496-99FB-6B5C04EAB4EC}" type="presOf" srcId="{0962B81E-B3AE-480A-8E10-24206765FBE3}" destId="{0317C3D5-AB5F-4212-A0E5-43BFC7D0677A}" srcOrd="0" destOrd="0" presId="urn:microsoft.com/office/officeart/2005/8/layout/process2"/>
    <dgm:cxn modelId="{0AE329FC-176B-43F1-A658-E3C9FFD08C9C}" type="presOf" srcId="{AD747234-586F-4C54-B916-04A4FCDB6666}" destId="{F070081C-5FB2-4BFF-806E-ABE3E23537CA}" srcOrd="0" destOrd="0" presId="urn:microsoft.com/office/officeart/2005/8/layout/process2"/>
    <dgm:cxn modelId="{CFCEA35D-4341-4FED-A4D8-A6A367D5C44B}" type="presOf" srcId="{644DAED9-CB06-492A-9501-2F9285195F02}" destId="{D1D8D391-611C-46E6-812E-45860C0F6CEF}" srcOrd="0" destOrd="0" presId="urn:microsoft.com/office/officeart/2005/8/layout/process2"/>
    <dgm:cxn modelId="{AF2DD1EA-8658-4725-BCCF-4B6A3DB11AF1}" srcId="{F0446404-6085-43EA-8781-09A7E977E2A0}" destId="{AD747234-586F-4C54-B916-04A4FCDB6666}" srcOrd="5" destOrd="0" parTransId="{EC9238A5-C0FC-41E9-B1BA-8C0FAAF26165}" sibTransId="{527FA8F6-0641-449D-9970-B167F9EDD30F}"/>
    <dgm:cxn modelId="{865AE0BF-D5DC-4CBA-ABB4-FBFAE9FA3E71}" type="presOf" srcId="{F3809ABE-E345-4A45-9560-483650F2E803}" destId="{B5DB6B28-B00D-4AB3-965F-6DA01612F474}" srcOrd="1" destOrd="0" presId="urn:microsoft.com/office/officeart/2005/8/layout/process2"/>
    <dgm:cxn modelId="{D8959D85-63A0-4C61-A2B5-FC172539D262}" type="presOf" srcId="{F3809ABE-E345-4A45-9560-483650F2E803}" destId="{AC490CD9-2168-4D35-9419-E14B0DDFFCC4}" srcOrd="0" destOrd="0" presId="urn:microsoft.com/office/officeart/2005/8/layout/process2"/>
    <dgm:cxn modelId="{593104CE-FDCF-4C4F-B353-92AF70FBC8E8}" type="presOf" srcId="{4E07ABD0-E772-4ED4-9A55-4EA248A2BFF3}" destId="{6D1D6020-9BC6-49AF-9076-C85685032EBB}" srcOrd="0" destOrd="0" presId="urn:microsoft.com/office/officeart/2005/8/layout/process2"/>
    <dgm:cxn modelId="{74D73951-DAE9-43BC-8F23-13E1C639A71B}" srcId="{F0446404-6085-43EA-8781-09A7E977E2A0}" destId="{6D1B9F5C-82CF-4E3E-82A6-233883D277E2}" srcOrd="2" destOrd="0" parTransId="{4EEACFD9-7C4B-4893-887E-A50CAC1842DC}" sibTransId="{644DAED9-CB06-492A-9501-2F9285195F02}"/>
    <dgm:cxn modelId="{ACD5D87E-179D-476C-B510-A438420A3694}" type="presOf" srcId="{AE7E213A-968C-4E73-B572-541946CC68F9}" destId="{3BECBAB2-511F-406A-8B40-4DEEA6D7DA30}" srcOrd="0" destOrd="0" presId="urn:microsoft.com/office/officeart/2005/8/layout/process2"/>
    <dgm:cxn modelId="{54889649-6C31-4188-A03D-E294FD031329}" srcId="{F0446404-6085-43EA-8781-09A7E977E2A0}" destId="{4E07ABD0-E772-4ED4-9A55-4EA248A2BFF3}" srcOrd="1" destOrd="0" parTransId="{1B28A199-6289-436A-85AA-60A51E088194}" sibTransId="{69144118-7325-44DB-BB24-2E6CF354760A}"/>
    <dgm:cxn modelId="{FA31EF53-B034-49C9-8FAE-73E3A6BFFB20}" type="presOf" srcId="{6D1B9F5C-82CF-4E3E-82A6-233883D277E2}" destId="{19A62E33-E439-4C25-B926-F126481064FC}" srcOrd="0" destOrd="0" presId="urn:microsoft.com/office/officeart/2005/8/layout/process2"/>
    <dgm:cxn modelId="{A834889C-91A5-4F4B-B51E-56752D384C8F}" srcId="{F0446404-6085-43EA-8781-09A7E977E2A0}" destId="{75929DBD-4704-40F4-816A-4B3B279AD4DC}" srcOrd="4" destOrd="0" parTransId="{9DF7F846-7B1D-40A9-9F8B-EB11A95BACA6}" sibTransId="{F3809ABE-E345-4A45-9560-483650F2E803}"/>
    <dgm:cxn modelId="{07FB4688-12E1-430E-84B5-D8970E48B95A}" type="presOf" srcId="{E74D6684-D75B-4E39-A962-CD61D414A40B}" destId="{4DA662B3-5088-4567-9C29-4D7685D5F2B9}" srcOrd="0" destOrd="0" presId="urn:microsoft.com/office/officeart/2005/8/layout/process2"/>
    <dgm:cxn modelId="{22DB7D1F-8A39-45C2-B8CF-5F08E60D421D}" srcId="{F0446404-6085-43EA-8781-09A7E977E2A0}" destId="{AE7E213A-968C-4E73-B572-541946CC68F9}" srcOrd="0" destOrd="0" parTransId="{D6EDAA8A-DBD8-4327-91F1-F6F7159DE91E}" sibTransId="{CE7D66F5-D800-4CF5-ACD4-833D909088CC}"/>
    <dgm:cxn modelId="{B4C38C24-B555-4807-B954-464AF73DECF7}" type="presOf" srcId="{E74D6684-D75B-4E39-A962-CD61D414A40B}" destId="{67BF2D07-1B2A-477D-A3F5-6973387B3BBD}" srcOrd="1" destOrd="0" presId="urn:microsoft.com/office/officeart/2005/8/layout/process2"/>
    <dgm:cxn modelId="{B3E8549A-95C0-4723-A288-CC601CCDD5C1}" type="presParOf" srcId="{6F58E481-1ADC-4CA0-90FC-DC2DA7A3382F}" destId="{3BECBAB2-511F-406A-8B40-4DEEA6D7DA30}" srcOrd="0" destOrd="0" presId="urn:microsoft.com/office/officeart/2005/8/layout/process2"/>
    <dgm:cxn modelId="{F6A986F7-0885-4F31-AF73-DBB793158221}" type="presParOf" srcId="{6F58E481-1ADC-4CA0-90FC-DC2DA7A3382F}" destId="{CEA4405D-1DCE-42C0-8EF0-7B38911FB552}" srcOrd="1" destOrd="0" presId="urn:microsoft.com/office/officeart/2005/8/layout/process2"/>
    <dgm:cxn modelId="{40A23517-8765-4A65-A559-1173DF212916}" type="presParOf" srcId="{CEA4405D-1DCE-42C0-8EF0-7B38911FB552}" destId="{E94D540C-8BC2-4DF4-8556-43A4E238F2CE}" srcOrd="0" destOrd="0" presId="urn:microsoft.com/office/officeart/2005/8/layout/process2"/>
    <dgm:cxn modelId="{B93ED217-BF59-4068-A1CA-87C9BD069202}" type="presParOf" srcId="{6F58E481-1ADC-4CA0-90FC-DC2DA7A3382F}" destId="{6D1D6020-9BC6-49AF-9076-C85685032EBB}" srcOrd="2" destOrd="0" presId="urn:microsoft.com/office/officeart/2005/8/layout/process2"/>
    <dgm:cxn modelId="{80E4D4B4-40E5-4A0E-9483-F4A42571076C}" type="presParOf" srcId="{6F58E481-1ADC-4CA0-90FC-DC2DA7A3382F}" destId="{1F641031-6F4E-4A97-8DDA-AE88AF6B5894}" srcOrd="3" destOrd="0" presId="urn:microsoft.com/office/officeart/2005/8/layout/process2"/>
    <dgm:cxn modelId="{538AF0A5-7F4A-4958-8289-9EF2C3938C2D}" type="presParOf" srcId="{1F641031-6F4E-4A97-8DDA-AE88AF6B5894}" destId="{ECF302AD-F643-45F6-811A-ACE219EFA7EE}" srcOrd="0" destOrd="0" presId="urn:microsoft.com/office/officeart/2005/8/layout/process2"/>
    <dgm:cxn modelId="{E0EF79C7-2477-45C3-B1D8-546344224C02}" type="presParOf" srcId="{6F58E481-1ADC-4CA0-90FC-DC2DA7A3382F}" destId="{19A62E33-E439-4C25-B926-F126481064FC}" srcOrd="4" destOrd="0" presId="urn:microsoft.com/office/officeart/2005/8/layout/process2"/>
    <dgm:cxn modelId="{E9CC77AF-08A3-4F99-8606-E5EE07CC99EF}" type="presParOf" srcId="{6F58E481-1ADC-4CA0-90FC-DC2DA7A3382F}" destId="{D1D8D391-611C-46E6-812E-45860C0F6CEF}" srcOrd="5" destOrd="0" presId="urn:microsoft.com/office/officeart/2005/8/layout/process2"/>
    <dgm:cxn modelId="{C3882D52-1E51-4478-9108-23070A6C7C9F}" type="presParOf" srcId="{D1D8D391-611C-46E6-812E-45860C0F6CEF}" destId="{71A3C423-EBC3-4223-B54A-E3383B291588}" srcOrd="0" destOrd="0" presId="urn:microsoft.com/office/officeart/2005/8/layout/process2"/>
    <dgm:cxn modelId="{CD70747E-B2A4-49EE-A51E-7DFD772BD9C3}" type="presParOf" srcId="{6F58E481-1ADC-4CA0-90FC-DC2DA7A3382F}" destId="{0317C3D5-AB5F-4212-A0E5-43BFC7D0677A}" srcOrd="6" destOrd="0" presId="urn:microsoft.com/office/officeart/2005/8/layout/process2"/>
    <dgm:cxn modelId="{036A5F43-7639-486D-9B6B-6914F4DFB024}" type="presParOf" srcId="{6F58E481-1ADC-4CA0-90FC-DC2DA7A3382F}" destId="{4DA662B3-5088-4567-9C29-4D7685D5F2B9}" srcOrd="7" destOrd="0" presId="urn:microsoft.com/office/officeart/2005/8/layout/process2"/>
    <dgm:cxn modelId="{EC8CA919-7002-459B-A380-F4F4AA0E0EB2}" type="presParOf" srcId="{4DA662B3-5088-4567-9C29-4D7685D5F2B9}" destId="{67BF2D07-1B2A-477D-A3F5-6973387B3BBD}" srcOrd="0" destOrd="0" presId="urn:microsoft.com/office/officeart/2005/8/layout/process2"/>
    <dgm:cxn modelId="{6CCCD8CD-A6C2-49A7-8B73-FD218E81D33F}" type="presParOf" srcId="{6F58E481-1ADC-4CA0-90FC-DC2DA7A3382F}" destId="{54691844-4047-45CB-996A-EEDBEDC037D2}" srcOrd="8" destOrd="0" presId="urn:microsoft.com/office/officeart/2005/8/layout/process2"/>
    <dgm:cxn modelId="{472C4CBB-81A6-419D-8A0B-001DC6EF23E3}" type="presParOf" srcId="{6F58E481-1ADC-4CA0-90FC-DC2DA7A3382F}" destId="{AC490CD9-2168-4D35-9419-E14B0DDFFCC4}" srcOrd="9" destOrd="0" presId="urn:microsoft.com/office/officeart/2005/8/layout/process2"/>
    <dgm:cxn modelId="{2B555E86-6B91-4681-BC72-3866A8288E92}" type="presParOf" srcId="{AC490CD9-2168-4D35-9419-E14B0DDFFCC4}" destId="{B5DB6B28-B00D-4AB3-965F-6DA01612F474}" srcOrd="0" destOrd="0" presId="urn:microsoft.com/office/officeart/2005/8/layout/process2"/>
    <dgm:cxn modelId="{5774A55D-C5A2-414A-AD11-D44A06ED0B66}" type="presParOf" srcId="{6F58E481-1ADC-4CA0-90FC-DC2DA7A3382F}" destId="{F070081C-5FB2-4BFF-806E-ABE3E23537CA}" srcOrd="10" destOrd="0" presId="urn:microsoft.com/office/officeart/2005/8/layout/process2"/>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94BB7EE-9026-455B-B2A0-1E2E39075BDB}">
      <dsp:nvSpPr>
        <dsp:cNvPr id="0" name=""/>
        <dsp:cNvSpPr/>
      </dsp:nvSpPr>
      <dsp:spPr>
        <a:xfrm>
          <a:off x="225887" y="2447"/>
          <a:ext cx="1834224" cy="589533"/>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ru-RU" sz="1000" kern="1200"/>
            <a:t>обследование</a:t>
          </a:r>
        </a:p>
      </dsp:txBody>
      <dsp:txXfrm>
        <a:off x="243154" y="19714"/>
        <a:ext cx="1799690" cy="554999"/>
      </dsp:txXfrm>
    </dsp:sp>
    <dsp:sp modelId="{8D24B6E2-ABF7-46E9-8D51-DD04C6B992D7}">
      <dsp:nvSpPr>
        <dsp:cNvPr id="0" name=""/>
        <dsp:cNvSpPr/>
      </dsp:nvSpPr>
      <dsp:spPr>
        <a:xfrm rot="5400000">
          <a:off x="893962" y="625186"/>
          <a:ext cx="498074" cy="597689"/>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55600">
            <a:lnSpc>
              <a:spcPct val="90000"/>
            </a:lnSpc>
            <a:spcBef>
              <a:spcPct val="0"/>
            </a:spcBef>
            <a:spcAft>
              <a:spcPct val="35000"/>
            </a:spcAft>
          </a:pPr>
          <a:endParaRPr lang="ru-RU" sz="800" kern="1200"/>
        </a:p>
      </dsp:txBody>
      <dsp:txXfrm rot="-5400000">
        <a:off x="963693" y="674993"/>
        <a:ext cx="358613" cy="348652"/>
      </dsp:txXfrm>
    </dsp:sp>
    <dsp:sp modelId="{1470469E-882C-4C3D-A38E-3D53592CF97B}">
      <dsp:nvSpPr>
        <dsp:cNvPr id="0" name=""/>
        <dsp:cNvSpPr/>
      </dsp:nvSpPr>
      <dsp:spPr>
        <a:xfrm>
          <a:off x="285320" y="1256080"/>
          <a:ext cx="1715358" cy="893651"/>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ru-RU" sz="1000" kern="1200"/>
            <a:t>обследование детей группы общеразвивающей направленности 4-5 лет учителем-логопедом (ноябрь)</a:t>
          </a:r>
        </a:p>
      </dsp:txBody>
      <dsp:txXfrm>
        <a:off x="311494" y="1282254"/>
        <a:ext cx="1663010" cy="841303"/>
      </dsp:txXfrm>
    </dsp:sp>
    <dsp:sp modelId="{BDD1B82C-AE85-40B0-BA21-1FD7AB6FE160}">
      <dsp:nvSpPr>
        <dsp:cNvPr id="0" name=""/>
        <dsp:cNvSpPr/>
      </dsp:nvSpPr>
      <dsp:spPr>
        <a:xfrm rot="5400000">
          <a:off x="893962" y="2182936"/>
          <a:ext cx="498074" cy="597689"/>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55600">
            <a:lnSpc>
              <a:spcPct val="90000"/>
            </a:lnSpc>
            <a:spcBef>
              <a:spcPct val="0"/>
            </a:spcBef>
            <a:spcAft>
              <a:spcPct val="35000"/>
            </a:spcAft>
          </a:pPr>
          <a:endParaRPr lang="ru-RU" sz="800" kern="1200"/>
        </a:p>
      </dsp:txBody>
      <dsp:txXfrm rot="-5400000">
        <a:off x="963693" y="2232743"/>
        <a:ext cx="358613" cy="348652"/>
      </dsp:txXfrm>
    </dsp:sp>
    <dsp:sp modelId="{876FCCA3-E2F6-44B0-8D65-E28CC7BD4E16}">
      <dsp:nvSpPr>
        <dsp:cNvPr id="0" name=""/>
        <dsp:cNvSpPr/>
      </dsp:nvSpPr>
      <dsp:spPr>
        <a:xfrm>
          <a:off x="40588" y="2813830"/>
          <a:ext cx="2204822" cy="1504928"/>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ru-RU" sz="1000" kern="1200"/>
            <a:t>обследование детей членами ПМПК  с целью направления в группу компенсирующей направленности для детей с тяжелыми нарушениями речи (март)</a:t>
          </a:r>
        </a:p>
      </dsp:txBody>
      <dsp:txXfrm>
        <a:off x="84666" y="2857908"/>
        <a:ext cx="2116666" cy="1416772"/>
      </dsp:txXfrm>
    </dsp:sp>
    <dsp:sp modelId="{294C3A78-6354-402B-A922-9181A67D96E9}">
      <dsp:nvSpPr>
        <dsp:cNvPr id="0" name=""/>
        <dsp:cNvSpPr/>
      </dsp:nvSpPr>
      <dsp:spPr>
        <a:xfrm rot="5400000">
          <a:off x="893962" y="4351963"/>
          <a:ext cx="498074" cy="597689"/>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55600">
            <a:lnSpc>
              <a:spcPct val="90000"/>
            </a:lnSpc>
            <a:spcBef>
              <a:spcPct val="0"/>
            </a:spcBef>
            <a:spcAft>
              <a:spcPct val="35000"/>
            </a:spcAft>
          </a:pPr>
          <a:endParaRPr lang="ru-RU" sz="800" kern="1200"/>
        </a:p>
      </dsp:txBody>
      <dsp:txXfrm rot="-5400000">
        <a:off x="963693" y="4401770"/>
        <a:ext cx="358613" cy="348652"/>
      </dsp:txXfrm>
    </dsp:sp>
    <dsp:sp modelId="{3343499B-5189-461E-9F46-6994F9A4D60F}">
      <dsp:nvSpPr>
        <dsp:cNvPr id="0" name=""/>
        <dsp:cNvSpPr/>
      </dsp:nvSpPr>
      <dsp:spPr>
        <a:xfrm>
          <a:off x="303998" y="4982857"/>
          <a:ext cx="1678003" cy="1328197"/>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ru-RU" sz="1000" kern="1200"/>
            <a:t>итоговое обследование выпускников ДОУ членами ПМПК в ДОУ (при выпуске в школу)</a:t>
          </a:r>
        </a:p>
      </dsp:txBody>
      <dsp:txXfrm>
        <a:off x="342900" y="5021759"/>
        <a:ext cx="1600199" cy="1250393"/>
      </dsp:txXfrm>
    </dsp:sp>
    <dsp:sp modelId="{D43F65EF-E65F-419D-A554-02B00CB79129}">
      <dsp:nvSpPr>
        <dsp:cNvPr id="0" name=""/>
        <dsp:cNvSpPr/>
      </dsp:nvSpPr>
      <dsp:spPr>
        <a:xfrm rot="5400000">
          <a:off x="893962" y="6344260"/>
          <a:ext cx="498074" cy="597689"/>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55600">
            <a:lnSpc>
              <a:spcPct val="90000"/>
            </a:lnSpc>
            <a:spcBef>
              <a:spcPct val="0"/>
            </a:spcBef>
            <a:spcAft>
              <a:spcPct val="35000"/>
            </a:spcAft>
          </a:pPr>
          <a:endParaRPr lang="ru-RU" sz="800" kern="1200"/>
        </a:p>
      </dsp:txBody>
      <dsp:txXfrm rot="-5400000">
        <a:off x="963693" y="6394067"/>
        <a:ext cx="358613" cy="348652"/>
      </dsp:txXfrm>
    </dsp:sp>
    <dsp:sp modelId="{712168CB-5486-4DAB-AA06-DACA5C60D797}">
      <dsp:nvSpPr>
        <dsp:cNvPr id="0" name=""/>
        <dsp:cNvSpPr/>
      </dsp:nvSpPr>
      <dsp:spPr>
        <a:xfrm>
          <a:off x="274722" y="6975154"/>
          <a:ext cx="1736555" cy="1328197"/>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ru-RU" sz="1000" kern="1200"/>
            <a:t>мониторинг динамики речевого развития</a:t>
          </a:r>
        </a:p>
      </dsp:txBody>
      <dsp:txXfrm>
        <a:off x="313624" y="7014056"/>
        <a:ext cx="1658751" cy="1250393"/>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BECBAB2-511F-406A-8B40-4DEEA6D7DA30}">
      <dsp:nvSpPr>
        <dsp:cNvPr id="0" name=""/>
        <dsp:cNvSpPr/>
      </dsp:nvSpPr>
      <dsp:spPr>
        <a:xfrm>
          <a:off x="0" y="1164"/>
          <a:ext cx="3686175" cy="824595"/>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ru-RU" sz="1000" kern="1200"/>
            <a:t>коррекционно-развивающая работа с детьми, имеющими тяжелые нарушения речи</a:t>
          </a:r>
        </a:p>
      </dsp:txBody>
      <dsp:txXfrm>
        <a:off x="24152" y="25316"/>
        <a:ext cx="3637871" cy="776291"/>
      </dsp:txXfrm>
    </dsp:sp>
    <dsp:sp modelId="{CEA4405D-1DCE-42C0-8EF0-7B38911FB552}">
      <dsp:nvSpPr>
        <dsp:cNvPr id="0" name=""/>
        <dsp:cNvSpPr/>
      </dsp:nvSpPr>
      <dsp:spPr>
        <a:xfrm rot="5400000">
          <a:off x="1553698" y="864345"/>
          <a:ext cx="578777" cy="694532"/>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55600">
            <a:lnSpc>
              <a:spcPct val="90000"/>
            </a:lnSpc>
            <a:spcBef>
              <a:spcPct val="0"/>
            </a:spcBef>
            <a:spcAft>
              <a:spcPct val="35000"/>
            </a:spcAft>
          </a:pPr>
          <a:endParaRPr lang="ru-RU" sz="800" kern="1200"/>
        </a:p>
      </dsp:txBody>
      <dsp:txXfrm rot="-5400000">
        <a:off x="1634727" y="922223"/>
        <a:ext cx="416720" cy="405144"/>
      </dsp:txXfrm>
    </dsp:sp>
    <dsp:sp modelId="{6D1D6020-9BC6-49AF-9076-C85685032EBB}">
      <dsp:nvSpPr>
        <dsp:cNvPr id="0" name=""/>
        <dsp:cNvSpPr/>
      </dsp:nvSpPr>
      <dsp:spPr>
        <a:xfrm>
          <a:off x="238119" y="1597462"/>
          <a:ext cx="3209935" cy="855448"/>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ru-RU" sz="1000" kern="1200"/>
            <a:t>составление индивидуального плана коррекционной работы для каждого воспитанника в соответствии с диагнозом</a:t>
          </a:r>
        </a:p>
      </dsp:txBody>
      <dsp:txXfrm>
        <a:off x="263174" y="1622517"/>
        <a:ext cx="3159825" cy="805338"/>
      </dsp:txXfrm>
    </dsp:sp>
    <dsp:sp modelId="{1F641031-6F4E-4A97-8DDA-AE88AF6B5894}">
      <dsp:nvSpPr>
        <dsp:cNvPr id="0" name=""/>
        <dsp:cNvSpPr/>
      </dsp:nvSpPr>
      <dsp:spPr>
        <a:xfrm rot="5400000">
          <a:off x="1553698" y="2491496"/>
          <a:ext cx="578777" cy="694532"/>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55600">
            <a:lnSpc>
              <a:spcPct val="90000"/>
            </a:lnSpc>
            <a:spcBef>
              <a:spcPct val="0"/>
            </a:spcBef>
            <a:spcAft>
              <a:spcPct val="35000"/>
            </a:spcAft>
          </a:pPr>
          <a:endParaRPr lang="ru-RU" sz="800" kern="1200"/>
        </a:p>
      </dsp:txBody>
      <dsp:txXfrm rot="-5400000">
        <a:off x="1634727" y="2549374"/>
        <a:ext cx="416720" cy="405144"/>
      </dsp:txXfrm>
    </dsp:sp>
    <dsp:sp modelId="{19A62E33-E439-4C25-B926-F126481064FC}">
      <dsp:nvSpPr>
        <dsp:cNvPr id="0" name=""/>
        <dsp:cNvSpPr/>
      </dsp:nvSpPr>
      <dsp:spPr>
        <a:xfrm>
          <a:off x="85727" y="3224613"/>
          <a:ext cx="3514719" cy="986977"/>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ru-RU" sz="1000" kern="1200"/>
            <a:t>реализация задач программы логопедической работы "Программа логопедической работы по преодолению общего недоразвития речи у детей", "Программа логопедической работы по преодолению фонетико-фонематического недоразвиия у детей" авторы Т.Б.Филичева, Г.В.Чиркина</a:t>
          </a:r>
        </a:p>
      </dsp:txBody>
      <dsp:txXfrm>
        <a:off x="114635" y="3253521"/>
        <a:ext cx="3456903" cy="929161"/>
      </dsp:txXfrm>
    </dsp:sp>
    <dsp:sp modelId="{D1D8D391-611C-46E6-812E-45860C0F6CEF}">
      <dsp:nvSpPr>
        <dsp:cNvPr id="0" name=""/>
        <dsp:cNvSpPr/>
      </dsp:nvSpPr>
      <dsp:spPr>
        <a:xfrm rot="5400000">
          <a:off x="1553698" y="4250176"/>
          <a:ext cx="578777" cy="694532"/>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55600">
            <a:lnSpc>
              <a:spcPct val="90000"/>
            </a:lnSpc>
            <a:spcBef>
              <a:spcPct val="0"/>
            </a:spcBef>
            <a:spcAft>
              <a:spcPct val="35000"/>
            </a:spcAft>
          </a:pPr>
          <a:endParaRPr lang="ru-RU" sz="800" kern="1200"/>
        </a:p>
      </dsp:txBody>
      <dsp:txXfrm rot="-5400000">
        <a:off x="1634727" y="4308054"/>
        <a:ext cx="416720" cy="405144"/>
      </dsp:txXfrm>
    </dsp:sp>
    <dsp:sp modelId="{0317C3D5-AB5F-4212-A0E5-43BFC7D0677A}">
      <dsp:nvSpPr>
        <dsp:cNvPr id="0" name=""/>
        <dsp:cNvSpPr/>
      </dsp:nvSpPr>
      <dsp:spPr>
        <a:xfrm>
          <a:off x="180971" y="4983293"/>
          <a:ext cx="3324232" cy="529990"/>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ru-RU" sz="1000" kern="1200"/>
            <a:t>Групповая, подгрупповая, индивидуальная работа с учителем-логопедом</a:t>
          </a:r>
        </a:p>
      </dsp:txBody>
      <dsp:txXfrm>
        <a:off x="196494" y="4998816"/>
        <a:ext cx="3293186" cy="498944"/>
      </dsp:txXfrm>
    </dsp:sp>
    <dsp:sp modelId="{4DA662B3-5088-4567-9C29-4D7685D5F2B9}">
      <dsp:nvSpPr>
        <dsp:cNvPr id="0" name=""/>
        <dsp:cNvSpPr/>
      </dsp:nvSpPr>
      <dsp:spPr>
        <a:xfrm rot="5400000">
          <a:off x="1553698" y="5551869"/>
          <a:ext cx="578777" cy="694532"/>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55600">
            <a:lnSpc>
              <a:spcPct val="90000"/>
            </a:lnSpc>
            <a:spcBef>
              <a:spcPct val="0"/>
            </a:spcBef>
            <a:spcAft>
              <a:spcPct val="35000"/>
            </a:spcAft>
          </a:pPr>
          <a:endParaRPr lang="ru-RU" sz="800" kern="1200"/>
        </a:p>
      </dsp:txBody>
      <dsp:txXfrm rot="-5400000">
        <a:off x="1634727" y="5609747"/>
        <a:ext cx="416720" cy="405144"/>
      </dsp:txXfrm>
    </dsp:sp>
    <dsp:sp modelId="{54691844-4047-45CB-996A-EEDBEDC037D2}">
      <dsp:nvSpPr>
        <dsp:cNvPr id="0" name=""/>
        <dsp:cNvSpPr/>
      </dsp:nvSpPr>
      <dsp:spPr>
        <a:xfrm>
          <a:off x="152402" y="6284986"/>
          <a:ext cx="3381370" cy="973827"/>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ru-RU" sz="1000" kern="1200"/>
            <a:t>коррекционные мероприятия в совместной деятельности педагогов с детьми: дыхательная гимнастика, артикуляционная гимнастика, развитие мелкой моторики, коррекция звукопроизношения (игры, упражнения), психологические тренинги и пр.</a:t>
          </a:r>
        </a:p>
      </dsp:txBody>
      <dsp:txXfrm>
        <a:off x="180924" y="6313508"/>
        <a:ext cx="3324326" cy="916783"/>
      </dsp:txXfrm>
    </dsp:sp>
    <dsp:sp modelId="{AC490CD9-2168-4D35-9419-E14B0DDFFCC4}">
      <dsp:nvSpPr>
        <dsp:cNvPr id="0" name=""/>
        <dsp:cNvSpPr/>
      </dsp:nvSpPr>
      <dsp:spPr>
        <a:xfrm rot="5400000">
          <a:off x="1553698" y="7297399"/>
          <a:ext cx="578777" cy="694532"/>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55600">
            <a:lnSpc>
              <a:spcPct val="90000"/>
            </a:lnSpc>
            <a:spcBef>
              <a:spcPct val="0"/>
            </a:spcBef>
            <a:spcAft>
              <a:spcPct val="35000"/>
            </a:spcAft>
          </a:pPr>
          <a:endParaRPr lang="ru-RU" sz="800" kern="1200"/>
        </a:p>
      </dsp:txBody>
      <dsp:txXfrm rot="-5400000">
        <a:off x="1634727" y="7355277"/>
        <a:ext cx="416720" cy="405144"/>
      </dsp:txXfrm>
    </dsp:sp>
    <dsp:sp modelId="{F070081C-5FB2-4BFF-806E-ABE3E23537CA}">
      <dsp:nvSpPr>
        <dsp:cNvPr id="0" name=""/>
        <dsp:cNvSpPr/>
      </dsp:nvSpPr>
      <dsp:spPr>
        <a:xfrm>
          <a:off x="200024" y="8030517"/>
          <a:ext cx="3286126" cy="569393"/>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ru-RU" sz="1000" kern="1200"/>
            <a:t>культурно-просветительская работа с родителями</a:t>
          </a:r>
        </a:p>
      </dsp:txBody>
      <dsp:txXfrm>
        <a:off x="216701" y="8047194"/>
        <a:ext cx="3252772" cy="536039"/>
      </dsp:txXfrm>
    </dsp:sp>
  </dsp:spTree>
</dsp:drawing>
</file>

<file path=word/diagrams/layout1.xml><?xml version="1.0" encoding="utf-8"?>
<dgm:layoutDef xmlns:dgm="http://schemas.openxmlformats.org/drawingml/2006/diagram" xmlns:a="http://schemas.openxmlformats.org/drawingml/2006/main" uniqueId="urn:microsoft.com/office/officeart/2005/8/layout/process2">
  <dgm:title val=""/>
  <dgm:desc val=""/>
  <dgm:catLst>
    <dgm:cat type="process"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resizeHandles val="exact"/>
    </dgm:varLst>
    <dgm:alg type="lin">
      <dgm:param type="linDir" val="fromT"/>
    </dgm:alg>
    <dgm:shape xmlns:r="http://schemas.openxmlformats.org/officeDocument/2006/relationships" r:blip="">
      <dgm:adjLst/>
    </dgm:shape>
    <dgm:presOf/>
    <dgm:constrLst>
      <dgm:constr type="h" for="ch" ptType="node" refType="h"/>
      <dgm:constr type="h" for="ch" ptType="sibTrans" refType="h" refFor="ch" refPtType="node" fact="0.5"/>
      <dgm:constr type="w" for="ch" ptType="node"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choose name="Name0">
          <dgm:if name="Name1" axis="root des" ptType="all node" func="maxDepth" op="gt" val="1">
            <dgm:alg type="tx">
              <dgm:param type="parTxLTRAlign" val="l"/>
              <dgm:param type="parTxRTLAlign" val="r"/>
              <dgm:param type="txAnchorVertCh" val="mid"/>
            </dgm:alg>
          </dgm:if>
          <dgm:else name="Name2">
            <dgm:alg type="tx"/>
          </dgm:else>
        </dgm:choose>
        <dgm:shape xmlns:r="http://schemas.openxmlformats.org/officeDocument/2006/relationships" type="roundRect" r:blip="">
          <dgm:adjLst>
            <dgm:adj idx="1" val="0.1"/>
          </dgm:adjLst>
        </dgm:shape>
        <dgm:presOf axis="desOrSelf" ptType="node"/>
        <dgm:constrLst>
          <dgm:constr type="w" refType="h" fact="1.8"/>
          <dgm:constr type="tMarg" refType="primFontSz" fact="0.3"/>
          <dgm:constr type="bMarg" refType="primFontSz" fact="0.3"/>
          <dgm:constr type="lMarg" refType="primFontSz" fact="0.3"/>
          <dgm:constr type="rMarg" refType="primFontSz" fact="0.3"/>
        </dgm:constrLst>
        <dgm:ruleLst>
          <dgm:rule type="primFontSz" val="18" fact="NaN" max="NaN"/>
          <dgm:rule type="w" val="NaN" fact="4" max="NaN"/>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w" refType="h" fact="0.9"/>
            <dgm:constr type="connDist"/>
            <dgm:constr type="wArH" refType="w" fact="0.5"/>
            <dgm:constr type="hArH" refType="w"/>
            <dgm:constr type="stemThick" refType="w" fact="0.6"/>
            <dgm:constr type="begPad" refType="connDist" fact="0.125"/>
            <dgm:constr type="endPad" refType="connDist" fact="0.125"/>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process2">
  <dgm:title val=""/>
  <dgm:desc val=""/>
  <dgm:catLst>
    <dgm:cat type="process"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resizeHandles val="exact"/>
    </dgm:varLst>
    <dgm:alg type="lin">
      <dgm:param type="linDir" val="fromT"/>
    </dgm:alg>
    <dgm:shape xmlns:r="http://schemas.openxmlformats.org/officeDocument/2006/relationships" r:blip="">
      <dgm:adjLst/>
    </dgm:shape>
    <dgm:presOf/>
    <dgm:constrLst>
      <dgm:constr type="h" for="ch" ptType="node" refType="h"/>
      <dgm:constr type="h" for="ch" ptType="sibTrans" refType="h" refFor="ch" refPtType="node" fact="0.5"/>
      <dgm:constr type="w" for="ch" ptType="node"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choose name="Name0">
          <dgm:if name="Name1" axis="root des" ptType="all node" func="maxDepth" op="gt" val="1">
            <dgm:alg type="tx">
              <dgm:param type="parTxLTRAlign" val="l"/>
              <dgm:param type="parTxRTLAlign" val="r"/>
              <dgm:param type="txAnchorVertCh" val="mid"/>
            </dgm:alg>
          </dgm:if>
          <dgm:else name="Name2">
            <dgm:alg type="tx"/>
          </dgm:else>
        </dgm:choose>
        <dgm:shape xmlns:r="http://schemas.openxmlformats.org/officeDocument/2006/relationships" type="roundRect" r:blip="">
          <dgm:adjLst>
            <dgm:adj idx="1" val="0.1"/>
          </dgm:adjLst>
        </dgm:shape>
        <dgm:presOf axis="desOrSelf" ptType="node"/>
        <dgm:constrLst>
          <dgm:constr type="w" refType="h" fact="1.8"/>
          <dgm:constr type="tMarg" refType="primFontSz" fact="0.3"/>
          <dgm:constr type="bMarg" refType="primFontSz" fact="0.3"/>
          <dgm:constr type="lMarg" refType="primFontSz" fact="0.3"/>
          <dgm:constr type="rMarg" refType="primFontSz" fact="0.3"/>
        </dgm:constrLst>
        <dgm:ruleLst>
          <dgm:rule type="primFontSz" val="18" fact="NaN" max="NaN"/>
          <dgm:rule type="w" val="NaN" fact="4" max="NaN"/>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w" refType="h" fact="0.9"/>
            <dgm:constr type="connDist"/>
            <dgm:constr type="wArH" refType="w" fact="0.5"/>
            <dgm:constr type="hArH" refType="w"/>
            <dgm:constr type="stemThick" refType="w" fact="0.6"/>
            <dgm:constr type="begPad" refType="connDist" fact="0.125"/>
            <dgm:constr type="endPad" refType="connDist" fact="0.125"/>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225</TotalTime>
  <Pages>1</Pages>
  <Words>50792</Words>
  <Characters>289521</Characters>
  <Application>Microsoft Office Word</Application>
  <DocSecurity>0</DocSecurity>
  <Lines>2412</Lines>
  <Paragraphs>679</Paragraphs>
  <ScaleCrop>false</ScaleCrop>
  <HeadingPairs>
    <vt:vector size="2" baseType="variant">
      <vt:variant>
        <vt:lpstr>Название</vt:lpstr>
      </vt:variant>
      <vt:variant>
        <vt:i4>1</vt:i4>
      </vt:variant>
    </vt:vector>
  </HeadingPairs>
  <TitlesOfParts>
    <vt:vector size="1" baseType="lpstr">
      <vt:lpstr/>
    </vt:vector>
  </TitlesOfParts>
  <Company>001</Company>
  <LinksUpToDate>false</LinksUpToDate>
  <CharactersWithSpaces>339634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BenQ</dc:creator>
  <cp:lastModifiedBy>BenQ</cp:lastModifiedBy>
  <cp:revision>99</cp:revision>
  <cp:lastPrinted>2023-08-23T10:49:00Z</cp:lastPrinted>
  <dcterms:created xsi:type="dcterms:W3CDTF">2020-10-08T16:39:00Z</dcterms:created>
  <dcterms:modified xsi:type="dcterms:W3CDTF">2023-08-23T11:32:00Z</dcterms:modified>
</cp:coreProperties>
</file>