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321" w:rsidRPr="005229A1" w:rsidRDefault="000C1321" w:rsidP="005229A1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229A1">
        <w:rPr>
          <w:b/>
          <w:sz w:val="28"/>
          <w:szCs w:val="28"/>
        </w:rPr>
        <w:t>Информация о реализуемой адаптированной программе МБДОУ</w:t>
      </w:r>
      <w:r w:rsidR="00747B94">
        <w:rPr>
          <w:b/>
          <w:sz w:val="28"/>
          <w:szCs w:val="28"/>
        </w:rPr>
        <w:t xml:space="preserve"> детского сада комбинированного вида №29 «Малышка»</w:t>
      </w:r>
      <w:r w:rsidRPr="005229A1">
        <w:rPr>
          <w:b/>
          <w:sz w:val="28"/>
          <w:szCs w:val="28"/>
        </w:rPr>
        <w:t xml:space="preserve"> </w:t>
      </w:r>
      <w:r w:rsidR="00747B94">
        <w:rPr>
          <w:b/>
          <w:sz w:val="28"/>
          <w:szCs w:val="28"/>
        </w:rPr>
        <w:t xml:space="preserve"> </w:t>
      </w:r>
    </w:p>
    <w:p w:rsidR="000C1321" w:rsidRPr="00747B94" w:rsidRDefault="000C132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</w:p>
    <w:p w:rsidR="000C1321" w:rsidRPr="00747B94" w:rsidRDefault="00AD577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  <w:sz w:val="28"/>
          <w:szCs w:val="28"/>
        </w:rPr>
      </w:pPr>
      <w:r w:rsidRPr="00747B94">
        <w:rPr>
          <w:i/>
          <w:sz w:val="28"/>
          <w:szCs w:val="28"/>
        </w:rPr>
        <w:t> </w:t>
      </w:r>
      <w:r w:rsidR="00747B94" w:rsidRPr="00747B94">
        <w:rPr>
          <w:i/>
          <w:sz w:val="28"/>
          <w:szCs w:val="28"/>
        </w:rPr>
        <w:t xml:space="preserve">В </w:t>
      </w:r>
      <w:r w:rsidRPr="00747B94">
        <w:rPr>
          <w:rStyle w:val="a5"/>
          <w:bCs/>
          <w:i w:val="0"/>
          <w:sz w:val="28"/>
          <w:szCs w:val="28"/>
        </w:rPr>
        <w:t>группах компенсирующей направленности</w:t>
      </w:r>
      <w:r w:rsidRPr="005229A1">
        <w:rPr>
          <w:sz w:val="28"/>
          <w:szCs w:val="28"/>
        </w:rPr>
        <w:t> (</w:t>
      </w:r>
      <w:r w:rsidR="005229A1">
        <w:rPr>
          <w:sz w:val="28"/>
          <w:szCs w:val="28"/>
        </w:rPr>
        <w:t>для детей с тяжелыми нарушениями речи - ТНР</w:t>
      </w:r>
      <w:r w:rsidRPr="005229A1">
        <w:rPr>
          <w:sz w:val="28"/>
          <w:szCs w:val="28"/>
        </w:rPr>
        <w:t xml:space="preserve">) образовательная деятельность осуществляется в соответствии </w:t>
      </w:r>
      <w:r w:rsidRPr="00747B94">
        <w:rPr>
          <w:b/>
          <w:sz w:val="28"/>
          <w:szCs w:val="28"/>
        </w:rPr>
        <w:t>с </w:t>
      </w:r>
      <w:r w:rsidRPr="00747B94">
        <w:rPr>
          <w:rStyle w:val="a4"/>
          <w:b w:val="0"/>
          <w:sz w:val="28"/>
          <w:szCs w:val="28"/>
        </w:rPr>
        <w:t>адаптированной образовательной программой дошкольного образования</w:t>
      </w:r>
      <w:r w:rsidRPr="00747B94">
        <w:rPr>
          <w:b/>
          <w:sz w:val="28"/>
          <w:szCs w:val="28"/>
        </w:rPr>
        <w:t>,</w:t>
      </w:r>
      <w:r w:rsidRPr="00747B94">
        <w:rPr>
          <w:sz w:val="28"/>
          <w:szCs w:val="28"/>
        </w:rPr>
        <w:t> разработанной</w:t>
      </w:r>
      <w:r w:rsidRPr="005229A1">
        <w:rPr>
          <w:sz w:val="28"/>
          <w:szCs w:val="28"/>
        </w:rPr>
        <w:t xml:space="preserve"> на основе   Федерального государственного образовательного стандарта дошкольного </w:t>
      </w:r>
      <w:proofErr w:type="gramStart"/>
      <w:r w:rsidRPr="005229A1">
        <w:rPr>
          <w:sz w:val="28"/>
          <w:szCs w:val="28"/>
        </w:rPr>
        <w:t xml:space="preserve">образования </w:t>
      </w:r>
      <w:r w:rsidR="00747B94">
        <w:rPr>
          <w:sz w:val="28"/>
          <w:szCs w:val="28"/>
        </w:rPr>
        <w:t xml:space="preserve"> в</w:t>
      </w:r>
      <w:proofErr w:type="gramEnd"/>
      <w:r w:rsidR="00747B94">
        <w:rPr>
          <w:sz w:val="28"/>
          <w:szCs w:val="28"/>
        </w:rPr>
        <w:t xml:space="preserve"> соответствии с ФОП ДО </w:t>
      </w:r>
      <w:r w:rsidR="00FF1A21">
        <w:rPr>
          <w:sz w:val="28"/>
          <w:szCs w:val="28"/>
        </w:rPr>
        <w:t>.</w:t>
      </w:r>
      <w:r w:rsidR="00FF1A21">
        <w:rPr>
          <w:color w:val="FF0000"/>
          <w:sz w:val="28"/>
          <w:szCs w:val="28"/>
        </w:rPr>
        <w:t xml:space="preserve"> </w:t>
      </w:r>
    </w:p>
    <w:p w:rsidR="006A5820" w:rsidRPr="005229A1" w:rsidRDefault="000C1321" w:rsidP="005229A1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5229A1">
        <w:rPr>
          <w:rFonts w:ascii="Times New Roman" w:hAnsi="Times New Roman"/>
          <w:sz w:val="28"/>
          <w:szCs w:val="28"/>
          <w:lang w:val="ru-RU"/>
        </w:rPr>
        <w:t xml:space="preserve">Основная адаптированная общеобразовательная программа дошкольного образования Муниципального бюджетного дошкольного образовательного </w:t>
      </w:r>
      <w:proofErr w:type="gramStart"/>
      <w:r w:rsidRPr="005229A1">
        <w:rPr>
          <w:rFonts w:ascii="Times New Roman" w:hAnsi="Times New Roman"/>
          <w:sz w:val="28"/>
          <w:szCs w:val="28"/>
          <w:lang w:val="ru-RU"/>
        </w:rPr>
        <w:t>учреждения  детского</w:t>
      </w:r>
      <w:proofErr w:type="gramEnd"/>
      <w:r w:rsidRPr="005229A1">
        <w:rPr>
          <w:rFonts w:ascii="Times New Roman" w:hAnsi="Times New Roman"/>
          <w:sz w:val="28"/>
          <w:szCs w:val="28"/>
          <w:lang w:val="ru-RU"/>
        </w:rPr>
        <w:t xml:space="preserve"> сада комбинированного вида </w:t>
      </w:r>
      <w:r w:rsidR="00F21A43">
        <w:rPr>
          <w:rFonts w:ascii="Times New Roman" w:hAnsi="Times New Roman"/>
          <w:sz w:val="28"/>
          <w:szCs w:val="28"/>
          <w:lang w:val="ru-RU"/>
        </w:rPr>
        <w:t xml:space="preserve">329 «Малышка» </w:t>
      </w:r>
      <w:r w:rsidRPr="005229A1">
        <w:rPr>
          <w:rFonts w:ascii="Times New Roman" w:hAnsi="Times New Roman"/>
          <w:sz w:val="28"/>
          <w:szCs w:val="28"/>
          <w:lang w:val="ru-RU"/>
        </w:rPr>
        <w:t xml:space="preserve"> (далее Программа) обеспечивает разностороннее развитие детей в возрасте от 5 до 7 лет с учетом их возрастных и индивидуальных особенностей по основным направлениям –  физическому, социально-коммуникативному, познавательному, речевому и художественно-эстетическому развитию. Программа обеспечивает достижение воспитанниками готовности к школе.</w:t>
      </w:r>
    </w:p>
    <w:p w:rsidR="006A5820" w:rsidRPr="005229A1" w:rsidRDefault="006A5820" w:rsidP="005229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F21A43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Pr="005229A1">
        <w:rPr>
          <w:rFonts w:ascii="Times New Roman" w:hAnsi="Times New Roman" w:cs="Times New Roman"/>
          <w:sz w:val="28"/>
          <w:szCs w:val="28"/>
        </w:rPr>
        <w:t xml:space="preserve"> — проектирование модели коррекционно-развивающей психолого-педагогической работы, максимально обеспечивающей создание условий для развития</w:t>
      </w:r>
      <w:r w:rsidR="00A8031C">
        <w:rPr>
          <w:rFonts w:ascii="Times New Roman" w:hAnsi="Times New Roman" w:cs="Times New Roman"/>
          <w:sz w:val="28"/>
          <w:szCs w:val="28"/>
        </w:rPr>
        <w:t xml:space="preserve"> ребенка с</w:t>
      </w:r>
      <w:r w:rsidRPr="005229A1">
        <w:rPr>
          <w:rFonts w:ascii="Times New Roman" w:hAnsi="Times New Roman" w:cs="Times New Roman"/>
          <w:sz w:val="28"/>
          <w:szCs w:val="28"/>
        </w:rPr>
        <w:t xml:space="preserve"> ТНР, его позитивной социализации, личностного раз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вития, развития инициативы и творческих способностей на осно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ве сотрудничества со взрослыми и сверстниками в соответствую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щих возрасту видах деятельности.</w:t>
      </w:r>
    </w:p>
    <w:p w:rsidR="006A5820" w:rsidRPr="005229A1" w:rsidRDefault="006A5820" w:rsidP="005229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Коррекционно-образовательный процесс </w:t>
      </w:r>
      <w:proofErr w:type="gramStart"/>
      <w:r w:rsidRPr="005229A1">
        <w:rPr>
          <w:rFonts w:ascii="Times New Roman" w:hAnsi="Times New Roman" w:cs="Times New Roman"/>
          <w:sz w:val="28"/>
          <w:szCs w:val="28"/>
        </w:rPr>
        <w:t>представлен  как</w:t>
      </w:r>
      <w:proofErr w:type="gramEnd"/>
      <w:r w:rsidRPr="005229A1">
        <w:rPr>
          <w:rFonts w:ascii="Times New Roman" w:hAnsi="Times New Roman" w:cs="Times New Roman"/>
          <w:sz w:val="28"/>
          <w:szCs w:val="28"/>
        </w:rPr>
        <w:t xml:space="preserve"> целостная структура, а  Программа является комплексной.</w:t>
      </w:r>
    </w:p>
    <w:p w:rsidR="006A5820" w:rsidRPr="005229A1" w:rsidRDefault="006A5820" w:rsidP="005229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9A1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F21A43">
        <w:rPr>
          <w:rFonts w:ascii="Times New Roman" w:hAnsi="Times New Roman" w:cs="Times New Roman"/>
          <w:sz w:val="28"/>
          <w:szCs w:val="28"/>
        </w:rPr>
        <w:t>Программы:</w:t>
      </w:r>
    </w:p>
    <w:p w:rsidR="006A5820" w:rsidRPr="005229A1" w:rsidRDefault="006A5820" w:rsidP="005229A1">
      <w:pPr>
        <w:widowControl w:val="0"/>
        <w:numPr>
          <w:ilvl w:val="0"/>
          <w:numId w:val="2"/>
        </w:numPr>
        <w:tabs>
          <w:tab w:val="clear" w:pos="0"/>
          <w:tab w:val="left" w:pos="55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9A1">
        <w:rPr>
          <w:rFonts w:ascii="Times New Roman" w:hAnsi="Times New Roman" w:cs="Times New Roman"/>
          <w:sz w:val="28"/>
          <w:szCs w:val="28"/>
        </w:rPr>
        <w:t>помочь</w:t>
      </w:r>
      <w:proofErr w:type="gramEnd"/>
      <w:r w:rsidRPr="005229A1">
        <w:rPr>
          <w:rFonts w:ascii="Times New Roman" w:hAnsi="Times New Roman" w:cs="Times New Roman"/>
          <w:sz w:val="28"/>
          <w:szCs w:val="28"/>
        </w:rPr>
        <w:t xml:space="preserve"> специалистам дошкольного образования в психолого-педагогическом изучении детей с речевыми расстройствами;</w:t>
      </w:r>
    </w:p>
    <w:p w:rsidR="006A5820" w:rsidRPr="005229A1" w:rsidRDefault="006A5820" w:rsidP="005229A1">
      <w:pPr>
        <w:widowControl w:val="0"/>
        <w:numPr>
          <w:ilvl w:val="0"/>
          <w:numId w:val="2"/>
        </w:numPr>
        <w:tabs>
          <w:tab w:val="clear" w:pos="0"/>
          <w:tab w:val="left" w:pos="56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9A1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="00A8031C">
        <w:rPr>
          <w:rFonts w:ascii="Times New Roman" w:hAnsi="Times New Roman" w:cs="Times New Roman"/>
          <w:sz w:val="28"/>
          <w:szCs w:val="28"/>
        </w:rPr>
        <w:t xml:space="preserve"> общему развитию дошкольников с ТНР</w:t>
      </w:r>
      <w:r w:rsidRPr="005229A1">
        <w:rPr>
          <w:rFonts w:ascii="Times New Roman" w:hAnsi="Times New Roman" w:cs="Times New Roman"/>
          <w:sz w:val="28"/>
          <w:szCs w:val="28"/>
        </w:rPr>
        <w:t xml:space="preserve"> кор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рекции их психофизического развития, подготовке их к обучению в школе;</w:t>
      </w:r>
    </w:p>
    <w:p w:rsidR="006A5820" w:rsidRPr="005229A1" w:rsidRDefault="006A5820" w:rsidP="005229A1">
      <w:pPr>
        <w:widowControl w:val="0"/>
        <w:numPr>
          <w:ilvl w:val="0"/>
          <w:numId w:val="2"/>
        </w:numPr>
        <w:tabs>
          <w:tab w:val="clear" w:pos="0"/>
          <w:tab w:val="left" w:pos="563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9A1"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 w:rsidRPr="005229A1">
        <w:rPr>
          <w:rFonts w:ascii="Times New Roman" w:hAnsi="Times New Roman" w:cs="Times New Roman"/>
          <w:sz w:val="28"/>
          <w:szCs w:val="28"/>
        </w:rPr>
        <w:t xml:space="preserve"> благоприятные условия для развития детей в соот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ветствии с их возрастными и индивидуальными особенностями и склонностями;</w:t>
      </w:r>
    </w:p>
    <w:p w:rsidR="006A5820" w:rsidRPr="005229A1" w:rsidRDefault="006A5820" w:rsidP="005229A1">
      <w:pPr>
        <w:widowControl w:val="0"/>
        <w:numPr>
          <w:ilvl w:val="0"/>
          <w:numId w:val="2"/>
        </w:numPr>
        <w:tabs>
          <w:tab w:val="clear" w:pos="0"/>
          <w:tab w:val="left" w:pos="56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9A1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Pr="005229A1">
        <w:rPr>
          <w:rFonts w:ascii="Times New Roman" w:hAnsi="Times New Roman" w:cs="Times New Roman"/>
          <w:sz w:val="28"/>
          <w:szCs w:val="28"/>
        </w:rPr>
        <w:t xml:space="preserve"> развитие способностей и творческого потенци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ала каждого ребенка как субъекта отношений с самим собой, с другими детьми, взрослыми и миром;</w:t>
      </w:r>
    </w:p>
    <w:p w:rsidR="006A5820" w:rsidRPr="005229A1" w:rsidRDefault="006A5820" w:rsidP="005229A1">
      <w:pPr>
        <w:widowControl w:val="0"/>
        <w:numPr>
          <w:ilvl w:val="0"/>
          <w:numId w:val="2"/>
        </w:numPr>
        <w:tabs>
          <w:tab w:val="clear" w:pos="0"/>
          <w:tab w:val="left" w:pos="57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9A1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Pr="005229A1">
        <w:rPr>
          <w:rFonts w:ascii="Times New Roman" w:hAnsi="Times New Roman" w:cs="Times New Roman"/>
          <w:sz w:val="28"/>
          <w:szCs w:val="28"/>
        </w:rPr>
        <w:t xml:space="preserve"> объединению обучения и воспитания в це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лостный образовательный процесс.</w:t>
      </w:r>
    </w:p>
    <w:p w:rsidR="006A5820" w:rsidRPr="005229A1" w:rsidRDefault="006A5820" w:rsidP="005229A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Решение конкретных задач коррекционно-развивающей ра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боты, обозначенных в каждом разделе Программы, возможно лишь при условии комплексного подхода к воспитанию и обра</w:t>
      </w:r>
      <w:r w:rsidRPr="005229A1">
        <w:rPr>
          <w:rFonts w:ascii="Times New Roman" w:hAnsi="Times New Roman" w:cs="Times New Roman"/>
          <w:sz w:val="28"/>
          <w:szCs w:val="28"/>
        </w:rPr>
        <w:softHyphen/>
        <w:t xml:space="preserve">зованию тесной взаимосвязи в работе всех специалистов (учителя-логопеда, педагога-психолога, воспитателей) дошкольной организации, а также при участии родителей в реализации программных требований. </w:t>
      </w:r>
    </w:p>
    <w:p w:rsidR="006A5820" w:rsidRPr="005229A1" w:rsidRDefault="006A5820" w:rsidP="005229A1">
      <w:pPr>
        <w:tabs>
          <w:tab w:val="left" w:pos="27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Pr="005229A1" w:rsidRDefault="006A5820" w:rsidP="005229A1">
      <w:pPr>
        <w:tabs>
          <w:tab w:val="left" w:pos="274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lastRenderedPageBreak/>
        <w:t>Решение данных задач позволит сформировать у дошкольни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ков с ФФНР и ТНР психологическую готовность к обучению в общеоб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разовательной школе, реализующей образовательную программу или адаптированную образовательную программу для детей с тя</w:t>
      </w:r>
      <w:r w:rsidRPr="005229A1">
        <w:rPr>
          <w:rFonts w:ascii="Times New Roman" w:hAnsi="Times New Roman" w:cs="Times New Roman"/>
          <w:sz w:val="28"/>
          <w:szCs w:val="28"/>
        </w:rPr>
        <w:softHyphen/>
        <w:t>желыми нарушениями речи, а также достичь основных целей дошкольного образования.</w:t>
      </w:r>
    </w:p>
    <w:p w:rsidR="003548CA" w:rsidRDefault="003548CA" w:rsidP="00A80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5820" w:rsidRDefault="006A5820" w:rsidP="00A80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9A1">
        <w:rPr>
          <w:rFonts w:ascii="Times New Roman" w:hAnsi="Times New Roman" w:cs="Times New Roman"/>
          <w:b/>
          <w:sz w:val="28"/>
          <w:szCs w:val="28"/>
        </w:rPr>
        <w:t>Принципы и подходы к реализации Программы</w:t>
      </w:r>
    </w:p>
    <w:p w:rsidR="003548CA" w:rsidRPr="005229A1" w:rsidRDefault="003548CA" w:rsidP="009E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1172" w:rsidRPr="009E1172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  </w:t>
      </w:r>
      <w:r w:rsidRPr="009E1172">
        <w:rPr>
          <w:rFonts w:ascii="Times New Roman" w:hAnsi="Times New Roman" w:cs="Times New Roman"/>
          <w:bCs/>
          <w:iCs/>
          <w:sz w:val="28"/>
          <w:szCs w:val="28"/>
        </w:rPr>
        <w:t>Поддержка разнообразия детства</w:t>
      </w:r>
      <w:r w:rsidRPr="005229A1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A5820" w:rsidRPr="005229A1" w:rsidRDefault="006A5820" w:rsidP="009E1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>ДОУ выстраивает образовательную деятельность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9E1172" w:rsidRPr="009E1172" w:rsidRDefault="009E1172" w:rsidP="00F21A43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9E1172" w:rsidRDefault="006A5820" w:rsidP="00F21A43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9E1172">
        <w:rPr>
          <w:rFonts w:ascii="Times New Roman" w:hAnsi="Times New Roman"/>
          <w:bCs/>
          <w:iCs/>
          <w:sz w:val="28"/>
          <w:szCs w:val="28"/>
          <w:lang w:val="ru-RU"/>
        </w:rPr>
        <w:t xml:space="preserve">Сохранение уникальности и </w:t>
      </w:r>
      <w:proofErr w:type="spellStart"/>
      <w:r w:rsidRPr="009E1172">
        <w:rPr>
          <w:rFonts w:ascii="Times New Roman" w:hAnsi="Times New Roman"/>
          <w:bCs/>
          <w:iCs/>
          <w:sz w:val="28"/>
          <w:szCs w:val="28"/>
          <w:lang w:val="ru-RU"/>
        </w:rPr>
        <w:t>самоценности</w:t>
      </w:r>
      <w:proofErr w:type="spellEnd"/>
      <w:r w:rsidRPr="009E1172">
        <w:rPr>
          <w:rFonts w:ascii="Times New Roman" w:hAnsi="Times New Roman"/>
          <w:bCs/>
          <w:iCs/>
          <w:sz w:val="28"/>
          <w:szCs w:val="28"/>
          <w:lang w:val="ru-RU"/>
        </w:rPr>
        <w:t xml:space="preserve"> детства</w:t>
      </w:r>
    </w:p>
    <w:p w:rsidR="006A5820" w:rsidRPr="005229A1" w:rsidRDefault="006A5820" w:rsidP="009E1172">
      <w:pPr>
        <w:pStyle w:val="a6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>Принцип подразумевает полноценное проживание ребенком всех этапов детства (младенческого, раннего и дошкольного детства), обогащение (амплификацию) детского развития.</w:t>
      </w:r>
    </w:p>
    <w:p w:rsidR="009E1172" w:rsidRPr="009E1172" w:rsidRDefault="009E1172" w:rsidP="009E1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172">
        <w:rPr>
          <w:rFonts w:ascii="Times New Roman" w:hAnsi="Times New Roman" w:cs="Times New Roman"/>
          <w:bCs/>
          <w:iCs/>
          <w:sz w:val="28"/>
          <w:szCs w:val="28"/>
        </w:rPr>
        <w:t>Позитивная социализация</w:t>
      </w:r>
      <w:r w:rsidRPr="005229A1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традициям семьи, общества, государства происходят </w:t>
      </w:r>
      <w:r w:rsidRPr="005229A1">
        <w:rPr>
          <w:rFonts w:ascii="Times New Roman" w:hAnsi="Times New Roman" w:cs="Times New Roman"/>
          <w:color w:val="000000"/>
          <w:sz w:val="28"/>
          <w:szCs w:val="28"/>
        </w:rPr>
        <w:t>в процессе сотрудничества со взрослыми и другими детьми.</w:t>
      </w:r>
    </w:p>
    <w:p w:rsidR="009E1172" w:rsidRPr="005229A1" w:rsidRDefault="009E1172" w:rsidP="009E1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Pr="005229A1" w:rsidRDefault="006A5820" w:rsidP="00F21A43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kern w:val="1"/>
          <w:sz w:val="28"/>
          <w:szCs w:val="28"/>
          <w:lang w:val="ru-RU" w:eastAsia="hi-IN" w:bidi="hi-IN"/>
        </w:rPr>
      </w:pPr>
      <w:r w:rsidRPr="009E1172">
        <w:rPr>
          <w:rFonts w:ascii="Times New Roman" w:hAnsi="Times New Roman"/>
          <w:bCs/>
          <w:iCs/>
          <w:sz w:val="28"/>
          <w:szCs w:val="28"/>
          <w:lang w:val="ru-RU"/>
        </w:rPr>
        <w:t>Личностно-развивающий и гуманистический характер взаимодействия</w:t>
      </w:r>
      <w:r w:rsidRPr="009E1172">
        <w:rPr>
          <w:rFonts w:ascii="Times New Roman" w:hAnsi="Times New Roman"/>
          <w:bCs/>
          <w:i/>
          <w:iCs/>
          <w:sz w:val="28"/>
          <w:szCs w:val="28"/>
          <w:lang w:val="ru-RU"/>
        </w:rPr>
        <w:t>.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Личностно-развивающее взаимодействие </w:t>
      </w:r>
      <w:r w:rsidRPr="005229A1">
        <w:rPr>
          <w:rFonts w:ascii="Times New Roman" w:eastAsia="SimSun" w:hAnsi="Times New Roman"/>
          <w:kern w:val="1"/>
          <w:sz w:val="28"/>
          <w:szCs w:val="28"/>
          <w:lang w:val="ru-RU"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9E1172" w:rsidRPr="009E1172" w:rsidRDefault="009E1172" w:rsidP="009E1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172">
        <w:rPr>
          <w:rFonts w:ascii="Times New Roman" w:hAnsi="Times New Roman" w:cs="Times New Roman"/>
          <w:bCs/>
          <w:iCs/>
          <w:sz w:val="28"/>
          <w:szCs w:val="28"/>
        </w:rPr>
        <w:t>Содействие и сотрудничество детей и взрослых</w:t>
      </w:r>
      <w:r w:rsidRPr="009E117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E1172">
        <w:rPr>
          <w:rFonts w:ascii="Times New Roman" w:hAnsi="Times New Roman" w:cs="Times New Roman"/>
          <w:bCs/>
          <w:iCs/>
          <w:sz w:val="28"/>
          <w:szCs w:val="28"/>
        </w:rPr>
        <w:t>признание ребенка полноценным участником (субъектом) образовательных отношений</w:t>
      </w:r>
      <w:r w:rsidRPr="00F21A4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22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Этот принцип предполагает активное участие всех субъектов образовательных отношений – как детей, так и взрослых – в реализации программы. Принцип содействия предполагает диалогический характер коммуникации между всеми участниками </w:t>
      </w:r>
      <w:r w:rsidRPr="005229A1">
        <w:rPr>
          <w:rFonts w:ascii="Times New Roman" w:hAnsi="Times New Roman" w:cs="Times New Roman"/>
          <w:bCs/>
          <w:sz w:val="28"/>
          <w:szCs w:val="28"/>
        </w:rPr>
        <w:t>образовательных отношений.</w:t>
      </w:r>
    </w:p>
    <w:p w:rsidR="009E1172" w:rsidRPr="004C1397" w:rsidRDefault="009E1172" w:rsidP="009E1172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9E1172" w:rsidRPr="005229A1" w:rsidRDefault="009E1172" w:rsidP="009E1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Pr="005229A1" w:rsidRDefault="006A5820" w:rsidP="009E117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172">
        <w:rPr>
          <w:rFonts w:ascii="Times New Roman" w:hAnsi="Times New Roman" w:cs="Times New Roman"/>
          <w:bCs/>
          <w:iCs/>
          <w:sz w:val="28"/>
          <w:szCs w:val="28"/>
        </w:rPr>
        <w:t>Сотрудничество Организации с семьей.</w:t>
      </w:r>
      <w:r w:rsidRPr="00F21A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>Сотрудничество, кооперация с семьей, открытость в отношении семьи, уважение семейных ценностей и традиций, их учет в образовательной работе</w:t>
      </w:r>
    </w:p>
    <w:p w:rsidR="009E1172" w:rsidRDefault="006A5820" w:rsidP="00F21A43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9E1172">
        <w:rPr>
          <w:rFonts w:ascii="Times New Roman" w:eastAsia="Times New Roman" w:hAnsi="Times New Roman"/>
          <w:bCs/>
          <w:iCs/>
          <w:sz w:val="28"/>
          <w:szCs w:val="28"/>
          <w:lang w:val="ru-RU"/>
        </w:rPr>
        <w:lastRenderedPageBreak/>
        <w:t>Сетевое взаимодействие с организациями</w:t>
      </w:r>
      <w:r w:rsidRPr="00F21A43">
        <w:rPr>
          <w:rFonts w:ascii="Times New Roman" w:hAnsi="Times New Roman"/>
          <w:bCs/>
          <w:color w:val="000000"/>
          <w:sz w:val="28"/>
          <w:szCs w:val="28"/>
          <w:lang w:val="ru-RU"/>
        </w:rPr>
        <w:t>.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Установление партнерских отношений не только с семьями детей, но и с другими организациями и лицами, которые могут способствовать обогащению социального и/или культурного опыта детей, приобщению детей к национальным </w:t>
      </w:r>
      <w:r w:rsidRPr="005229A1">
        <w:rPr>
          <w:rFonts w:ascii="Times New Roman" w:hAnsi="Times New Roman"/>
          <w:bCs/>
          <w:sz w:val="28"/>
          <w:szCs w:val="28"/>
          <w:lang w:val="ru-RU"/>
        </w:rPr>
        <w:t>традициям (посещение театров, музеев, освоение программ дополнительного образования), к природе и истории родного края; содействовать проведению совместных проектов, экскурсий, праздников, посещению концертов, а также удовлетворению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особых потребностей детей, оказанию психолого-педагогической и/или медицинской поддержки в случае необходимости (центры семейного консультирования и др.).</w:t>
      </w:r>
    </w:p>
    <w:p w:rsidR="006A5820" w:rsidRPr="005229A1" w:rsidRDefault="006A5820" w:rsidP="009E1172">
      <w:pPr>
        <w:pStyle w:val="a6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/>
        </w:rPr>
      </w:pP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</w:p>
    <w:p w:rsidR="006A5820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172">
        <w:rPr>
          <w:rFonts w:ascii="Times New Roman" w:hAnsi="Times New Roman" w:cs="Times New Roman"/>
          <w:bCs/>
          <w:iCs/>
          <w:sz w:val="28"/>
          <w:szCs w:val="28"/>
        </w:rPr>
        <w:t>Индивидуализация дошкольного образования</w:t>
      </w:r>
      <w:r w:rsidRPr="005229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 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Образовательная деятельность в ДОУ построена таким образом, что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</w:t>
      </w:r>
      <w:r w:rsidRPr="005229A1">
        <w:rPr>
          <w:rFonts w:ascii="Times New Roman" w:hAnsi="Times New Roman" w:cs="Times New Roman"/>
          <w:bCs/>
          <w:sz w:val="28"/>
          <w:szCs w:val="28"/>
        </w:rPr>
        <w:t>интересы, мотивы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способности </w:t>
      </w:r>
      <w:r w:rsidRPr="005229A1">
        <w:rPr>
          <w:rFonts w:ascii="Times New Roman" w:hAnsi="Times New Roman" w:cs="Times New Roman"/>
          <w:bCs/>
          <w:sz w:val="28"/>
          <w:szCs w:val="28"/>
        </w:rPr>
        <w:t>и возрастно-психологические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особенности.</w:t>
      </w:r>
    </w:p>
    <w:p w:rsidR="009E1172" w:rsidRPr="004C1397" w:rsidRDefault="009E1172" w:rsidP="009E1172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9E1172" w:rsidRPr="005229A1" w:rsidRDefault="009E1172" w:rsidP="009E1172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172">
        <w:rPr>
          <w:rFonts w:ascii="Times New Roman" w:hAnsi="Times New Roman" w:cs="Times New Roman"/>
          <w:bCs/>
          <w:iCs/>
          <w:sz w:val="28"/>
          <w:szCs w:val="28"/>
        </w:rPr>
        <w:t>Возрастная адекватность образования</w:t>
      </w:r>
      <w:r w:rsidRPr="00F21A43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522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A1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 подбирают содержание и методы дошкольного образования в соответствии с возрастными особенностями детей. Используют все виды детской деятельности.</w:t>
      </w:r>
    </w:p>
    <w:p w:rsidR="004C1397" w:rsidRPr="005229A1" w:rsidRDefault="004C1397" w:rsidP="004C139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397">
        <w:rPr>
          <w:rFonts w:ascii="Times New Roman" w:hAnsi="Times New Roman" w:cs="Times New Roman"/>
          <w:bCs/>
          <w:iCs/>
          <w:sz w:val="28"/>
          <w:szCs w:val="28"/>
        </w:rPr>
        <w:t>Развивающее вариативное образование</w:t>
      </w:r>
      <w:r w:rsidRPr="005229A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5229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Этот принцип </w:t>
      </w:r>
      <w:r w:rsidRPr="005229A1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предполагает, что образовательное содержание предлагается ребенку </w:t>
      </w:r>
      <w:r w:rsidRPr="005229A1">
        <w:rPr>
          <w:rFonts w:ascii="Times New Roman" w:hAnsi="Times New Roman" w:cs="Times New Roman"/>
          <w:sz w:val="28"/>
          <w:szCs w:val="28"/>
        </w:rPr>
        <w:t>через разные виды деятельности</w:t>
      </w:r>
      <w:r w:rsidRPr="005229A1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его актуальных и потенциальных возможностей усвоения этого содержания и совершения им тех или иных действий, с учетом его интересов, </w:t>
      </w:r>
      <w:r w:rsidRPr="005229A1">
        <w:rPr>
          <w:rFonts w:ascii="Times New Roman" w:hAnsi="Times New Roman" w:cs="Times New Roman"/>
          <w:sz w:val="28"/>
          <w:szCs w:val="28"/>
        </w:rPr>
        <w:t>мотивов</w:t>
      </w:r>
      <w:r w:rsidRPr="005229A1">
        <w:rPr>
          <w:rFonts w:ascii="Times New Roman" w:hAnsi="Times New Roman" w:cs="Times New Roman"/>
          <w:color w:val="000000"/>
          <w:sz w:val="28"/>
          <w:szCs w:val="28"/>
        </w:rPr>
        <w:t xml:space="preserve"> и способностей.</w:t>
      </w:r>
    </w:p>
    <w:p w:rsidR="004C1397" w:rsidRPr="004C1397" w:rsidRDefault="004C1397" w:rsidP="004C1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Default="006A5820" w:rsidP="00F21A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397">
        <w:rPr>
          <w:rFonts w:ascii="Times New Roman" w:hAnsi="Times New Roman" w:cs="Times New Roman"/>
          <w:bCs/>
          <w:iCs/>
          <w:sz w:val="28"/>
          <w:szCs w:val="28"/>
        </w:rPr>
        <w:t>Полнота содержания и интеграция отдельных образовательных областей.</w:t>
      </w:r>
      <w:r w:rsidRPr="005229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29A1">
        <w:rPr>
          <w:rFonts w:ascii="Times New Roman" w:hAnsi="Times New Roman" w:cs="Times New Roman"/>
          <w:sz w:val="28"/>
          <w:szCs w:val="28"/>
        </w:rPr>
        <w:t>В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</w:t>
      </w:r>
    </w:p>
    <w:p w:rsidR="004C1397" w:rsidRPr="004C1397" w:rsidRDefault="004C1397" w:rsidP="004C13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5820" w:rsidRPr="005229A1" w:rsidRDefault="006A5820" w:rsidP="00F21A43">
      <w:pPr>
        <w:pStyle w:val="a6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  <w:r w:rsidRPr="005229A1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4C1397">
        <w:rPr>
          <w:rFonts w:ascii="Times New Roman" w:hAnsi="Times New Roman"/>
          <w:bCs/>
          <w:iCs/>
          <w:sz w:val="28"/>
          <w:szCs w:val="28"/>
          <w:lang w:val="ru-RU"/>
        </w:rPr>
        <w:t>Инвариантность ценностей и целей при вариативности средств реализации и достижения целей Программы</w:t>
      </w:r>
      <w:r w:rsidRPr="004C1397">
        <w:rPr>
          <w:rFonts w:ascii="Times New Roman" w:hAnsi="Times New Roman"/>
          <w:bCs/>
          <w:i/>
          <w:iCs/>
          <w:sz w:val="28"/>
          <w:szCs w:val="28"/>
          <w:lang w:val="ru-RU"/>
        </w:rPr>
        <w:t>.</w:t>
      </w:r>
      <w:r w:rsidRPr="005229A1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Разработка своей основной образовательной </w:t>
      </w:r>
      <w:proofErr w:type="gramStart"/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программы, 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5229A1">
        <w:rPr>
          <w:rFonts w:ascii="Times New Roman" w:hAnsi="Times New Roman"/>
          <w:bCs/>
          <w:sz w:val="28"/>
          <w:szCs w:val="28"/>
          <w:lang w:val="ru-RU"/>
        </w:rPr>
        <w:t>которая</w:t>
      </w:r>
      <w:proofErr w:type="gramEnd"/>
      <w:r w:rsidRPr="005229A1">
        <w:rPr>
          <w:rFonts w:ascii="Times New Roman" w:hAnsi="Times New Roman"/>
          <w:bCs/>
          <w:sz w:val="28"/>
          <w:szCs w:val="28"/>
          <w:lang w:val="ru-RU"/>
        </w:rPr>
        <w:t xml:space="preserve"> является научно-методической опорой</w:t>
      </w:r>
      <w:r w:rsidRPr="005229A1">
        <w:rPr>
          <w:rFonts w:ascii="Times New Roman" w:hAnsi="Times New Roman"/>
          <w:bCs/>
          <w:sz w:val="28"/>
          <w:szCs w:val="28"/>
          <w:lang w:val="ru-RU" w:eastAsia="ru-RU"/>
        </w:rPr>
        <w:t xml:space="preserve"> в современном мире разнообразия и неопределенности</w:t>
      </w:r>
      <w:r w:rsidRPr="005229A1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П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рав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>о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 </w:t>
      </w:r>
      <w:r w:rsidRPr="005229A1">
        <w:rPr>
          <w:rFonts w:ascii="Times New Roman" w:hAnsi="Times New Roman"/>
          <w:bCs/>
          <w:sz w:val="28"/>
          <w:szCs w:val="28"/>
          <w:lang w:val="ru-RU" w:eastAsia="ru-RU"/>
        </w:rPr>
        <w:t>выбора образовательных программ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>,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/>
        </w:rPr>
        <w:t xml:space="preserve"> 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t xml:space="preserve">учитывающих многообразие конкретных социокультурных, </w:t>
      </w:r>
      <w:r w:rsidRPr="005229A1"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  <w:lastRenderedPageBreak/>
        <w:t xml:space="preserve">географических, климатических условий реализации Программы, разнородность состава групп воспитанников, их особенностей и интересов, запросов родителей (законных представителей), интересов и предпочтений педагогов и т.п. </w:t>
      </w:r>
    </w:p>
    <w:p w:rsidR="006A5820" w:rsidRPr="005229A1" w:rsidRDefault="006A5820" w:rsidP="005229A1">
      <w:pPr>
        <w:pStyle w:val="a6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ru-RU" w:eastAsia="ru-RU"/>
        </w:rPr>
      </w:pPr>
    </w:p>
    <w:p w:rsidR="006A5820" w:rsidRPr="005229A1" w:rsidRDefault="006A5820" w:rsidP="00CA6E41">
      <w:pPr>
        <w:spacing w:after="0" w:line="240" w:lineRule="auto"/>
        <w:ind w:left="720"/>
        <w:jc w:val="both"/>
        <w:rPr>
          <w:rFonts w:ascii="Times New Roman" w:eastAsia="HiddenHorzOCR" w:hAnsi="Times New Roman" w:cs="Times New Roman"/>
          <w:b/>
          <w:sz w:val="28"/>
          <w:szCs w:val="28"/>
        </w:rPr>
      </w:pPr>
      <w:r w:rsidRPr="005229A1">
        <w:rPr>
          <w:rFonts w:ascii="Times New Roman" w:eastAsia="HiddenHorzOCR" w:hAnsi="Times New Roman" w:cs="Times New Roman"/>
          <w:b/>
          <w:sz w:val="28"/>
          <w:szCs w:val="28"/>
        </w:rPr>
        <w:t>Для получения качественного образования детьми с ОВЗ в рамках реализации Программы создаются необходимые условия для:</w:t>
      </w:r>
    </w:p>
    <w:p w:rsidR="006A5820" w:rsidRPr="005229A1" w:rsidRDefault="006A5820" w:rsidP="005229A1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229A1">
        <w:rPr>
          <w:rFonts w:ascii="Times New Roman" w:eastAsia="HiddenHorzOCR" w:hAnsi="Times New Roman" w:cs="Times New Roman"/>
          <w:sz w:val="28"/>
          <w:szCs w:val="28"/>
        </w:rPr>
        <w:t xml:space="preserve">- диагностики и коррекции нарушений развития и социальной их адаптации; </w:t>
      </w:r>
    </w:p>
    <w:p w:rsidR="000C1321" w:rsidRPr="00A8031C" w:rsidRDefault="006A5820" w:rsidP="00A8031C">
      <w:pPr>
        <w:spacing w:after="0" w:line="240" w:lineRule="auto"/>
        <w:ind w:firstLine="709"/>
        <w:jc w:val="both"/>
        <w:rPr>
          <w:rFonts w:ascii="Times New Roman" w:eastAsia="HiddenHorzOCR" w:hAnsi="Times New Roman" w:cs="Times New Roman"/>
          <w:sz w:val="28"/>
          <w:szCs w:val="28"/>
        </w:rPr>
      </w:pPr>
      <w:r w:rsidRPr="005229A1">
        <w:rPr>
          <w:rFonts w:ascii="Times New Roman" w:eastAsia="HiddenHorzOCR" w:hAnsi="Times New Roman" w:cs="Times New Roman"/>
          <w:sz w:val="28"/>
          <w:szCs w:val="28"/>
        </w:rPr>
        <w:t xml:space="preserve">- оказания ранней коррекционной помощи на основе специальных психолого-педагогических подходов и наиболее подходящих для этих </w:t>
      </w:r>
      <w:proofErr w:type="gramStart"/>
      <w:r w:rsidRPr="005229A1">
        <w:rPr>
          <w:rFonts w:ascii="Times New Roman" w:eastAsia="HiddenHorzOCR" w:hAnsi="Times New Roman" w:cs="Times New Roman"/>
          <w:sz w:val="28"/>
          <w:szCs w:val="28"/>
        </w:rPr>
        <w:t>воспитанников  методов</w:t>
      </w:r>
      <w:proofErr w:type="gramEnd"/>
      <w:r w:rsidRPr="005229A1">
        <w:rPr>
          <w:rFonts w:ascii="Times New Roman" w:eastAsia="HiddenHorzOCR" w:hAnsi="Times New Roman" w:cs="Times New Roman"/>
          <w:sz w:val="28"/>
          <w:szCs w:val="28"/>
        </w:rPr>
        <w:t xml:space="preserve">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 посредством организации инклюзивного образования детей с ОВЗ. </w:t>
      </w:r>
    </w:p>
    <w:p w:rsidR="000C1321" w:rsidRPr="005229A1" w:rsidRDefault="000C1321" w:rsidP="005229A1">
      <w:pPr>
        <w:pStyle w:val="a6"/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5229A1">
        <w:rPr>
          <w:rFonts w:ascii="Times New Roman" w:hAnsi="Times New Roman"/>
          <w:sz w:val="28"/>
          <w:szCs w:val="28"/>
          <w:lang w:val="ru-RU"/>
        </w:rPr>
        <w:t xml:space="preserve">       Содержание обязательной части выстроено с учетом доработанной авторами в соответствии с требованиями ФГОС Примерной основной общеобразовательной программы дошкольного образования «Детство» </w:t>
      </w:r>
      <w:r w:rsidR="006A5820" w:rsidRPr="005229A1">
        <w:rPr>
          <w:rFonts w:ascii="Times New Roman" w:hAnsi="Times New Roman"/>
          <w:sz w:val="28"/>
          <w:szCs w:val="28"/>
          <w:lang w:val="ru-RU"/>
        </w:rPr>
        <w:t>//</w:t>
      </w:r>
      <w:r w:rsidRPr="005229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A5820" w:rsidRPr="005229A1">
        <w:rPr>
          <w:rFonts w:ascii="Times New Roman" w:hAnsi="Times New Roman"/>
          <w:sz w:val="28"/>
          <w:szCs w:val="28"/>
          <w:lang w:val="ru-RU"/>
        </w:rPr>
        <w:t xml:space="preserve">Т.И. Бабаева, А.Г. Гогоберидзе, О.В. Солнцева и </w:t>
      </w:r>
      <w:proofErr w:type="spellStart"/>
      <w:r w:rsidR="006A5820" w:rsidRPr="005229A1">
        <w:rPr>
          <w:rFonts w:ascii="Times New Roman" w:hAnsi="Times New Roman"/>
          <w:sz w:val="28"/>
          <w:szCs w:val="28"/>
          <w:lang w:val="ru-RU"/>
        </w:rPr>
        <w:t>др</w:t>
      </w:r>
      <w:proofErr w:type="spellEnd"/>
      <w:r w:rsidRPr="005229A1">
        <w:rPr>
          <w:rFonts w:ascii="Times New Roman" w:hAnsi="Times New Roman"/>
          <w:sz w:val="28"/>
          <w:szCs w:val="28"/>
          <w:lang w:val="ru-RU"/>
        </w:rPr>
        <w:t xml:space="preserve">, 2014г. Ссылка на программу: </w:t>
      </w:r>
      <w:r w:rsidRPr="005229A1">
        <w:rPr>
          <w:rFonts w:ascii="Times New Roman" w:hAnsi="Times New Roman"/>
          <w:bCs/>
          <w:noProof/>
          <w:color w:val="000000"/>
          <w:sz w:val="28"/>
          <w:szCs w:val="28"/>
          <w:lang w:val="ru-RU"/>
        </w:rPr>
        <w:t>Навигатор образовательных программ дошкольного образования [Электронный ресурс</w:t>
      </w:r>
      <w:proofErr w:type="gramStart"/>
      <w:r w:rsidRPr="005229A1">
        <w:rPr>
          <w:rFonts w:ascii="Times New Roman" w:hAnsi="Times New Roman"/>
          <w:bCs/>
          <w:noProof/>
          <w:color w:val="000000"/>
          <w:sz w:val="28"/>
          <w:szCs w:val="28"/>
          <w:lang w:val="ru-RU"/>
        </w:rPr>
        <w:t>].</w:t>
      </w:r>
      <w:r w:rsidRPr="005229A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─</w:t>
      </w:r>
      <w:proofErr w:type="gramEnd"/>
      <w:r w:rsidRPr="005229A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A8031C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Режим доступа:</w:t>
      </w:r>
      <w:r w:rsidRPr="005229A1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  <w:r w:rsidRPr="005229A1">
        <w:rPr>
          <w:rFonts w:ascii="Times New Roman" w:hAnsi="Times New Roman"/>
          <w:bCs/>
          <w:noProof/>
          <w:color w:val="000000"/>
          <w:sz w:val="28"/>
          <w:szCs w:val="28"/>
        </w:rPr>
        <w:t>http</w:t>
      </w:r>
      <w:r w:rsidRPr="00A8031C">
        <w:rPr>
          <w:rFonts w:ascii="Times New Roman" w:hAnsi="Times New Roman"/>
          <w:bCs/>
          <w:noProof/>
          <w:color w:val="000000"/>
          <w:sz w:val="28"/>
          <w:szCs w:val="28"/>
          <w:lang w:val="ru-RU"/>
        </w:rPr>
        <w:t>://</w:t>
      </w:r>
      <w:r w:rsidRPr="005229A1">
        <w:rPr>
          <w:rFonts w:ascii="Times New Roman" w:hAnsi="Times New Roman"/>
          <w:bCs/>
          <w:noProof/>
          <w:color w:val="000000"/>
          <w:sz w:val="28"/>
          <w:szCs w:val="28"/>
        </w:rPr>
        <w:t>Navigator</w:t>
      </w:r>
      <w:r w:rsidRPr="00A8031C">
        <w:rPr>
          <w:rFonts w:ascii="Times New Roman" w:hAnsi="Times New Roman"/>
          <w:bCs/>
          <w:noProof/>
          <w:color w:val="000000"/>
          <w:sz w:val="28"/>
          <w:szCs w:val="28"/>
          <w:lang w:val="ru-RU"/>
        </w:rPr>
        <w:t>.</w:t>
      </w:r>
      <w:r w:rsidRPr="005229A1">
        <w:rPr>
          <w:rFonts w:ascii="Times New Roman" w:hAnsi="Times New Roman"/>
          <w:bCs/>
          <w:noProof/>
          <w:color w:val="000000"/>
          <w:sz w:val="28"/>
          <w:szCs w:val="28"/>
        </w:rPr>
        <w:t>firo</w:t>
      </w:r>
      <w:r w:rsidRPr="00A8031C">
        <w:rPr>
          <w:rFonts w:ascii="Times New Roman" w:hAnsi="Times New Roman"/>
          <w:bCs/>
          <w:noProof/>
          <w:color w:val="000000"/>
          <w:sz w:val="28"/>
          <w:szCs w:val="28"/>
          <w:lang w:val="ru-RU"/>
        </w:rPr>
        <w:t>.</w:t>
      </w:r>
      <w:r w:rsidRPr="005229A1">
        <w:rPr>
          <w:rFonts w:ascii="Times New Roman" w:hAnsi="Times New Roman"/>
          <w:bCs/>
          <w:noProof/>
          <w:color w:val="000000"/>
          <w:sz w:val="28"/>
          <w:szCs w:val="28"/>
        </w:rPr>
        <w:t>ru</w:t>
      </w:r>
      <w:r w:rsidRPr="00A8031C">
        <w:rPr>
          <w:rFonts w:ascii="Times New Roman" w:hAnsi="Times New Roman"/>
          <w:bCs/>
          <w:noProof/>
          <w:color w:val="000000"/>
          <w:sz w:val="28"/>
          <w:szCs w:val="28"/>
          <w:lang w:val="ru-RU"/>
        </w:rPr>
        <w:t>.</w:t>
      </w:r>
    </w:p>
    <w:p w:rsidR="000C1321" w:rsidRPr="005229A1" w:rsidRDefault="000C1321" w:rsidP="005229A1">
      <w:pPr>
        <w:autoSpaceDE w:val="0"/>
        <w:autoSpaceDN w:val="0"/>
        <w:spacing w:after="0" w:line="240" w:lineRule="auto"/>
        <w:ind w:firstLine="862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В части, формируемой участниками образовательного процесса, учитывался региональный компонент.</w:t>
      </w:r>
      <w:r w:rsidR="00A8031C">
        <w:rPr>
          <w:rFonts w:ascii="Times New Roman" w:hAnsi="Times New Roman" w:cs="Times New Roman"/>
          <w:sz w:val="28"/>
          <w:szCs w:val="28"/>
        </w:rPr>
        <w:t xml:space="preserve"> </w:t>
      </w:r>
      <w:r w:rsidR="00C25C20">
        <w:rPr>
          <w:rFonts w:ascii="Times New Roman" w:hAnsi="Times New Roman" w:cs="Times New Roman"/>
          <w:sz w:val="28"/>
          <w:szCs w:val="28"/>
        </w:rPr>
        <w:t>Организовано дополнительное образование: кружок «Занимательное краеведение», «Спортивная гимнастика», «Ритмика».</w:t>
      </w:r>
    </w:p>
    <w:p w:rsidR="000C1321" w:rsidRPr="005229A1" w:rsidRDefault="000C1321" w:rsidP="005229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В работе по коррекции речи используются:</w:t>
      </w:r>
    </w:p>
    <w:p w:rsidR="000C1321" w:rsidRPr="005229A1" w:rsidRDefault="000C1321" w:rsidP="005229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«Программа логопедической работы по преодолению фонетико-фонематического недоразвития у детей» Г.В. Чиркиной, Т.Б. Филичевой.</w:t>
      </w:r>
    </w:p>
    <w:p w:rsidR="000C1321" w:rsidRPr="005229A1" w:rsidRDefault="000C1321" w:rsidP="005229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«Программа логопедической работы по преодолению общего нарушения речи у детей» Г.В. Чиркиной, Т.Б. Филичевой.</w:t>
      </w:r>
    </w:p>
    <w:p w:rsidR="00AD5771" w:rsidRPr="005229A1" w:rsidRDefault="00AD5771" w:rsidP="003548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29A1">
        <w:rPr>
          <w:sz w:val="28"/>
          <w:szCs w:val="28"/>
        </w:rPr>
        <w:t xml:space="preserve">Программа представляет собой целостную, </w:t>
      </w:r>
      <w:proofErr w:type="gramStart"/>
      <w:r w:rsidRPr="005229A1">
        <w:rPr>
          <w:sz w:val="28"/>
          <w:szCs w:val="28"/>
        </w:rPr>
        <w:t>систематизированную,  четко</w:t>
      </w:r>
      <w:proofErr w:type="gramEnd"/>
      <w:r w:rsidRPr="005229A1">
        <w:rPr>
          <w:sz w:val="28"/>
          <w:szCs w:val="28"/>
        </w:rPr>
        <w:t xml:space="preserve"> структурированную модель  коррекционной работы в логопедических группах дошкольных образовательных учреждений для детей с тяжелыми нарушениями речи (об</w:t>
      </w:r>
      <w:r w:rsidR="00F32878" w:rsidRPr="005229A1">
        <w:rPr>
          <w:sz w:val="28"/>
          <w:szCs w:val="28"/>
        </w:rPr>
        <w:t>щим недоразвитием речи) с 6 до 7</w:t>
      </w:r>
      <w:r w:rsidRPr="005229A1">
        <w:rPr>
          <w:sz w:val="28"/>
          <w:szCs w:val="28"/>
        </w:rPr>
        <w:t xml:space="preserve"> лет. В программе представлены: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задачи</w:t>
      </w:r>
      <w:proofErr w:type="gramEnd"/>
      <w:r w:rsidRPr="005229A1">
        <w:rPr>
          <w:sz w:val="28"/>
          <w:szCs w:val="28"/>
        </w:rPr>
        <w:t xml:space="preserve"> и содержание работы в каждой из пяти образовательных областей;</w:t>
      </w:r>
    </w:p>
    <w:p w:rsidR="003548CA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диагностика</w:t>
      </w:r>
      <w:proofErr w:type="gramEnd"/>
      <w:r w:rsidRPr="005229A1">
        <w:rPr>
          <w:sz w:val="28"/>
          <w:szCs w:val="28"/>
        </w:rPr>
        <w:t xml:space="preserve"> индивидуального развития детей  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комплексно</w:t>
      </w:r>
      <w:proofErr w:type="gramEnd"/>
      <w:r w:rsidRPr="005229A1">
        <w:rPr>
          <w:sz w:val="28"/>
          <w:szCs w:val="28"/>
        </w:rPr>
        <w:t>-тематическое планирование,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система</w:t>
      </w:r>
      <w:proofErr w:type="gramEnd"/>
      <w:r w:rsidRPr="005229A1">
        <w:rPr>
          <w:sz w:val="28"/>
          <w:szCs w:val="28"/>
        </w:rPr>
        <w:t xml:space="preserve"> коррекционно-развивающей работы,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организация</w:t>
      </w:r>
      <w:proofErr w:type="gramEnd"/>
      <w:r w:rsidRPr="005229A1">
        <w:rPr>
          <w:sz w:val="28"/>
          <w:szCs w:val="28"/>
        </w:rPr>
        <w:t xml:space="preserve"> режима дня,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организация</w:t>
      </w:r>
      <w:proofErr w:type="gramEnd"/>
      <w:r w:rsidRPr="005229A1">
        <w:rPr>
          <w:sz w:val="28"/>
          <w:szCs w:val="28"/>
        </w:rPr>
        <w:t xml:space="preserve"> предметно-пространственной развивающей среды,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методическое</w:t>
      </w:r>
      <w:proofErr w:type="gramEnd"/>
      <w:r w:rsidRPr="005229A1">
        <w:rPr>
          <w:sz w:val="28"/>
          <w:szCs w:val="28"/>
        </w:rPr>
        <w:t xml:space="preserve"> обеспечение программы,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229A1">
        <w:rPr>
          <w:sz w:val="28"/>
          <w:szCs w:val="28"/>
        </w:rPr>
        <w:t>краткая</w:t>
      </w:r>
      <w:proofErr w:type="gramEnd"/>
      <w:r w:rsidRPr="005229A1">
        <w:rPr>
          <w:sz w:val="28"/>
          <w:szCs w:val="28"/>
        </w:rPr>
        <w:t xml:space="preserve"> презентация программы.</w:t>
      </w:r>
    </w:p>
    <w:p w:rsidR="00AD5771" w:rsidRPr="005229A1" w:rsidRDefault="000C1321" w:rsidP="003548C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229A1">
        <w:rPr>
          <w:sz w:val="28"/>
          <w:szCs w:val="28"/>
        </w:rPr>
        <w:t>Психолого–</w:t>
      </w:r>
      <w:r w:rsidR="00AD5771" w:rsidRPr="005229A1">
        <w:rPr>
          <w:sz w:val="28"/>
          <w:szCs w:val="28"/>
        </w:rPr>
        <w:t xml:space="preserve">педагогическая работа по образовательным областям реализуется через совместную деятельность педагога и детей (непосредственно – </w:t>
      </w:r>
      <w:r w:rsidR="00AD5771" w:rsidRPr="005229A1">
        <w:rPr>
          <w:sz w:val="28"/>
          <w:szCs w:val="28"/>
        </w:rPr>
        <w:lastRenderedPageBreak/>
        <w:t>образовательную деятельность и образовательную деятельность в ходе режимных моментов), проведение праздников и развлечений, спортивных мероприятий, взаимодействие с семьями воспитанников.</w:t>
      </w:r>
    </w:p>
    <w:p w:rsidR="00C25C20" w:rsidRDefault="00C25C20" w:rsidP="00A80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1" w:rsidRDefault="005229A1" w:rsidP="00A80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31C">
        <w:rPr>
          <w:rFonts w:ascii="Times New Roman" w:hAnsi="Times New Roman" w:cs="Times New Roman"/>
          <w:b/>
          <w:sz w:val="28"/>
          <w:szCs w:val="28"/>
        </w:rPr>
        <w:t>Обеспечение в ДОУ комплексного подхода к коррекции нарушений в развитии речи</w:t>
      </w:r>
      <w:r w:rsidR="00A8031C" w:rsidRPr="00A803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031C">
        <w:rPr>
          <w:rFonts w:ascii="Times New Roman" w:hAnsi="Times New Roman" w:cs="Times New Roman"/>
          <w:b/>
          <w:sz w:val="28"/>
          <w:szCs w:val="28"/>
        </w:rPr>
        <w:t>у детей дошкольного возраста</w:t>
      </w:r>
    </w:p>
    <w:p w:rsidR="00FF1A21" w:rsidRPr="00A8031C" w:rsidRDefault="00FF1A21" w:rsidP="00A803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1" w:rsidRDefault="00FF1A2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229A1" w:rsidRPr="005229A1">
        <w:rPr>
          <w:rFonts w:ascii="Times New Roman" w:hAnsi="Times New Roman" w:cs="Times New Roman"/>
          <w:sz w:val="28"/>
          <w:szCs w:val="28"/>
        </w:rPr>
        <w:t xml:space="preserve">Устранение речевых нарушений у детей требует комплексного подхода, объединения усилий всех специалистов ДОУ, поскольку речевые нарушения связаны с целым рядом причин как биологического, </w:t>
      </w:r>
      <w:proofErr w:type="gramStart"/>
      <w:r w:rsidR="005229A1" w:rsidRPr="005229A1">
        <w:rPr>
          <w:rFonts w:ascii="Times New Roman" w:hAnsi="Times New Roman" w:cs="Times New Roman"/>
          <w:sz w:val="28"/>
          <w:szCs w:val="28"/>
        </w:rPr>
        <w:t>так  психологического</w:t>
      </w:r>
      <w:proofErr w:type="gramEnd"/>
      <w:r w:rsidR="005229A1" w:rsidRPr="005229A1">
        <w:rPr>
          <w:rFonts w:ascii="Times New Roman" w:hAnsi="Times New Roman" w:cs="Times New Roman"/>
          <w:sz w:val="28"/>
          <w:szCs w:val="28"/>
        </w:rPr>
        <w:t xml:space="preserve"> и социального характера.</w:t>
      </w:r>
    </w:p>
    <w:p w:rsidR="00A8031C" w:rsidRPr="005229A1" w:rsidRDefault="00A8031C" w:rsidP="005229A1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229A1" w:rsidRPr="00F21A43" w:rsidRDefault="005229A1" w:rsidP="00A8031C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21A43">
        <w:rPr>
          <w:rFonts w:ascii="Times New Roman" w:hAnsi="Times New Roman" w:cs="Times New Roman"/>
          <w:noProof/>
          <w:sz w:val="28"/>
          <w:szCs w:val="28"/>
        </w:rPr>
        <w:t>Модель взаимодействия педагогов в реализации коррекционно-развивающих логопедических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7355"/>
      </w:tblGrid>
      <w:tr w:rsidR="005229A1" w:rsidRPr="005229A1" w:rsidTr="00DB0DD3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F21A43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43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Изучение уровня речевых, познавательных и индивидуально-личностных особенностей детей; определение основных направлений и содержания коррекционно-логопедической работы с каждым ребенком.</w:t>
            </w:r>
          </w:p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правильного речевого дыхания, чувства ритма и выразительности речи; работа над просодической стороной речи.</w:t>
            </w:r>
          </w:p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Коррекция звукопроизношения. Совершенствование фонематического восприятия и навыков звукового анализа и синтеза.</w:t>
            </w:r>
          </w:p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Устранение недостатков слоговой структуры слова.</w:t>
            </w:r>
          </w:p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Отработка новых лексико-грамматических категорий.</w:t>
            </w:r>
          </w:p>
        </w:tc>
      </w:tr>
      <w:tr w:rsidR="005229A1" w:rsidRPr="005229A1" w:rsidTr="00DB0DD3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F21A43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43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>- Учет лексических тем при проведении всей НОД в группе в течение недели.</w:t>
            </w:r>
          </w:p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Активизация словарного запаса детей по текущей лексической теме в процессе режимных моментов.</w:t>
            </w:r>
          </w:p>
          <w:p w:rsid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 xml:space="preserve"> - Включение отработанных грамматических конструкций в ситуации.</w:t>
            </w:r>
          </w:p>
          <w:p w:rsidR="00DB0DD3" w:rsidRPr="005229A1" w:rsidRDefault="00DB0DD3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>Работает над развитием мелкой и общей моторики детей, формирует у них правильное дыхание, проводит коррекционную гимнастику по развитию умения напрягать или расслаблять мышечный аппарат, развивает у дошкольников координацию движений.</w:t>
            </w:r>
          </w:p>
        </w:tc>
      </w:tr>
      <w:tr w:rsidR="005229A1" w:rsidRPr="005229A1" w:rsidTr="00DB0DD3"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F21A43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21A4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</w:p>
          <w:p w:rsidR="005229A1" w:rsidRPr="00F21A43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1A4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>Развивает у детей музыкальный и речевой слух; обеспечивает развитие способности принимать ритмическую сторону музыки, движений, речи; формирует правильное фразовое дыхание; развивает силу и тембр голоса.</w:t>
            </w:r>
          </w:p>
        </w:tc>
      </w:tr>
      <w:tr w:rsidR="005229A1" w:rsidRPr="005229A1" w:rsidTr="00DB0DD3">
        <w:trPr>
          <w:trHeight w:val="1368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F21A43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A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7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1" w:rsidRPr="005229A1" w:rsidRDefault="005229A1" w:rsidP="00522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29A1">
              <w:rPr>
                <w:rFonts w:ascii="Times New Roman" w:hAnsi="Times New Roman" w:cs="Times New Roman"/>
                <w:sz w:val="28"/>
                <w:szCs w:val="28"/>
              </w:rPr>
              <w:t>Проводит психологическое обследование: изучение всех сторон психики (познавательная деятельность, речь, эмоционально-волевая сфера, личностное развитие); участвует в составлении индивидуального образовательного маршрута.</w:t>
            </w:r>
          </w:p>
        </w:tc>
      </w:tr>
    </w:tbl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031C" w:rsidRDefault="005229A1" w:rsidP="00A8031C">
      <w:pPr>
        <w:pStyle w:val="3"/>
        <w:spacing w:before="0"/>
        <w:jc w:val="center"/>
        <w:rPr>
          <w:rFonts w:ascii="Times New Roman" w:hAnsi="Times New Roman"/>
          <w:color w:val="auto"/>
          <w:u w:val="single"/>
        </w:rPr>
      </w:pPr>
      <w:r w:rsidRPr="005229A1">
        <w:rPr>
          <w:rFonts w:ascii="Times New Roman" w:hAnsi="Times New Roman"/>
          <w:color w:val="auto"/>
          <w:u w:val="single"/>
        </w:rPr>
        <w:t>Формы и средства организации образовательной деятельности</w:t>
      </w:r>
    </w:p>
    <w:p w:rsidR="005229A1" w:rsidRPr="005229A1" w:rsidRDefault="005229A1" w:rsidP="00A8031C">
      <w:pPr>
        <w:pStyle w:val="3"/>
        <w:spacing w:before="0"/>
        <w:jc w:val="center"/>
        <w:rPr>
          <w:rFonts w:ascii="Times New Roman" w:hAnsi="Times New Roman"/>
          <w:b w:val="0"/>
          <w:color w:val="auto"/>
          <w:u w:val="single"/>
        </w:rPr>
      </w:pPr>
      <w:r w:rsidRPr="005229A1">
        <w:rPr>
          <w:rFonts w:ascii="Times New Roman" w:hAnsi="Times New Roman"/>
          <w:color w:val="auto"/>
          <w:u w:val="single"/>
        </w:rPr>
        <w:t xml:space="preserve"> </w:t>
      </w:r>
      <w:proofErr w:type="gramStart"/>
      <w:r w:rsidRPr="005229A1">
        <w:rPr>
          <w:rFonts w:ascii="Times New Roman" w:hAnsi="Times New Roman"/>
          <w:color w:val="auto"/>
          <w:u w:val="single"/>
        </w:rPr>
        <w:t>для</w:t>
      </w:r>
      <w:proofErr w:type="gramEnd"/>
      <w:r w:rsidRPr="005229A1">
        <w:rPr>
          <w:rFonts w:ascii="Times New Roman" w:hAnsi="Times New Roman"/>
          <w:color w:val="auto"/>
          <w:u w:val="single"/>
        </w:rPr>
        <w:t xml:space="preserve"> детей с ТНР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9A1" w:rsidRPr="00F21A43" w:rsidRDefault="005229A1" w:rsidP="005229A1">
      <w:pPr>
        <w:pStyle w:val="4"/>
        <w:spacing w:before="0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F21A43">
        <w:rPr>
          <w:rFonts w:ascii="Times New Roman" w:hAnsi="Times New Roman" w:cs="Times New Roman"/>
          <w:b w:val="0"/>
          <w:i w:val="0"/>
          <w:color w:val="000000" w:themeColor="text1"/>
        </w:rPr>
        <w:t>Учитель-логопед: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фронтальные (подгрупповые) коррекционные занятия;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- индивидуальные коррекционные занятия.</w:t>
      </w:r>
    </w:p>
    <w:p w:rsidR="005229A1" w:rsidRPr="00F21A43" w:rsidRDefault="005229A1" w:rsidP="005229A1">
      <w:pPr>
        <w:pStyle w:val="4"/>
        <w:spacing w:before="0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F21A43">
        <w:rPr>
          <w:rFonts w:ascii="Times New Roman" w:hAnsi="Times New Roman" w:cs="Times New Roman"/>
          <w:b w:val="0"/>
          <w:i w:val="0"/>
          <w:color w:val="000000" w:themeColor="text1"/>
        </w:rPr>
        <w:t>Воспитатель: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коррекционная работа с применением дидактических игр и упражнений на развитие всех компонентов речи (по рекомендациям учителя-логопеда);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экскурсии, наблюдения, экспериментальная деятельность;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беседы, ознакомление с произведениями художественной литературы. </w:t>
      </w:r>
    </w:p>
    <w:p w:rsidR="005229A1" w:rsidRPr="00F21A43" w:rsidRDefault="005229A1" w:rsidP="005229A1">
      <w:pPr>
        <w:pStyle w:val="4"/>
        <w:spacing w:before="0"/>
        <w:jc w:val="both"/>
        <w:rPr>
          <w:rFonts w:ascii="Times New Roman" w:hAnsi="Times New Roman" w:cs="Times New Roman"/>
          <w:b w:val="0"/>
          <w:color w:val="auto"/>
        </w:rPr>
      </w:pPr>
      <w:r w:rsidRPr="00F21A43">
        <w:rPr>
          <w:rFonts w:ascii="Times New Roman" w:hAnsi="Times New Roman" w:cs="Times New Roman"/>
          <w:b w:val="0"/>
          <w:i w:val="0"/>
          <w:color w:val="auto"/>
        </w:rPr>
        <w:t>Музыкальный руководитель: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музыкально-ритмические игры;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упражнения на развитие слухового восприятия, двигательной памяти;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этюды на развитие выразительности мимики, жеста;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- игры-драматизации.</w:t>
      </w:r>
    </w:p>
    <w:p w:rsidR="005229A1" w:rsidRPr="00F21A43" w:rsidRDefault="005229A1" w:rsidP="005229A1">
      <w:pPr>
        <w:pStyle w:val="4"/>
        <w:spacing w:before="0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F21A43">
        <w:rPr>
          <w:rFonts w:ascii="Times New Roman" w:hAnsi="Times New Roman" w:cs="Times New Roman"/>
          <w:b w:val="0"/>
          <w:i w:val="0"/>
          <w:color w:val="000000" w:themeColor="text1"/>
        </w:rPr>
        <w:t>Инструктор по физической культуре: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игры и упражнения на развитие общей, мелкой моторики;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упражнения на формирование правильного физиологического дыхания и фонационного выдоха; 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- подвижные, спортивные игры с речевым сопровождением на закрепление навыков правильного произношения звуков; </w:t>
      </w:r>
    </w:p>
    <w:p w:rsid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>- игры на развитие пространственной ориентации.</w:t>
      </w:r>
    </w:p>
    <w:p w:rsidR="00A8031C" w:rsidRPr="005229A1" w:rsidRDefault="00A8031C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9A1" w:rsidRPr="00F21A43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1A43">
        <w:rPr>
          <w:rFonts w:ascii="Times New Roman" w:hAnsi="Times New Roman" w:cs="Times New Roman"/>
          <w:sz w:val="28"/>
          <w:szCs w:val="28"/>
        </w:rPr>
        <w:t>Педагог-психолог: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 -  подгрупповые и индивидуальные занятия с детьми;</w:t>
      </w:r>
    </w:p>
    <w:p w:rsidR="005229A1" w:rsidRPr="005229A1" w:rsidRDefault="005229A1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 - коррекционная работа по развитию всех сторон психики.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29A1">
        <w:rPr>
          <w:sz w:val="28"/>
          <w:szCs w:val="28"/>
        </w:rPr>
        <w:t>В каждой группе ДОУ образовательная деятельность, в соответствии с возрастом детей, осуществляется педагогами по Рабочей программе, разработанной на основе образовательной программы ДОУ.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29A1">
        <w:rPr>
          <w:sz w:val="28"/>
          <w:szCs w:val="28"/>
        </w:rPr>
        <w:t>По Рабочей программе, разработанной на основе образовательной программы ДОУ, осуществляется образовательная деятельность специалистов ДОУ – музыкального руководителя и инструктора по физической культуре.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29A1">
        <w:rPr>
          <w:sz w:val="28"/>
          <w:szCs w:val="28"/>
        </w:rPr>
        <w:t xml:space="preserve">У учителя – логопеда Рабочая программа разработана в соответствии с современными требованиями к организации образовательной деятельности и коррекции имеющихся у детей речевых дефектов и отражает в своем содержании направление деятельности по реализации задач коррекционной работы учителя – </w:t>
      </w:r>
      <w:r w:rsidR="00F32878" w:rsidRPr="005229A1">
        <w:rPr>
          <w:sz w:val="28"/>
          <w:szCs w:val="28"/>
        </w:rPr>
        <w:t>логопеда</w:t>
      </w:r>
      <w:r w:rsidRPr="005229A1">
        <w:rPr>
          <w:sz w:val="28"/>
          <w:szCs w:val="28"/>
        </w:rPr>
        <w:t>.</w:t>
      </w:r>
    </w:p>
    <w:p w:rsidR="00AD5771" w:rsidRPr="005229A1" w:rsidRDefault="00AD577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29A1">
        <w:rPr>
          <w:sz w:val="28"/>
          <w:szCs w:val="28"/>
        </w:rPr>
        <w:lastRenderedPageBreak/>
        <w:t>Педагог – психолог ДОУ организует работу с детьми по разработанной Рабочей программе, содержание которой раскрывает реализацию основных задач психологической работы педагога – психолога по организации и проведению психологической и коррекционной работы с детьми.</w:t>
      </w:r>
    </w:p>
    <w:p w:rsidR="006A5820" w:rsidRPr="005229A1" w:rsidRDefault="006A5820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9A1">
        <w:rPr>
          <w:rFonts w:ascii="Times New Roman" w:hAnsi="Times New Roman" w:cs="Times New Roman"/>
          <w:sz w:val="28"/>
          <w:szCs w:val="28"/>
        </w:rPr>
        <w:t xml:space="preserve">    </w:t>
      </w:r>
      <w:r w:rsidRPr="005229A1">
        <w:rPr>
          <w:rFonts w:ascii="Times New Roman" w:hAnsi="Times New Roman" w:cs="Times New Roman"/>
          <w:sz w:val="28"/>
          <w:szCs w:val="28"/>
        </w:rPr>
        <w:tab/>
        <w:t xml:space="preserve"> В основе взаимодействия МБДОУ и семьи лежит сотрудничество участников образовательных отношений, которое предполагает равенство позиций партнеров, уважительное отношение друг к другу взаимодействующих сторон с учетом индивидуальных возможностей и способностей. Активная совместная работа педагогов и родителей позволяет лучше узнать друг друга, </w:t>
      </w:r>
      <w:proofErr w:type="gramStart"/>
      <w:r w:rsidRPr="005229A1">
        <w:rPr>
          <w:rFonts w:ascii="Times New Roman" w:hAnsi="Times New Roman" w:cs="Times New Roman"/>
          <w:sz w:val="28"/>
          <w:szCs w:val="28"/>
        </w:rPr>
        <w:t>способствует  оптимизации</w:t>
      </w:r>
      <w:proofErr w:type="gramEnd"/>
      <w:r w:rsidRPr="005229A1">
        <w:rPr>
          <w:rFonts w:ascii="Times New Roman" w:hAnsi="Times New Roman" w:cs="Times New Roman"/>
          <w:sz w:val="28"/>
          <w:szCs w:val="28"/>
        </w:rPr>
        <w:t xml:space="preserve">  их взаимоотношений.</w:t>
      </w:r>
    </w:p>
    <w:p w:rsidR="005229A1" w:rsidRPr="005229A1" w:rsidRDefault="005229A1" w:rsidP="005229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229A1">
        <w:rPr>
          <w:sz w:val="28"/>
          <w:szCs w:val="28"/>
        </w:rPr>
        <w:t>На базе МБДОУ открыт консультативный пункт по оказанию медико-педагогической помощи родителям (законным представителям) детей, не посещающих ДОУ.</w:t>
      </w:r>
    </w:p>
    <w:p w:rsidR="00052D3E" w:rsidRPr="005229A1" w:rsidRDefault="00052D3E" w:rsidP="005229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2D3E" w:rsidRPr="005229A1" w:rsidSect="00052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0CC2E19"/>
    <w:multiLevelType w:val="hybridMultilevel"/>
    <w:tmpl w:val="7F5A3C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B782D"/>
    <w:multiLevelType w:val="hybridMultilevel"/>
    <w:tmpl w:val="6E0658B8"/>
    <w:lvl w:ilvl="0" w:tplc="42D0A358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6FF670B0"/>
    <w:multiLevelType w:val="hybridMultilevel"/>
    <w:tmpl w:val="F69C5C10"/>
    <w:lvl w:ilvl="0" w:tplc="D55E31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BC832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60AE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1468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28182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C1B4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6F79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66F30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EE5A6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8C10E2"/>
    <w:multiLevelType w:val="hybridMultilevel"/>
    <w:tmpl w:val="A446B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771"/>
    <w:rsid w:val="00052D3E"/>
    <w:rsid w:val="000C1321"/>
    <w:rsid w:val="003548CA"/>
    <w:rsid w:val="004B308A"/>
    <w:rsid w:val="004C1397"/>
    <w:rsid w:val="005229A1"/>
    <w:rsid w:val="006A5820"/>
    <w:rsid w:val="00747B94"/>
    <w:rsid w:val="009E1172"/>
    <w:rsid w:val="00A8031C"/>
    <w:rsid w:val="00AD5771"/>
    <w:rsid w:val="00C25C20"/>
    <w:rsid w:val="00C85FC7"/>
    <w:rsid w:val="00CA6E41"/>
    <w:rsid w:val="00DB0DD3"/>
    <w:rsid w:val="00DC6707"/>
    <w:rsid w:val="00DF14C4"/>
    <w:rsid w:val="00F21A43"/>
    <w:rsid w:val="00F32878"/>
    <w:rsid w:val="00FE1118"/>
    <w:rsid w:val="00FF1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4B4B4-2855-494D-B353-FB21EB1D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D3E"/>
  </w:style>
  <w:style w:type="paragraph" w:styleId="3">
    <w:name w:val="heading 3"/>
    <w:basedOn w:val="a"/>
    <w:next w:val="a"/>
    <w:link w:val="30"/>
    <w:uiPriority w:val="9"/>
    <w:unhideWhenUsed/>
    <w:qFormat/>
    <w:rsid w:val="005229A1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9A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5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5771"/>
    <w:rPr>
      <w:b/>
      <w:bCs/>
    </w:rPr>
  </w:style>
  <w:style w:type="character" w:styleId="a5">
    <w:name w:val="Emphasis"/>
    <w:basedOn w:val="a0"/>
    <w:uiPriority w:val="20"/>
    <w:qFormat/>
    <w:rsid w:val="00AD5771"/>
    <w:rPr>
      <w:i/>
      <w:iCs/>
    </w:rPr>
  </w:style>
  <w:style w:type="paragraph" w:styleId="a6">
    <w:name w:val="List Paragraph"/>
    <w:basedOn w:val="a"/>
    <w:uiPriority w:val="1"/>
    <w:qFormat/>
    <w:rsid w:val="000C1321"/>
    <w:pPr>
      <w:ind w:left="720"/>
      <w:contextualSpacing/>
    </w:pPr>
    <w:rPr>
      <w:rFonts w:ascii="Cambria" w:eastAsia="Calibri" w:hAnsi="Cambria" w:cs="Times New Roman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5229A1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229A1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8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2058</Words>
  <Characters>11734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BenQ</cp:lastModifiedBy>
  <cp:revision>17</cp:revision>
  <dcterms:created xsi:type="dcterms:W3CDTF">2016-08-06T17:40:00Z</dcterms:created>
  <dcterms:modified xsi:type="dcterms:W3CDTF">2025-10-10T06:29:00Z</dcterms:modified>
</cp:coreProperties>
</file>